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B" w:rsidRPr="007E061B" w:rsidRDefault="007E061B" w:rsidP="007E061B">
      <w:pPr>
        <w:widowControl/>
        <w:tabs>
          <w:tab w:val="left" w:pos="4678"/>
        </w:tabs>
        <w:autoSpaceDE/>
        <w:autoSpaceDN/>
        <w:adjustRightInd/>
        <w:spacing w:after="200" w:line="276" w:lineRule="auto"/>
        <w:ind w:right="3967"/>
      </w:pPr>
    </w:p>
    <w:p w:rsidR="007E061B" w:rsidRPr="007E061B" w:rsidRDefault="007E061B" w:rsidP="007E061B">
      <w:pPr>
        <w:spacing w:after="200" w:line="276" w:lineRule="auto"/>
        <w:ind w:firstLine="4446"/>
        <w:jc w:val="right"/>
      </w:pPr>
      <w:r w:rsidRPr="007E061B">
        <w:rPr>
          <w:noProof/>
        </w:rPr>
        <w:drawing>
          <wp:anchor distT="36830" distB="36830" distL="6400800" distR="6400800" simplePos="0" relativeHeight="251661312" behindDoc="0" locked="0" layoutInCell="1" allowOverlap="1" wp14:anchorId="22CD5F64" wp14:editId="3BD1502D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67FDA7CF" wp14:editId="091BABC2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769D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598F91D" wp14:editId="58997386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E138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t xml:space="preserve">                                                                </w:t>
      </w:r>
      <w:r w:rsidRPr="007E061B">
        <w:rPr>
          <w:caps/>
          <w:sz w:val="28"/>
          <w:szCs w:val="28"/>
        </w:rPr>
        <w:t>проект</w:t>
      </w:r>
    </w:p>
    <w:p w:rsidR="007E061B" w:rsidRPr="007E061B" w:rsidRDefault="007E061B" w:rsidP="007E061B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E061B" w:rsidRPr="007E061B" w:rsidRDefault="007E061B" w:rsidP="007E061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>ДУМЫ ГОРОДА КОГАЛЫМА</w:t>
      </w:r>
    </w:p>
    <w:p w:rsidR="007E061B" w:rsidRPr="007E061B" w:rsidRDefault="007E061B" w:rsidP="007E061B">
      <w:pPr>
        <w:ind w:right="2"/>
        <w:jc w:val="center"/>
        <w:rPr>
          <w:b/>
          <w:color w:val="3366FF"/>
          <w:sz w:val="28"/>
          <w:szCs w:val="28"/>
        </w:rPr>
      </w:pPr>
      <w:r w:rsidRPr="007E061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E061B" w:rsidRPr="007E061B" w:rsidRDefault="007E061B" w:rsidP="007E061B">
      <w:pPr>
        <w:ind w:right="2"/>
        <w:jc w:val="center"/>
        <w:rPr>
          <w:color w:val="3366FF"/>
          <w:sz w:val="2"/>
        </w:rPr>
      </w:pPr>
    </w:p>
    <w:p w:rsidR="007E061B" w:rsidRPr="007E061B" w:rsidRDefault="007E061B" w:rsidP="007E061B">
      <w:pPr>
        <w:ind w:right="-181"/>
        <w:rPr>
          <w:color w:val="3366FF"/>
        </w:rPr>
      </w:pPr>
    </w:p>
    <w:p w:rsidR="007E061B" w:rsidRPr="007E061B" w:rsidRDefault="007E061B" w:rsidP="007E061B">
      <w:pPr>
        <w:ind w:right="-181"/>
        <w:rPr>
          <w:color w:val="3366FF"/>
          <w:sz w:val="26"/>
          <w:szCs w:val="26"/>
        </w:rPr>
      </w:pPr>
      <w:r w:rsidRPr="007E061B">
        <w:rPr>
          <w:color w:val="3366FF"/>
          <w:sz w:val="26"/>
          <w:szCs w:val="26"/>
        </w:rPr>
        <w:t>От «__</w:t>
      </w:r>
      <w:proofErr w:type="gramStart"/>
      <w:r w:rsidRPr="007E061B">
        <w:rPr>
          <w:color w:val="3366FF"/>
          <w:sz w:val="26"/>
          <w:szCs w:val="26"/>
        </w:rPr>
        <w:t>_»_</w:t>
      </w:r>
      <w:proofErr w:type="gramEnd"/>
      <w:r w:rsidRPr="007E061B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7E061B" w:rsidRPr="007E061B" w:rsidRDefault="007E061B" w:rsidP="007E061B">
      <w:pPr>
        <w:ind w:right="-181"/>
        <w:rPr>
          <w:color w:val="FFFFFF" w:themeColor="background1"/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265B90" w:rsidRPr="00E85761" w:rsidRDefault="00265B90" w:rsidP="00265B90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E85761">
        <w:rPr>
          <w:sz w:val="26"/>
          <w:szCs w:val="26"/>
        </w:rPr>
        <w:t xml:space="preserve">  </w:t>
      </w:r>
    </w:p>
    <w:p w:rsidR="00265B90" w:rsidRPr="00E85761" w:rsidRDefault="00265B90" w:rsidP="00265B90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265B90" w:rsidRPr="00E85761" w:rsidRDefault="00265B90" w:rsidP="00265B90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265B90" w:rsidRPr="00E85761" w:rsidRDefault="00265B90" w:rsidP="00265B9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265B90" w:rsidRPr="00E85761" w:rsidRDefault="00265B90" w:rsidP="00265B9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265B90" w:rsidRPr="00E85761" w:rsidRDefault="00265B90" w:rsidP="00265B90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Федеральным законом от 07.02.2011 №6-ФЗ </w:t>
      </w:r>
      <w:r w:rsidRPr="00BE1F56">
        <w:rPr>
          <w:sz w:val="26"/>
          <w:szCs w:val="26"/>
        </w:rPr>
        <w:t xml:space="preserve">        </w:t>
      </w:r>
      <w:proofErr w:type="gramStart"/>
      <w:r w:rsidRPr="00BE1F56">
        <w:rPr>
          <w:sz w:val="26"/>
          <w:szCs w:val="26"/>
        </w:rPr>
        <w:t xml:space="preserve">   </w:t>
      </w:r>
      <w:r w:rsidRPr="00E85761">
        <w:rPr>
          <w:sz w:val="26"/>
          <w:szCs w:val="26"/>
        </w:rPr>
        <w:t>«</w:t>
      </w:r>
      <w:proofErr w:type="gramEnd"/>
      <w:r w:rsidRPr="00E85761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E1F56">
        <w:rPr>
          <w:sz w:val="26"/>
          <w:szCs w:val="26"/>
        </w:rPr>
        <w:t xml:space="preserve"> </w:t>
      </w:r>
      <w:r w:rsidRPr="00E85761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>,</w:t>
      </w:r>
      <w:r w:rsidRPr="00E85761">
        <w:rPr>
          <w:sz w:val="26"/>
          <w:szCs w:val="26"/>
        </w:rPr>
        <w:t xml:space="preserve"> </w:t>
      </w:r>
      <w:r>
        <w:rPr>
          <w:sz w:val="26"/>
          <w:szCs w:val="26"/>
        </w:rPr>
        <w:t>учитывая действующую структуру и штатную численность Контрольно-счетной палаты города Когалыма</w:t>
      </w:r>
      <w:r w:rsidRPr="00E85761">
        <w:rPr>
          <w:sz w:val="26"/>
          <w:szCs w:val="26"/>
        </w:rPr>
        <w:t>, Дума города Когалыма РЕШИЛА:</w:t>
      </w:r>
    </w:p>
    <w:p w:rsidR="00265B90" w:rsidRPr="00E85761" w:rsidRDefault="00265B90" w:rsidP="00265B90">
      <w:pPr>
        <w:widowControl/>
        <w:ind w:firstLine="709"/>
        <w:contextualSpacing/>
        <w:jc w:val="both"/>
        <w:rPr>
          <w:sz w:val="26"/>
          <w:szCs w:val="26"/>
        </w:rPr>
      </w:pPr>
    </w:p>
    <w:p w:rsidR="00265B90" w:rsidRPr="00E85761" w:rsidRDefault="00265B90" w:rsidP="00265B9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   </w:t>
      </w:r>
      <w:r w:rsidRPr="00E85761">
        <w:rPr>
          <w:sz w:val="26"/>
          <w:szCs w:val="26"/>
        </w:rPr>
        <w:t>«</w:t>
      </w:r>
      <w:proofErr w:type="gramEnd"/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E85761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265B90" w:rsidRDefault="00265B90" w:rsidP="00265B9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в пунктах 2.4 и 2.6 раздела 2</w:t>
      </w:r>
      <w:r w:rsidRPr="007B6C1B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слова </w:t>
      </w:r>
      <w:proofErr w:type="gramStart"/>
      <w:r>
        <w:rPr>
          <w:sz w:val="26"/>
          <w:szCs w:val="26"/>
        </w:rPr>
        <w:t>«,главный</w:t>
      </w:r>
      <w:proofErr w:type="gramEnd"/>
      <w:r>
        <w:rPr>
          <w:sz w:val="26"/>
          <w:szCs w:val="26"/>
        </w:rPr>
        <w:t xml:space="preserve"> специалист» исключить.</w:t>
      </w:r>
    </w:p>
    <w:p w:rsidR="00265B90" w:rsidRDefault="00265B90" w:rsidP="00265B9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265B90" w:rsidRPr="00E85761" w:rsidRDefault="00265B90" w:rsidP="00265B9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265B90" w:rsidRDefault="00265B90" w:rsidP="00265B90">
      <w:pPr>
        <w:widowControl/>
        <w:suppressAutoHyphens/>
        <w:jc w:val="both"/>
        <w:rPr>
          <w:sz w:val="26"/>
          <w:szCs w:val="26"/>
        </w:rPr>
      </w:pPr>
    </w:p>
    <w:p w:rsidR="00265B90" w:rsidRPr="00E85761" w:rsidRDefault="00265B90" w:rsidP="00265B90">
      <w:pPr>
        <w:widowControl/>
        <w:suppressAutoHyphens/>
        <w:jc w:val="both"/>
        <w:rPr>
          <w:sz w:val="26"/>
          <w:szCs w:val="26"/>
        </w:rPr>
      </w:pPr>
    </w:p>
    <w:p w:rsidR="00265B90" w:rsidRPr="00E85761" w:rsidRDefault="00265B90" w:rsidP="00265B90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265B90" w:rsidRPr="00E85761" w:rsidTr="0083395B">
        <w:trPr>
          <w:trHeight w:val="312"/>
        </w:trPr>
        <w:tc>
          <w:tcPr>
            <w:tcW w:w="4077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265B90" w:rsidRPr="00E85761" w:rsidTr="0083395B">
        <w:trPr>
          <w:trHeight w:val="624"/>
        </w:trPr>
        <w:tc>
          <w:tcPr>
            <w:tcW w:w="4077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265B90" w:rsidRPr="00E85761" w:rsidRDefault="00265B90" w:rsidP="0083395B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265B90" w:rsidRPr="00E85761" w:rsidTr="0083395B">
        <w:trPr>
          <w:trHeight w:val="312"/>
        </w:trPr>
        <w:tc>
          <w:tcPr>
            <w:tcW w:w="4077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</w:t>
            </w:r>
            <w:proofErr w:type="gramStart"/>
            <w:r w:rsidRPr="00E85761">
              <w:rPr>
                <w:sz w:val="26"/>
                <w:szCs w:val="26"/>
              </w:rPr>
              <w:t xml:space="preserve">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65B90" w:rsidRPr="00E85761" w:rsidRDefault="00265B90" w:rsidP="0083395B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E2078" w:rsidRDefault="00AE2078" w:rsidP="00CF038F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sectPr w:rsidR="00AE2078" w:rsidSect="007E061B">
      <w:pgSz w:w="11906" w:h="16838"/>
      <w:pgMar w:top="142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65B90"/>
    <w:rsid w:val="002C5761"/>
    <w:rsid w:val="00326DFC"/>
    <w:rsid w:val="00341FF0"/>
    <w:rsid w:val="00380A8B"/>
    <w:rsid w:val="003834C6"/>
    <w:rsid w:val="003B38CE"/>
    <w:rsid w:val="003B485C"/>
    <w:rsid w:val="003B71A8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B4910"/>
    <w:rsid w:val="006B6A80"/>
    <w:rsid w:val="006B7A5C"/>
    <w:rsid w:val="006C7268"/>
    <w:rsid w:val="006D27FB"/>
    <w:rsid w:val="007106D8"/>
    <w:rsid w:val="0072405C"/>
    <w:rsid w:val="00730C5D"/>
    <w:rsid w:val="00732FDB"/>
    <w:rsid w:val="0075348E"/>
    <w:rsid w:val="00767CC3"/>
    <w:rsid w:val="007B6C1B"/>
    <w:rsid w:val="007D68F5"/>
    <w:rsid w:val="007E00F2"/>
    <w:rsid w:val="007E061B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CF038F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91598"/>
    <w:rsid w:val="00EC736A"/>
    <w:rsid w:val="00EF5AA5"/>
    <w:rsid w:val="00F15E4B"/>
    <w:rsid w:val="00F619C8"/>
    <w:rsid w:val="00F73869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Иноземцева Элла Сергеевна</cp:lastModifiedBy>
  <cp:revision>5</cp:revision>
  <cp:lastPrinted>2020-09-11T10:49:00Z</cp:lastPrinted>
  <dcterms:created xsi:type="dcterms:W3CDTF">2020-09-17T09:43:00Z</dcterms:created>
  <dcterms:modified xsi:type="dcterms:W3CDTF">2022-05-30T13:12:00Z</dcterms:modified>
</cp:coreProperties>
</file>