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A5A663A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391088CD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0477DFBD" w14:textId="6D13BC8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О внесении изменени</w:t>
      </w:r>
      <w:r>
        <w:rPr>
          <w:sz w:val="26"/>
          <w:szCs w:val="26"/>
          <w:lang w:eastAsia="en-US"/>
        </w:rPr>
        <w:t>й</w:t>
      </w:r>
      <w:r w:rsidRPr="00BC1BBC">
        <w:rPr>
          <w:sz w:val="26"/>
          <w:szCs w:val="26"/>
          <w:lang w:eastAsia="en-US"/>
        </w:rPr>
        <w:t xml:space="preserve"> </w:t>
      </w:r>
    </w:p>
    <w:p w14:paraId="05CEFE6D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 xml:space="preserve">в постановление Администрации </w:t>
      </w:r>
    </w:p>
    <w:p w14:paraId="710347E1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города Когалыма</w:t>
      </w:r>
    </w:p>
    <w:p w14:paraId="25E969FE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от 25.12.2014 №3523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4A5CF01F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7B85207B" w14:textId="197A94A2" w:rsidR="00D56ABF" w:rsidRPr="007E3462" w:rsidRDefault="00D56ABF" w:rsidP="00BC1BBC">
      <w:pPr>
        <w:ind w:firstLine="709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</w:t>
      </w:r>
      <w:r w:rsidR="00CB1F72">
        <w:rPr>
          <w:sz w:val="26"/>
          <w:szCs w:val="26"/>
          <w:lang w:eastAsia="en-US"/>
        </w:rPr>
        <w:t xml:space="preserve">с </w:t>
      </w:r>
      <w:r w:rsidR="00BC1BBC" w:rsidRPr="00BC1BBC">
        <w:rPr>
          <w:sz w:val="26"/>
          <w:szCs w:val="26"/>
          <w:lang w:eastAsia="en-US"/>
        </w:rPr>
        <w:t>Федеральны</w:t>
      </w:r>
      <w:r w:rsidR="00BC1BBC">
        <w:rPr>
          <w:sz w:val="26"/>
          <w:szCs w:val="26"/>
          <w:lang w:eastAsia="en-US"/>
        </w:rPr>
        <w:t>м</w:t>
      </w:r>
      <w:r w:rsidR="00BC1BBC" w:rsidRPr="00BC1BBC">
        <w:rPr>
          <w:sz w:val="26"/>
          <w:szCs w:val="26"/>
          <w:lang w:eastAsia="en-US"/>
        </w:rPr>
        <w:t xml:space="preserve"> закон</w:t>
      </w:r>
      <w:r w:rsidR="00BC1BBC">
        <w:rPr>
          <w:sz w:val="26"/>
          <w:szCs w:val="26"/>
          <w:lang w:eastAsia="en-US"/>
        </w:rPr>
        <w:t>ом</w:t>
      </w:r>
      <w:r w:rsidR="00BC1BBC" w:rsidRPr="00BC1BBC">
        <w:rPr>
          <w:sz w:val="26"/>
          <w:szCs w:val="26"/>
          <w:lang w:eastAsia="en-US"/>
        </w:rPr>
        <w:t xml:space="preserve"> от 29.12.2022 </w:t>
      </w:r>
      <w:r w:rsidR="00BC1BBC">
        <w:rPr>
          <w:sz w:val="26"/>
          <w:szCs w:val="26"/>
          <w:lang w:eastAsia="en-US"/>
        </w:rPr>
        <w:t>№</w:t>
      </w:r>
      <w:r w:rsidR="00BC1BBC" w:rsidRPr="00BC1BBC">
        <w:rPr>
          <w:sz w:val="26"/>
          <w:szCs w:val="26"/>
          <w:lang w:eastAsia="en-US"/>
        </w:rPr>
        <w:t xml:space="preserve">612-ФЗ </w:t>
      </w:r>
      <w:r w:rsidR="00BC1BBC">
        <w:rPr>
          <w:sz w:val="26"/>
          <w:szCs w:val="26"/>
          <w:lang w:eastAsia="en-US"/>
        </w:rPr>
        <w:t>«</w:t>
      </w:r>
      <w:r w:rsidR="00BC1BBC" w:rsidRPr="00BC1BBC">
        <w:rPr>
          <w:sz w:val="26"/>
          <w:szCs w:val="26"/>
          <w:lang w:eastAsia="en-US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</w:t>
      </w:r>
      <w:r w:rsidR="00BC1BBC">
        <w:rPr>
          <w:sz w:val="26"/>
          <w:szCs w:val="26"/>
          <w:lang w:eastAsia="en-US"/>
        </w:rPr>
        <w:t>«</w:t>
      </w:r>
      <w:r w:rsidR="00BC1BBC" w:rsidRPr="00BC1BBC">
        <w:rPr>
          <w:sz w:val="26"/>
          <w:szCs w:val="26"/>
          <w:lang w:eastAsia="en-US"/>
        </w:rPr>
        <w:t>О железнодорожном транспорте в Российской Федерации</w:t>
      </w:r>
      <w:r w:rsidR="00BC1BBC">
        <w:rPr>
          <w:sz w:val="26"/>
          <w:szCs w:val="26"/>
          <w:lang w:eastAsia="en-US"/>
        </w:rPr>
        <w:t xml:space="preserve">», </w:t>
      </w:r>
      <w:r w:rsidRPr="007E3462">
        <w:rPr>
          <w:sz w:val="26"/>
          <w:szCs w:val="26"/>
          <w:lang w:eastAsia="en-US"/>
        </w:rPr>
        <w:t>Уставом города Когалыма, в целях приведения нормативного правового акта в соответствие с действующим законодательством:</w:t>
      </w:r>
    </w:p>
    <w:p w14:paraId="3D3BF902" w14:textId="77777777" w:rsidR="00D56ABF" w:rsidRPr="006F79CC" w:rsidRDefault="00D56ABF" w:rsidP="00D56ABF">
      <w:pPr>
        <w:ind w:firstLine="708"/>
        <w:jc w:val="both"/>
        <w:rPr>
          <w:sz w:val="26"/>
          <w:szCs w:val="26"/>
          <w:lang w:eastAsia="en-US"/>
        </w:rPr>
      </w:pPr>
    </w:p>
    <w:p w14:paraId="2CBE2F85" w14:textId="46F62CEB" w:rsidR="00BC1BBC" w:rsidRPr="00BC1BBC" w:rsidRDefault="00D56ABF" w:rsidP="00BC1BBC">
      <w:pPr>
        <w:ind w:firstLine="708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BC1BBC" w:rsidRPr="00BC1BBC">
        <w:rPr>
          <w:sz w:val="26"/>
          <w:szCs w:val="26"/>
          <w:lang w:eastAsia="en-US"/>
        </w:rPr>
        <w:t xml:space="preserve">В </w:t>
      </w:r>
      <w:hyperlink r:id="rId7" w:history="1">
        <w:r w:rsidR="00BC1BBC" w:rsidRPr="00D25478">
          <w:rPr>
            <w:sz w:val="26"/>
            <w:szCs w:val="26"/>
            <w:lang w:eastAsia="en-US"/>
          </w:rPr>
          <w:t>приложение</w:t>
        </w:r>
      </w:hyperlink>
      <w:r w:rsidR="00BC1BBC" w:rsidRPr="00BC1BBC">
        <w:rPr>
          <w:sz w:val="26"/>
          <w:szCs w:val="26"/>
          <w:lang w:eastAsia="en-US"/>
        </w:rPr>
        <w:t xml:space="preserve"> к постановлению Администрации города Когалыма от 25.12.2014 </w:t>
      </w:r>
      <w:r w:rsidR="00BC1BBC">
        <w:rPr>
          <w:sz w:val="26"/>
          <w:szCs w:val="26"/>
          <w:lang w:eastAsia="en-US"/>
        </w:rPr>
        <w:t>№</w:t>
      </w:r>
      <w:r w:rsidR="00BC1BBC" w:rsidRPr="00BC1BBC">
        <w:rPr>
          <w:sz w:val="26"/>
          <w:szCs w:val="26"/>
          <w:lang w:eastAsia="en-US"/>
        </w:rPr>
        <w:t xml:space="preserve">3523 </w:t>
      </w:r>
      <w:r w:rsidR="00BC1BBC">
        <w:rPr>
          <w:sz w:val="26"/>
          <w:szCs w:val="26"/>
          <w:lang w:eastAsia="en-US"/>
        </w:rPr>
        <w:t>«</w:t>
      </w:r>
      <w:r w:rsidR="00BC1BBC" w:rsidRPr="00BC1BBC">
        <w:rPr>
          <w:sz w:val="26"/>
          <w:szCs w:val="26"/>
          <w:lang w:eastAsia="en-US"/>
        </w:rPr>
        <w:t>Об утверждении Положения об организации ритуальных услуг и содержании мест захоронения в городе Когалыме</w:t>
      </w:r>
      <w:r w:rsidR="00BC1BBC">
        <w:rPr>
          <w:sz w:val="26"/>
          <w:szCs w:val="26"/>
          <w:lang w:eastAsia="en-US"/>
        </w:rPr>
        <w:t>»</w:t>
      </w:r>
      <w:r w:rsidR="00BC1BBC" w:rsidRPr="00BC1BBC">
        <w:rPr>
          <w:sz w:val="26"/>
          <w:szCs w:val="26"/>
          <w:lang w:eastAsia="en-US"/>
        </w:rPr>
        <w:t xml:space="preserve"> (далее - Положение) внести следующ</w:t>
      </w:r>
      <w:r w:rsidR="00BC1BBC">
        <w:rPr>
          <w:sz w:val="26"/>
          <w:szCs w:val="26"/>
          <w:lang w:eastAsia="en-US"/>
        </w:rPr>
        <w:t>и</w:t>
      </w:r>
      <w:r w:rsidR="00BC1BBC" w:rsidRPr="00BC1BBC">
        <w:rPr>
          <w:sz w:val="26"/>
          <w:szCs w:val="26"/>
          <w:lang w:eastAsia="en-US"/>
        </w:rPr>
        <w:t>е изменени</w:t>
      </w:r>
      <w:r w:rsidR="00BC1BBC">
        <w:rPr>
          <w:sz w:val="26"/>
          <w:szCs w:val="26"/>
          <w:lang w:eastAsia="en-US"/>
        </w:rPr>
        <w:t>я</w:t>
      </w:r>
      <w:r w:rsidR="00BC1BBC" w:rsidRPr="00BC1BBC">
        <w:rPr>
          <w:sz w:val="26"/>
          <w:szCs w:val="26"/>
          <w:lang w:eastAsia="en-US"/>
        </w:rPr>
        <w:t>:</w:t>
      </w:r>
    </w:p>
    <w:p w14:paraId="74B68066" w14:textId="2283F2AB" w:rsidR="0054394A" w:rsidRPr="0054394A" w:rsidRDefault="00012AA6" w:rsidP="0054394A">
      <w:pPr>
        <w:ind w:firstLine="708"/>
        <w:jc w:val="both"/>
        <w:rPr>
          <w:sz w:val="26"/>
          <w:szCs w:val="26"/>
          <w:lang w:eastAsia="en-US"/>
        </w:rPr>
      </w:pPr>
      <w:r w:rsidRPr="00012AA6">
        <w:rPr>
          <w:sz w:val="26"/>
          <w:szCs w:val="26"/>
          <w:lang w:eastAsia="en-US"/>
        </w:rPr>
        <w:t xml:space="preserve">1.1. </w:t>
      </w:r>
      <w:r w:rsidR="0054394A">
        <w:rPr>
          <w:sz w:val="26"/>
          <w:szCs w:val="26"/>
          <w:lang w:eastAsia="en-US"/>
        </w:rPr>
        <w:t>в подпункте 6.2.1 пункта 6.2 раздела 6, пункте 7.1 раздела 7, пункте 10.5 раздела 10 Положения слова «</w:t>
      </w:r>
      <w:r w:rsidR="0054394A" w:rsidRPr="0054394A">
        <w:rPr>
          <w:sz w:val="26"/>
          <w:szCs w:val="26"/>
          <w:lang w:eastAsia="en-US"/>
        </w:rPr>
        <w:t>Управление жилищно-коммунального хозяйства города Когалыма</w:t>
      </w:r>
      <w:r w:rsidR="0054394A">
        <w:rPr>
          <w:sz w:val="26"/>
          <w:szCs w:val="26"/>
          <w:lang w:eastAsia="en-US"/>
        </w:rPr>
        <w:t>» заменить словами «</w:t>
      </w:r>
      <w:r w:rsidR="0054394A" w:rsidRPr="0054394A">
        <w:rPr>
          <w:sz w:val="26"/>
          <w:szCs w:val="26"/>
          <w:lang w:eastAsia="en-US"/>
        </w:rPr>
        <w:t>Управление капитального строительства и жилищно-коммунального комплекса города Когалыма</w:t>
      </w:r>
      <w:r w:rsidR="0054394A">
        <w:rPr>
          <w:sz w:val="26"/>
          <w:szCs w:val="26"/>
          <w:lang w:eastAsia="en-US"/>
        </w:rPr>
        <w:t>»;</w:t>
      </w:r>
    </w:p>
    <w:p w14:paraId="438932F1" w14:textId="36330E87" w:rsidR="00C72D5E" w:rsidRDefault="0054394A" w:rsidP="0018076E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1.2. </w:t>
      </w:r>
      <w:r w:rsidR="0018076E" w:rsidRPr="00012AA6">
        <w:rPr>
          <w:sz w:val="26"/>
          <w:szCs w:val="26"/>
          <w:lang w:eastAsia="en-US"/>
        </w:rPr>
        <w:t xml:space="preserve">пункт </w:t>
      </w:r>
      <w:r w:rsidR="0018076E">
        <w:rPr>
          <w:sz w:val="26"/>
          <w:szCs w:val="26"/>
          <w:lang w:eastAsia="en-US"/>
        </w:rPr>
        <w:t>1</w:t>
      </w:r>
      <w:r w:rsidR="00BC1BBC">
        <w:rPr>
          <w:sz w:val="26"/>
          <w:szCs w:val="26"/>
          <w:lang w:eastAsia="en-US"/>
        </w:rPr>
        <w:t>0</w:t>
      </w:r>
      <w:r w:rsidR="0018076E">
        <w:rPr>
          <w:sz w:val="26"/>
          <w:szCs w:val="26"/>
          <w:lang w:eastAsia="en-US"/>
        </w:rPr>
        <w:t>.</w:t>
      </w:r>
      <w:r w:rsidR="00BC1BBC">
        <w:rPr>
          <w:sz w:val="26"/>
          <w:szCs w:val="26"/>
          <w:lang w:eastAsia="en-US"/>
        </w:rPr>
        <w:t>7</w:t>
      </w:r>
      <w:r w:rsidR="0018076E" w:rsidRPr="00012AA6">
        <w:rPr>
          <w:sz w:val="26"/>
          <w:szCs w:val="26"/>
          <w:lang w:eastAsia="en-US"/>
        </w:rPr>
        <w:t xml:space="preserve"> </w:t>
      </w:r>
      <w:r w:rsidR="00012AA6" w:rsidRPr="00012AA6">
        <w:rPr>
          <w:sz w:val="26"/>
          <w:szCs w:val="26"/>
          <w:lang w:eastAsia="en-US"/>
        </w:rPr>
        <w:t>раздел</w:t>
      </w:r>
      <w:r w:rsidR="0018076E">
        <w:rPr>
          <w:sz w:val="26"/>
          <w:szCs w:val="26"/>
          <w:lang w:eastAsia="en-US"/>
        </w:rPr>
        <w:t>а</w:t>
      </w:r>
      <w:r w:rsidR="00012AA6" w:rsidRPr="00012AA6">
        <w:rPr>
          <w:sz w:val="26"/>
          <w:szCs w:val="26"/>
          <w:lang w:eastAsia="en-US"/>
        </w:rPr>
        <w:t xml:space="preserve"> </w:t>
      </w:r>
      <w:r w:rsidR="00706949">
        <w:rPr>
          <w:sz w:val="26"/>
          <w:szCs w:val="26"/>
          <w:lang w:eastAsia="en-US"/>
        </w:rPr>
        <w:t>1</w:t>
      </w:r>
      <w:r w:rsidR="00BC1BBC">
        <w:rPr>
          <w:sz w:val="26"/>
          <w:szCs w:val="26"/>
          <w:lang w:eastAsia="en-US"/>
        </w:rPr>
        <w:t>0</w:t>
      </w:r>
      <w:r w:rsidR="0018076E">
        <w:rPr>
          <w:sz w:val="26"/>
          <w:szCs w:val="26"/>
          <w:lang w:eastAsia="en-US"/>
        </w:rPr>
        <w:t xml:space="preserve"> </w:t>
      </w:r>
      <w:r w:rsidR="00BC1BBC">
        <w:rPr>
          <w:sz w:val="26"/>
          <w:szCs w:val="26"/>
          <w:lang w:eastAsia="en-US"/>
        </w:rPr>
        <w:t>Положения</w:t>
      </w:r>
      <w:r w:rsidR="0018076E">
        <w:rPr>
          <w:sz w:val="26"/>
          <w:szCs w:val="26"/>
          <w:lang w:eastAsia="en-US"/>
        </w:rPr>
        <w:t xml:space="preserve"> </w:t>
      </w:r>
      <w:r w:rsidR="00C72D5E">
        <w:rPr>
          <w:sz w:val="26"/>
          <w:szCs w:val="26"/>
          <w:lang w:eastAsia="en-US"/>
        </w:rPr>
        <w:t>изложить в следующей редакции</w:t>
      </w:r>
      <w:r w:rsidR="00D25478">
        <w:rPr>
          <w:sz w:val="26"/>
          <w:szCs w:val="26"/>
          <w:lang w:eastAsia="en-US"/>
        </w:rPr>
        <w:t>:</w:t>
      </w:r>
    </w:p>
    <w:p w14:paraId="2B72D908" w14:textId="292B72BC" w:rsidR="00BC1BBC" w:rsidRDefault="00C72D5E" w:rsidP="00BC1BBC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C72D5E">
        <w:rPr>
          <w:sz w:val="26"/>
          <w:szCs w:val="26"/>
          <w:lang w:eastAsia="en-US"/>
        </w:rPr>
        <w:t>1</w:t>
      </w:r>
      <w:r w:rsidR="00BC1BBC">
        <w:rPr>
          <w:sz w:val="26"/>
          <w:szCs w:val="26"/>
          <w:lang w:eastAsia="en-US"/>
        </w:rPr>
        <w:t>0</w:t>
      </w:r>
      <w:r w:rsidRPr="00C72D5E">
        <w:rPr>
          <w:sz w:val="26"/>
          <w:szCs w:val="26"/>
          <w:lang w:eastAsia="en-US"/>
        </w:rPr>
        <w:t>.</w:t>
      </w:r>
      <w:r w:rsidR="00BC1BBC">
        <w:rPr>
          <w:sz w:val="26"/>
          <w:szCs w:val="26"/>
          <w:lang w:eastAsia="en-US"/>
        </w:rPr>
        <w:t>7</w:t>
      </w:r>
      <w:r w:rsidRPr="00C72D5E">
        <w:rPr>
          <w:sz w:val="26"/>
          <w:szCs w:val="26"/>
          <w:lang w:eastAsia="en-US"/>
        </w:rPr>
        <w:t xml:space="preserve">. </w:t>
      </w:r>
      <w:r w:rsidR="00BC1BBC" w:rsidRPr="00BC1BBC">
        <w:rPr>
          <w:sz w:val="26"/>
          <w:szCs w:val="26"/>
          <w:lang w:eastAsia="en-US"/>
        </w:rPr>
        <w:t>Строительство, реконструкция, капитальный ремонт объекта капитального строительства, в результате которых могут быть повреждены воинские захоронения, проводятся в соответствии с требованиями законодательства о градостроительной деятельности, а земляные, дорожные и другие работы, в результате которых могут быть повреждены воинские захоронения, проводятся только после согласования</w:t>
      </w:r>
      <w:r w:rsidR="00BC1BBC">
        <w:rPr>
          <w:sz w:val="26"/>
          <w:szCs w:val="26"/>
          <w:lang w:eastAsia="en-US"/>
        </w:rPr>
        <w:t xml:space="preserve"> с </w:t>
      </w:r>
      <w:r w:rsidR="00BC1BBC" w:rsidRPr="00BC1BBC">
        <w:rPr>
          <w:sz w:val="26"/>
          <w:szCs w:val="26"/>
          <w:lang w:eastAsia="en-US"/>
        </w:rPr>
        <w:t xml:space="preserve">муниципальным казенным учреждением </w:t>
      </w:r>
      <w:r w:rsidR="00BC1BBC">
        <w:rPr>
          <w:sz w:val="26"/>
          <w:szCs w:val="26"/>
          <w:lang w:eastAsia="en-US"/>
        </w:rPr>
        <w:t>«</w:t>
      </w:r>
      <w:r w:rsidR="00BC1BBC" w:rsidRPr="00BC1BBC">
        <w:rPr>
          <w:sz w:val="26"/>
          <w:szCs w:val="26"/>
          <w:lang w:eastAsia="en-US"/>
        </w:rPr>
        <w:t>Управление капитального строительства и жилищно-коммунального комплекса города Когалыма»</w:t>
      </w:r>
      <w:r w:rsidR="00BC1BBC">
        <w:rPr>
          <w:sz w:val="26"/>
          <w:szCs w:val="26"/>
          <w:lang w:eastAsia="en-US"/>
        </w:rPr>
        <w:t>.».</w:t>
      </w:r>
    </w:p>
    <w:p w14:paraId="40F749ED" w14:textId="77777777" w:rsidR="00B4633A" w:rsidRDefault="00B4633A" w:rsidP="00D56ABF">
      <w:pPr>
        <w:ind w:firstLine="708"/>
        <w:jc w:val="both"/>
        <w:rPr>
          <w:sz w:val="26"/>
          <w:szCs w:val="26"/>
          <w:lang w:eastAsia="en-US"/>
        </w:rPr>
      </w:pPr>
    </w:p>
    <w:p w14:paraId="1CC18745" w14:textId="789E6368" w:rsidR="00735546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56ABF" w:rsidRPr="006D0BC4">
        <w:rPr>
          <w:sz w:val="26"/>
          <w:szCs w:val="26"/>
          <w:lang w:eastAsia="en-US"/>
        </w:rPr>
        <w:t xml:space="preserve">. </w:t>
      </w:r>
      <w:r w:rsidR="0054394A">
        <w:rPr>
          <w:sz w:val="26"/>
          <w:szCs w:val="26"/>
          <w:lang w:eastAsia="en-US"/>
        </w:rPr>
        <w:t>П</w:t>
      </w:r>
      <w:r w:rsidR="00986282" w:rsidRPr="00986282">
        <w:rPr>
          <w:sz w:val="26"/>
          <w:szCs w:val="26"/>
          <w:lang w:eastAsia="en-US"/>
        </w:rPr>
        <w:t>ункт 1.</w:t>
      </w:r>
      <w:r w:rsidR="0054394A">
        <w:rPr>
          <w:sz w:val="26"/>
          <w:szCs w:val="26"/>
          <w:lang w:eastAsia="en-US"/>
        </w:rPr>
        <w:t>1</w:t>
      </w:r>
      <w:r w:rsidR="00986282">
        <w:rPr>
          <w:sz w:val="26"/>
          <w:szCs w:val="26"/>
          <w:lang w:eastAsia="en-US"/>
        </w:rPr>
        <w:t xml:space="preserve"> </w:t>
      </w:r>
      <w:r w:rsidR="00986282" w:rsidRPr="00986282">
        <w:rPr>
          <w:sz w:val="26"/>
          <w:szCs w:val="26"/>
          <w:lang w:eastAsia="en-US"/>
        </w:rPr>
        <w:t>настоящего постановления</w:t>
      </w:r>
      <w:r w:rsidR="00735546" w:rsidRPr="00735546">
        <w:rPr>
          <w:sz w:val="26"/>
          <w:szCs w:val="26"/>
          <w:lang w:eastAsia="en-US"/>
        </w:rPr>
        <w:t xml:space="preserve"> вступа</w:t>
      </w:r>
      <w:r w:rsidR="0054394A">
        <w:rPr>
          <w:sz w:val="26"/>
          <w:szCs w:val="26"/>
          <w:lang w:eastAsia="en-US"/>
        </w:rPr>
        <w:t>е</w:t>
      </w:r>
      <w:r w:rsidR="00F75D29">
        <w:rPr>
          <w:sz w:val="26"/>
          <w:szCs w:val="26"/>
          <w:lang w:eastAsia="en-US"/>
        </w:rPr>
        <w:t>т</w:t>
      </w:r>
      <w:r w:rsidR="00735546" w:rsidRPr="00735546">
        <w:rPr>
          <w:sz w:val="26"/>
          <w:szCs w:val="26"/>
          <w:lang w:eastAsia="en-US"/>
        </w:rPr>
        <w:t xml:space="preserve"> в силу с 01.0</w:t>
      </w:r>
      <w:r w:rsidR="007B5F77">
        <w:rPr>
          <w:sz w:val="26"/>
          <w:szCs w:val="26"/>
          <w:lang w:eastAsia="en-US"/>
        </w:rPr>
        <w:t>4</w:t>
      </w:r>
      <w:r w:rsidR="00735546" w:rsidRPr="00735546">
        <w:rPr>
          <w:sz w:val="26"/>
          <w:szCs w:val="26"/>
          <w:lang w:eastAsia="en-US"/>
        </w:rPr>
        <w:t>.202</w:t>
      </w:r>
      <w:r w:rsidR="00735546">
        <w:rPr>
          <w:sz w:val="26"/>
          <w:szCs w:val="26"/>
          <w:lang w:eastAsia="en-US"/>
        </w:rPr>
        <w:t>3</w:t>
      </w:r>
      <w:r w:rsidR="00904869">
        <w:rPr>
          <w:sz w:val="26"/>
          <w:szCs w:val="26"/>
          <w:lang w:eastAsia="en-US"/>
        </w:rPr>
        <w:t xml:space="preserve">, пункт 1.2 </w:t>
      </w:r>
      <w:r w:rsidR="00904869" w:rsidRPr="00904869">
        <w:rPr>
          <w:sz w:val="26"/>
          <w:szCs w:val="26"/>
          <w:lang w:eastAsia="en-US"/>
        </w:rPr>
        <w:t>настоящего постановления вступает в силу с 01.0</w:t>
      </w:r>
      <w:r w:rsidR="00904869">
        <w:rPr>
          <w:sz w:val="26"/>
          <w:szCs w:val="26"/>
          <w:lang w:eastAsia="en-US"/>
        </w:rPr>
        <w:t>3</w:t>
      </w:r>
      <w:r w:rsidR="00904869" w:rsidRPr="00904869">
        <w:rPr>
          <w:sz w:val="26"/>
          <w:szCs w:val="26"/>
          <w:lang w:eastAsia="en-US"/>
        </w:rPr>
        <w:t>.2023</w:t>
      </w:r>
      <w:r w:rsidR="00904869">
        <w:rPr>
          <w:sz w:val="26"/>
          <w:szCs w:val="26"/>
          <w:lang w:eastAsia="en-US"/>
        </w:rPr>
        <w:t>.</w:t>
      </w:r>
    </w:p>
    <w:p w14:paraId="681FA1D3" w14:textId="77777777" w:rsidR="00476859" w:rsidRDefault="0047685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B3359FA" w14:textId="1EC83212" w:rsidR="00D56ABF" w:rsidRPr="006D0BC4" w:rsidRDefault="0047685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 w:rsidR="00D56ABF" w:rsidRPr="006D0BC4">
        <w:rPr>
          <w:sz w:val="26"/>
          <w:szCs w:val="26"/>
          <w:lang w:eastAsia="en-US"/>
        </w:rPr>
        <w:t>Муниципальному казённому учреждению «Управление жилищно-коммунального хозяйства города Когалыма» (</w:t>
      </w:r>
      <w:proofErr w:type="spellStart"/>
      <w:r w:rsidR="00D56ABF">
        <w:rPr>
          <w:sz w:val="26"/>
          <w:szCs w:val="26"/>
          <w:lang w:eastAsia="en-US"/>
        </w:rPr>
        <w:t>Э.Н.Голубцов</w:t>
      </w:r>
      <w:proofErr w:type="spellEnd"/>
      <w:r w:rsidR="00D56ABF" w:rsidRPr="006D0BC4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</w:t>
      </w:r>
      <w:r w:rsidR="00D56ABF" w:rsidRPr="006D0BC4">
        <w:rPr>
          <w:sz w:val="26"/>
          <w:szCs w:val="26"/>
          <w:lang w:eastAsia="en-US"/>
        </w:rPr>
        <w:lastRenderedPageBreak/>
        <w:t>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11661C3" w14:textId="0135AE4A" w:rsidR="00D56ABF" w:rsidRDefault="0047685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D56ABF" w:rsidRPr="00AE23D0">
          <w:rPr>
            <w:sz w:val="26"/>
            <w:szCs w:val="26"/>
            <w:lang w:eastAsia="en-US"/>
          </w:rPr>
          <w:t>www.admkogalym.ru</w:t>
        </w:r>
      </w:hyperlink>
      <w:r w:rsidR="00D56ABF" w:rsidRPr="006D0BC4">
        <w:rPr>
          <w:sz w:val="26"/>
          <w:szCs w:val="26"/>
          <w:lang w:eastAsia="en-US"/>
        </w:rPr>
        <w:t>).</w:t>
      </w:r>
    </w:p>
    <w:p w14:paraId="70B0A9AB" w14:textId="446A0686" w:rsidR="00735546" w:rsidRDefault="00735546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23B04580" w:rsidR="00D56ABF" w:rsidRPr="006D0BC4" w:rsidRDefault="0047685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</w:t>
      </w:r>
      <w:r w:rsidR="0054394A">
        <w:rPr>
          <w:sz w:val="26"/>
          <w:szCs w:val="26"/>
          <w:lang w:eastAsia="en-US"/>
        </w:rPr>
        <w:t xml:space="preserve">местителя главы города Когалыма </w:t>
      </w:r>
      <w:proofErr w:type="spellStart"/>
      <w:r w:rsidR="0054394A">
        <w:rPr>
          <w:sz w:val="26"/>
          <w:szCs w:val="26"/>
          <w:lang w:eastAsia="en-US"/>
        </w:rPr>
        <w:t>А.А.Морозова</w:t>
      </w:r>
      <w:proofErr w:type="spellEnd"/>
      <w:r w:rsidR="00012AA6" w:rsidRPr="00012AA6">
        <w:rPr>
          <w:sz w:val="26"/>
          <w:szCs w:val="26"/>
          <w:lang w:eastAsia="en-US"/>
        </w:rPr>
        <w:t>.</w:t>
      </w: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78CE1DD" w14:textId="77777777" w:rsidR="0021574F" w:rsidRDefault="0021574F" w:rsidP="00ED5C7C">
      <w:pPr>
        <w:ind w:firstLine="709"/>
        <w:jc w:val="both"/>
        <w:rPr>
          <w:sz w:val="26"/>
          <w:szCs w:val="26"/>
        </w:rPr>
      </w:pPr>
    </w:p>
    <w:p w14:paraId="12C188FF" w14:textId="77777777" w:rsidR="0021574F" w:rsidRDefault="0021574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43746555" w:rsidR="00C700C4" w:rsidRDefault="00C700C4" w:rsidP="0033337B">
      <w:pPr>
        <w:spacing w:after="200" w:line="276" w:lineRule="auto"/>
        <w:rPr>
          <w:sz w:val="26"/>
          <w:szCs w:val="26"/>
        </w:rPr>
      </w:pPr>
    </w:p>
    <w:p w14:paraId="636036B5" w14:textId="7D1FACDF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4337CF2A" w14:textId="4F134451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3130AAE6" w14:textId="3318FA5E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6049C68E" w14:textId="095330B2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577FE0D9" w14:textId="5FE1C9E9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740BCAC1" w14:textId="036E4986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39075373" w14:textId="69193E56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08796819" w14:textId="349B4E6A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451C0F5A" w14:textId="6085B72D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04D11E21" w14:textId="657D973A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1E1F719A" w14:textId="3755D924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73781CC2" w14:textId="61F420C8" w:rsidR="00C440D1" w:rsidRDefault="00C440D1" w:rsidP="0033337B">
      <w:pPr>
        <w:spacing w:after="200" w:line="276" w:lineRule="auto"/>
        <w:rPr>
          <w:sz w:val="26"/>
          <w:szCs w:val="26"/>
        </w:rPr>
      </w:pPr>
    </w:p>
    <w:sectPr w:rsidR="00C440D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918C7"/>
    <w:rsid w:val="00093695"/>
    <w:rsid w:val="000B56CF"/>
    <w:rsid w:val="000C1635"/>
    <w:rsid w:val="000D59C1"/>
    <w:rsid w:val="000E26E7"/>
    <w:rsid w:val="000F0569"/>
    <w:rsid w:val="000F4725"/>
    <w:rsid w:val="000F6A4F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D07F4"/>
    <w:rsid w:val="001D0927"/>
    <w:rsid w:val="001D1814"/>
    <w:rsid w:val="001E328E"/>
    <w:rsid w:val="001E346C"/>
    <w:rsid w:val="00201088"/>
    <w:rsid w:val="0021574F"/>
    <w:rsid w:val="00242A71"/>
    <w:rsid w:val="002738E8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7936"/>
    <w:rsid w:val="00313DAF"/>
    <w:rsid w:val="0033337B"/>
    <w:rsid w:val="003447F7"/>
    <w:rsid w:val="00345462"/>
    <w:rsid w:val="00356625"/>
    <w:rsid w:val="00367EB1"/>
    <w:rsid w:val="00382D9F"/>
    <w:rsid w:val="003B2DE0"/>
    <w:rsid w:val="003B440C"/>
    <w:rsid w:val="003C2DB5"/>
    <w:rsid w:val="003C65A7"/>
    <w:rsid w:val="003E34E4"/>
    <w:rsid w:val="003F587E"/>
    <w:rsid w:val="00413591"/>
    <w:rsid w:val="004166F4"/>
    <w:rsid w:val="00422450"/>
    <w:rsid w:val="004311F6"/>
    <w:rsid w:val="00432536"/>
    <w:rsid w:val="0043438A"/>
    <w:rsid w:val="00437B93"/>
    <w:rsid w:val="00437EBC"/>
    <w:rsid w:val="00476859"/>
    <w:rsid w:val="00476FA5"/>
    <w:rsid w:val="00495DFB"/>
    <w:rsid w:val="004B4B4D"/>
    <w:rsid w:val="004B78EE"/>
    <w:rsid w:val="004D1431"/>
    <w:rsid w:val="004F33B1"/>
    <w:rsid w:val="005015FD"/>
    <w:rsid w:val="00502FB3"/>
    <w:rsid w:val="00505D71"/>
    <w:rsid w:val="00537728"/>
    <w:rsid w:val="0054394A"/>
    <w:rsid w:val="00545425"/>
    <w:rsid w:val="0058147E"/>
    <w:rsid w:val="005A278B"/>
    <w:rsid w:val="005D0324"/>
    <w:rsid w:val="005E1464"/>
    <w:rsid w:val="005E1A52"/>
    <w:rsid w:val="005E39BF"/>
    <w:rsid w:val="005F56B6"/>
    <w:rsid w:val="005F7182"/>
    <w:rsid w:val="005F71A2"/>
    <w:rsid w:val="00601100"/>
    <w:rsid w:val="006015ED"/>
    <w:rsid w:val="00625AA2"/>
    <w:rsid w:val="00636B87"/>
    <w:rsid w:val="00687D3E"/>
    <w:rsid w:val="00691B25"/>
    <w:rsid w:val="006A3D88"/>
    <w:rsid w:val="006D6805"/>
    <w:rsid w:val="006D7DCD"/>
    <w:rsid w:val="00702B4B"/>
    <w:rsid w:val="00706949"/>
    <w:rsid w:val="00713D39"/>
    <w:rsid w:val="00723659"/>
    <w:rsid w:val="007304AE"/>
    <w:rsid w:val="00735546"/>
    <w:rsid w:val="00747B75"/>
    <w:rsid w:val="007758C2"/>
    <w:rsid w:val="00781C80"/>
    <w:rsid w:val="00793DA2"/>
    <w:rsid w:val="007B5F77"/>
    <w:rsid w:val="007C24AA"/>
    <w:rsid w:val="007C62B8"/>
    <w:rsid w:val="007D1C62"/>
    <w:rsid w:val="007D4D9E"/>
    <w:rsid w:val="007E28C2"/>
    <w:rsid w:val="007E413D"/>
    <w:rsid w:val="007F5689"/>
    <w:rsid w:val="00804F5C"/>
    <w:rsid w:val="00820045"/>
    <w:rsid w:val="00825D64"/>
    <w:rsid w:val="008329FC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4869"/>
    <w:rsid w:val="00906374"/>
    <w:rsid w:val="00926B81"/>
    <w:rsid w:val="00932B04"/>
    <w:rsid w:val="00940EF7"/>
    <w:rsid w:val="00952EC3"/>
    <w:rsid w:val="00986282"/>
    <w:rsid w:val="009B1963"/>
    <w:rsid w:val="009B40EC"/>
    <w:rsid w:val="009C2F24"/>
    <w:rsid w:val="009D05A3"/>
    <w:rsid w:val="009E3C49"/>
    <w:rsid w:val="00A02C42"/>
    <w:rsid w:val="00A47FCB"/>
    <w:rsid w:val="00A564E7"/>
    <w:rsid w:val="00A74A18"/>
    <w:rsid w:val="00A87303"/>
    <w:rsid w:val="00A961C5"/>
    <w:rsid w:val="00AC3627"/>
    <w:rsid w:val="00AC6FFD"/>
    <w:rsid w:val="00AE23D0"/>
    <w:rsid w:val="00B079C0"/>
    <w:rsid w:val="00B22DDA"/>
    <w:rsid w:val="00B438BC"/>
    <w:rsid w:val="00B4633A"/>
    <w:rsid w:val="00B64BDD"/>
    <w:rsid w:val="00B70C5F"/>
    <w:rsid w:val="00B71B8B"/>
    <w:rsid w:val="00B73CA8"/>
    <w:rsid w:val="00BB1866"/>
    <w:rsid w:val="00BB2CE4"/>
    <w:rsid w:val="00BB4F59"/>
    <w:rsid w:val="00BB78B6"/>
    <w:rsid w:val="00BC1BBC"/>
    <w:rsid w:val="00BC283D"/>
    <w:rsid w:val="00BC37E6"/>
    <w:rsid w:val="00BE1C76"/>
    <w:rsid w:val="00BF4E51"/>
    <w:rsid w:val="00C04256"/>
    <w:rsid w:val="00C251A6"/>
    <w:rsid w:val="00C27247"/>
    <w:rsid w:val="00C440D1"/>
    <w:rsid w:val="00C46825"/>
    <w:rsid w:val="00C54CCA"/>
    <w:rsid w:val="00C656E4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100CE"/>
    <w:rsid w:val="00D238B8"/>
    <w:rsid w:val="00D247CE"/>
    <w:rsid w:val="00D25478"/>
    <w:rsid w:val="00D52DB6"/>
    <w:rsid w:val="00D56ABF"/>
    <w:rsid w:val="00DA3D5A"/>
    <w:rsid w:val="00DA55CF"/>
    <w:rsid w:val="00DB5266"/>
    <w:rsid w:val="00DC3AA4"/>
    <w:rsid w:val="00DC4930"/>
    <w:rsid w:val="00DE6551"/>
    <w:rsid w:val="00E05151"/>
    <w:rsid w:val="00E21423"/>
    <w:rsid w:val="00E67E42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F02636"/>
    <w:rsid w:val="00F06198"/>
    <w:rsid w:val="00F14002"/>
    <w:rsid w:val="00F22D1D"/>
    <w:rsid w:val="00F425DA"/>
    <w:rsid w:val="00F46937"/>
    <w:rsid w:val="00F5080D"/>
    <w:rsid w:val="00F51865"/>
    <w:rsid w:val="00F57BCD"/>
    <w:rsid w:val="00F75D29"/>
    <w:rsid w:val="00F84DEE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C09670720F7BE6762329D4C97A61F81681A68819E4E9AE21828E1432AB570D2D369D5311D09354ECFC9D58A2EC5781F96336117068B357F0612E1AG7sF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796BB6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DFA3-F64E-4633-AE69-422FF357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2022-12-05T04:02:00Z</cp:lastPrinted>
  <dcterms:created xsi:type="dcterms:W3CDTF">2023-02-06T07:24:00Z</dcterms:created>
  <dcterms:modified xsi:type="dcterms:W3CDTF">2023-02-06T07:24:00Z</dcterms:modified>
</cp:coreProperties>
</file>