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06B72" w:rsidRDefault="00706B72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06B72" w:rsidRPr="00706B72" w:rsidRDefault="00706B72" w:rsidP="00706B72">
      <w:pPr>
        <w:tabs>
          <w:tab w:val="left" w:pos="2030"/>
        </w:tabs>
        <w:rPr>
          <w:sz w:val="26"/>
          <w:szCs w:val="26"/>
        </w:rPr>
      </w:pPr>
      <w:r w:rsidRPr="00706B72">
        <w:rPr>
          <w:sz w:val="26"/>
          <w:szCs w:val="26"/>
        </w:rPr>
        <w:t>О внесении изменений в постановление</w:t>
      </w:r>
    </w:p>
    <w:p w:rsidR="00A17F04" w:rsidRDefault="00706B72" w:rsidP="00B22DDA">
      <w:pPr>
        <w:tabs>
          <w:tab w:val="left" w:pos="2030"/>
        </w:tabs>
        <w:rPr>
          <w:sz w:val="26"/>
          <w:szCs w:val="26"/>
        </w:rPr>
      </w:pPr>
      <w:r w:rsidRPr="00706B72">
        <w:rPr>
          <w:sz w:val="26"/>
          <w:szCs w:val="26"/>
        </w:rPr>
        <w:t xml:space="preserve">Администрации города Когалыма </w:t>
      </w:r>
    </w:p>
    <w:p w:rsidR="00706B72" w:rsidRPr="00706B72" w:rsidRDefault="00706B72" w:rsidP="00B22DDA">
      <w:pPr>
        <w:tabs>
          <w:tab w:val="left" w:pos="2030"/>
        </w:tabs>
        <w:rPr>
          <w:sz w:val="26"/>
          <w:szCs w:val="26"/>
        </w:rPr>
      </w:pPr>
      <w:r w:rsidRPr="00706B72">
        <w:rPr>
          <w:sz w:val="26"/>
          <w:szCs w:val="26"/>
        </w:rPr>
        <w:t>т 09.01.2023 №18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454CA6" w:rsidRPr="007876C6" w:rsidRDefault="00454CA6" w:rsidP="00B22DDA">
      <w:pPr>
        <w:ind w:firstLine="851"/>
        <w:rPr>
          <w:sz w:val="26"/>
          <w:szCs w:val="26"/>
        </w:rPr>
      </w:pPr>
    </w:p>
    <w:p w:rsidR="00731A57" w:rsidRDefault="00DF7644" w:rsidP="00454C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49CE">
        <w:rPr>
          <w:rFonts w:eastAsiaTheme="minorHAnsi"/>
          <w:bCs/>
          <w:sz w:val="26"/>
          <w:szCs w:val="26"/>
          <w:lang w:eastAsia="en-US"/>
        </w:rPr>
        <w:t xml:space="preserve">В соответствии </w:t>
      </w:r>
      <w:r w:rsidR="009915EF">
        <w:rPr>
          <w:sz w:val="26"/>
          <w:szCs w:val="26"/>
        </w:rPr>
        <w:t>с Федеральным закон</w:t>
      </w:r>
      <w:r w:rsidR="009915EF">
        <w:rPr>
          <w:sz w:val="26"/>
          <w:szCs w:val="26"/>
        </w:rPr>
        <w:t>о</w:t>
      </w:r>
      <w:r w:rsidR="009915EF">
        <w:rPr>
          <w:sz w:val="26"/>
          <w:szCs w:val="26"/>
        </w:rPr>
        <w:t>м от 06.1</w:t>
      </w:r>
      <w:r w:rsidR="009915EF">
        <w:rPr>
          <w:sz w:val="26"/>
          <w:szCs w:val="26"/>
        </w:rPr>
        <w:t xml:space="preserve">0.2003 №131-ФЗ </w:t>
      </w:r>
      <w:r w:rsidR="009915EF">
        <w:rPr>
          <w:sz w:val="26"/>
          <w:szCs w:val="26"/>
        </w:rPr>
        <w:t>«Об общих принципах организации местного самоуправления в Российской Федерации», решением Думы города Когалыма от 26.04.2011 №16-ГД                     «Об утверждении Положения о порядке управления и распоряжения имуществом, находящимся в муниципальной собственности города Когалыма»,</w:t>
      </w:r>
      <w:r w:rsidR="009915EF">
        <w:t xml:space="preserve"> </w:t>
      </w:r>
      <w:r w:rsidR="009915EF">
        <w:rPr>
          <w:sz w:val="26"/>
          <w:szCs w:val="26"/>
        </w:rPr>
        <w:t>распоряжением Администрации города Когалыма от 18.01.2021 №08-р «Об организации системы внутреннего обеспечения соответствия требованиям антимонопольного законодательства в Администрации города Когалыма</w:t>
      </w:r>
      <w:r w:rsidR="009915EF">
        <w:rPr>
          <w:sz w:val="26"/>
          <w:szCs w:val="26"/>
        </w:rPr>
        <w:t xml:space="preserve"> (антимонопольного </w:t>
      </w:r>
      <w:proofErr w:type="spellStart"/>
      <w:r w:rsidR="009915EF">
        <w:rPr>
          <w:sz w:val="26"/>
          <w:szCs w:val="26"/>
        </w:rPr>
        <w:t>комплаенса</w:t>
      </w:r>
      <w:proofErr w:type="spellEnd"/>
      <w:r w:rsidR="009915EF">
        <w:rPr>
          <w:sz w:val="26"/>
          <w:szCs w:val="26"/>
        </w:rPr>
        <w:t>)»:</w:t>
      </w:r>
    </w:p>
    <w:p w:rsidR="009915EF" w:rsidRDefault="009915EF" w:rsidP="00454C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E5336" w:rsidRPr="00AF56EC" w:rsidRDefault="002D1C52" w:rsidP="00FE5336">
      <w:pPr>
        <w:ind w:firstLine="708"/>
        <w:jc w:val="both"/>
        <w:rPr>
          <w:sz w:val="26"/>
          <w:szCs w:val="26"/>
        </w:rPr>
      </w:pPr>
      <w:bookmarkStart w:id="0" w:name="Par0"/>
      <w:bookmarkEnd w:id="0"/>
      <w:r>
        <w:rPr>
          <w:rFonts w:eastAsiaTheme="minorHAnsi"/>
          <w:sz w:val="26"/>
          <w:szCs w:val="26"/>
          <w:lang w:eastAsia="en-US"/>
        </w:rPr>
        <w:t xml:space="preserve">1. </w:t>
      </w:r>
      <w:r w:rsidR="00FE5336" w:rsidRPr="00AF56EC">
        <w:rPr>
          <w:sz w:val="26"/>
          <w:szCs w:val="26"/>
        </w:rPr>
        <w:t xml:space="preserve">В постановление Администрации города Когалыма от </w:t>
      </w:r>
      <w:r w:rsidR="00FE5336">
        <w:rPr>
          <w:sz w:val="26"/>
          <w:szCs w:val="26"/>
        </w:rPr>
        <w:t>09</w:t>
      </w:r>
      <w:r w:rsidR="00FE5336" w:rsidRPr="00AF56EC">
        <w:rPr>
          <w:sz w:val="26"/>
          <w:szCs w:val="26"/>
        </w:rPr>
        <w:t>.0</w:t>
      </w:r>
      <w:r w:rsidR="00FE5336">
        <w:rPr>
          <w:sz w:val="26"/>
          <w:szCs w:val="26"/>
        </w:rPr>
        <w:t>1</w:t>
      </w:r>
      <w:r w:rsidR="00FE5336" w:rsidRPr="00AF56EC">
        <w:rPr>
          <w:sz w:val="26"/>
          <w:szCs w:val="26"/>
        </w:rPr>
        <w:t>.20</w:t>
      </w:r>
      <w:r w:rsidR="00FE5336">
        <w:rPr>
          <w:sz w:val="26"/>
          <w:szCs w:val="26"/>
        </w:rPr>
        <w:t>23</w:t>
      </w:r>
      <w:r w:rsidR="00FE5336" w:rsidRPr="00AF56EC">
        <w:rPr>
          <w:sz w:val="26"/>
          <w:szCs w:val="26"/>
        </w:rPr>
        <w:t xml:space="preserve"> №1</w:t>
      </w:r>
      <w:r w:rsidR="00FE5336">
        <w:rPr>
          <w:sz w:val="26"/>
          <w:szCs w:val="26"/>
        </w:rPr>
        <w:t>8</w:t>
      </w:r>
      <w:r w:rsidR="00FE5336" w:rsidRPr="00AF56EC">
        <w:rPr>
          <w:sz w:val="26"/>
          <w:szCs w:val="26"/>
        </w:rPr>
        <w:t xml:space="preserve"> «</w:t>
      </w:r>
      <w:r w:rsidR="00FE5336">
        <w:rPr>
          <w:rFonts w:eastAsiaTheme="minorHAnsi"/>
          <w:bCs/>
          <w:sz w:val="26"/>
          <w:szCs w:val="26"/>
          <w:lang w:eastAsia="en-US"/>
        </w:rPr>
        <w:t xml:space="preserve">О дополнительных мерах имущественной поддержки гражданам, принимающим (принявшим) </w:t>
      </w:r>
      <w:r w:rsidR="00FE5336" w:rsidRPr="004B49CE">
        <w:rPr>
          <w:rFonts w:eastAsiaTheme="minorHAnsi"/>
          <w:bCs/>
          <w:sz w:val="26"/>
          <w:szCs w:val="26"/>
          <w:lang w:eastAsia="en-US"/>
        </w:rPr>
        <w:t xml:space="preserve">участие </w:t>
      </w:r>
      <w:r w:rsidR="00FE5336">
        <w:rPr>
          <w:rFonts w:eastAsiaTheme="minorHAnsi"/>
          <w:bCs/>
          <w:sz w:val="26"/>
          <w:szCs w:val="26"/>
          <w:lang w:eastAsia="en-US"/>
        </w:rPr>
        <w:t>в специальной военной операции на территориях Украины, Донецкой Народной Республики, Луганской Народной Республики, Запорожской, Херсонской областей»</w:t>
      </w:r>
      <w:r w:rsidR="00FE5336" w:rsidRPr="00AF56EC">
        <w:rPr>
          <w:sz w:val="26"/>
          <w:szCs w:val="26"/>
        </w:rPr>
        <w:t xml:space="preserve"> (далее </w:t>
      </w:r>
      <w:r w:rsidR="00FE5336">
        <w:rPr>
          <w:sz w:val="26"/>
          <w:szCs w:val="26"/>
        </w:rPr>
        <w:t>– постановление) внести следующие изменения</w:t>
      </w:r>
      <w:r w:rsidR="00FE5336" w:rsidRPr="00AF56EC">
        <w:rPr>
          <w:sz w:val="26"/>
          <w:szCs w:val="26"/>
        </w:rPr>
        <w:t>:</w:t>
      </w:r>
    </w:p>
    <w:p w:rsidR="00FE5336" w:rsidRDefault="00FE5336" w:rsidP="00FE53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1331E4" w:rsidRDefault="0075603E" w:rsidP="001F27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 дополнить постановление пунктом </w:t>
      </w:r>
      <w:r w:rsidR="001331E4">
        <w:rPr>
          <w:rFonts w:eastAsiaTheme="minorHAnsi"/>
          <w:sz w:val="26"/>
          <w:szCs w:val="26"/>
          <w:lang w:eastAsia="en-US"/>
        </w:rPr>
        <w:t>4</w:t>
      </w:r>
      <w:r w:rsidR="006F7653">
        <w:rPr>
          <w:rFonts w:eastAsiaTheme="minorHAnsi"/>
          <w:sz w:val="26"/>
          <w:szCs w:val="26"/>
          <w:lang w:eastAsia="en-US"/>
        </w:rPr>
        <w:t xml:space="preserve"> - 5</w:t>
      </w:r>
      <w:r w:rsidR="001331E4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:rsidR="00F94442" w:rsidRDefault="006F7653" w:rsidP="001F27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«4. </w:t>
      </w:r>
      <w:r w:rsidR="001F2734">
        <w:rPr>
          <w:rFonts w:eastAsiaTheme="minorHAnsi"/>
          <w:sz w:val="26"/>
          <w:szCs w:val="26"/>
          <w:lang w:eastAsia="en-US"/>
        </w:rPr>
        <w:t xml:space="preserve">Заключить дополнительное соглашение </w:t>
      </w:r>
      <w:r w:rsidR="00F94442">
        <w:rPr>
          <w:rFonts w:eastAsiaTheme="minorHAnsi"/>
          <w:sz w:val="26"/>
          <w:szCs w:val="26"/>
          <w:lang w:eastAsia="en-US"/>
        </w:rPr>
        <w:t xml:space="preserve">об увеличении срока действия </w:t>
      </w:r>
      <w:r w:rsidR="001F2734" w:rsidRPr="004B49CE">
        <w:rPr>
          <w:rFonts w:eastAsiaTheme="minorHAnsi"/>
          <w:sz w:val="26"/>
          <w:szCs w:val="26"/>
          <w:lang w:eastAsia="en-US"/>
        </w:rPr>
        <w:t>договор</w:t>
      </w:r>
      <w:r w:rsidR="00F94442">
        <w:rPr>
          <w:rFonts w:eastAsiaTheme="minorHAnsi"/>
          <w:sz w:val="26"/>
          <w:szCs w:val="26"/>
          <w:lang w:eastAsia="en-US"/>
        </w:rPr>
        <w:t>ов</w:t>
      </w:r>
      <w:r w:rsidR="001F2734" w:rsidRPr="004B49CE">
        <w:rPr>
          <w:rFonts w:eastAsiaTheme="minorHAnsi"/>
          <w:sz w:val="26"/>
          <w:szCs w:val="26"/>
          <w:lang w:eastAsia="en-US"/>
        </w:rPr>
        <w:t xml:space="preserve"> аренды </w:t>
      </w:r>
      <w:r w:rsidR="00F94442">
        <w:rPr>
          <w:rFonts w:eastAsiaTheme="minorHAnsi"/>
          <w:sz w:val="26"/>
          <w:szCs w:val="26"/>
          <w:lang w:eastAsia="en-US"/>
        </w:rPr>
        <w:t xml:space="preserve"> </w:t>
      </w:r>
      <w:r w:rsidR="001F2734" w:rsidRPr="004B49CE">
        <w:rPr>
          <w:rFonts w:eastAsiaTheme="minorHAnsi"/>
          <w:sz w:val="26"/>
          <w:szCs w:val="26"/>
          <w:lang w:eastAsia="en-US"/>
        </w:rPr>
        <w:t>имущества</w:t>
      </w:r>
      <w:r w:rsidR="0067575F">
        <w:rPr>
          <w:rFonts w:eastAsiaTheme="minorHAnsi"/>
          <w:sz w:val="26"/>
          <w:szCs w:val="26"/>
          <w:lang w:eastAsia="en-US"/>
        </w:rPr>
        <w:t xml:space="preserve"> и </w:t>
      </w:r>
      <w:r w:rsidR="001F2734" w:rsidRPr="004B49CE">
        <w:rPr>
          <w:rFonts w:eastAsiaTheme="minorHAnsi"/>
          <w:sz w:val="26"/>
          <w:szCs w:val="26"/>
          <w:lang w:eastAsia="en-US"/>
        </w:rPr>
        <w:t>земельных участков, находящихся в муниципальной собственности города Когалыма</w:t>
      </w:r>
      <w:r w:rsidR="001F2734">
        <w:rPr>
          <w:rFonts w:eastAsiaTheme="minorHAnsi"/>
          <w:sz w:val="26"/>
          <w:szCs w:val="26"/>
          <w:lang w:eastAsia="en-US"/>
        </w:rPr>
        <w:t xml:space="preserve">, </w:t>
      </w:r>
      <w:r w:rsidR="0067575F">
        <w:rPr>
          <w:rFonts w:eastAsiaTheme="minorHAnsi"/>
          <w:sz w:val="26"/>
          <w:szCs w:val="26"/>
          <w:lang w:eastAsia="en-US"/>
        </w:rPr>
        <w:t>с лицами,</w:t>
      </w:r>
      <w:r w:rsidR="001F2734">
        <w:rPr>
          <w:rFonts w:eastAsiaTheme="minorHAnsi"/>
          <w:sz w:val="26"/>
          <w:szCs w:val="26"/>
          <w:lang w:eastAsia="en-US"/>
        </w:rPr>
        <w:t xml:space="preserve"> указанными </w:t>
      </w:r>
      <w:r w:rsidR="00F94442">
        <w:rPr>
          <w:rFonts w:eastAsiaTheme="minorHAnsi"/>
          <w:sz w:val="26"/>
          <w:szCs w:val="26"/>
          <w:lang w:eastAsia="en-US"/>
        </w:rPr>
        <w:t xml:space="preserve">в </w:t>
      </w:r>
      <w:hyperlink w:anchor="Par0" w:history="1">
        <w:r w:rsidR="001F2734" w:rsidRPr="002D1C52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пункте 1</w:t>
        </w:r>
      </w:hyperlink>
      <w:r w:rsidR="001F2734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постановления, </w:t>
      </w:r>
      <w:r w:rsidR="0067575F">
        <w:rPr>
          <w:rFonts w:eastAsiaTheme="minorHAnsi"/>
          <w:color w:val="000000" w:themeColor="text1"/>
          <w:sz w:val="26"/>
          <w:szCs w:val="26"/>
          <w:lang w:eastAsia="en-US"/>
        </w:rPr>
        <w:t>на срок</w:t>
      </w:r>
      <w:r w:rsidR="001F2734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1F2734">
        <w:rPr>
          <w:rFonts w:eastAsiaTheme="minorHAnsi"/>
          <w:sz w:val="26"/>
          <w:szCs w:val="26"/>
          <w:lang w:eastAsia="en-US"/>
        </w:rPr>
        <w:t>прохождения ими военной службы или оказания добровольного содействия в выполнении задач, возложенных на Вооруженные Силы Российской Федерации</w:t>
      </w:r>
      <w:r w:rsidR="00F94442">
        <w:rPr>
          <w:rFonts w:eastAsiaTheme="minorHAnsi"/>
          <w:sz w:val="26"/>
          <w:szCs w:val="26"/>
          <w:lang w:eastAsia="en-US"/>
        </w:rPr>
        <w:t xml:space="preserve"> (далее – служба)</w:t>
      </w:r>
      <w:r w:rsidR="0067575F">
        <w:rPr>
          <w:rFonts w:eastAsiaTheme="minorHAnsi"/>
          <w:sz w:val="26"/>
          <w:szCs w:val="26"/>
          <w:lang w:eastAsia="en-US"/>
        </w:rPr>
        <w:t>, после окончания</w:t>
      </w:r>
      <w:r w:rsidR="0079583C">
        <w:rPr>
          <w:rFonts w:eastAsiaTheme="minorHAnsi"/>
          <w:sz w:val="26"/>
          <w:szCs w:val="26"/>
          <w:lang w:eastAsia="en-US"/>
        </w:rPr>
        <w:t xml:space="preserve"> службы, по обращению с приложением копий документов, подтверждающих прохождение военной службы.</w:t>
      </w:r>
    </w:p>
    <w:p w:rsidR="00BA7891" w:rsidRDefault="006F7653" w:rsidP="00BA78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</w:t>
      </w:r>
      <w:r w:rsidR="001331E4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</w:t>
      </w:r>
      <w:r w:rsidR="001331E4">
        <w:rPr>
          <w:rFonts w:eastAsiaTheme="minorHAnsi"/>
          <w:sz w:val="26"/>
          <w:szCs w:val="26"/>
          <w:lang w:eastAsia="en-US"/>
        </w:rPr>
        <w:t xml:space="preserve">свободить сроком на один год от арендной платы по договорам аренды </w:t>
      </w:r>
      <w:r w:rsidR="001331E4" w:rsidRPr="004B49CE">
        <w:rPr>
          <w:rFonts w:eastAsiaTheme="minorHAnsi"/>
          <w:sz w:val="26"/>
          <w:szCs w:val="26"/>
          <w:lang w:eastAsia="en-US"/>
        </w:rPr>
        <w:t>имущества</w:t>
      </w:r>
      <w:r w:rsidR="001331E4">
        <w:rPr>
          <w:rFonts w:eastAsiaTheme="minorHAnsi"/>
          <w:sz w:val="26"/>
          <w:szCs w:val="26"/>
          <w:lang w:eastAsia="en-US"/>
        </w:rPr>
        <w:t xml:space="preserve"> и </w:t>
      </w:r>
      <w:r w:rsidR="001331E4" w:rsidRPr="004B49CE">
        <w:rPr>
          <w:rFonts w:eastAsiaTheme="minorHAnsi"/>
          <w:sz w:val="26"/>
          <w:szCs w:val="26"/>
          <w:lang w:eastAsia="en-US"/>
        </w:rPr>
        <w:t>земельных участков, находящихся в муниципальной собственности города Когалыма</w:t>
      </w:r>
      <w:r w:rsidR="001331E4">
        <w:rPr>
          <w:rFonts w:eastAsiaTheme="minorHAnsi"/>
          <w:sz w:val="26"/>
          <w:szCs w:val="26"/>
          <w:lang w:eastAsia="en-US"/>
        </w:rPr>
        <w:t>, близких родственников</w:t>
      </w:r>
      <w:r w:rsidR="00A17F04">
        <w:rPr>
          <w:rFonts w:eastAsiaTheme="minorHAnsi"/>
          <w:sz w:val="26"/>
          <w:szCs w:val="26"/>
          <w:lang w:eastAsia="en-US"/>
        </w:rPr>
        <w:t xml:space="preserve"> (супруги, родители, дети)</w:t>
      </w:r>
      <w:r w:rsidR="001331E4">
        <w:rPr>
          <w:rFonts w:eastAsiaTheme="minorHAnsi"/>
          <w:sz w:val="26"/>
          <w:szCs w:val="26"/>
          <w:lang w:eastAsia="en-US"/>
        </w:rPr>
        <w:t xml:space="preserve">, лиц, указанных в </w:t>
      </w:r>
      <w:hyperlink w:anchor="Par0" w:history="1">
        <w:r w:rsidR="001331E4" w:rsidRPr="002D1C52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пункте 1</w:t>
        </w:r>
      </w:hyperlink>
      <w:r w:rsidR="001331E4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постановления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, погибших на службе</w:t>
      </w:r>
      <w:r w:rsidR="0079583C">
        <w:rPr>
          <w:rFonts w:eastAsiaTheme="minorHAnsi"/>
          <w:color w:val="000000" w:themeColor="text1"/>
          <w:sz w:val="26"/>
          <w:szCs w:val="26"/>
          <w:lang w:eastAsia="en-US"/>
        </w:rPr>
        <w:t xml:space="preserve">, по обращению </w:t>
      </w:r>
      <w:r w:rsidR="0079583C">
        <w:rPr>
          <w:rFonts w:eastAsiaTheme="minorHAnsi"/>
          <w:sz w:val="26"/>
          <w:szCs w:val="26"/>
          <w:lang w:eastAsia="en-US"/>
        </w:rPr>
        <w:t xml:space="preserve">с приложением копий </w:t>
      </w:r>
      <w:r w:rsidR="00BA7891">
        <w:rPr>
          <w:rFonts w:eastAsiaTheme="minorHAnsi"/>
          <w:sz w:val="26"/>
          <w:szCs w:val="26"/>
          <w:lang w:eastAsia="en-US"/>
        </w:rPr>
        <w:t>документов, подтверждающих прохождение военной</w:t>
      </w:r>
      <w:r w:rsidR="009915EF">
        <w:rPr>
          <w:rFonts w:eastAsiaTheme="minorHAnsi"/>
          <w:sz w:val="26"/>
          <w:szCs w:val="26"/>
          <w:lang w:eastAsia="en-US"/>
        </w:rPr>
        <w:t xml:space="preserve"> службы, свидетельство о смерти».</w:t>
      </w:r>
      <w:bookmarkStart w:id="1" w:name="_GoBack"/>
      <w:bookmarkEnd w:id="1"/>
    </w:p>
    <w:p w:rsidR="001331E4" w:rsidRDefault="001331E4" w:rsidP="001F27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5A737A" w:rsidRDefault="001331E4" w:rsidP="00454C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1.</w:t>
      </w:r>
      <w:r w:rsidR="006F7653">
        <w:rPr>
          <w:rFonts w:eastAsiaTheme="minorHAnsi"/>
          <w:color w:val="000000" w:themeColor="text1"/>
          <w:sz w:val="26"/>
          <w:szCs w:val="26"/>
          <w:lang w:eastAsia="en-US"/>
        </w:rPr>
        <w:t>2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 xml:space="preserve">пункты 4-5 постановления считать пунктами </w:t>
      </w:r>
      <w:r w:rsidR="006F7653"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 xml:space="preserve"> – </w:t>
      </w:r>
      <w:r w:rsidR="006F7653"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 xml:space="preserve"> соответственно.</w:t>
      </w:r>
    </w:p>
    <w:p w:rsidR="001331E4" w:rsidRDefault="001331E4" w:rsidP="00454C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742B4" w:rsidRDefault="00611439" w:rsidP="00454C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742B4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1742B4" w:rsidRPr="00454CA6">
        <w:rPr>
          <w:spacing w:val="-6"/>
          <w:sz w:val="26"/>
          <w:szCs w:val="26"/>
        </w:rPr>
        <w:t>в информационно-телекоммуникационной сети «Интернет» (</w:t>
      </w:r>
      <w:hyperlink r:id="rId7" w:history="1">
        <w:r w:rsidR="001742B4" w:rsidRPr="00454CA6">
          <w:rPr>
            <w:rStyle w:val="a9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1742B4" w:rsidRPr="00454CA6">
        <w:rPr>
          <w:spacing w:val="-6"/>
          <w:sz w:val="26"/>
          <w:szCs w:val="26"/>
        </w:rPr>
        <w:t>).</w:t>
      </w:r>
    </w:p>
    <w:p w:rsidR="002D1C52" w:rsidRDefault="002D1C52" w:rsidP="00454C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742B4" w:rsidRDefault="00611439" w:rsidP="00454C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742B4">
        <w:rPr>
          <w:sz w:val="26"/>
          <w:szCs w:val="26"/>
        </w:rPr>
        <w:t xml:space="preserve">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="001742B4">
        <w:rPr>
          <w:sz w:val="26"/>
          <w:szCs w:val="26"/>
        </w:rPr>
        <w:t>А.В.Ковальчука</w:t>
      </w:r>
      <w:proofErr w:type="spellEnd"/>
      <w:r w:rsidR="001742B4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742B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742B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0724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A50BB"/>
    <w:rsid w:val="000C1EF5"/>
    <w:rsid w:val="000F0569"/>
    <w:rsid w:val="001331E4"/>
    <w:rsid w:val="00133A02"/>
    <w:rsid w:val="001742B4"/>
    <w:rsid w:val="001D0927"/>
    <w:rsid w:val="001E328E"/>
    <w:rsid w:val="001F2734"/>
    <w:rsid w:val="001F3735"/>
    <w:rsid w:val="00201088"/>
    <w:rsid w:val="002575D0"/>
    <w:rsid w:val="00287C16"/>
    <w:rsid w:val="002947C9"/>
    <w:rsid w:val="002A0C54"/>
    <w:rsid w:val="002A387F"/>
    <w:rsid w:val="002B10AF"/>
    <w:rsid w:val="002B49A0"/>
    <w:rsid w:val="002D1C52"/>
    <w:rsid w:val="002D5593"/>
    <w:rsid w:val="002E0A30"/>
    <w:rsid w:val="002F7936"/>
    <w:rsid w:val="00313DAF"/>
    <w:rsid w:val="003447F7"/>
    <w:rsid w:val="003C4DF0"/>
    <w:rsid w:val="003F587E"/>
    <w:rsid w:val="0043438A"/>
    <w:rsid w:val="00454CA6"/>
    <w:rsid w:val="004A2702"/>
    <w:rsid w:val="004B49CE"/>
    <w:rsid w:val="004D246C"/>
    <w:rsid w:val="004F33B1"/>
    <w:rsid w:val="005348E1"/>
    <w:rsid w:val="005A737A"/>
    <w:rsid w:val="005D7155"/>
    <w:rsid w:val="006015ED"/>
    <w:rsid w:val="00611439"/>
    <w:rsid w:val="00620E57"/>
    <w:rsid w:val="00625AA2"/>
    <w:rsid w:val="00651C7F"/>
    <w:rsid w:val="0067575F"/>
    <w:rsid w:val="006E7F33"/>
    <w:rsid w:val="006F7653"/>
    <w:rsid w:val="00705636"/>
    <w:rsid w:val="00706B72"/>
    <w:rsid w:val="0071783C"/>
    <w:rsid w:val="00731A57"/>
    <w:rsid w:val="007479AA"/>
    <w:rsid w:val="00747B75"/>
    <w:rsid w:val="0075603E"/>
    <w:rsid w:val="0079583C"/>
    <w:rsid w:val="007C24AA"/>
    <w:rsid w:val="007C480F"/>
    <w:rsid w:val="007D1C62"/>
    <w:rsid w:val="007E28C2"/>
    <w:rsid w:val="007E5EA1"/>
    <w:rsid w:val="007F5689"/>
    <w:rsid w:val="00820045"/>
    <w:rsid w:val="00831BDA"/>
    <w:rsid w:val="008329FC"/>
    <w:rsid w:val="0086685A"/>
    <w:rsid w:val="00874F39"/>
    <w:rsid w:val="00877CE5"/>
    <w:rsid w:val="00895126"/>
    <w:rsid w:val="008C0B7C"/>
    <w:rsid w:val="008D2DB3"/>
    <w:rsid w:val="00952EC3"/>
    <w:rsid w:val="00965DB3"/>
    <w:rsid w:val="009915EF"/>
    <w:rsid w:val="00A17F04"/>
    <w:rsid w:val="00A56313"/>
    <w:rsid w:val="00A564E7"/>
    <w:rsid w:val="00AB41E3"/>
    <w:rsid w:val="00B22DDA"/>
    <w:rsid w:val="00B81C6B"/>
    <w:rsid w:val="00BA7891"/>
    <w:rsid w:val="00BB1866"/>
    <w:rsid w:val="00BC37E6"/>
    <w:rsid w:val="00C27247"/>
    <w:rsid w:val="00C700C4"/>
    <w:rsid w:val="00CB2627"/>
    <w:rsid w:val="00CC367F"/>
    <w:rsid w:val="00CF32B5"/>
    <w:rsid w:val="00CF49DE"/>
    <w:rsid w:val="00CF6B89"/>
    <w:rsid w:val="00D52DB6"/>
    <w:rsid w:val="00DF7644"/>
    <w:rsid w:val="00E07242"/>
    <w:rsid w:val="00E722A9"/>
    <w:rsid w:val="00EB75CB"/>
    <w:rsid w:val="00ED5C7C"/>
    <w:rsid w:val="00ED62A2"/>
    <w:rsid w:val="00EE539C"/>
    <w:rsid w:val="00F06198"/>
    <w:rsid w:val="00F5080D"/>
    <w:rsid w:val="00F72919"/>
    <w:rsid w:val="00F94442"/>
    <w:rsid w:val="00FB5937"/>
    <w:rsid w:val="00FC04A1"/>
    <w:rsid w:val="00FE5336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225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4313"/>
    <w:rsid w:val="000A6633"/>
    <w:rsid w:val="00145E08"/>
    <w:rsid w:val="002D4D9E"/>
    <w:rsid w:val="00347622"/>
    <w:rsid w:val="00442918"/>
    <w:rsid w:val="009401A8"/>
    <w:rsid w:val="00A30898"/>
    <w:rsid w:val="00BF171D"/>
    <w:rsid w:val="00C7290B"/>
    <w:rsid w:val="00C81395"/>
    <w:rsid w:val="00E47505"/>
    <w:rsid w:val="00E67E01"/>
    <w:rsid w:val="00F9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653F2-38B8-4A44-BD9B-59329743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Хихлова Наталья Владимировна</cp:lastModifiedBy>
  <cp:revision>17</cp:revision>
  <cp:lastPrinted>2022-04-11T06:22:00Z</cp:lastPrinted>
  <dcterms:created xsi:type="dcterms:W3CDTF">2023-05-24T05:56:00Z</dcterms:created>
  <dcterms:modified xsi:type="dcterms:W3CDTF">2023-05-24T11:53:00Z</dcterms:modified>
</cp:coreProperties>
</file>