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A1" w:rsidRPr="007E63A1" w:rsidRDefault="007E63A1" w:rsidP="00804917">
      <w:pPr>
        <w:pStyle w:val="1"/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59181D6C" wp14:editId="0D2D9A8B">
            <wp:simplePos x="0" y="0"/>
            <wp:positionH relativeFrom="margin">
              <wp:posOffset>2502141</wp:posOffset>
            </wp:positionH>
            <wp:positionV relativeFrom="paragraph">
              <wp:posOffset>-352425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830" distB="36830" distL="6400800" distR="6400800" simplePos="0" relativeHeight="251661312" behindDoc="0" locked="0" layoutInCell="1" allowOverlap="1" wp14:anchorId="298E85F6" wp14:editId="5BB6026F">
                <wp:simplePos x="0" y="0"/>
                <wp:positionH relativeFrom="margin">
                  <wp:posOffset>2495550</wp:posOffset>
                </wp:positionH>
                <wp:positionV relativeFrom="paragraph">
                  <wp:posOffset>-349250</wp:posOffset>
                </wp:positionV>
                <wp:extent cx="500380" cy="61785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038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96.5pt;margin-top:-27.5pt;width:39.4pt;height:48.65pt;z-index:251661312;visibility:visible;mso-wrap-style:square;mso-width-percent:0;mso-height-percent:0;mso-wrap-distance-left:7in;mso-wrap-distance-top:2.9pt;mso-wrap-distance-right:7in;mso-wrap-distance-bottom: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" filled="f" stroked="f">
                <o:lock v:ext="edit" aspectratio="t"/>
                <w10:wrap anchorx="margin"/>
              </v:rect>
            </w:pict>
          </mc:Fallback>
        </mc:AlternateContent>
      </w:r>
      <w:r w:rsidR="00387AED" w:rsidRPr="00387AED">
        <w:t xml:space="preserve">                                       </w:t>
      </w:r>
      <w:r w:rsidR="009175B1">
        <w:tab/>
      </w:r>
      <w:r w:rsidR="009175B1">
        <w:tab/>
      </w:r>
      <w:r w:rsidRPr="007E63A1">
        <w:t xml:space="preserve">                                                                 </w:t>
      </w:r>
      <w:r w:rsidRPr="007E63A1">
        <w:rPr>
          <w:caps/>
        </w:rPr>
        <w:t>проект</w:t>
      </w:r>
    </w:p>
    <w:p w:rsidR="007E63A1" w:rsidRPr="007E63A1" w:rsidRDefault="007E63A1" w:rsidP="007E63A1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7E63A1">
        <w:rPr>
          <w:b/>
          <w:caps/>
          <w:color w:val="3366FF"/>
          <w:sz w:val="32"/>
          <w:szCs w:val="32"/>
        </w:rPr>
        <w:t>РЕШЕНИЕ</w:t>
      </w:r>
    </w:p>
    <w:p w:rsidR="007E63A1" w:rsidRPr="007E63A1" w:rsidRDefault="007E63A1" w:rsidP="007E63A1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7E63A1">
        <w:rPr>
          <w:b/>
          <w:caps/>
          <w:color w:val="3366FF"/>
          <w:sz w:val="32"/>
          <w:szCs w:val="32"/>
        </w:rPr>
        <w:t>ДУМЫ ГОРОДА КОГАЛЫМА</w:t>
      </w:r>
    </w:p>
    <w:p w:rsidR="007E63A1" w:rsidRPr="007E63A1" w:rsidRDefault="007E63A1" w:rsidP="007E63A1">
      <w:pPr>
        <w:widowControl w:val="0"/>
        <w:autoSpaceDE w:val="0"/>
        <w:autoSpaceDN w:val="0"/>
        <w:adjustRightInd w:val="0"/>
        <w:ind w:right="2"/>
        <w:jc w:val="center"/>
        <w:rPr>
          <w:b/>
          <w:color w:val="3366FF"/>
          <w:sz w:val="28"/>
          <w:szCs w:val="28"/>
        </w:rPr>
      </w:pPr>
      <w:r w:rsidRPr="007E63A1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7E63A1" w:rsidRPr="007E63A1" w:rsidRDefault="007E63A1" w:rsidP="007E63A1">
      <w:pPr>
        <w:widowControl w:val="0"/>
        <w:autoSpaceDE w:val="0"/>
        <w:autoSpaceDN w:val="0"/>
        <w:adjustRightInd w:val="0"/>
        <w:ind w:right="2"/>
        <w:jc w:val="center"/>
        <w:rPr>
          <w:color w:val="3366FF"/>
          <w:sz w:val="2"/>
          <w:szCs w:val="20"/>
        </w:rPr>
      </w:pPr>
    </w:p>
    <w:p w:rsidR="007E63A1" w:rsidRPr="007E63A1" w:rsidRDefault="007E63A1" w:rsidP="007E63A1">
      <w:pPr>
        <w:widowControl w:val="0"/>
        <w:autoSpaceDE w:val="0"/>
        <w:autoSpaceDN w:val="0"/>
        <w:adjustRightInd w:val="0"/>
        <w:ind w:right="-181"/>
        <w:rPr>
          <w:color w:val="3366FF"/>
          <w:sz w:val="20"/>
          <w:szCs w:val="20"/>
        </w:rPr>
      </w:pPr>
    </w:p>
    <w:p w:rsidR="007E63A1" w:rsidRPr="007E63A1" w:rsidRDefault="007E63A1" w:rsidP="007E63A1">
      <w:pPr>
        <w:autoSpaceDE w:val="0"/>
        <w:autoSpaceDN w:val="0"/>
        <w:adjustRightInd w:val="0"/>
        <w:rPr>
          <w:bCs/>
          <w:sz w:val="26"/>
          <w:szCs w:val="28"/>
        </w:rPr>
      </w:pPr>
      <w:r w:rsidRPr="007E63A1">
        <w:rPr>
          <w:color w:val="3366FF"/>
          <w:sz w:val="26"/>
          <w:szCs w:val="26"/>
        </w:rPr>
        <w:t>От «___»_______________20___г.</w:t>
      </w:r>
      <w:r w:rsidRPr="007E63A1">
        <w:rPr>
          <w:color w:val="3366FF"/>
          <w:sz w:val="26"/>
          <w:szCs w:val="26"/>
        </w:rPr>
        <w:tab/>
      </w:r>
      <w:r w:rsidRPr="007E63A1">
        <w:rPr>
          <w:color w:val="3366FF"/>
          <w:sz w:val="26"/>
          <w:szCs w:val="26"/>
        </w:rPr>
        <w:tab/>
      </w:r>
      <w:r w:rsidRPr="007E63A1">
        <w:rPr>
          <w:color w:val="3366FF"/>
          <w:sz w:val="26"/>
          <w:szCs w:val="26"/>
        </w:rPr>
        <w:tab/>
      </w:r>
      <w:r w:rsidRPr="007E63A1">
        <w:rPr>
          <w:color w:val="3366FF"/>
          <w:sz w:val="26"/>
          <w:szCs w:val="26"/>
        </w:rPr>
        <w:tab/>
      </w:r>
      <w:r w:rsidRPr="007E63A1">
        <w:rPr>
          <w:color w:val="3366FF"/>
          <w:sz w:val="26"/>
          <w:szCs w:val="26"/>
        </w:rPr>
        <w:tab/>
        <w:t xml:space="preserve">       №_______</w:t>
      </w:r>
    </w:p>
    <w:p w:rsidR="007E63A1" w:rsidRPr="007E63A1" w:rsidRDefault="007E63A1" w:rsidP="007E63A1">
      <w:pPr>
        <w:ind w:firstLine="709"/>
        <w:rPr>
          <w:rFonts w:eastAsia="Calibri"/>
          <w:sz w:val="26"/>
          <w:szCs w:val="26"/>
        </w:rPr>
      </w:pPr>
    </w:p>
    <w:p w:rsidR="007E63A1" w:rsidRPr="007E63A1" w:rsidRDefault="007E63A1" w:rsidP="007E63A1">
      <w:pPr>
        <w:rPr>
          <w:sz w:val="26"/>
          <w:szCs w:val="26"/>
        </w:rPr>
      </w:pP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Об одобрении предложений </w:t>
      </w:r>
    </w:p>
    <w:p w:rsidR="007E63A1" w:rsidRPr="007E63A1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 xml:space="preserve">о внесении изменений в </w:t>
      </w:r>
      <w:proofErr w:type="gramStart"/>
      <w:r w:rsidRPr="007E63A1">
        <w:rPr>
          <w:sz w:val="26"/>
          <w:szCs w:val="26"/>
        </w:rPr>
        <w:t>муниципальную</w:t>
      </w:r>
      <w:proofErr w:type="gramEnd"/>
      <w:r w:rsidRPr="007E63A1">
        <w:rPr>
          <w:sz w:val="26"/>
          <w:szCs w:val="26"/>
        </w:rPr>
        <w:t xml:space="preserve"> </w:t>
      </w:r>
    </w:p>
    <w:p w:rsidR="001430F5" w:rsidRDefault="007E63A1" w:rsidP="001430F5">
      <w:pPr>
        <w:rPr>
          <w:sz w:val="26"/>
          <w:szCs w:val="26"/>
        </w:rPr>
      </w:pPr>
      <w:r w:rsidRPr="007E63A1">
        <w:rPr>
          <w:sz w:val="26"/>
          <w:szCs w:val="26"/>
        </w:rPr>
        <w:t>программу «</w:t>
      </w:r>
      <w:r w:rsidR="001430F5">
        <w:rPr>
          <w:sz w:val="26"/>
          <w:szCs w:val="26"/>
        </w:rPr>
        <w:t xml:space="preserve">Содержание объектов </w:t>
      </w:r>
    </w:p>
    <w:p w:rsidR="001430F5" w:rsidRDefault="001430F5" w:rsidP="001430F5">
      <w:pPr>
        <w:rPr>
          <w:sz w:val="26"/>
          <w:szCs w:val="26"/>
        </w:rPr>
      </w:pPr>
      <w:r>
        <w:rPr>
          <w:sz w:val="26"/>
          <w:szCs w:val="26"/>
        </w:rPr>
        <w:t xml:space="preserve">городского хозяйства и </w:t>
      </w:r>
      <w:proofErr w:type="gramStart"/>
      <w:r>
        <w:rPr>
          <w:sz w:val="26"/>
          <w:szCs w:val="26"/>
        </w:rPr>
        <w:t>инженерной</w:t>
      </w:r>
      <w:proofErr w:type="gramEnd"/>
      <w:r>
        <w:rPr>
          <w:sz w:val="26"/>
          <w:szCs w:val="26"/>
        </w:rPr>
        <w:t xml:space="preserve"> </w:t>
      </w:r>
    </w:p>
    <w:p w:rsidR="007E63A1" w:rsidRPr="007E63A1" w:rsidRDefault="001430F5" w:rsidP="001430F5">
      <w:pPr>
        <w:rPr>
          <w:sz w:val="26"/>
          <w:szCs w:val="26"/>
        </w:rPr>
      </w:pPr>
      <w:r>
        <w:rPr>
          <w:sz w:val="26"/>
          <w:szCs w:val="26"/>
        </w:rPr>
        <w:t>инфраструктуры в городе Когалыме</w:t>
      </w:r>
      <w:r w:rsidR="007E63A1" w:rsidRPr="007E63A1">
        <w:rPr>
          <w:sz w:val="26"/>
          <w:szCs w:val="26"/>
        </w:rPr>
        <w:t>»</w:t>
      </w: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1430F5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7E63A1">
        <w:rPr>
          <w:sz w:val="26"/>
          <w:szCs w:val="26"/>
        </w:rPr>
        <w:t xml:space="preserve">В соответствии со статьей 179 Бюджетного кодекса Российской Федерации, Уставом города Когалым, решением Думы города Когалыма                от </w:t>
      </w:r>
      <w:r w:rsidRPr="007E63A1">
        <w:rPr>
          <w:rFonts w:eastAsia="Calibri"/>
          <w:sz w:val="26"/>
          <w:szCs w:val="26"/>
          <w:lang w:eastAsia="en-US"/>
        </w:rPr>
        <w:t xml:space="preserve">23.04.2015 №537-ГД «О Порядке рассмотрения Думой города Когалыма проектов муниципальных программ и предложений о внесении изменений в муниципальные программы», рассмотрев предложения о </w:t>
      </w:r>
      <w:r w:rsidRPr="007E63A1">
        <w:rPr>
          <w:sz w:val="26"/>
          <w:szCs w:val="26"/>
        </w:rPr>
        <w:t>внесении изменений</w:t>
      </w:r>
      <w:r w:rsidRPr="007E63A1">
        <w:rPr>
          <w:rFonts w:eastAsia="Calibri"/>
          <w:sz w:val="26"/>
          <w:szCs w:val="26"/>
          <w:lang w:eastAsia="en-US"/>
        </w:rPr>
        <w:t xml:space="preserve"> в муниципальную </w:t>
      </w:r>
      <w:hyperlink r:id="rId7" w:history="1">
        <w:r w:rsidRPr="007E63A1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7E63A1">
        <w:rPr>
          <w:rFonts w:eastAsia="Calibri"/>
          <w:sz w:val="26"/>
          <w:szCs w:val="26"/>
          <w:lang w:eastAsia="en-US"/>
        </w:rPr>
        <w:t xml:space="preserve"> «</w:t>
      </w:r>
      <w:r w:rsidR="001430F5" w:rsidRPr="001430F5">
        <w:rPr>
          <w:rFonts w:eastAsia="Calibri"/>
          <w:sz w:val="26"/>
          <w:szCs w:val="26"/>
          <w:lang w:eastAsia="en-US"/>
        </w:rPr>
        <w:t>Содержание объектов городского хозяйства и инженерной инфраструктуры в городе Когалыме</w:t>
      </w:r>
      <w:r w:rsidRPr="007E63A1">
        <w:rPr>
          <w:rFonts w:eastAsia="Calibri"/>
          <w:sz w:val="26"/>
          <w:szCs w:val="26"/>
          <w:lang w:eastAsia="en-US"/>
        </w:rPr>
        <w:t>»</w:t>
      </w:r>
      <w:r w:rsidRPr="007E63A1">
        <w:rPr>
          <w:color w:val="000000"/>
          <w:sz w:val="26"/>
          <w:szCs w:val="26"/>
        </w:rPr>
        <w:t>, утвержденную постановлением Администрации города Когалыма от</w:t>
      </w:r>
      <w:proofErr w:type="gramEnd"/>
      <w:r w:rsidRPr="007E63A1">
        <w:rPr>
          <w:color w:val="000000"/>
          <w:sz w:val="26"/>
          <w:szCs w:val="26"/>
        </w:rPr>
        <w:t xml:space="preserve"> 11.10.2013 №290</w:t>
      </w:r>
      <w:r w:rsidR="001430F5">
        <w:rPr>
          <w:color w:val="000000"/>
          <w:sz w:val="26"/>
          <w:szCs w:val="26"/>
        </w:rPr>
        <w:t>7</w:t>
      </w:r>
      <w:r w:rsidRPr="007E63A1">
        <w:rPr>
          <w:color w:val="000000"/>
          <w:sz w:val="26"/>
          <w:szCs w:val="26"/>
        </w:rPr>
        <w:t>, Дума города Когалыма РЕШИЛА:</w:t>
      </w: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9007EC" w:rsidRPr="009007EC" w:rsidRDefault="007E63A1" w:rsidP="001430F5">
      <w:pPr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430F5">
        <w:rPr>
          <w:rFonts w:eastAsia="Calibri"/>
          <w:sz w:val="26"/>
          <w:szCs w:val="26"/>
          <w:lang w:eastAsia="en-US"/>
        </w:rPr>
        <w:t xml:space="preserve">Одобрить предложения о </w:t>
      </w:r>
      <w:hyperlink r:id="rId8" w:history="1">
        <w:proofErr w:type="gramStart"/>
        <w:r w:rsidRPr="001430F5">
          <w:rPr>
            <w:rFonts w:eastAsia="Calibri"/>
            <w:color w:val="000000"/>
            <w:sz w:val="26"/>
            <w:szCs w:val="26"/>
            <w:lang w:eastAsia="en-US"/>
          </w:rPr>
          <w:t>внесени</w:t>
        </w:r>
      </w:hyperlink>
      <w:r w:rsidRPr="001430F5">
        <w:rPr>
          <w:rFonts w:eastAsia="Calibri"/>
          <w:color w:val="000000"/>
          <w:sz w:val="26"/>
          <w:szCs w:val="26"/>
          <w:lang w:eastAsia="en-US"/>
        </w:rPr>
        <w:t>и</w:t>
      </w:r>
      <w:proofErr w:type="gramEnd"/>
      <w:r w:rsidRPr="001430F5">
        <w:rPr>
          <w:rFonts w:eastAsia="Calibri"/>
          <w:color w:val="000000"/>
          <w:sz w:val="26"/>
          <w:szCs w:val="26"/>
          <w:lang w:eastAsia="en-US"/>
        </w:rPr>
        <w:t xml:space="preserve"> изменений в муниципальную </w:t>
      </w:r>
      <w:hyperlink r:id="rId9" w:history="1">
        <w:r w:rsidRPr="001430F5">
          <w:rPr>
            <w:rFonts w:eastAsia="Calibri"/>
            <w:color w:val="000000"/>
            <w:sz w:val="26"/>
            <w:szCs w:val="26"/>
            <w:lang w:eastAsia="en-US"/>
          </w:rPr>
          <w:t>программу</w:t>
        </w:r>
      </w:hyperlink>
      <w:r w:rsidRPr="001430F5">
        <w:rPr>
          <w:rFonts w:eastAsia="Calibri"/>
          <w:sz w:val="26"/>
          <w:szCs w:val="26"/>
          <w:lang w:eastAsia="en-US"/>
        </w:rPr>
        <w:t xml:space="preserve"> «</w:t>
      </w:r>
      <w:r w:rsidR="001430F5" w:rsidRPr="001430F5">
        <w:rPr>
          <w:rFonts w:eastAsia="Calibri"/>
          <w:sz w:val="26"/>
          <w:szCs w:val="26"/>
          <w:lang w:eastAsia="en-US"/>
        </w:rPr>
        <w:t>Содержание объектов городского хозяйства и инженерной инфраструктуры в городе Когалыме</w:t>
      </w:r>
      <w:r w:rsidRPr="001430F5">
        <w:rPr>
          <w:rFonts w:eastAsia="Calibri"/>
          <w:sz w:val="26"/>
          <w:szCs w:val="26"/>
          <w:lang w:eastAsia="en-US"/>
        </w:rPr>
        <w:t>»</w:t>
      </w:r>
      <w:r w:rsidR="00804917">
        <w:rPr>
          <w:rFonts w:eastAsia="Calibri"/>
          <w:sz w:val="26"/>
          <w:szCs w:val="26"/>
          <w:lang w:eastAsia="en-US"/>
        </w:rPr>
        <w:t xml:space="preserve"> (д</w:t>
      </w:r>
      <w:r w:rsidR="009007EC">
        <w:rPr>
          <w:rFonts w:eastAsia="Calibri"/>
          <w:sz w:val="26"/>
          <w:szCs w:val="26"/>
          <w:lang w:eastAsia="en-US"/>
        </w:rPr>
        <w:t>алее – Программа):</w:t>
      </w:r>
    </w:p>
    <w:p w:rsidR="009007EC" w:rsidRPr="009007EC" w:rsidRDefault="009007EC" w:rsidP="009007EC">
      <w:pPr>
        <w:pStyle w:val="a5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в паспорте Программы:</w:t>
      </w:r>
    </w:p>
    <w:p w:rsidR="009007EC" w:rsidRDefault="009007EC" w:rsidP="009007EC">
      <w:pPr>
        <w:pStyle w:val="a5"/>
        <w:numPr>
          <w:ilvl w:val="2"/>
          <w:numId w:val="1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007EC">
        <w:rPr>
          <w:sz w:val="26"/>
          <w:szCs w:val="26"/>
        </w:rPr>
        <w:t>строку «Целевые показатели муниципальной программы» изложить в следующей редакции:</w:t>
      </w:r>
    </w:p>
    <w:tbl>
      <w:tblPr>
        <w:tblStyle w:val="a6"/>
        <w:tblW w:w="8856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"/>
        <w:gridCol w:w="1656"/>
        <w:gridCol w:w="6570"/>
        <w:gridCol w:w="384"/>
      </w:tblGrid>
      <w:tr w:rsidR="009007EC" w:rsidTr="005D4BBB">
        <w:tc>
          <w:tcPr>
            <w:tcW w:w="24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07EC" w:rsidRDefault="009007E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«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EC" w:rsidRPr="00556689" w:rsidRDefault="009007EC">
            <w:pPr>
              <w:rPr>
                <w:spacing w:val="-10"/>
                <w:lang w:eastAsia="en-US"/>
              </w:rPr>
            </w:pPr>
            <w:r w:rsidRPr="00556689">
              <w:rPr>
                <w:color w:val="000000"/>
                <w:spacing w:val="-10"/>
              </w:rPr>
              <w:t>Целевые показатели муниципальной программы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7EC" w:rsidRPr="00556689" w:rsidRDefault="009007EC" w:rsidP="009007EC">
            <w:pPr>
              <w:pStyle w:val="1"/>
              <w:tabs>
                <w:tab w:val="left" w:pos="418"/>
              </w:tabs>
              <w:spacing w:before="0"/>
              <w:ind w:left="33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</w:pPr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t xml:space="preserve">1. Обеспечение текущего </w:t>
            </w:r>
            <w:proofErr w:type="gramStart"/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t>содержания объектов благоустройства территории города</w:t>
            </w:r>
            <w:proofErr w:type="gramEnd"/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t xml:space="preserve"> Когалыма, включая озеленение территории и содержание малых архитектурных форм – 696,466 </w:t>
            </w:r>
            <w:proofErr w:type="spellStart"/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t>тыс.кв.м</w:t>
            </w:r>
            <w:proofErr w:type="spellEnd"/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t xml:space="preserve">. 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2. Износ автотранспортных средств, задействованных на выполнении муниципальной работы «Уборка территории и аналогичная деятельность» - 41,82%.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 xml:space="preserve">3. Обеспечение электроэнергией на освещение дворов, улиц и магистралей города Когалыма – 3 289 000 кВт*час. 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 xml:space="preserve">4. Обеспечение текущего содержания территорий городского кладбища и мест захоронений –   88,5 </w:t>
            </w:r>
            <w:proofErr w:type="spellStart"/>
            <w:r w:rsidRPr="00556689">
              <w:rPr>
                <w:spacing w:val="-10"/>
              </w:rPr>
              <w:t>тыс.кв.м</w:t>
            </w:r>
            <w:proofErr w:type="spellEnd"/>
            <w:r w:rsidRPr="00556689">
              <w:rPr>
                <w:spacing w:val="-10"/>
              </w:rPr>
              <w:t>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5. Выполнение услуг по погребению умерших – 100%.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6. Выполнение услуг по перевозке умерших с места происшедшего летального исхода – 100%.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7. Оснащение территории города Когалыма детскими игровыми площадками – 9 шт.</w:t>
            </w:r>
          </w:p>
          <w:p w:rsidR="009007EC" w:rsidRPr="00556689" w:rsidRDefault="009007EC" w:rsidP="009007EC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</w:pPr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t xml:space="preserve">8. </w:t>
            </w:r>
            <w:proofErr w:type="gramStart"/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t xml:space="preserve">Обеспечение деятельности муниципального казённого учреждения «Управление жилищно-коммунального хозяйства </w:t>
            </w:r>
            <w:r w:rsidRPr="0055668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0"/>
                <w:sz w:val="24"/>
                <w:szCs w:val="24"/>
              </w:rPr>
              <w:lastRenderedPageBreak/>
              <w:t>города Когалыма» по реализации полномочий Администрации города Когалыма в вопросах осуществления функций заказчика в сфере жилищно-коммунального хозяйства, капитального ремонта жилищного фонда и благоустройства, реконструкции и замены инженерных сетей тепло-, водоснабжения, ритуальных услуг и содержания мест захоронения и                                                                             других работ (услуг) по обслуживанию городского хозяйства в городе Когалыме – 100%.</w:t>
            </w:r>
            <w:proofErr w:type="gramEnd"/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9. Осуществление иных полномочий в сфере жилищно-коммунального и городского хозяйства в городе Когалыме – 100%.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 xml:space="preserve">10. Выполнение работ по обустройству пешеходных дорожек и тротуаров – 1781 </w:t>
            </w:r>
            <w:proofErr w:type="spellStart"/>
            <w:r w:rsidRPr="00556689">
              <w:rPr>
                <w:spacing w:val="-10"/>
              </w:rPr>
              <w:t>кв.м</w:t>
            </w:r>
            <w:proofErr w:type="spellEnd"/>
            <w:r w:rsidRPr="00556689">
              <w:rPr>
                <w:spacing w:val="-10"/>
              </w:rPr>
              <w:t>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11. Установка ограждений в районе пешеходных переходов – 700 м.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12. Выполнение работ по архитектурной подсветке улиц, зданий, сооружений и жилых домов, расположенных на территории города Когалыма – 1 объект.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13. Количество благоустроенных объектов дворовых территорий, в том числе: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- устройство ливневой канализации во дворах многоквартирных домов - 4 объекта;</w:t>
            </w:r>
          </w:p>
          <w:p w:rsidR="009007EC" w:rsidRPr="00556689" w:rsidRDefault="009007EC" w:rsidP="009007EC">
            <w:pPr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 xml:space="preserve">- ремонт и асфальтирование внутриквартальных проездов - 4 объекта. </w:t>
            </w:r>
          </w:p>
          <w:p w:rsidR="009007EC" w:rsidRPr="00556689" w:rsidRDefault="009007EC" w:rsidP="009007EC">
            <w:pPr>
              <w:autoSpaceDE w:val="0"/>
              <w:autoSpaceDN w:val="0"/>
              <w:adjustRightInd w:val="0"/>
              <w:ind w:firstLine="212"/>
              <w:jc w:val="both"/>
              <w:rPr>
                <w:spacing w:val="-10"/>
              </w:rPr>
            </w:pPr>
            <w:r w:rsidRPr="00556689">
              <w:rPr>
                <w:spacing w:val="-10"/>
              </w:rPr>
              <w:t>14. Выполнение работ по ремонту (замене) оборудования и сетей наружного освещения на территории города Когалыма – 13 шт.</w:t>
            </w: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»</w:t>
            </w: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</w:rPr>
            </w:pPr>
          </w:p>
          <w:p w:rsidR="009007EC" w:rsidRDefault="009007EC" w:rsidP="009007EC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9007EC" w:rsidRPr="009007EC" w:rsidRDefault="007E63A1" w:rsidP="00556689">
      <w:pPr>
        <w:pStyle w:val="a5"/>
        <w:numPr>
          <w:ilvl w:val="2"/>
          <w:numId w:val="1"/>
        </w:numPr>
        <w:tabs>
          <w:tab w:val="left" w:pos="0"/>
          <w:tab w:val="left" w:pos="1134"/>
          <w:tab w:val="left" w:pos="1560"/>
        </w:tabs>
        <w:autoSpaceDE w:val="0"/>
        <w:autoSpaceDN w:val="0"/>
        <w:adjustRightInd w:val="0"/>
        <w:ind w:left="0" w:firstLine="878"/>
        <w:jc w:val="both"/>
        <w:rPr>
          <w:sz w:val="26"/>
          <w:szCs w:val="26"/>
        </w:rPr>
      </w:pPr>
      <w:r w:rsidRPr="009007EC">
        <w:rPr>
          <w:rFonts w:eastAsia="Calibri"/>
          <w:sz w:val="26"/>
          <w:szCs w:val="26"/>
          <w:lang w:eastAsia="en-US"/>
        </w:rPr>
        <w:lastRenderedPageBreak/>
        <w:t xml:space="preserve"> </w:t>
      </w:r>
      <w:r w:rsidR="009007EC">
        <w:rPr>
          <w:rFonts w:eastAsia="Calibri"/>
          <w:sz w:val="26"/>
          <w:szCs w:val="26"/>
          <w:lang w:eastAsia="en-US"/>
        </w:rPr>
        <w:t>в строке «</w:t>
      </w:r>
      <w:r w:rsidR="009007EC" w:rsidRPr="009007EC">
        <w:rPr>
          <w:rFonts w:eastAsia="Calibri"/>
          <w:sz w:val="26"/>
          <w:szCs w:val="26"/>
          <w:lang w:eastAsia="en-US"/>
        </w:rPr>
        <w:t>Сроки реализации муниципальной программы</w:t>
      </w:r>
      <w:r w:rsidR="009007EC">
        <w:rPr>
          <w:rFonts w:eastAsia="Calibri"/>
          <w:sz w:val="26"/>
          <w:szCs w:val="26"/>
          <w:lang w:eastAsia="en-US"/>
        </w:rPr>
        <w:t>» цифру «2023» заменить цифрой «2024»;</w:t>
      </w:r>
    </w:p>
    <w:p w:rsidR="009007EC" w:rsidRPr="009007EC" w:rsidRDefault="009007EC" w:rsidP="00556689">
      <w:pPr>
        <w:pStyle w:val="a5"/>
        <w:numPr>
          <w:ilvl w:val="2"/>
          <w:numId w:val="1"/>
        </w:numPr>
        <w:tabs>
          <w:tab w:val="left" w:pos="0"/>
          <w:tab w:val="left" w:pos="1134"/>
          <w:tab w:val="left" w:pos="1418"/>
          <w:tab w:val="left" w:pos="1701"/>
        </w:tabs>
        <w:autoSpaceDE w:val="0"/>
        <w:autoSpaceDN w:val="0"/>
        <w:adjustRightInd w:val="0"/>
        <w:ind w:left="0" w:firstLine="878"/>
        <w:jc w:val="both"/>
        <w:rPr>
          <w:sz w:val="26"/>
          <w:szCs w:val="26"/>
        </w:rPr>
      </w:pPr>
      <w:r w:rsidRPr="009007EC">
        <w:rPr>
          <w:sz w:val="26"/>
          <w:szCs w:val="26"/>
        </w:rPr>
        <w:t>строку «Параметры финансового обеспечения муниципальной программы» изложить в следующей редакции:</w:t>
      </w:r>
      <w:r w:rsidRPr="009007EC">
        <w:rPr>
          <w:sz w:val="26"/>
          <w:szCs w:val="26"/>
        </w:rPr>
        <w:tab/>
      </w:r>
      <w:r w:rsidRPr="009007EC">
        <w:rPr>
          <w:sz w:val="26"/>
          <w:szCs w:val="26"/>
        </w:rPr>
        <w:tab/>
      </w:r>
      <w:r w:rsidRPr="009007EC">
        <w:rPr>
          <w:sz w:val="26"/>
          <w:szCs w:val="26"/>
        </w:rPr>
        <w:tab/>
        <w:t xml:space="preserve">      </w:t>
      </w:r>
      <w:r w:rsidRPr="009007EC">
        <w:rPr>
          <w:sz w:val="26"/>
          <w:szCs w:val="26"/>
        </w:rPr>
        <w:tab/>
      </w:r>
      <w:r w:rsidR="005D4BBB">
        <w:rPr>
          <w:sz w:val="26"/>
          <w:szCs w:val="26"/>
        </w:rPr>
        <w:tab/>
      </w:r>
      <w:r w:rsidR="005D4BBB">
        <w:rPr>
          <w:sz w:val="26"/>
          <w:szCs w:val="26"/>
        </w:rPr>
        <w:tab/>
      </w:r>
      <w:r w:rsidRPr="009007EC">
        <w:rPr>
          <w:sz w:val="26"/>
          <w:szCs w:val="26"/>
        </w:rPr>
        <w:tab/>
      </w:r>
      <w:r w:rsidRPr="009007EC">
        <w:rPr>
          <w:sz w:val="26"/>
          <w:szCs w:val="26"/>
        </w:rPr>
        <w:tab/>
      </w:r>
      <w:r w:rsidRPr="009007EC">
        <w:rPr>
          <w:sz w:val="26"/>
          <w:szCs w:val="26"/>
        </w:rPr>
        <w:tab/>
      </w:r>
      <w:r w:rsidRPr="009007EC">
        <w:rPr>
          <w:sz w:val="26"/>
          <w:szCs w:val="26"/>
        </w:rPr>
        <w:tab/>
      </w:r>
      <w:r w:rsidR="00556689">
        <w:rPr>
          <w:sz w:val="26"/>
          <w:szCs w:val="26"/>
        </w:rPr>
        <w:tab/>
      </w:r>
      <w:r w:rsidR="00556689">
        <w:rPr>
          <w:sz w:val="26"/>
          <w:szCs w:val="26"/>
        </w:rPr>
        <w:tab/>
      </w:r>
      <w:r w:rsidR="00556689">
        <w:rPr>
          <w:sz w:val="26"/>
          <w:szCs w:val="26"/>
        </w:rPr>
        <w:tab/>
      </w:r>
      <w:r w:rsidRPr="009007EC">
        <w:rPr>
          <w:sz w:val="26"/>
          <w:szCs w:val="26"/>
        </w:rPr>
        <w:tab/>
      </w:r>
      <w:r w:rsidRPr="009007EC">
        <w:rPr>
          <w:sz w:val="26"/>
          <w:szCs w:val="26"/>
        </w:rPr>
        <w:tab/>
      </w:r>
      <w:r w:rsidRPr="009007EC">
        <w:rPr>
          <w:sz w:val="26"/>
          <w:szCs w:val="26"/>
        </w:rPr>
        <w:tab/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</w:p>
    <w:tbl>
      <w:tblPr>
        <w:tblW w:w="5100" w:type="pct"/>
        <w:tblInd w:w="-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8"/>
        <w:gridCol w:w="1512"/>
        <w:gridCol w:w="673"/>
        <w:gridCol w:w="1106"/>
        <w:gridCol w:w="1274"/>
        <w:gridCol w:w="1192"/>
        <w:gridCol w:w="1221"/>
        <w:gridCol w:w="1586"/>
        <w:gridCol w:w="208"/>
      </w:tblGrid>
      <w:tr w:rsidR="009007EC" w:rsidTr="006F2A1B"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007EC" w:rsidRDefault="009007EC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  <w:r>
              <w:rPr>
                <w:color w:val="000000"/>
                <w:spacing w:val="-6"/>
                <w:sz w:val="21"/>
                <w:szCs w:val="21"/>
              </w:rPr>
              <w:t>«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pacing w:val="-6"/>
                <w:sz w:val="21"/>
                <w:szCs w:val="21"/>
              </w:rPr>
              <w:t>Год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pacing w:val="-6"/>
                <w:sz w:val="21"/>
                <w:szCs w:val="21"/>
              </w:rPr>
              <w:t>Всего</w:t>
            </w:r>
          </w:p>
        </w:tc>
        <w:tc>
          <w:tcPr>
            <w:tcW w:w="29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pacing w:val="-6"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07EC" w:rsidRDefault="009007EC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:rsidR="009007EC" w:rsidTr="006F2A1B"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07EC" w:rsidRDefault="009007EC">
            <w:pPr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pacing w:val="-6"/>
                <w:sz w:val="21"/>
                <w:szCs w:val="21"/>
              </w:rPr>
              <w:t>Федеральный бюджет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pacing w:val="-6"/>
                <w:sz w:val="21"/>
                <w:szCs w:val="21"/>
              </w:rPr>
              <w:t>Бюджет Ханты-Мансийского автономного округа - Югры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pacing w:val="-6"/>
                <w:sz w:val="21"/>
                <w:szCs w:val="21"/>
              </w:rPr>
              <w:t>Местный бюджет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7EC" w:rsidRDefault="009007EC">
            <w:pPr>
              <w:jc w:val="center"/>
              <w:rPr>
                <w:spacing w:val="-6"/>
                <w:sz w:val="21"/>
                <w:szCs w:val="21"/>
                <w:lang w:eastAsia="en-US"/>
              </w:rPr>
            </w:pPr>
            <w:r>
              <w:rPr>
                <w:spacing w:val="-6"/>
                <w:sz w:val="21"/>
                <w:szCs w:val="21"/>
              </w:rPr>
              <w:t>Иные внебюджетные источники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07EC" w:rsidRDefault="009007EC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:rsidR="006F2A1B" w:rsidTr="006F2A1B"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1B" w:rsidRDefault="006F2A1B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Pr="002C44DB" w:rsidRDefault="006F2A1B" w:rsidP="004A38CF">
            <w:pPr>
              <w:jc w:val="center"/>
              <w:rPr>
                <w:color w:val="000000"/>
                <w:sz w:val="20"/>
                <w:szCs w:val="20"/>
              </w:rPr>
            </w:pPr>
            <w:r w:rsidRPr="002C44DB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258 868,13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9 178,20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228 498,70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21 191,23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:rsidR="006F2A1B" w:rsidTr="006F2A1B"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1B" w:rsidRDefault="006F2A1B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Pr="002C44DB" w:rsidRDefault="006F2A1B" w:rsidP="004A38CF">
            <w:pPr>
              <w:jc w:val="center"/>
              <w:rPr>
                <w:color w:val="000000"/>
                <w:sz w:val="20"/>
                <w:szCs w:val="20"/>
              </w:rPr>
            </w:pPr>
            <w:r w:rsidRPr="002C44DB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163 838,30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992,20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162 846,10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:rsidR="006F2A1B" w:rsidTr="006F2A1B"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1B" w:rsidRDefault="006F2A1B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Pr="002C44DB" w:rsidRDefault="006F2A1B" w:rsidP="004A38CF">
            <w:pPr>
              <w:jc w:val="center"/>
              <w:rPr>
                <w:color w:val="000000"/>
                <w:sz w:val="20"/>
                <w:szCs w:val="20"/>
              </w:rPr>
            </w:pPr>
            <w:r w:rsidRPr="002C44DB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164 000,80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992,20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163 008,60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:rsidR="006F2A1B" w:rsidTr="006F2A1B"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1B" w:rsidRDefault="006F2A1B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Pr="002C44DB" w:rsidRDefault="006F2A1B" w:rsidP="004A38CF">
            <w:pPr>
              <w:jc w:val="center"/>
              <w:rPr>
                <w:color w:val="000000"/>
                <w:sz w:val="20"/>
                <w:szCs w:val="20"/>
              </w:rPr>
            </w:pPr>
            <w:r w:rsidRPr="002C44DB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165 089,60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992,20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164 097,40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A1B" w:rsidRDefault="006F2A1B">
            <w:pPr>
              <w:jc w:val="center"/>
              <w:rPr>
                <w:color w:val="000000"/>
                <w:spacing w:val="-6"/>
                <w:sz w:val="21"/>
                <w:szCs w:val="21"/>
              </w:rPr>
            </w:pPr>
          </w:p>
        </w:tc>
      </w:tr>
      <w:tr w:rsidR="006F2A1B" w:rsidTr="006F2A1B"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A1B" w:rsidRDefault="006F2A1B">
            <w:pPr>
              <w:jc w:val="center"/>
              <w:rPr>
                <w:b/>
                <w:bCs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1B" w:rsidRDefault="006F2A1B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Pr="002C44DB" w:rsidRDefault="006F2A1B" w:rsidP="004A38CF">
            <w:pPr>
              <w:jc w:val="center"/>
              <w:rPr>
                <w:color w:val="000000"/>
                <w:sz w:val="20"/>
                <w:szCs w:val="20"/>
              </w:rPr>
            </w:pPr>
            <w:r w:rsidRPr="002C44DB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138 411,40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138 411,40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A1B" w:rsidRDefault="006F2A1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="Calibri"/>
                <w:spacing w:val="-6"/>
                <w:sz w:val="21"/>
                <w:szCs w:val="21"/>
                <w:lang w:eastAsia="en-US"/>
              </w:rPr>
            </w:pPr>
          </w:p>
        </w:tc>
      </w:tr>
      <w:tr w:rsidR="006F2A1B" w:rsidTr="006F2A1B"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A1B" w:rsidRDefault="006F2A1B">
            <w:pPr>
              <w:jc w:val="center"/>
              <w:rPr>
                <w:b/>
                <w:bCs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1B" w:rsidRDefault="006F2A1B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Pr="002C44DB" w:rsidRDefault="006F2A1B" w:rsidP="004A38CF">
            <w:pPr>
              <w:jc w:val="center"/>
              <w:rPr>
                <w:color w:val="000000"/>
                <w:sz w:val="20"/>
                <w:szCs w:val="20"/>
              </w:rPr>
            </w:pPr>
            <w:r w:rsidRPr="002C44DB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133 752,80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133 752,80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A1B" w:rsidRDefault="006F2A1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="Calibri"/>
                <w:spacing w:val="-6"/>
                <w:sz w:val="21"/>
                <w:szCs w:val="21"/>
                <w:lang w:eastAsia="en-US"/>
              </w:rPr>
            </w:pPr>
          </w:p>
        </w:tc>
      </w:tr>
      <w:tr w:rsidR="006F2A1B" w:rsidTr="006F2A1B">
        <w:tc>
          <w:tcPr>
            <w:tcW w:w="13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A1B" w:rsidRDefault="006F2A1B">
            <w:pPr>
              <w:jc w:val="center"/>
              <w:rPr>
                <w:b/>
                <w:bCs/>
                <w:color w:val="000000"/>
                <w:spacing w:val="-6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1B" w:rsidRDefault="006F2A1B">
            <w:pPr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Pr="002C44DB" w:rsidRDefault="006F2A1B" w:rsidP="004A38CF">
            <w:pPr>
              <w:jc w:val="center"/>
              <w:rPr>
                <w:b/>
                <w:bCs/>
                <w:color w:val="000000"/>
                <w:spacing w:val="-16"/>
                <w:sz w:val="20"/>
                <w:szCs w:val="20"/>
              </w:rPr>
            </w:pPr>
            <w:r w:rsidRPr="002C44DB">
              <w:rPr>
                <w:b/>
                <w:bCs/>
                <w:color w:val="000000"/>
                <w:spacing w:val="-16"/>
                <w:sz w:val="20"/>
                <w:szCs w:val="20"/>
              </w:rPr>
              <w:t>Всего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  <w:t>1 023 961,03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  <w:t>0,00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  <w:t>12 154,80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  <w:t>990 615,00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2A1B" w:rsidRDefault="006F2A1B">
            <w:pPr>
              <w:spacing w:line="276" w:lineRule="auto"/>
              <w:jc w:val="center"/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1"/>
                <w:szCs w:val="21"/>
                <w:lang w:eastAsia="en-US"/>
              </w:rPr>
              <w:t>21 191,23</w:t>
            </w:r>
          </w:p>
        </w:tc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6F2A1B" w:rsidRDefault="006F2A1B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»;</w:t>
            </w:r>
          </w:p>
        </w:tc>
      </w:tr>
    </w:tbl>
    <w:p w:rsidR="007E63A1" w:rsidRPr="005D4BBB" w:rsidRDefault="005D4BBB" w:rsidP="005D4BBB">
      <w:pPr>
        <w:pStyle w:val="a5"/>
        <w:numPr>
          <w:ilvl w:val="1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Таблицу 1 </w:t>
      </w:r>
      <w:r w:rsidR="00E54C0D">
        <w:rPr>
          <w:rFonts w:eastAsia="Calibri"/>
          <w:sz w:val="26"/>
          <w:szCs w:val="26"/>
          <w:lang w:eastAsia="en-US"/>
        </w:rPr>
        <w:t xml:space="preserve">Программы </w:t>
      </w:r>
      <w:r>
        <w:rPr>
          <w:rFonts w:eastAsia="Calibri"/>
          <w:sz w:val="26"/>
          <w:szCs w:val="26"/>
          <w:lang w:eastAsia="en-US"/>
        </w:rPr>
        <w:t xml:space="preserve">изложить согласно приложению 1 </w:t>
      </w:r>
      <w:r w:rsidR="007E63A1" w:rsidRPr="005D4BBB">
        <w:rPr>
          <w:rFonts w:eastAsia="Calibri"/>
          <w:sz w:val="26"/>
          <w:szCs w:val="26"/>
          <w:lang w:eastAsia="en-US"/>
        </w:rPr>
        <w:t>к настоящему решению.</w:t>
      </w:r>
    </w:p>
    <w:p w:rsidR="005D4BBB" w:rsidRPr="005D4BBB" w:rsidRDefault="005D4BBB" w:rsidP="005D4BBB">
      <w:pPr>
        <w:pStyle w:val="a5"/>
        <w:numPr>
          <w:ilvl w:val="1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Таблицу 2 </w:t>
      </w:r>
      <w:r w:rsidR="00E54C0D">
        <w:rPr>
          <w:rFonts w:eastAsia="Calibri"/>
          <w:sz w:val="26"/>
          <w:szCs w:val="26"/>
          <w:lang w:eastAsia="en-US"/>
        </w:rPr>
        <w:t xml:space="preserve">Программы </w:t>
      </w:r>
      <w:r>
        <w:rPr>
          <w:rFonts w:eastAsia="Calibri"/>
          <w:sz w:val="26"/>
          <w:szCs w:val="26"/>
          <w:lang w:eastAsia="en-US"/>
        </w:rPr>
        <w:t xml:space="preserve">изложить согласно приложению 2 </w:t>
      </w:r>
      <w:r w:rsidRPr="005D4BBB">
        <w:rPr>
          <w:rFonts w:eastAsia="Calibri"/>
          <w:sz w:val="26"/>
          <w:szCs w:val="26"/>
          <w:lang w:eastAsia="en-US"/>
        </w:rPr>
        <w:t>к настоящему решению.</w:t>
      </w:r>
    </w:p>
    <w:p w:rsidR="00927031" w:rsidRPr="005D4BBB" w:rsidRDefault="00927031" w:rsidP="00927031">
      <w:pPr>
        <w:pStyle w:val="a5"/>
        <w:numPr>
          <w:ilvl w:val="1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Таблиц</w:t>
      </w:r>
      <w:r w:rsidR="00E00E4A">
        <w:rPr>
          <w:rFonts w:eastAsia="Calibri"/>
          <w:sz w:val="26"/>
          <w:szCs w:val="26"/>
          <w:lang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3,7</w:t>
      </w:r>
      <w:r w:rsidR="00E00E4A">
        <w:rPr>
          <w:rFonts w:eastAsia="Calibri"/>
          <w:sz w:val="26"/>
          <w:szCs w:val="26"/>
          <w:lang w:eastAsia="en-US"/>
        </w:rPr>
        <w:t>,8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E54C0D">
        <w:rPr>
          <w:rFonts w:eastAsia="Calibri"/>
          <w:sz w:val="26"/>
          <w:szCs w:val="26"/>
          <w:lang w:eastAsia="en-US"/>
        </w:rPr>
        <w:t xml:space="preserve">Программы </w:t>
      </w:r>
      <w:r>
        <w:rPr>
          <w:rFonts w:eastAsia="Calibri"/>
          <w:sz w:val="26"/>
          <w:szCs w:val="26"/>
          <w:lang w:eastAsia="en-US"/>
        </w:rPr>
        <w:t>исключить.</w:t>
      </w:r>
    </w:p>
    <w:p w:rsidR="00927031" w:rsidRPr="005D4BBB" w:rsidRDefault="00927031" w:rsidP="00927031">
      <w:pPr>
        <w:pStyle w:val="a5"/>
        <w:numPr>
          <w:ilvl w:val="1"/>
          <w:numId w:val="1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Таблицу 5 </w:t>
      </w:r>
      <w:r w:rsidR="00E54C0D">
        <w:rPr>
          <w:rFonts w:eastAsia="Calibri"/>
          <w:sz w:val="26"/>
          <w:szCs w:val="26"/>
          <w:lang w:eastAsia="en-US"/>
        </w:rPr>
        <w:t xml:space="preserve">Программы </w:t>
      </w:r>
      <w:r>
        <w:rPr>
          <w:rFonts w:eastAsia="Calibri"/>
          <w:sz w:val="26"/>
          <w:szCs w:val="26"/>
          <w:lang w:eastAsia="en-US"/>
        </w:rPr>
        <w:t xml:space="preserve">изложить согласно приложению 3 </w:t>
      </w:r>
      <w:r w:rsidRPr="005D4BBB">
        <w:rPr>
          <w:rFonts w:eastAsia="Calibri"/>
          <w:sz w:val="26"/>
          <w:szCs w:val="26"/>
          <w:lang w:eastAsia="en-US"/>
        </w:rPr>
        <w:t>к настоящему решению.</w:t>
      </w: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E63A1" w:rsidRPr="007E63A1" w:rsidRDefault="007E63A1" w:rsidP="001430F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E63A1">
        <w:rPr>
          <w:rFonts w:eastAsia="Calibri"/>
          <w:sz w:val="26"/>
          <w:szCs w:val="26"/>
          <w:lang w:eastAsia="en-US"/>
        </w:rPr>
        <w:t>Опубликовать настоящее решение и приложени</w:t>
      </w:r>
      <w:r w:rsidR="00927031">
        <w:rPr>
          <w:rFonts w:eastAsia="Calibri"/>
          <w:sz w:val="26"/>
          <w:szCs w:val="26"/>
          <w:lang w:eastAsia="en-US"/>
        </w:rPr>
        <w:t>я</w:t>
      </w:r>
      <w:r w:rsidRPr="007E63A1">
        <w:rPr>
          <w:rFonts w:eastAsia="Calibri"/>
          <w:sz w:val="26"/>
          <w:szCs w:val="26"/>
          <w:lang w:eastAsia="en-US"/>
        </w:rPr>
        <w:t xml:space="preserve"> к нему в газете «Когалымский вестник».</w:t>
      </w:r>
    </w:p>
    <w:p w:rsidR="007E63A1" w:rsidRDefault="007E63A1" w:rsidP="007E63A1">
      <w:pPr>
        <w:ind w:firstLine="709"/>
        <w:jc w:val="both"/>
        <w:rPr>
          <w:sz w:val="26"/>
          <w:szCs w:val="26"/>
        </w:rPr>
      </w:pPr>
    </w:p>
    <w:p w:rsidR="001430F5" w:rsidRDefault="001430F5" w:rsidP="007E63A1">
      <w:pPr>
        <w:ind w:firstLine="709"/>
        <w:jc w:val="both"/>
        <w:rPr>
          <w:sz w:val="26"/>
          <w:szCs w:val="26"/>
        </w:rPr>
      </w:pPr>
    </w:p>
    <w:p w:rsidR="001430F5" w:rsidRDefault="001430F5" w:rsidP="007E63A1">
      <w:pPr>
        <w:ind w:firstLine="709"/>
        <w:jc w:val="both"/>
        <w:rPr>
          <w:sz w:val="26"/>
          <w:szCs w:val="26"/>
        </w:rPr>
      </w:pPr>
    </w:p>
    <w:p w:rsidR="001430F5" w:rsidRDefault="001430F5" w:rsidP="007E63A1">
      <w:pPr>
        <w:ind w:firstLine="709"/>
        <w:jc w:val="both"/>
        <w:rPr>
          <w:sz w:val="26"/>
          <w:szCs w:val="26"/>
        </w:rPr>
      </w:pPr>
    </w:p>
    <w:p w:rsidR="001430F5" w:rsidRPr="007E63A1" w:rsidRDefault="001430F5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4107"/>
        <w:gridCol w:w="287"/>
        <w:gridCol w:w="3686"/>
      </w:tblGrid>
      <w:tr w:rsidR="007E63A1" w:rsidRPr="007E63A1" w:rsidTr="006707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Глава</w:t>
            </w:r>
          </w:p>
        </w:tc>
      </w:tr>
      <w:tr w:rsidR="007E63A1" w:rsidRPr="007E63A1" w:rsidTr="006707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>города Когалыма</w:t>
            </w:r>
          </w:p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7E63A1" w:rsidRPr="007E63A1" w:rsidTr="0067078B">
        <w:tc>
          <w:tcPr>
            <w:tcW w:w="410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 xml:space="preserve">_____________ </w:t>
            </w:r>
            <w:proofErr w:type="spellStart"/>
            <w:r w:rsidRPr="007E63A1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287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86" w:type="dxa"/>
          </w:tcPr>
          <w:p w:rsidR="007E63A1" w:rsidRPr="007E63A1" w:rsidRDefault="007E63A1" w:rsidP="007E63A1">
            <w:pPr>
              <w:rPr>
                <w:rFonts w:eastAsia="Calibri"/>
                <w:sz w:val="26"/>
                <w:szCs w:val="26"/>
              </w:rPr>
            </w:pPr>
            <w:r w:rsidRPr="007E63A1">
              <w:rPr>
                <w:sz w:val="26"/>
                <w:szCs w:val="26"/>
              </w:rPr>
              <w:t xml:space="preserve">_____________ </w:t>
            </w:r>
            <w:proofErr w:type="spellStart"/>
            <w:r w:rsidRPr="007E63A1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7E63A1" w:rsidRPr="007E63A1" w:rsidRDefault="007E63A1" w:rsidP="007E63A1">
      <w:pPr>
        <w:ind w:firstLine="709"/>
        <w:jc w:val="both"/>
        <w:rPr>
          <w:sz w:val="26"/>
          <w:szCs w:val="26"/>
        </w:rPr>
      </w:pPr>
    </w:p>
    <w:p w:rsidR="00290D77" w:rsidRDefault="00290D77" w:rsidP="007E63A1">
      <w:pPr>
        <w:pStyle w:val="a7"/>
        <w:rPr>
          <w:sz w:val="22"/>
          <w:szCs w:val="22"/>
        </w:rPr>
      </w:pPr>
    </w:p>
    <w:p w:rsidR="00290D77" w:rsidRDefault="00290D77" w:rsidP="00290D77">
      <w:pPr>
        <w:rPr>
          <w:sz w:val="22"/>
          <w:szCs w:val="22"/>
        </w:rPr>
      </w:pPr>
    </w:p>
    <w:p w:rsidR="00290D77" w:rsidRDefault="00290D77" w:rsidP="00290D77">
      <w:pPr>
        <w:rPr>
          <w:sz w:val="22"/>
          <w:szCs w:val="22"/>
        </w:rPr>
      </w:pPr>
    </w:p>
    <w:p w:rsidR="00DC1AB6" w:rsidRDefault="00DC1AB6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CF384A" w:rsidRDefault="00CF384A" w:rsidP="00885DF7">
      <w:pPr>
        <w:rPr>
          <w:sz w:val="22"/>
          <w:szCs w:val="22"/>
        </w:rPr>
      </w:pPr>
    </w:p>
    <w:p w:rsidR="00927031" w:rsidRDefault="00927031" w:rsidP="00290D77">
      <w:pPr>
        <w:rPr>
          <w:sz w:val="22"/>
          <w:szCs w:val="22"/>
        </w:rPr>
      </w:pPr>
    </w:p>
    <w:p w:rsidR="00927031" w:rsidRDefault="00927031" w:rsidP="00290D77">
      <w:pPr>
        <w:rPr>
          <w:sz w:val="22"/>
          <w:szCs w:val="22"/>
        </w:rPr>
      </w:pPr>
    </w:p>
    <w:p w:rsidR="00927031" w:rsidRDefault="00927031" w:rsidP="00290D77">
      <w:pPr>
        <w:rPr>
          <w:sz w:val="22"/>
          <w:szCs w:val="22"/>
        </w:rPr>
      </w:pPr>
    </w:p>
    <w:p w:rsidR="00927031" w:rsidRDefault="00927031" w:rsidP="00290D77">
      <w:pPr>
        <w:rPr>
          <w:sz w:val="22"/>
          <w:szCs w:val="22"/>
        </w:rPr>
      </w:pPr>
    </w:p>
    <w:p w:rsidR="00927031" w:rsidRDefault="00927031" w:rsidP="00290D77">
      <w:pPr>
        <w:rPr>
          <w:sz w:val="22"/>
          <w:szCs w:val="22"/>
        </w:rPr>
      </w:pPr>
    </w:p>
    <w:p w:rsidR="00927031" w:rsidRDefault="00927031" w:rsidP="00290D77">
      <w:pPr>
        <w:rPr>
          <w:sz w:val="22"/>
          <w:szCs w:val="22"/>
        </w:rPr>
      </w:pPr>
    </w:p>
    <w:p w:rsidR="00927031" w:rsidRDefault="00927031" w:rsidP="00290D77">
      <w:pPr>
        <w:rPr>
          <w:sz w:val="22"/>
          <w:szCs w:val="22"/>
        </w:rPr>
      </w:pPr>
    </w:p>
    <w:p w:rsidR="00DC1AB6" w:rsidRPr="00621294" w:rsidRDefault="00DC1AB6" w:rsidP="00DC1AB6">
      <w:r w:rsidRPr="00621294">
        <w:t>Согласовано:</w:t>
      </w:r>
    </w:p>
    <w:p w:rsidR="00DC1AB6" w:rsidRDefault="00DC1AB6" w:rsidP="00DC1AB6">
      <w:r w:rsidRPr="00621294">
        <w:t xml:space="preserve">зам. главы </w:t>
      </w:r>
      <w:proofErr w:type="spellStart"/>
      <w:r>
        <w:t>г.Когалыма</w:t>
      </w:r>
      <w:proofErr w:type="spellEnd"/>
      <w:r w:rsidRPr="00621294">
        <w:tab/>
      </w:r>
      <w:r w:rsidRPr="00621294">
        <w:tab/>
      </w:r>
      <w:r>
        <w:tab/>
      </w:r>
      <w:r>
        <w:tab/>
      </w:r>
      <w:r>
        <w:tab/>
      </w:r>
      <w:proofErr w:type="spellStart"/>
      <w:r w:rsidRPr="00621294">
        <w:t>Т.И.Черных</w:t>
      </w:r>
      <w:proofErr w:type="spellEnd"/>
    </w:p>
    <w:p w:rsidR="00DC1AB6" w:rsidRPr="00621294" w:rsidRDefault="00DC1AB6" w:rsidP="00DC1AB6">
      <w:r w:rsidRPr="00621294">
        <w:t xml:space="preserve">зам. главы </w:t>
      </w:r>
      <w:proofErr w:type="spellStart"/>
      <w:r>
        <w:t>г.Когалыма</w:t>
      </w:r>
      <w:proofErr w:type="spellEnd"/>
      <w:r w:rsidRPr="00621294">
        <w:tab/>
      </w:r>
      <w:r w:rsidRPr="00621294">
        <w:tab/>
      </w:r>
      <w:r>
        <w:tab/>
      </w:r>
      <w:r>
        <w:tab/>
      </w:r>
      <w:r>
        <w:tab/>
      </w:r>
      <w:proofErr w:type="spellStart"/>
      <w:r>
        <w:t>М.А.Рудиков</w:t>
      </w:r>
      <w:proofErr w:type="spellEnd"/>
    </w:p>
    <w:p w:rsidR="00DC1AB6" w:rsidRPr="00621294" w:rsidRDefault="00DC1AB6" w:rsidP="00DC1AB6">
      <w:pPr>
        <w:jc w:val="both"/>
      </w:pPr>
      <w:r w:rsidRPr="00621294">
        <w:t>председател</w:t>
      </w:r>
      <w:r>
        <w:t>ь</w:t>
      </w:r>
      <w:r w:rsidRPr="00621294">
        <w:t xml:space="preserve"> КФ</w:t>
      </w:r>
      <w:r w:rsidRPr="00621294">
        <w:tab/>
      </w:r>
      <w:r w:rsidRPr="00621294">
        <w:tab/>
      </w:r>
      <w:r w:rsidRPr="00621294">
        <w:tab/>
      </w:r>
      <w:r w:rsidRPr="00621294">
        <w:tab/>
      </w:r>
      <w:r w:rsidRPr="00621294">
        <w:tab/>
      </w:r>
      <w:r>
        <w:tab/>
      </w:r>
      <w:proofErr w:type="spellStart"/>
      <w:r>
        <w:t>М.Г.Рыбачок</w:t>
      </w:r>
      <w:proofErr w:type="spellEnd"/>
    </w:p>
    <w:p w:rsidR="00DC1AB6" w:rsidRDefault="00DC1AB6" w:rsidP="00DC1AB6">
      <w:pPr>
        <w:jc w:val="both"/>
      </w:pPr>
      <w:r>
        <w:t>н</w:t>
      </w:r>
      <w:r w:rsidRPr="00621294">
        <w:t>ачальник УЭ</w:t>
      </w:r>
      <w:r w:rsidRPr="00621294">
        <w:tab/>
      </w:r>
      <w:r w:rsidRPr="00621294">
        <w:tab/>
      </w:r>
      <w:r w:rsidRPr="00621294">
        <w:tab/>
      </w:r>
      <w:r w:rsidRPr="00621294">
        <w:tab/>
        <w:t xml:space="preserve">             </w:t>
      </w:r>
      <w:r w:rsidRPr="00621294">
        <w:tab/>
      </w:r>
      <w:proofErr w:type="spellStart"/>
      <w:r>
        <w:t>Е.Г.Загорская</w:t>
      </w:r>
      <w:proofErr w:type="spellEnd"/>
    </w:p>
    <w:p w:rsidR="0011464C" w:rsidRDefault="0011464C" w:rsidP="0011464C">
      <w:pPr>
        <w:jc w:val="both"/>
      </w:pPr>
      <w:r>
        <w:t xml:space="preserve">начальник </w:t>
      </w:r>
      <w:proofErr w:type="spellStart"/>
      <w:r>
        <w:t>УИДиРП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Ю.Л.Спиридонова</w:t>
      </w:r>
      <w:proofErr w:type="spellEnd"/>
    </w:p>
    <w:p w:rsidR="0011464C" w:rsidRDefault="00927031" w:rsidP="0011464C">
      <w:pPr>
        <w:jc w:val="both"/>
      </w:pPr>
      <w:proofErr w:type="spellStart"/>
      <w:r>
        <w:t>и.о</w:t>
      </w:r>
      <w:proofErr w:type="gramStart"/>
      <w:r>
        <w:t>.</w:t>
      </w:r>
      <w:r w:rsidR="0011464C">
        <w:t>н</w:t>
      </w:r>
      <w:proofErr w:type="gramEnd"/>
      <w:r w:rsidR="0011464C">
        <w:t>ачальник</w:t>
      </w:r>
      <w:r>
        <w:t>а</w:t>
      </w:r>
      <w:proofErr w:type="spellEnd"/>
      <w:r w:rsidR="0011464C">
        <w:t xml:space="preserve"> ЮУ        </w:t>
      </w:r>
      <w:r w:rsidR="0011464C">
        <w:tab/>
      </w:r>
      <w:r w:rsidR="0011464C">
        <w:tab/>
      </w:r>
      <w:r w:rsidR="0011464C">
        <w:tab/>
      </w:r>
      <w:r w:rsidR="0011464C">
        <w:tab/>
      </w:r>
      <w:r w:rsidR="0011464C">
        <w:tab/>
      </w:r>
      <w:proofErr w:type="spellStart"/>
      <w:r>
        <w:t>Л.Р.Фаткуллина</w:t>
      </w:r>
      <w:proofErr w:type="spellEnd"/>
    </w:p>
    <w:p w:rsidR="0011464C" w:rsidRDefault="0011464C" w:rsidP="0011464C">
      <w:pPr>
        <w:jc w:val="both"/>
      </w:pPr>
      <w:r>
        <w:t>начальник ОО ЮУ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М.В.Дробина</w:t>
      </w:r>
      <w:proofErr w:type="spellEnd"/>
    </w:p>
    <w:p w:rsidR="0011464C" w:rsidRDefault="0011464C" w:rsidP="0011464C">
      <w:pPr>
        <w:jc w:val="both"/>
      </w:pPr>
      <w:r>
        <w:t xml:space="preserve">начальник </w:t>
      </w:r>
      <w:proofErr w:type="spellStart"/>
      <w:r>
        <w:t>ОФЭОиК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А.А.Рябинина</w:t>
      </w:r>
      <w:proofErr w:type="spellEnd"/>
    </w:p>
    <w:p w:rsidR="0011464C" w:rsidRDefault="0011464C" w:rsidP="0011464C">
      <w:pPr>
        <w:tabs>
          <w:tab w:val="center" w:pos="4770"/>
        </w:tabs>
        <w:jc w:val="both"/>
      </w:pPr>
      <w:r>
        <w:t>директор МКУ «УЖКХ г. Когалыма»</w:t>
      </w:r>
      <w:r>
        <w:tab/>
      </w:r>
      <w:r>
        <w:tab/>
      </w:r>
      <w:r>
        <w:tab/>
      </w:r>
      <w:proofErr w:type="spellStart"/>
      <w:r w:rsidR="00927031">
        <w:t>А.Т.Бутаев</w:t>
      </w:r>
      <w:proofErr w:type="spellEnd"/>
    </w:p>
    <w:p w:rsidR="0011464C" w:rsidRDefault="0011464C" w:rsidP="0011464C">
      <w:pPr>
        <w:tabs>
          <w:tab w:val="center" w:pos="4770"/>
        </w:tabs>
        <w:jc w:val="both"/>
      </w:pPr>
      <w:r>
        <w:t xml:space="preserve">директор МУ «УКС </w:t>
      </w:r>
      <w:proofErr w:type="spellStart"/>
      <w:r>
        <w:t>г.Когалыма</w:t>
      </w:r>
      <w:proofErr w:type="spellEnd"/>
      <w:r>
        <w:t>»</w:t>
      </w:r>
      <w:r>
        <w:tab/>
      </w:r>
      <w:r>
        <w:tab/>
      </w:r>
      <w:r>
        <w:tab/>
      </w:r>
      <w:proofErr w:type="spellStart"/>
      <w:r>
        <w:t>Е.Ю.Гаврилюк</w:t>
      </w:r>
      <w:proofErr w:type="spellEnd"/>
    </w:p>
    <w:p w:rsidR="0011464C" w:rsidRDefault="0011464C" w:rsidP="0011464C">
      <w:r>
        <w:t xml:space="preserve">Подготовлено:    </w:t>
      </w:r>
    </w:p>
    <w:p w:rsidR="0011464C" w:rsidRDefault="0011464C" w:rsidP="0011464C">
      <w:r>
        <w:t xml:space="preserve">ведущий инженер </w:t>
      </w:r>
    </w:p>
    <w:p w:rsidR="0011464C" w:rsidRDefault="0011464C" w:rsidP="0011464C">
      <w:r>
        <w:t xml:space="preserve">МКУ «УЖКХ </w:t>
      </w:r>
      <w:proofErr w:type="spellStart"/>
      <w:r>
        <w:t>г.Когалыма</w:t>
      </w:r>
      <w:proofErr w:type="spellEnd"/>
      <w:r>
        <w:t>»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Е.Ю.Шмытова</w:t>
      </w:r>
      <w:proofErr w:type="spellEnd"/>
      <w:r>
        <w:t xml:space="preserve">  </w:t>
      </w:r>
    </w:p>
    <w:p w:rsidR="0011464C" w:rsidRDefault="0011464C" w:rsidP="0011464C"/>
    <w:p w:rsidR="002C44DB" w:rsidRDefault="0011464C" w:rsidP="00556689">
      <w:pPr>
        <w:rPr>
          <w:sz w:val="22"/>
          <w:szCs w:val="22"/>
        </w:rPr>
      </w:pPr>
      <w:r>
        <w:t xml:space="preserve">Разослать: КФ, УЭ, ЮУ, </w:t>
      </w:r>
      <w:proofErr w:type="spellStart"/>
      <w:r>
        <w:t>УИДиРП</w:t>
      </w:r>
      <w:proofErr w:type="spellEnd"/>
      <w:r>
        <w:t xml:space="preserve">, </w:t>
      </w:r>
      <w:proofErr w:type="spellStart"/>
      <w:r>
        <w:t>ОФЭОиК</w:t>
      </w:r>
      <w:proofErr w:type="spellEnd"/>
      <w:r>
        <w:t>, МКУ «УЖКХ города Когалыма», МКУ «УОДОМС», МУ «УКС г.Когалыма», МБУ «Коммунспецавтотехника», газета, прокуратура, ООО «Ваш Консультант».</w:t>
      </w:r>
    </w:p>
    <w:p w:rsidR="002C44DB" w:rsidRDefault="002C44DB" w:rsidP="002C44DB">
      <w:pPr>
        <w:jc w:val="right"/>
        <w:rPr>
          <w:sz w:val="26"/>
          <w:szCs w:val="26"/>
        </w:rPr>
        <w:sectPr w:rsidR="002C44DB" w:rsidSect="002376CF">
          <w:pgSz w:w="11906" w:h="16838" w:code="9"/>
          <w:pgMar w:top="1134" w:right="567" w:bottom="1134" w:left="2552" w:header="709" w:footer="709" w:gutter="0"/>
          <w:cols w:space="708"/>
          <w:docGrid w:linePitch="360"/>
        </w:sectPr>
      </w:pPr>
    </w:p>
    <w:p w:rsidR="00927031" w:rsidRPr="002C44DB" w:rsidRDefault="00927031" w:rsidP="00927031">
      <w:pPr>
        <w:autoSpaceDE w:val="0"/>
        <w:autoSpaceDN w:val="0"/>
        <w:adjustRightInd w:val="0"/>
        <w:ind w:firstLine="12758"/>
        <w:rPr>
          <w:sz w:val="26"/>
          <w:szCs w:val="26"/>
        </w:rPr>
      </w:pPr>
      <w:r w:rsidRPr="002C44DB">
        <w:rPr>
          <w:sz w:val="26"/>
          <w:szCs w:val="26"/>
        </w:rPr>
        <w:lastRenderedPageBreak/>
        <w:t>Приложение 1</w:t>
      </w:r>
    </w:p>
    <w:p w:rsidR="00927031" w:rsidRDefault="00927031" w:rsidP="00927031">
      <w:pPr>
        <w:autoSpaceDE w:val="0"/>
        <w:autoSpaceDN w:val="0"/>
        <w:adjustRightInd w:val="0"/>
        <w:ind w:firstLine="12758"/>
        <w:rPr>
          <w:sz w:val="26"/>
          <w:szCs w:val="26"/>
        </w:rPr>
      </w:pPr>
      <w:r w:rsidRPr="002C44DB">
        <w:rPr>
          <w:sz w:val="26"/>
          <w:szCs w:val="26"/>
        </w:rPr>
        <w:t xml:space="preserve">к </w:t>
      </w:r>
      <w:r>
        <w:rPr>
          <w:sz w:val="26"/>
          <w:szCs w:val="26"/>
        </w:rPr>
        <w:t>решению Думы</w:t>
      </w:r>
    </w:p>
    <w:p w:rsidR="00927031" w:rsidRPr="002C44DB" w:rsidRDefault="00927031" w:rsidP="00927031">
      <w:pPr>
        <w:autoSpaceDE w:val="0"/>
        <w:autoSpaceDN w:val="0"/>
        <w:adjustRightInd w:val="0"/>
        <w:ind w:firstLine="12758"/>
        <w:rPr>
          <w:sz w:val="26"/>
          <w:szCs w:val="26"/>
        </w:rPr>
      </w:pPr>
      <w:r w:rsidRPr="002C44DB">
        <w:rPr>
          <w:sz w:val="26"/>
          <w:szCs w:val="26"/>
        </w:rPr>
        <w:t>города Когалыма</w:t>
      </w:r>
    </w:p>
    <w:p w:rsidR="00927031" w:rsidRDefault="00927031" w:rsidP="00927031">
      <w:pPr>
        <w:autoSpaceDE w:val="0"/>
        <w:autoSpaceDN w:val="0"/>
        <w:adjustRightInd w:val="0"/>
        <w:ind w:firstLine="12758"/>
        <w:rPr>
          <w:sz w:val="26"/>
          <w:szCs w:val="26"/>
        </w:rPr>
      </w:pPr>
      <w:r w:rsidRPr="002C44DB">
        <w:rPr>
          <w:sz w:val="26"/>
          <w:szCs w:val="26"/>
        </w:rPr>
        <w:t xml:space="preserve">от </w:t>
      </w:r>
      <w:r>
        <w:rPr>
          <w:sz w:val="26"/>
          <w:szCs w:val="26"/>
        </w:rPr>
        <w:t>«</w:t>
      </w:r>
      <w:r w:rsidRPr="002C44DB">
        <w:rPr>
          <w:sz w:val="26"/>
          <w:szCs w:val="26"/>
        </w:rPr>
        <w:t>___</w:t>
      </w:r>
      <w:r>
        <w:rPr>
          <w:sz w:val="26"/>
          <w:szCs w:val="26"/>
        </w:rPr>
        <w:t>»</w:t>
      </w:r>
      <w:r w:rsidRPr="002C44DB">
        <w:rPr>
          <w:sz w:val="26"/>
          <w:szCs w:val="26"/>
        </w:rPr>
        <w:t xml:space="preserve"> _</w:t>
      </w:r>
      <w:r>
        <w:rPr>
          <w:sz w:val="26"/>
          <w:szCs w:val="26"/>
        </w:rPr>
        <w:t>____</w:t>
      </w:r>
      <w:r w:rsidRPr="002C44DB">
        <w:rPr>
          <w:sz w:val="26"/>
          <w:szCs w:val="26"/>
        </w:rPr>
        <w:t>_2019г.</w:t>
      </w:r>
    </w:p>
    <w:p w:rsidR="002C44DB" w:rsidRDefault="002C44DB" w:rsidP="002C44DB">
      <w:pPr>
        <w:jc w:val="right"/>
        <w:rPr>
          <w:sz w:val="26"/>
          <w:szCs w:val="26"/>
        </w:rPr>
      </w:pPr>
      <w:r w:rsidRPr="002C44DB">
        <w:rPr>
          <w:sz w:val="26"/>
          <w:szCs w:val="26"/>
        </w:rPr>
        <w:t>Таблица 1</w:t>
      </w:r>
    </w:p>
    <w:p w:rsidR="002C44DB" w:rsidRDefault="002C44DB" w:rsidP="002C44DB">
      <w:pPr>
        <w:jc w:val="center"/>
        <w:rPr>
          <w:sz w:val="26"/>
          <w:szCs w:val="26"/>
        </w:rPr>
      </w:pPr>
      <w:r w:rsidRPr="002C44DB">
        <w:rPr>
          <w:sz w:val="26"/>
          <w:szCs w:val="26"/>
        </w:rPr>
        <w:t>Целевые показатели муниципальной программы</w:t>
      </w:r>
    </w:p>
    <w:p w:rsidR="002C44DB" w:rsidRDefault="002C44DB" w:rsidP="002C44DB">
      <w:pPr>
        <w:jc w:val="center"/>
        <w:rPr>
          <w:sz w:val="26"/>
          <w:szCs w:val="26"/>
        </w:rPr>
      </w:pPr>
    </w:p>
    <w:tbl>
      <w:tblPr>
        <w:tblW w:w="153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3118"/>
        <w:gridCol w:w="1843"/>
        <w:gridCol w:w="1302"/>
        <w:gridCol w:w="1275"/>
        <w:gridCol w:w="1276"/>
        <w:gridCol w:w="1134"/>
        <w:gridCol w:w="1134"/>
        <w:gridCol w:w="1250"/>
        <w:gridCol w:w="2045"/>
      </w:tblGrid>
      <w:tr w:rsidR="002C44DB" w:rsidRPr="002C44DB" w:rsidTr="002C44DB">
        <w:trPr>
          <w:trHeight w:val="112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№</w:t>
            </w:r>
            <w:r w:rsidRPr="002C44DB">
              <w:rPr>
                <w:color w:val="000000"/>
              </w:rPr>
              <w:br/>
              <w:t>показателя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spacing w:after="240"/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Наименование целевых показателей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Значения показателя по годам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2C44DB" w:rsidRPr="002C44DB" w:rsidTr="002C44DB">
        <w:trPr>
          <w:trHeight w:val="96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DB" w:rsidRPr="002C44DB" w:rsidRDefault="002C44DB" w:rsidP="002C44DB">
            <w:pPr>
              <w:rPr>
                <w:color w:val="00000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DB" w:rsidRPr="002C44DB" w:rsidRDefault="002C44DB" w:rsidP="002C44DB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DB" w:rsidRPr="002C44DB" w:rsidRDefault="002C44DB" w:rsidP="002C44DB">
            <w:pPr>
              <w:rPr>
                <w:color w:val="00000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2023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2024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DB" w:rsidRPr="002C44DB" w:rsidRDefault="002C44DB" w:rsidP="002C44DB">
            <w:pPr>
              <w:rPr>
                <w:color w:val="000000"/>
              </w:rPr>
            </w:pPr>
          </w:p>
        </w:tc>
      </w:tr>
      <w:tr w:rsidR="002C44DB" w:rsidRPr="002C44DB" w:rsidTr="002C44DB">
        <w:trPr>
          <w:trHeight w:val="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</w:t>
            </w:r>
          </w:p>
        </w:tc>
      </w:tr>
      <w:tr w:rsidR="002C44DB" w:rsidRPr="002C44DB" w:rsidTr="002C44DB">
        <w:trPr>
          <w:trHeight w:val="15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rPr>
                <w:color w:val="000000"/>
              </w:rPr>
            </w:pPr>
            <w:r w:rsidRPr="002C44DB">
              <w:rPr>
                <w:color w:val="000000"/>
              </w:rPr>
              <w:t xml:space="preserve">Обеспечение текущего </w:t>
            </w:r>
            <w:proofErr w:type="gramStart"/>
            <w:r w:rsidRPr="002C44DB">
              <w:rPr>
                <w:color w:val="000000"/>
              </w:rPr>
              <w:t>содержания объектов благоустройства территории города</w:t>
            </w:r>
            <w:proofErr w:type="gramEnd"/>
            <w:r w:rsidRPr="002C44DB">
              <w:rPr>
                <w:color w:val="000000"/>
              </w:rPr>
              <w:t xml:space="preserve"> Когалыма, включая озеленение территории и содержание малых архитектурных форм, </w:t>
            </w:r>
            <w:proofErr w:type="spellStart"/>
            <w:r w:rsidRPr="002C44DB">
              <w:rPr>
                <w:color w:val="000000"/>
              </w:rPr>
              <w:t>тыс.кв.м</w:t>
            </w:r>
            <w:proofErr w:type="spellEnd"/>
            <w:r w:rsidRPr="002C44DB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665,974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665,974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696,466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696,466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696,466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696,466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696,466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696,466</w:t>
            </w:r>
          </w:p>
        </w:tc>
      </w:tr>
      <w:tr w:rsidR="002C44DB" w:rsidRPr="002C44DB" w:rsidTr="002C44DB">
        <w:trPr>
          <w:trHeight w:val="104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rPr>
                <w:color w:val="000000"/>
              </w:rPr>
            </w:pPr>
            <w:r w:rsidRPr="002C44DB">
              <w:rPr>
                <w:color w:val="000000"/>
              </w:rPr>
              <w:t xml:space="preserve">Износ автотранспортных средств, задействованных на выполнении муниципальной работы «Уборка территории и аналогичная деятельность», </w:t>
            </w:r>
            <w:r w:rsidRPr="002C44DB">
              <w:rPr>
                <w:color w:val="000000"/>
              </w:rPr>
              <w:lastRenderedPageBreak/>
              <w:t>%.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lastRenderedPageBreak/>
              <w:t>77,82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41,82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41,82</w:t>
            </w:r>
          </w:p>
        </w:tc>
      </w:tr>
      <w:tr w:rsidR="002C44DB" w:rsidRPr="002C44DB" w:rsidTr="002C44DB">
        <w:trPr>
          <w:trHeight w:val="40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both"/>
              <w:rPr>
                <w:color w:val="000000"/>
              </w:rPr>
            </w:pPr>
            <w:r w:rsidRPr="002C44DB">
              <w:rPr>
                <w:color w:val="000000"/>
              </w:rPr>
              <w:t>Обеспечение электроэнергией на освещение</w:t>
            </w:r>
            <w:r w:rsidRPr="002C44DB">
              <w:rPr>
                <w:color w:val="FF0000"/>
              </w:rPr>
              <w:t xml:space="preserve"> </w:t>
            </w:r>
            <w:r w:rsidRPr="002C44DB">
              <w:rPr>
                <w:color w:val="000000"/>
              </w:rPr>
              <w:t>дворов, улиц и магистралей города Когалыма, кВт*час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3268968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3289000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3289000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3289000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3289000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3289000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3289000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3289000</w:t>
            </w:r>
          </w:p>
        </w:tc>
      </w:tr>
      <w:tr w:rsidR="002C44DB" w:rsidRPr="002C44DB" w:rsidTr="002C44DB">
        <w:trPr>
          <w:trHeight w:val="141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both"/>
              <w:rPr>
                <w:color w:val="000000"/>
              </w:rPr>
            </w:pPr>
            <w:r w:rsidRPr="002C44DB">
              <w:rPr>
                <w:color w:val="000000"/>
              </w:rPr>
              <w:t xml:space="preserve">Обеспечение текущего содержания территорий городского кладбища и мест захоронений, </w:t>
            </w:r>
            <w:proofErr w:type="spellStart"/>
            <w:r w:rsidRPr="002C44DB">
              <w:rPr>
                <w:color w:val="000000"/>
              </w:rPr>
              <w:t>тыс.кв.м</w:t>
            </w:r>
            <w:proofErr w:type="spellEnd"/>
            <w:r w:rsidRPr="002C44DB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88,5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88,5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88,5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88,5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88,5</w:t>
            </w:r>
          </w:p>
        </w:tc>
      </w:tr>
      <w:tr w:rsidR="002C44DB" w:rsidRPr="002C44DB" w:rsidTr="002C44DB">
        <w:trPr>
          <w:trHeight w:val="84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both"/>
              <w:rPr>
                <w:color w:val="000000"/>
              </w:rPr>
            </w:pPr>
            <w:r w:rsidRPr="002C44DB">
              <w:rPr>
                <w:color w:val="000000"/>
              </w:rPr>
              <w:t>Выполнение услуг по погребению умерших,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</w:tr>
      <w:tr w:rsidR="002C44DB" w:rsidRPr="002C44DB" w:rsidTr="002C44DB">
        <w:trPr>
          <w:trHeight w:val="62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both"/>
              <w:rPr>
                <w:color w:val="000000"/>
              </w:rPr>
            </w:pPr>
            <w:r w:rsidRPr="002C44DB">
              <w:rPr>
                <w:color w:val="000000"/>
              </w:rPr>
              <w:t>Выполнение услуг по перевозке умерших с места происшедшего летального исхода,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</w:tr>
      <w:tr w:rsidR="002C44DB" w:rsidRPr="002C44DB" w:rsidTr="002C44DB">
        <w:trPr>
          <w:trHeight w:val="62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both"/>
              <w:rPr>
                <w:color w:val="000000"/>
              </w:rPr>
            </w:pPr>
            <w:r w:rsidRPr="002C44DB">
              <w:rPr>
                <w:color w:val="000000"/>
              </w:rPr>
              <w:t>Оснащение территории города Когалыма новыми детскими игровыми площадками, 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9</w:t>
            </w:r>
          </w:p>
        </w:tc>
      </w:tr>
      <w:tr w:rsidR="002C44DB" w:rsidRPr="002C44DB" w:rsidTr="002C44DB">
        <w:trPr>
          <w:trHeight w:val="388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lastRenderedPageBreak/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both"/>
              <w:rPr>
                <w:color w:val="000000"/>
              </w:rPr>
            </w:pPr>
            <w:proofErr w:type="gramStart"/>
            <w:r w:rsidRPr="002C44DB">
              <w:rPr>
                <w:color w:val="000000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в вопросах осуществления функций заказчика в сфере жилищно-коммунального хозяйства, капитального ремонта жилищного фонда и благоустройства, реконструкции и замены инженерных сетей тепло-, водоснабжения, ритуальных услуг и содержания мест захоронения и других работ (услуг) по обслуживанию городского хозяйства в городе Когалыме, %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</w:tr>
      <w:tr w:rsidR="002C44DB" w:rsidRPr="002C44DB" w:rsidTr="002C44DB">
        <w:trPr>
          <w:trHeight w:val="118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both"/>
              <w:rPr>
                <w:color w:val="000000"/>
              </w:rPr>
            </w:pPr>
            <w:r w:rsidRPr="002C44DB">
              <w:rPr>
                <w:color w:val="000000"/>
              </w:rPr>
              <w:t>Осуществление иных полномочий в сфере жилищно-коммунального и городского хозяйства в городе Когалыме,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100</w:t>
            </w:r>
          </w:p>
        </w:tc>
      </w:tr>
      <w:tr w:rsidR="002C44DB" w:rsidRPr="002C44DB" w:rsidTr="002C44DB">
        <w:trPr>
          <w:trHeight w:val="62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both"/>
              <w:rPr>
                <w:color w:val="000000"/>
              </w:rPr>
            </w:pPr>
            <w:r w:rsidRPr="002C44DB">
              <w:rPr>
                <w:color w:val="000000"/>
              </w:rPr>
              <w:t xml:space="preserve">Выполнение работ по обустройству пешеходных </w:t>
            </w:r>
            <w:r w:rsidRPr="002C44DB">
              <w:rPr>
                <w:color w:val="000000"/>
              </w:rPr>
              <w:lastRenderedPageBreak/>
              <w:t xml:space="preserve">дорожек и тротуаров, </w:t>
            </w:r>
            <w:proofErr w:type="spellStart"/>
            <w:r w:rsidRPr="002C44DB">
              <w:rPr>
                <w:color w:val="000000"/>
              </w:rPr>
              <w:t>кв.м</w:t>
            </w:r>
            <w:proofErr w:type="spellEnd"/>
            <w:r w:rsidRPr="002C44DB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lastRenderedPageBreak/>
              <w:t xml:space="preserve"> 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905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1781</w:t>
            </w:r>
          </w:p>
        </w:tc>
      </w:tr>
      <w:tr w:rsidR="002C44DB" w:rsidRPr="002C44DB" w:rsidTr="002C44DB">
        <w:trPr>
          <w:trHeight w:val="69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lastRenderedPageBreak/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both"/>
              <w:rPr>
                <w:color w:val="000000"/>
              </w:rPr>
            </w:pPr>
            <w:r w:rsidRPr="002C44DB">
              <w:rPr>
                <w:color w:val="000000"/>
              </w:rPr>
              <w:t>Установка ограждений  в районе пешеходных переходов</w:t>
            </w:r>
            <w:proofErr w:type="gramStart"/>
            <w:r w:rsidRPr="002C44DB">
              <w:rPr>
                <w:color w:val="000000"/>
              </w:rPr>
              <w:t xml:space="preserve"> ,</w:t>
            </w:r>
            <w:proofErr w:type="gramEnd"/>
            <w:r w:rsidRPr="002C44DB">
              <w:rPr>
                <w:color w:val="000000"/>
              </w:rPr>
              <w:t xml:space="preserve"> 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1250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700</w:t>
            </w:r>
          </w:p>
        </w:tc>
      </w:tr>
      <w:tr w:rsidR="002C44DB" w:rsidRPr="002C44DB" w:rsidTr="002C44DB">
        <w:trPr>
          <w:trHeight w:val="93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both"/>
              <w:rPr>
                <w:color w:val="000000"/>
              </w:rPr>
            </w:pPr>
            <w:r w:rsidRPr="002C44DB">
              <w:rPr>
                <w:color w:val="000000"/>
              </w:rPr>
              <w:t>Выполнение работ по архитектурной подсветке улиц, зданий, сооружений и жилых, расположенных на территории города Когалыма, объект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</w:t>
            </w:r>
          </w:p>
        </w:tc>
      </w:tr>
      <w:tr w:rsidR="002C44DB" w:rsidRPr="002C44DB" w:rsidTr="002C44DB">
        <w:trPr>
          <w:trHeight w:val="1044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both"/>
              <w:rPr>
                <w:color w:val="000000"/>
              </w:rPr>
            </w:pPr>
            <w:r w:rsidRPr="002C44DB">
              <w:rPr>
                <w:color w:val="000000"/>
              </w:rPr>
              <w:t>Количество благоустроенных объектов дворовых территорий,</w:t>
            </w:r>
            <w:r w:rsidRPr="002C44DB">
              <w:rPr>
                <w:color w:val="000000"/>
              </w:rPr>
              <w:br/>
              <w:t>в том числе</w:t>
            </w:r>
            <w:proofErr w:type="gramStart"/>
            <w:r w:rsidRPr="002C44DB">
              <w:rPr>
                <w:color w:val="000000"/>
              </w:rPr>
              <w:t xml:space="preserve"> :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8</w:t>
            </w:r>
          </w:p>
        </w:tc>
      </w:tr>
      <w:tr w:rsidR="002C44DB" w:rsidRPr="002C44DB" w:rsidTr="002C44DB">
        <w:trPr>
          <w:trHeight w:val="684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DB" w:rsidRPr="002C44DB" w:rsidRDefault="002C44DB" w:rsidP="002C44DB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both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устройство ливневой канализации во дворах многоквартирных домов, объект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4</w:t>
            </w:r>
          </w:p>
        </w:tc>
      </w:tr>
      <w:tr w:rsidR="002C44DB" w:rsidRPr="002C44DB" w:rsidTr="002C44DB">
        <w:trPr>
          <w:trHeight w:val="64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DB" w:rsidRPr="002C44DB" w:rsidRDefault="002C44DB" w:rsidP="002C44DB">
            <w:pPr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both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ремонт и асфальтирование внутриквартальных проездов, объект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4</w:t>
            </w:r>
          </w:p>
        </w:tc>
      </w:tr>
      <w:tr w:rsidR="002C44DB" w:rsidRPr="002C44DB" w:rsidTr="002C44DB">
        <w:trPr>
          <w:trHeight w:val="106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both"/>
              <w:rPr>
                <w:color w:val="000000"/>
              </w:rPr>
            </w:pPr>
            <w:r w:rsidRPr="002C44DB">
              <w:rPr>
                <w:color w:val="000000"/>
              </w:rPr>
              <w:t>Выполнение работ по ремонту (замене) оборудования и сетей наружного освещения на территории города Когалыма, 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 xml:space="preserve"> -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4DB" w:rsidRPr="002C44DB" w:rsidRDefault="002C44DB" w:rsidP="002C44DB">
            <w:pPr>
              <w:jc w:val="center"/>
              <w:rPr>
                <w:color w:val="000000"/>
              </w:rPr>
            </w:pPr>
            <w:r w:rsidRPr="002C44DB">
              <w:rPr>
                <w:color w:val="000000"/>
              </w:rPr>
              <w:t>13</w:t>
            </w:r>
          </w:p>
        </w:tc>
      </w:tr>
    </w:tbl>
    <w:p w:rsidR="002C44DB" w:rsidRDefault="002C44DB" w:rsidP="002C44DB">
      <w:pPr>
        <w:jc w:val="center"/>
        <w:rPr>
          <w:sz w:val="26"/>
          <w:szCs w:val="26"/>
        </w:rPr>
      </w:pPr>
    </w:p>
    <w:p w:rsidR="002C44DB" w:rsidRDefault="002C44DB" w:rsidP="002C44DB">
      <w:pPr>
        <w:jc w:val="center"/>
        <w:rPr>
          <w:sz w:val="26"/>
          <w:szCs w:val="26"/>
        </w:rPr>
      </w:pPr>
    </w:p>
    <w:p w:rsidR="00927031" w:rsidRPr="002C44DB" w:rsidRDefault="00927031" w:rsidP="00927031">
      <w:pPr>
        <w:autoSpaceDE w:val="0"/>
        <w:autoSpaceDN w:val="0"/>
        <w:adjustRightInd w:val="0"/>
        <w:ind w:firstLine="12758"/>
        <w:rPr>
          <w:sz w:val="26"/>
          <w:szCs w:val="26"/>
        </w:rPr>
      </w:pPr>
      <w:r w:rsidRPr="002C44DB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927031" w:rsidRDefault="00927031" w:rsidP="00927031">
      <w:pPr>
        <w:autoSpaceDE w:val="0"/>
        <w:autoSpaceDN w:val="0"/>
        <w:adjustRightInd w:val="0"/>
        <w:ind w:firstLine="12758"/>
        <w:rPr>
          <w:sz w:val="26"/>
          <w:szCs w:val="26"/>
        </w:rPr>
      </w:pPr>
      <w:r w:rsidRPr="002C44DB">
        <w:rPr>
          <w:sz w:val="26"/>
          <w:szCs w:val="26"/>
        </w:rPr>
        <w:t xml:space="preserve">к </w:t>
      </w:r>
      <w:r>
        <w:rPr>
          <w:sz w:val="26"/>
          <w:szCs w:val="26"/>
        </w:rPr>
        <w:t>решению Думы</w:t>
      </w:r>
    </w:p>
    <w:p w:rsidR="00927031" w:rsidRPr="002C44DB" w:rsidRDefault="00927031" w:rsidP="00927031">
      <w:pPr>
        <w:autoSpaceDE w:val="0"/>
        <w:autoSpaceDN w:val="0"/>
        <w:adjustRightInd w:val="0"/>
        <w:ind w:firstLine="12758"/>
        <w:rPr>
          <w:sz w:val="26"/>
          <w:szCs w:val="26"/>
        </w:rPr>
      </w:pPr>
      <w:r w:rsidRPr="002C44DB">
        <w:rPr>
          <w:sz w:val="26"/>
          <w:szCs w:val="26"/>
        </w:rPr>
        <w:t>города Когалыма</w:t>
      </w:r>
    </w:p>
    <w:p w:rsidR="00927031" w:rsidRDefault="00927031" w:rsidP="00927031">
      <w:pPr>
        <w:jc w:val="right"/>
        <w:rPr>
          <w:sz w:val="26"/>
          <w:szCs w:val="26"/>
        </w:rPr>
      </w:pPr>
      <w:r w:rsidRPr="002C44DB">
        <w:rPr>
          <w:sz w:val="26"/>
          <w:szCs w:val="26"/>
        </w:rPr>
        <w:t xml:space="preserve">от </w:t>
      </w:r>
      <w:r>
        <w:rPr>
          <w:sz w:val="26"/>
          <w:szCs w:val="26"/>
        </w:rPr>
        <w:t>«</w:t>
      </w:r>
      <w:r w:rsidRPr="002C44DB">
        <w:rPr>
          <w:sz w:val="26"/>
          <w:szCs w:val="26"/>
        </w:rPr>
        <w:t>___</w:t>
      </w:r>
      <w:r>
        <w:rPr>
          <w:sz w:val="26"/>
          <w:szCs w:val="26"/>
        </w:rPr>
        <w:t>»</w:t>
      </w:r>
      <w:r w:rsidRPr="002C44DB">
        <w:rPr>
          <w:sz w:val="26"/>
          <w:szCs w:val="26"/>
        </w:rPr>
        <w:t xml:space="preserve"> _</w:t>
      </w:r>
      <w:r>
        <w:rPr>
          <w:sz w:val="26"/>
          <w:szCs w:val="26"/>
        </w:rPr>
        <w:t>____</w:t>
      </w:r>
      <w:r w:rsidRPr="002C44DB">
        <w:rPr>
          <w:sz w:val="26"/>
          <w:szCs w:val="26"/>
        </w:rPr>
        <w:t xml:space="preserve">_2019г </w:t>
      </w:r>
    </w:p>
    <w:p w:rsidR="002C44DB" w:rsidRDefault="002C44DB" w:rsidP="00927031">
      <w:pPr>
        <w:jc w:val="right"/>
        <w:rPr>
          <w:sz w:val="26"/>
          <w:szCs w:val="26"/>
        </w:rPr>
      </w:pPr>
      <w:r w:rsidRPr="002C44DB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2</w:t>
      </w:r>
    </w:p>
    <w:p w:rsidR="002C44DB" w:rsidRDefault="002C44DB" w:rsidP="002C44DB">
      <w:pPr>
        <w:jc w:val="center"/>
        <w:rPr>
          <w:sz w:val="26"/>
          <w:szCs w:val="26"/>
        </w:rPr>
      </w:pPr>
      <w:r w:rsidRPr="002C44DB">
        <w:rPr>
          <w:sz w:val="26"/>
          <w:szCs w:val="26"/>
        </w:rPr>
        <w:t>Перечень основных мероприятий муниципальной программы</w:t>
      </w:r>
    </w:p>
    <w:p w:rsidR="002C44DB" w:rsidRDefault="002C44DB" w:rsidP="002C44DB">
      <w:pPr>
        <w:jc w:val="center"/>
        <w:rPr>
          <w:sz w:val="26"/>
          <w:szCs w:val="26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30"/>
        <w:gridCol w:w="2093"/>
        <w:gridCol w:w="1674"/>
        <w:gridCol w:w="1952"/>
        <w:gridCol w:w="1309"/>
        <w:gridCol w:w="1362"/>
        <w:gridCol w:w="1185"/>
        <w:gridCol w:w="1185"/>
        <w:gridCol w:w="1185"/>
        <w:gridCol w:w="1185"/>
        <w:gridCol w:w="1206"/>
      </w:tblGrid>
      <w:tr w:rsidR="0067078B" w:rsidRPr="0067078B" w:rsidTr="0067078B">
        <w:trPr>
          <w:trHeight w:val="856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Номер основного</w:t>
            </w:r>
            <w:r w:rsidRPr="0067078B">
              <w:rPr>
                <w:spacing w:val="-16"/>
              </w:rPr>
              <w:br/>
              <w:t>мероприятия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Ответственный исполнитель/соисполнитель, учреждение, организация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Источники финансирования</w:t>
            </w:r>
          </w:p>
        </w:tc>
        <w:tc>
          <w:tcPr>
            <w:tcW w:w="86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Финансовые затраты на реализацию (тыс. рублей)</w:t>
            </w:r>
          </w:p>
        </w:tc>
      </w:tr>
      <w:tr w:rsidR="0067078B" w:rsidRPr="0067078B" w:rsidTr="0067078B">
        <w:trPr>
          <w:trHeight w:val="345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в том числе по годам</w:t>
            </w:r>
          </w:p>
        </w:tc>
      </w:tr>
      <w:tr w:rsidR="0067078B" w:rsidRPr="0067078B" w:rsidTr="0067078B">
        <w:trPr>
          <w:trHeight w:val="1076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 xml:space="preserve"> 2019 год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 xml:space="preserve"> 2020 год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 xml:space="preserve"> 2021 год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 xml:space="preserve"> 2022 год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 xml:space="preserve"> 2023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 xml:space="preserve"> 2024 год</w:t>
            </w:r>
          </w:p>
        </w:tc>
      </w:tr>
      <w:tr w:rsidR="0067078B" w:rsidRPr="0067078B" w:rsidTr="0067078B">
        <w:trPr>
          <w:trHeight w:val="287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11</w:t>
            </w:r>
          </w:p>
        </w:tc>
      </w:tr>
      <w:tr w:rsidR="0067078B" w:rsidRPr="0067078B" w:rsidTr="0067078B">
        <w:trPr>
          <w:trHeight w:val="469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1.1.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 xml:space="preserve"> Содержание объектов </w:t>
            </w:r>
            <w:proofErr w:type="gramStart"/>
            <w:r w:rsidRPr="0067078B">
              <w:rPr>
                <w:spacing w:val="-16"/>
              </w:rPr>
              <w:t>благоустройства</w:t>
            </w:r>
            <w:proofErr w:type="gramEnd"/>
            <w:r w:rsidRPr="0067078B">
              <w:rPr>
                <w:spacing w:val="-16"/>
              </w:rPr>
              <w:t xml:space="preserve"> территории города Когалыма, включая озеленение территории и содержание малых архитектурных форм (1,2)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442 315,90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92 903,90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79 082,60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78 940,30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79 234,10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58 406,80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53 748,20</w:t>
            </w:r>
          </w:p>
        </w:tc>
      </w:tr>
      <w:tr w:rsidR="0067078B" w:rsidRPr="0067078B" w:rsidTr="0067078B">
        <w:trPr>
          <w:trHeight w:val="469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1471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 xml:space="preserve">средства бюджета Ханты-Мансийского автономного округа – Югры (далее </w:t>
            </w:r>
            <w:proofErr w:type="gramStart"/>
            <w:r w:rsidRPr="0067078B">
              <w:rPr>
                <w:spacing w:val="-16"/>
              </w:rPr>
              <w:t>-б</w:t>
            </w:r>
            <w:proofErr w:type="gramEnd"/>
            <w:r w:rsidRPr="0067078B">
              <w:rPr>
                <w:spacing w:val="-16"/>
              </w:rPr>
              <w:t>юджет ХМАО – Югры)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84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442 315,90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92 903,90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79 082,60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78 940,30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79 234,10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58 406,80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53 748,20</w:t>
            </w:r>
          </w:p>
        </w:tc>
      </w:tr>
      <w:tr w:rsidR="0067078B" w:rsidRPr="0067078B" w:rsidTr="0067078B">
        <w:trPr>
          <w:trHeight w:val="70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508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1.1.1.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Выполнение муниципальной работы «Уборка территории и аналогичная деятельность»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МКУ «УЖКХ г</w:t>
            </w:r>
            <w:proofErr w:type="gramStart"/>
            <w:r w:rsidRPr="0067078B">
              <w:rPr>
                <w:spacing w:val="-16"/>
              </w:rPr>
              <w:t>.К</w:t>
            </w:r>
            <w:proofErr w:type="gramEnd"/>
            <w:r w:rsidRPr="0067078B">
              <w:rPr>
                <w:spacing w:val="-16"/>
              </w:rPr>
              <w:t>огалыма»*/МБУ «КСАТ»**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343 672,00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75 376,30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53 596,70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53 454,40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53 748,20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53 748,20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53 748,20</w:t>
            </w:r>
          </w:p>
        </w:tc>
      </w:tr>
      <w:tr w:rsidR="0067078B" w:rsidRPr="0067078B" w:rsidTr="0067078B">
        <w:trPr>
          <w:trHeight w:val="431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42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07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343 672,00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75 376,30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53 596,70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53 454,40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53 748,20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53 748,20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53 748,20</w:t>
            </w:r>
          </w:p>
        </w:tc>
      </w:tr>
      <w:tr w:rsidR="0067078B" w:rsidRPr="0067078B" w:rsidTr="0067078B">
        <w:trPr>
          <w:trHeight w:val="662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563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1.1.2.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Приобретение специализированной техники  для выполнения муниципальной работы «Уборка территории и аналогичная деятельность» (в том числе на условиях лизинга)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МКУ «УЖКХ г</w:t>
            </w:r>
            <w:proofErr w:type="gramStart"/>
            <w:r w:rsidRPr="0067078B">
              <w:rPr>
                <w:spacing w:val="-16"/>
              </w:rPr>
              <w:t>.К</w:t>
            </w:r>
            <w:proofErr w:type="gramEnd"/>
            <w:r w:rsidRPr="0067078B">
              <w:rPr>
                <w:spacing w:val="-16"/>
              </w:rPr>
              <w:t>огалыма»/МБУ «КСАТ»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47 456,60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10 699,50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10 699,50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10 699,50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10 699,50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4 658,60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9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31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533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47 456,60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10 699,50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10 699,50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10 699,50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10 699,50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4 658,60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29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42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1.1.3.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Аренда транспортных сре</w:t>
            </w:r>
            <w:proofErr w:type="gramStart"/>
            <w:r w:rsidRPr="0067078B">
              <w:rPr>
                <w:spacing w:val="-16"/>
              </w:rPr>
              <w:t>дств в ц</w:t>
            </w:r>
            <w:proofErr w:type="gramEnd"/>
            <w:r w:rsidRPr="0067078B">
              <w:rPr>
                <w:spacing w:val="-16"/>
              </w:rPr>
              <w:t xml:space="preserve">елях вывоза снега с территории города </w:t>
            </w:r>
            <w:r w:rsidRPr="0067078B">
              <w:rPr>
                <w:spacing w:val="-16"/>
              </w:rPr>
              <w:lastRenderedPageBreak/>
              <w:t>Когалыма сверх муниципального задания, ввиду отсутствия технических возможностей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lastRenderedPageBreak/>
              <w:t>Всего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51 187,30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6 828,10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14 786,40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14 786,40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14 786,40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6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64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73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51 187,30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6 828,10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14 786,40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14 786,40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14 786,40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29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08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МКУ «УЖКХ г</w:t>
            </w:r>
            <w:proofErr w:type="gramStart"/>
            <w:r w:rsidRPr="0067078B">
              <w:rPr>
                <w:spacing w:val="-16"/>
              </w:rPr>
              <w:t>.К</w:t>
            </w:r>
            <w:proofErr w:type="gramEnd"/>
            <w:r w:rsidRPr="0067078B">
              <w:rPr>
                <w:spacing w:val="-16"/>
              </w:rPr>
              <w:t>огалыма»/МБУ «КСАТ»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48 509,70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4 150,50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14 786,40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14 786,40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14 786,40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9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42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596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48 509,70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4 150,50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14 786,40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14 786,40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14 786,40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729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64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МКУ «УЖКХ г.Когалыма»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2 677,60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2 677,60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64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9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43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2 677,60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2 677,60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0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75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1.2.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 xml:space="preserve">Организация освещения территорий города </w:t>
            </w:r>
            <w:r w:rsidRPr="0067078B">
              <w:rPr>
                <w:spacing w:val="-16"/>
              </w:rPr>
              <w:lastRenderedPageBreak/>
              <w:t>Когалыма (3,14), в  том числе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lastRenderedPageBreak/>
              <w:t>МКУ «УЖКХ г.Когалыма»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256 698,63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47 245,53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40 687,20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41 532,30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42 411,20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42 411,20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42 411,20</w:t>
            </w:r>
          </w:p>
        </w:tc>
      </w:tr>
      <w:tr w:rsidR="0067078B" w:rsidRPr="0067078B" w:rsidTr="0067078B">
        <w:trPr>
          <w:trHeight w:val="39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22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73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255 507,40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46 054,30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40 687,20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41 532,30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42 411,20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42 411,20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42 411,20</w:t>
            </w:r>
          </w:p>
        </w:tc>
      </w:tr>
      <w:tr w:rsidR="0067078B" w:rsidRPr="0067078B" w:rsidTr="0067078B">
        <w:trPr>
          <w:trHeight w:val="588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1 191,23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1 191,23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53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 xml:space="preserve">Исполнение обязательств по </w:t>
            </w:r>
            <w:proofErr w:type="spellStart"/>
            <w:r w:rsidRPr="0067078B">
              <w:rPr>
                <w:spacing w:val="-16"/>
              </w:rPr>
              <w:t>энергосервисным</w:t>
            </w:r>
            <w:proofErr w:type="spellEnd"/>
            <w:r w:rsidRPr="0067078B">
              <w:rPr>
                <w:spacing w:val="-16"/>
              </w:rPr>
              <w:t xml:space="preserve"> контрактам по энергосбережению и повышению энергетической эффективности объектов наружного (уличного) освещения города Когалыма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МКУ «УЖКХ г.Когалыма»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53 833,00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10 766,60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10 766,60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10 766,60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10 766,60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10 766,60</w:t>
            </w:r>
          </w:p>
        </w:tc>
      </w:tr>
      <w:tr w:rsidR="0067078B" w:rsidRPr="0067078B" w:rsidTr="0067078B">
        <w:trPr>
          <w:trHeight w:val="397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86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1.2.1.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07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53 833,00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10 766,60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10 766,60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10 766,60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10 766,60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10 766,60</w:t>
            </w:r>
          </w:p>
        </w:tc>
      </w:tr>
      <w:tr w:rsidR="0067078B" w:rsidRPr="0067078B" w:rsidTr="0067078B">
        <w:trPr>
          <w:trHeight w:val="563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574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1.3.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Организация ритуальных услуг и содержание мест захоронения (4,5,6)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МКУ «УЖКХ г.Когалыма»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25 375,60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4 119,10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4 251,30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4 251,30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4 251,30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4 251,30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4 251,30</w:t>
            </w:r>
          </w:p>
        </w:tc>
      </w:tr>
      <w:tr w:rsidR="0067078B" w:rsidRPr="0067078B" w:rsidTr="0067078B">
        <w:trPr>
          <w:trHeight w:val="453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53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533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25 375,60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4 119,10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4 251,30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4 251,30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4 251,30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4 251,30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4 251,30</w:t>
            </w:r>
          </w:p>
        </w:tc>
      </w:tr>
      <w:tr w:rsidR="0067078B" w:rsidRPr="0067078B" w:rsidTr="0067078B">
        <w:trPr>
          <w:trHeight w:val="707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42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lastRenderedPageBreak/>
              <w:t>1.4.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Создание новых мест для отдыха и физического развития горожан (7)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МКУ «УЖКХ г.Когалыма»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8 153,00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2 153,00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9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519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98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8 153,00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2 153,00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51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53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1.5.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Обеспечение деятельности муниципального казённого учреждения «Управление жилищно-коммунального хозяйства города Когалыма» по реализации полномочий Администрации города Когалыма  (8)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МКУ «УЖКХ г.Когалыма»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192 959,90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30 335,80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33 007,40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32 467,10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32 383,20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32 383,20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32 383,20</w:t>
            </w:r>
          </w:p>
        </w:tc>
      </w:tr>
      <w:tr w:rsidR="0067078B" w:rsidRPr="0067078B" w:rsidTr="0067078B">
        <w:trPr>
          <w:trHeight w:val="408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9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588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192 959,90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30 335,80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33 007,40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32 467,10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32 383,20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32 383,20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32 383,20</w:t>
            </w:r>
          </w:p>
        </w:tc>
      </w:tr>
      <w:tr w:rsidR="0067078B" w:rsidRPr="0067078B" w:rsidTr="0067078B">
        <w:trPr>
          <w:trHeight w:val="541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519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1.6.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 xml:space="preserve">Осуществление иных функций, необходимых для реализации возложенных на </w:t>
            </w:r>
            <w:r w:rsidRPr="0067078B">
              <w:rPr>
                <w:spacing w:val="-16"/>
              </w:rPr>
              <w:lastRenderedPageBreak/>
              <w:t>муниципальное  казённое учреждение «Управление жилищно-коммунального хозяйства города Когалыма» полномочий Администрации города Когалыма (9)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lastRenderedPageBreak/>
              <w:t>МКУ «УЖКХ г.Когалыма»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F2A1B" w:rsidP="0067078B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28 921,30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F2A1B" w:rsidP="0067078B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21 150,20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1 951,10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1 951,10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1 951,10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958,90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958,90</w:t>
            </w:r>
          </w:p>
        </w:tc>
      </w:tr>
      <w:tr w:rsidR="0067078B" w:rsidRPr="0067078B" w:rsidTr="0067078B">
        <w:trPr>
          <w:trHeight w:val="49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53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F2A1B" w:rsidP="0067078B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8 154,80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F2A1B" w:rsidP="0067078B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5 178,20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992,20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992,20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992,20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0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20 766,50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15 972,00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958,90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958,90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958,90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958,90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958,90</w:t>
            </w:r>
          </w:p>
        </w:tc>
      </w:tr>
      <w:tr w:rsidR="0067078B" w:rsidRPr="0067078B" w:rsidTr="0067078B">
        <w:trPr>
          <w:trHeight w:val="60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31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1.7.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Содержание, ремонт и реконструкция объектов благоустройства на территории города Когалыма (10,11,13)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40 872,30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32 296,20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2 858,70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2 858,70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2 858,70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12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08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0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40 872,30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32 296,20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2 858,70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2 858,70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2 858,70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0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08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1.7.1.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Благоустройство дворовых территорий</w:t>
            </w:r>
            <w:r>
              <w:rPr>
                <w:spacing w:val="-16"/>
              </w:rPr>
              <w:t xml:space="preserve">  </w:t>
            </w:r>
            <w:r w:rsidRPr="0067078B">
              <w:rPr>
                <w:spacing w:val="-16"/>
              </w:rPr>
              <w:t>(в том числе пешеходные  переходы, пешеходные дорожки) (10,11,13)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МКУ «УЖКХ г.Когалыма»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40 344,50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31 768,40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2 858,70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2 858,70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2 858,70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22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14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563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40 344,50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31 768,40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2 858,70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2 858,70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2 858,70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84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64"/>
        </w:trPr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 xml:space="preserve">Благоустройство общественных территорий 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527,80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527,80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508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1.7.2.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7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84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527,80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527,80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84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42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МУ «УКС г.Когалыма»***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227,80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227,80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31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31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552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227,80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227,80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574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6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МКУ «УЖКХ г.Когалыма»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31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86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563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300,00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0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22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1.8.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Архитектурная подсветка улиц,  зданий, сооружений и жилых домов, расположенных на территории города Когалыма (12)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МКУ «УЖКХ г.Когалыма»/ОАиГ****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28 664,40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28 664,40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75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75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84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4 664,40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4 664,40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84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20 000,00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20 000,00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42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 xml:space="preserve"> 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 по Программе, в том числе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F2A1B" w:rsidP="0067078B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1 023 961,03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F2A1B" w:rsidP="0067078B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258 868,13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163 838,30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164 000,80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165 089,60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138 411,40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133 752,80</w:t>
            </w:r>
          </w:p>
        </w:tc>
      </w:tr>
      <w:tr w:rsidR="0067078B" w:rsidRPr="0067078B" w:rsidTr="0067078B">
        <w:trPr>
          <w:trHeight w:val="442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08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F2A1B" w:rsidP="0067078B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12 154,80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F2A1B" w:rsidP="0067078B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9 178,20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992,20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992,20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992,20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29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990 615,00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228 498,70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162 846,10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163 008,60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164 097,40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138 411,40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133 752,80</w:t>
            </w:r>
          </w:p>
        </w:tc>
      </w:tr>
      <w:tr w:rsidR="0067078B" w:rsidRPr="0067078B" w:rsidTr="0067078B">
        <w:trPr>
          <w:trHeight w:val="70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21 191,23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21 191,23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86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 xml:space="preserve">инвестиции в объекты муниципальной </w:t>
            </w:r>
            <w:r w:rsidRPr="0067078B">
              <w:rPr>
                <w:spacing w:val="-16"/>
              </w:rPr>
              <w:lastRenderedPageBreak/>
              <w:t>собственности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lastRenderedPageBreak/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227,80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227,80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9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6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29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227,80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227,80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70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26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 том числе: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</w:tr>
      <w:tr w:rsidR="0067078B" w:rsidRPr="0067078B" w:rsidTr="0067078B">
        <w:trPr>
          <w:trHeight w:val="367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Проекты, портфели проектов муниципального образования: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08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12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43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70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42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 том числе инвестиции в объекты муниципальной собственности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7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86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0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574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97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 xml:space="preserve">Инвестиции в </w:t>
            </w:r>
            <w:r w:rsidRPr="0067078B">
              <w:rPr>
                <w:spacing w:val="-16"/>
              </w:rPr>
              <w:lastRenderedPageBreak/>
              <w:t>объекты муниципальной собственности (за исключением инвестиций в объекты муниципальной собственности по проектам, портфелям проектов муниципального образования)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lastRenderedPageBreak/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227,80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227,80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9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86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18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227,80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227,80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70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97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Прочие расходы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1 020 763,23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255 670,33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163 838,30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164 000,80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165 089,60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138 411,40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133 752,80</w:t>
            </w:r>
          </w:p>
        </w:tc>
      </w:tr>
      <w:tr w:rsidR="0067078B" w:rsidRPr="0067078B" w:rsidTr="0067078B">
        <w:trPr>
          <w:trHeight w:val="477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53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9 184,80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6 208,20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992,20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992,20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992,20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51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990 387,20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228 270,90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162 846,10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163 008,60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164 097,40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138 411,40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133 752,80</w:t>
            </w:r>
          </w:p>
        </w:tc>
      </w:tr>
      <w:tr w:rsidR="0067078B" w:rsidRPr="0067078B" w:rsidTr="0067078B">
        <w:trPr>
          <w:trHeight w:val="643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21 191,23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21 191,23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367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 том числе: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</w:tr>
      <w:tr w:rsidR="0067078B" w:rsidRPr="0067078B" w:rsidTr="0067078B">
        <w:trPr>
          <w:trHeight w:val="442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Ответственный исполнитель</w:t>
            </w:r>
            <w:r w:rsidRPr="0067078B">
              <w:rPr>
                <w:spacing w:val="-16"/>
              </w:rPr>
              <w:br/>
              <w:t>(МКУ «УЖКХ города Когалыма»)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F2A1B" w:rsidP="0067078B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555 430,53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F2A1B" w:rsidP="0067078B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139 749,63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84 755,70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85 060,50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85 855,50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80 004,60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80 004,60</w:t>
            </w:r>
          </w:p>
        </w:tc>
      </w:tr>
      <w:tr w:rsidR="0067078B" w:rsidRPr="0067078B" w:rsidTr="0067078B">
        <w:trPr>
          <w:trHeight w:val="442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42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F2A1B" w:rsidP="0067078B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8 154,80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F2A1B" w:rsidP="0067078B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5 178,20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992,20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992,20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992,20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51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546 084,50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133 380,20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83 763,50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84 068,30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84 863,30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80 004,60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80 004,60</w:t>
            </w:r>
          </w:p>
        </w:tc>
      </w:tr>
      <w:tr w:rsidR="0067078B" w:rsidRPr="0067078B" w:rsidTr="0067078B">
        <w:trPr>
          <w:trHeight w:val="784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1 191,23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1 191,23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14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соисполнитель 1</w:t>
            </w:r>
            <w:r>
              <w:rPr>
                <w:spacing w:val="-16"/>
              </w:rPr>
              <w:t xml:space="preserve"> </w:t>
            </w:r>
            <w:r w:rsidRPr="0067078B">
              <w:rPr>
                <w:spacing w:val="-16"/>
              </w:rPr>
              <w:br w:type="page"/>
              <w:t>(МБУ «КСАТ»)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439 638,30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90 226,30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79 082,60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78 940,30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79 234,10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58 406,80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53 748,20</w:t>
            </w:r>
          </w:p>
        </w:tc>
      </w:tr>
      <w:tr w:rsidR="0067078B" w:rsidRPr="0067078B" w:rsidTr="0067078B">
        <w:trPr>
          <w:trHeight w:val="524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69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62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439 638,30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90 226,30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79 082,60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78 940,30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79 234,10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58 406,80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53 748,20</w:t>
            </w:r>
          </w:p>
        </w:tc>
      </w:tr>
      <w:tr w:rsidR="0067078B" w:rsidRPr="0067078B" w:rsidTr="0067078B">
        <w:trPr>
          <w:trHeight w:val="753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588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соисполнитель 2</w:t>
            </w:r>
            <w:r w:rsidRPr="0067078B">
              <w:rPr>
                <w:spacing w:val="-16"/>
              </w:rPr>
              <w:br/>
              <w:t>(МУ «УКС города Когалыма»)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227,80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227,80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519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федеральный 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08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62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227,80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227,80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731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64"/>
        </w:trPr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соисполнитель 3</w:t>
            </w:r>
            <w:r w:rsidRPr="0067078B">
              <w:rPr>
                <w:spacing w:val="-16"/>
              </w:rPr>
              <w:br/>
              <w:t>(ОАиГ)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всего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28 664,40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28 664,40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64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 xml:space="preserve">федеральный </w:t>
            </w:r>
            <w:r w:rsidRPr="0067078B">
              <w:rPr>
                <w:spacing w:val="-16"/>
              </w:rPr>
              <w:lastRenderedPageBreak/>
              <w:t>бюджет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lastRenderedPageBreak/>
              <w:t>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442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ХМАО – Югры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43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бюджет города Когалыма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4 664,40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4 664,40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  <w:tr w:rsidR="0067078B" w:rsidRPr="0067078B" w:rsidTr="0067078B">
        <w:trPr>
          <w:trHeight w:val="662"/>
        </w:trPr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rPr>
                <w:spacing w:val="-16"/>
              </w:rPr>
            </w:pPr>
            <w:r w:rsidRPr="0067078B">
              <w:rPr>
                <w:spacing w:val="-16"/>
              </w:rPr>
              <w:t>иные внебюджетные источники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20 000,00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20 000,00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8B" w:rsidRPr="0067078B" w:rsidRDefault="0067078B" w:rsidP="0067078B">
            <w:pPr>
              <w:jc w:val="center"/>
              <w:rPr>
                <w:spacing w:val="-16"/>
              </w:rPr>
            </w:pPr>
            <w:r w:rsidRPr="0067078B">
              <w:rPr>
                <w:spacing w:val="-16"/>
              </w:rPr>
              <w:t>0,00</w:t>
            </w:r>
          </w:p>
        </w:tc>
      </w:tr>
    </w:tbl>
    <w:p w:rsidR="002C44DB" w:rsidRDefault="002C44DB" w:rsidP="002C44DB">
      <w:pPr>
        <w:jc w:val="center"/>
        <w:rPr>
          <w:sz w:val="26"/>
          <w:szCs w:val="26"/>
        </w:rPr>
      </w:pPr>
    </w:p>
    <w:p w:rsidR="002C44DB" w:rsidRDefault="001C13DC" w:rsidP="001C13DC">
      <w:pPr>
        <w:rPr>
          <w:sz w:val="26"/>
          <w:szCs w:val="26"/>
        </w:rPr>
      </w:pPr>
      <w:r w:rsidRPr="001C13DC">
        <w:rPr>
          <w:sz w:val="26"/>
          <w:szCs w:val="26"/>
        </w:rPr>
        <w:t>* Муниципальное казенное учреждение «Управление жилищно-коммунального хозяйства города Когалыма»</w:t>
      </w:r>
    </w:p>
    <w:p w:rsidR="001C13DC" w:rsidRDefault="001C13DC" w:rsidP="001C13DC">
      <w:pPr>
        <w:rPr>
          <w:sz w:val="26"/>
          <w:szCs w:val="26"/>
        </w:rPr>
      </w:pPr>
      <w:r w:rsidRPr="001C13DC">
        <w:rPr>
          <w:sz w:val="26"/>
          <w:szCs w:val="26"/>
        </w:rPr>
        <w:t>** Муниципальное бюджетное учреждение «Коммунспецавтотехника»</w:t>
      </w:r>
    </w:p>
    <w:p w:rsidR="001C13DC" w:rsidRDefault="001C13DC" w:rsidP="001C13DC">
      <w:pPr>
        <w:rPr>
          <w:sz w:val="26"/>
          <w:szCs w:val="26"/>
        </w:rPr>
      </w:pPr>
      <w:r w:rsidRPr="001C13DC">
        <w:rPr>
          <w:sz w:val="26"/>
          <w:szCs w:val="26"/>
        </w:rPr>
        <w:t>*** Муниципальное казенное учреждение «Управление капитальным строительством города Когалыма»</w:t>
      </w:r>
    </w:p>
    <w:p w:rsidR="001C13DC" w:rsidRDefault="001C13DC" w:rsidP="001C13DC">
      <w:pPr>
        <w:rPr>
          <w:sz w:val="26"/>
          <w:szCs w:val="26"/>
        </w:rPr>
      </w:pPr>
      <w:r w:rsidRPr="001C13DC">
        <w:rPr>
          <w:sz w:val="26"/>
          <w:szCs w:val="26"/>
        </w:rPr>
        <w:t>**** Отдел архитектуры и градостроительства Администрации города Когалыма</w:t>
      </w: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1C13DC" w:rsidRDefault="001C13DC" w:rsidP="001C13DC">
      <w:pPr>
        <w:rPr>
          <w:sz w:val="26"/>
          <w:szCs w:val="26"/>
        </w:rPr>
      </w:pPr>
    </w:p>
    <w:p w:rsidR="00927031" w:rsidRDefault="00927031" w:rsidP="001C13DC">
      <w:pPr>
        <w:rPr>
          <w:sz w:val="26"/>
          <w:szCs w:val="26"/>
        </w:rPr>
      </w:pPr>
    </w:p>
    <w:p w:rsidR="00927031" w:rsidRDefault="00927031" w:rsidP="001C13DC">
      <w:pPr>
        <w:rPr>
          <w:sz w:val="26"/>
          <w:szCs w:val="26"/>
        </w:rPr>
      </w:pPr>
    </w:p>
    <w:p w:rsidR="00927031" w:rsidRDefault="00927031" w:rsidP="001C13DC">
      <w:pPr>
        <w:rPr>
          <w:sz w:val="26"/>
          <w:szCs w:val="26"/>
        </w:rPr>
      </w:pPr>
    </w:p>
    <w:p w:rsidR="00927031" w:rsidRDefault="00927031" w:rsidP="001C13DC">
      <w:pPr>
        <w:rPr>
          <w:sz w:val="26"/>
          <w:szCs w:val="26"/>
        </w:rPr>
      </w:pPr>
    </w:p>
    <w:p w:rsidR="00927031" w:rsidRDefault="00927031" w:rsidP="001C13DC">
      <w:pPr>
        <w:rPr>
          <w:sz w:val="26"/>
          <w:szCs w:val="26"/>
        </w:rPr>
      </w:pPr>
    </w:p>
    <w:p w:rsidR="00927031" w:rsidRPr="002C44DB" w:rsidRDefault="00927031" w:rsidP="00927031">
      <w:pPr>
        <w:autoSpaceDE w:val="0"/>
        <w:autoSpaceDN w:val="0"/>
        <w:adjustRightInd w:val="0"/>
        <w:ind w:firstLine="12758"/>
        <w:rPr>
          <w:sz w:val="26"/>
          <w:szCs w:val="26"/>
        </w:rPr>
      </w:pPr>
      <w:r w:rsidRPr="002C44DB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927031" w:rsidRDefault="00927031" w:rsidP="00927031">
      <w:pPr>
        <w:autoSpaceDE w:val="0"/>
        <w:autoSpaceDN w:val="0"/>
        <w:adjustRightInd w:val="0"/>
        <w:ind w:firstLine="12758"/>
        <w:rPr>
          <w:sz w:val="26"/>
          <w:szCs w:val="26"/>
        </w:rPr>
      </w:pPr>
      <w:r w:rsidRPr="002C44DB">
        <w:rPr>
          <w:sz w:val="26"/>
          <w:szCs w:val="26"/>
        </w:rPr>
        <w:t xml:space="preserve">к </w:t>
      </w:r>
      <w:r>
        <w:rPr>
          <w:sz w:val="26"/>
          <w:szCs w:val="26"/>
        </w:rPr>
        <w:t>решению Думы</w:t>
      </w:r>
    </w:p>
    <w:p w:rsidR="00927031" w:rsidRPr="002C44DB" w:rsidRDefault="00927031" w:rsidP="00927031">
      <w:pPr>
        <w:autoSpaceDE w:val="0"/>
        <w:autoSpaceDN w:val="0"/>
        <w:adjustRightInd w:val="0"/>
        <w:ind w:firstLine="12758"/>
        <w:rPr>
          <w:sz w:val="26"/>
          <w:szCs w:val="26"/>
        </w:rPr>
      </w:pPr>
      <w:r w:rsidRPr="002C44DB">
        <w:rPr>
          <w:sz w:val="26"/>
          <w:szCs w:val="26"/>
        </w:rPr>
        <w:t>города Когалыма</w:t>
      </w:r>
    </w:p>
    <w:p w:rsidR="00927031" w:rsidRDefault="00927031" w:rsidP="00927031">
      <w:pPr>
        <w:jc w:val="right"/>
        <w:rPr>
          <w:sz w:val="26"/>
          <w:szCs w:val="26"/>
        </w:rPr>
      </w:pPr>
      <w:r w:rsidRPr="002C44DB">
        <w:rPr>
          <w:sz w:val="26"/>
          <w:szCs w:val="26"/>
        </w:rPr>
        <w:t xml:space="preserve">от </w:t>
      </w:r>
      <w:r>
        <w:rPr>
          <w:sz w:val="26"/>
          <w:szCs w:val="26"/>
        </w:rPr>
        <w:t>«</w:t>
      </w:r>
      <w:r w:rsidRPr="002C44DB">
        <w:rPr>
          <w:sz w:val="26"/>
          <w:szCs w:val="26"/>
        </w:rPr>
        <w:t>___</w:t>
      </w:r>
      <w:r>
        <w:rPr>
          <w:sz w:val="26"/>
          <w:szCs w:val="26"/>
        </w:rPr>
        <w:t>»</w:t>
      </w:r>
      <w:r w:rsidRPr="002C44DB">
        <w:rPr>
          <w:sz w:val="26"/>
          <w:szCs w:val="26"/>
        </w:rPr>
        <w:t xml:space="preserve"> _</w:t>
      </w:r>
      <w:r>
        <w:rPr>
          <w:sz w:val="26"/>
          <w:szCs w:val="26"/>
        </w:rPr>
        <w:t>____</w:t>
      </w:r>
      <w:r w:rsidRPr="002C44DB">
        <w:rPr>
          <w:sz w:val="26"/>
          <w:szCs w:val="26"/>
        </w:rPr>
        <w:t xml:space="preserve">_2019г </w:t>
      </w:r>
    </w:p>
    <w:p w:rsidR="007F55A9" w:rsidRDefault="007F55A9" w:rsidP="00927031">
      <w:pPr>
        <w:jc w:val="right"/>
        <w:rPr>
          <w:sz w:val="26"/>
          <w:szCs w:val="26"/>
        </w:rPr>
      </w:pPr>
      <w:r w:rsidRPr="002C44DB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5</w:t>
      </w:r>
    </w:p>
    <w:p w:rsidR="001C13DC" w:rsidRDefault="007F55A9" w:rsidP="007F55A9">
      <w:pPr>
        <w:jc w:val="center"/>
        <w:rPr>
          <w:sz w:val="26"/>
          <w:szCs w:val="26"/>
        </w:rPr>
      </w:pPr>
      <w:r w:rsidRPr="007F55A9">
        <w:rPr>
          <w:sz w:val="26"/>
          <w:szCs w:val="26"/>
        </w:rPr>
        <w:t>Сводные показатели муниципального задания</w:t>
      </w:r>
    </w:p>
    <w:p w:rsidR="007F55A9" w:rsidRDefault="007F55A9" w:rsidP="007F55A9">
      <w:pPr>
        <w:jc w:val="center"/>
        <w:rPr>
          <w:sz w:val="26"/>
          <w:szCs w:val="26"/>
        </w:rPr>
      </w:pPr>
    </w:p>
    <w:tbl>
      <w:tblPr>
        <w:tblW w:w="14945" w:type="dxa"/>
        <w:tblInd w:w="93" w:type="dxa"/>
        <w:tblLook w:val="04A0" w:firstRow="1" w:lastRow="0" w:firstColumn="1" w:lastColumn="0" w:noHBand="0" w:noVBand="1"/>
      </w:tblPr>
      <w:tblGrid>
        <w:gridCol w:w="541"/>
        <w:gridCol w:w="2026"/>
        <w:gridCol w:w="3713"/>
        <w:gridCol w:w="1038"/>
        <w:gridCol w:w="1058"/>
        <w:gridCol w:w="1018"/>
        <w:gridCol w:w="1038"/>
        <w:gridCol w:w="1038"/>
        <w:gridCol w:w="1038"/>
        <w:gridCol w:w="2437"/>
      </w:tblGrid>
      <w:tr w:rsidR="007F55A9" w:rsidRPr="007F55A9" w:rsidTr="007F55A9">
        <w:trPr>
          <w:trHeight w:val="699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 xml:space="preserve">№ </w:t>
            </w:r>
            <w:proofErr w:type="gramStart"/>
            <w:r w:rsidRPr="007F55A9">
              <w:rPr>
                <w:color w:val="000000"/>
              </w:rPr>
              <w:t>п</w:t>
            </w:r>
            <w:proofErr w:type="gramEnd"/>
            <w:r w:rsidRPr="007F55A9">
              <w:rPr>
                <w:color w:val="000000"/>
              </w:rPr>
              <w:t>/п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Наименование муниципальных услуг (работ)</w:t>
            </w:r>
          </w:p>
        </w:tc>
        <w:tc>
          <w:tcPr>
            <w:tcW w:w="3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62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Значение показателя по годам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7F55A9" w:rsidRPr="007F55A9" w:rsidTr="007F55A9">
        <w:trPr>
          <w:trHeight w:val="819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5A9" w:rsidRPr="007F55A9" w:rsidRDefault="007F55A9" w:rsidP="007F55A9">
            <w:pPr>
              <w:rPr>
                <w:color w:val="000000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5A9" w:rsidRPr="007F55A9" w:rsidRDefault="007F55A9" w:rsidP="007F55A9">
            <w:pPr>
              <w:rPr>
                <w:color w:val="000000"/>
              </w:rPr>
            </w:pPr>
          </w:p>
        </w:tc>
        <w:tc>
          <w:tcPr>
            <w:tcW w:w="3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5A9" w:rsidRPr="007F55A9" w:rsidRDefault="007F55A9" w:rsidP="007F55A9">
            <w:pPr>
              <w:rPr>
                <w:color w:val="000000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2019 год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2020 год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2021 год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2022 год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2023 год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2024 год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5A9" w:rsidRPr="007F55A9" w:rsidRDefault="007F55A9" w:rsidP="007F55A9">
            <w:pPr>
              <w:rPr>
                <w:color w:val="000000"/>
              </w:rPr>
            </w:pPr>
          </w:p>
        </w:tc>
      </w:tr>
      <w:tr w:rsidR="007F55A9" w:rsidRPr="007F55A9" w:rsidTr="007F55A9">
        <w:trPr>
          <w:trHeight w:val="42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1</w:t>
            </w:r>
          </w:p>
        </w:tc>
        <w:tc>
          <w:tcPr>
            <w:tcW w:w="2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 xml:space="preserve">Уборка территории </w:t>
            </w:r>
            <w:r w:rsidRPr="007F55A9">
              <w:rPr>
                <w:color w:val="000000"/>
              </w:rPr>
              <w:br/>
              <w:t>и аналогичная деятельность</w:t>
            </w:r>
          </w:p>
        </w:tc>
        <w:tc>
          <w:tcPr>
            <w:tcW w:w="1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rPr>
                <w:color w:val="000000"/>
              </w:rPr>
            </w:pPr>
            <w:r w:rsidRPr="007F55A9">
              <w:rPr>
                <w:color w:val="000000"/>
              </w:rPr>
              <w:t>Площадь территории</w:t>
            </w:r>
          </w:p>
        </w:tc>
      </w:tr>
      <w:tr w:rsidR="007F55A9" w:rsidRPr="007F55A9" w:rsidTr="007F55A9">
        <w:trPr>
          <w:trHeight w:val="36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7F55A9" w:rsidRDefault="007F55A9" w:rsidP="007F55A9">
            <w:pPr>
              <w:rPr>
                <w:color w:val="000000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7F55A9" w:rsidRDefault="007F55A9" w:rsidP="007F55A9">
            <w:pPr>
              <w:rPr>
                <w:color w:val="000000"/>
              </w:rPr>
            </w:pPr>
          </w:p>
        </w:tc>
        <w:tc>
          <w:tcPr>
            <w:tcW w:w="1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rPr>
                <w:color w:val="000000"/>
              </w:rPr>
            </w:pPr>
            <w:r w:rsidRPr="007F55A9">
              <w:rPr>
                <w:color w:val="000000"/>
              </w:rPr>
              <w:t>Зимний период</w:t>
            </w:r>
          </w:p>
        </w:tc>
      </w:tr>
      <w:tr w:rsidR="007F55A9" w:rsidRPr="007F55A9" w:rsidTr="007F55A9">
        <w:trPr>
          <w:trHeight w:val="104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7F55A9" w:rsidRDefault="007F55A9" w:rsidP="007F55A9">
            <w:pPr>
              <w:rPr>
                <w:color w:val="000000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7F55A9" w:rsidRDefault="007F55A9" w:rsidP="007F55A9">
            <w:pPr>
              <w:rPr>
                <w:color w:val="00000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rPr>
                <w:color w:val="000000"/>
              </w:rPr>
            </w:pPr>
            <w:r w:rsidRPr="007F55A9">
              <w:rPr>
                <w:color w:val="000000"/>
              </w:rPr>
              <w:t xml:space="preserve">Внутриквартальные проезды, </w:t>
            </w:r>
            <w:proofErr w:type="gramStart"/>
            <w:r w:rsidRPr="007F55A9">
              <w:rPr>
                <w:color w:val="000000"/>
              </w:rPr>
              <w:t>придомовая</w:t>
            </w:r>
            <w:proofErr w:type="gramEnd"/>
            <w:r w:rsidRPr="007F55A9">
              <w:rPr>
                <w:color w:val="000000"/>
              </w:rPr>
              <w:t xml:space="preserve"> территории и гостевые площадки, </w:t>
            </w:r>
            <w:proofErr w:type="spellStart"/>
            <w:r w:rsidRPr="007F55A9">
              <w:rPr>
                <w:color w:val="000000"/>
              </w:rPr>
              <w:t>кв.м</w:t>
            </w:r>
            <w:proofErr w:type="spellEnd"/>
            <w:r w:rsidRPr="007F55A9">
              <w:rPr>
                <w:color w:val="000000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337 695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466 825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466 825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466 825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466 825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466 825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466 825</w:t>
            </w:r>
          </w:p>
        </w:tc>
      </w:tr>
      <w:tr w:rsidR="007F55A9" w:rsidRPr="007F55A9" w:rsidTr="007F55A9">
        <w:trPr>
          <w:trHeight w:val="96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7F55A9" w:rsidRDefault="007F55A9" w:rsidP="007F55A9">
            <w:pPr>
              <w:rPr>
                <w:color w:val="000000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7F55A9" w:rsidRDefault="007F55A9" w:rsidP="007F55A9">
            <w:pPr>
              <w:rPr>
                <w:color w:val="00000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rPr>
                <w:color w:val="000000"/>
              </w:rPr>
            </w:pPr>
            <w:r w:rsidRPr="007F55A9">
              <w:rPr>
                <w:color w:val="000000"/>
              </w:rPr>
              <w:t xml:space="preserve">Объекты массового отдыха, в том числе детские игровые комплексы, </w:t>
            </w:r>
            <w:proofErr w:type="spellStart"/>
            <w:r w:rsidRPr="007F55A9">
              <w:rPr>
                <w:color w:val="000000"/>
              </w:rPr>
              <w:t>кв.м</w:t>
            </w:r>
            <w:proofErr w:type="spellEnd"/>
            <w:r w:rsidRPr="007F55A9">
              <w:rPr>
                <w:color w:val="000000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97 380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99 917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99 917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99 917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99 917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99 917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99 917</w:t>
            </w:r>
          </w:p>
        </w:tc>
      </w:tr>
      <w:tr w:rsidR="007F55A9" w:rsidRPr="007F55A9" w:rsidTr="007F55A9">
        <w:trPr>
          <w:trHeight w:val="408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7F55A9" w:rsidRDefault="007F55A9" w:rsidP="007F55A9">
            <w:pPr>
              <w:rPr>
                <w:color w:val="000000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7F55A9" w:rsidRDefault="007F55A9" w:rsidP="007F55A9">
            <w:pPr>
              <w:rPr>
                <w:color w:val="000000"/>
              </w:rPr>
            </w:pPr>
          </w:p>
        </w:tc>
        <w:tc>
          <w:tcPr>
            <w:tcW w:w="1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rPr>
                <w:color w:val="000000"/>
              </w:rPr>
            </w:pPr>
            <w:r w:rsidRPr="007F55A9">
              <w:rPr>
                <w:color w:val="000000"/>
              </w:rPr>
              <w:t>Летний период</w:t>
            </w:r>
          </w:p>
        </w:tc>
      </w:tr>
      <w:tr w:rsidR="007F55A9" w:rsidRPr="007F55A9" w:rsidTr="007F55A9">
        <w:trPr>
          <w:trHeight w:val="9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7F55A9" w:rsidRDefault="007F55A9" w:rsidP="007F55A9">
            <w:pPr>
              <w:rPr>
                <w:color w:val="000000"/>
              </w:rPr>
            </w:pPr>
          </w:p>
        </w:tc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5A9" w:rsidRPr="007F55A9" w:rsidRDefault="007F55A9" w:rsidP="007F55A9">
            <w:pPr>
              <w:rPr>
                <w:color w:val="000000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rPr>
                <w:color w:val="000000"/>
              </w:rPr>
            </w:pPr>
            <w:r w:rsidRPr="007F55A9">
              <w:rPr>
                <w:color w:val="000000"/>
              </w:rPr>
              <w:t xml:space="preserve">Объекты массового отдыха, в том числе детские игровые комплексы, </w:t>
            </w:r>
            <w:proofErr w:type="spellStart"/>
            <w:r w:rsidRPr="007F55A9">
              <w:rPr>
                <w:color w:val="000000"/>
              </w:rPr>
              <w:t>кв.м</w:t>
            </w:r>
            <w:proofErr w:type="spellEnd"/>
            <w:r w:rsidRPr="007F55A9">
              <w:rPr>
                <w:color w:val="000000"/>
              </w:rPr>
              <w:t>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681 852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696 466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696 466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696 466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696 466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696 466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5A9" w:rsidRPr="007F55A9" w:rsidRDefault="007F55A9" w:rsidP="007F55A9">
            <w:pPr>
              <w:jc w:val="center"/>
              <w:rPr>
                <w:color w:val="000000"/>
              </w:rPr>
            </w:pPr>
            <w:r w:rsidRPr="007F55A9">
              <w:rPr>
                <w:color w:val="000000"/>
              </w:rPr>
              <w:t>696 466</w:t>
            </w:r>
          </w:p>
        </w:tc>
      </w:tr>
    </w:tbl>
    <w:p w:rsidR="007F55A9" w:rsidRPr="002C44DB" w:rsidRDefault="007F55A9" w:rsidP="007F55A9">
      <w:pPr>
        <w:jc w:val="center"/>
        <w:rPr>
          <w:sz w:val="26"/>
          <w:szCs w:val="26"/>
        </w:rPr>
      </w:pPr>
    </w:p>
    <w:sectPr w:rsidR="007F55A9" w:rsidRPr="002C44DB" w:rsidSect="00927031">
      <w:pgSz w:w="16838" w:h="11906" w:orient="landscape" w:code="9"/>
      <w:pgMar w:top="2552" w:right="39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2C3"/>
    <w:multiLevelType w:val="multilevel"/>
    <w:tmpl w:val="30F80280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121E3A"/>
    <w:multiLevelType w:val="multilevel"/>
    <w:tmpl w:val="97F89A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3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DE92EC3"/>
    <w:multiLevelType w:val="hybridMultilevel"/>
    <w:tmpl w:val="53A8E4B2"/>
    <w:lvl w:ilvl="0" w:tplc="E766C62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4"/>
    <w:rsid w:val="00011412"/>
    <w:rsid w:val="000128AE"/>
    <w:rsid w:val="00023962"/>
    <w:rsid w:val="000247B0"/>
    <w:rsid w:val="0003587E"/>
    <w:rsid w:val="00040B51"/>
    <w:rsid w:val="00046597"/>
    <w:rsid w:val="00046F56"/>
    <w:rsid w:val="00063CB1"/>
    <w:rsid w:val="00071166"/>
    <w:rsid w:val="00080EC4"/>
    <w:rsid w:val="00087076"/>
    <w:rsid w:val="00093A7B"/>
    <w:rsid w:val="00093FD8"/>
    <w:rsid w:val="00097DA6"/>
    <w:rsid w:val="000C23EE"/>
    <w:rsid w:val="000C2565"/>
    <w:rsid w:val="000C5FD7"/>
    <w:rsid w:val="000E1CD5"/>
    <w:rsid w:val="000E7AB5"/>
    <w:rsid w:val="00102C97"/>
    <w:rsid w:val="00103CEA"/>
    <w:rsid w:val="0011464C"/>
    <w:rsid w:val="00122A65"/>
    <w:rsid w:val="00131B22"/>
    <w:rsid w:val="001430F5"/>
    <w:rsid w:val="00146AD6"/>
    <w:rsid w:val="00154864"/>
    <w:rsid w:val="00156217"/>
    <w:rsid w:val="001633E2"/>
    <w:rsid w:val="00164990"/>
    <w:rsid w:val="00172FF9"/>
    <w:rsid w:val="00180473"/>
    <w:rsid w:val="00180505"/>
    <w:rsid w:val="001826FA"/>
    <w:rsid w:val="00186348"/>
    <w:rsid w:val="0019633C"/>
    <w:rsid w:val="001A041B"/>
    <w:rsid w:val="001B210E"/>
    <w:rsid w:val="001B3AD6"/>
    <w:rsid w:val="001C13DC"/>
    <w:rsid w:val="001C45A9"/>
    <w:rsid w:val="001C56F7"/>
    <w:rsid w:val="001D096D"/>
    <w:rsid w:val="001D0DAE"/>
    <w:rsid w:val="001D3657"/>
    <w:rsid w:val="001D5586"/>
    <w:rsid w:val="001D5B19"/>
    <w:rsid w:val="001D6383"/>
    <w:rsid w:val="001D6934"/>
    <w:rsid w:val="001E5F8D"/>
    <w:rsid w:val="001F5FF4"/>
    <w:rsid w:val="00200255"/>
    <w:rsid w:val="00203F13"/>
    <w:rsid w:val="002103BD"/>
    <w:rsid w:val="00216D1C"/>
    <w:rsid w:val="00225CFC"/>
    <w:rsid w:val="00226101"/>
    <w:rsid w:val="00232F83"/>
    <w:rsid w:val="002376CF"/>
    <w:rsid w:val="00242C88"/>
    <w:rsid w:val="002435B9"/>
    <w:rsid w:val="002448C0"/>
    <w:rsid w:val="002521AD"/>
    <w:rsid w:val="00253CE8"/>
    <w:rsid w:val="0026038B"/>
    <w:rsid w:val="0026447D"/>
    <w:rsid w:val="00264DFB"/>
    <w:rsid w:val="00270A8F"/>
    <w:rsid w:val="0027101E"/>
    <w:rsid w:val="00277D61"/>
    <w:rsid w:val="00287645"/>
    <w:rsid w:val="00290D77"/>
    <w:rsid w:val="00290F84"/>
    <w:rsid w:val="002B304A"/>
    <w:rsid w:val="002C2BAB"/>
    <w:rsid w:val="002C44DB"/>
    <w:rsid w:val="002C57EE"/>
    <w:rsid w:val="002C7DE7"/>
    <w:rsid w:val="002D43EC"/>
    <w:rsid w:val="002E0757"/>
    <w:rsid w:val="002E17EC"/>
    <w:rsid w:val="00300189"/>
    <w:rsid w:val="00303304"/>
    <w:rsid w:val="003036BA"/>
    <w:rsid w:val="003037E9"/>
    <w:rsid w:val="00306A6B"/>
    <w:rsid w:val="00314626"/>
    <w:rsid w:val="003217E2"/>
    <w:rsid w:val="00332DA5"/>
    <w:rsid w:val="00337E8D"/>
    <w:rsid w:val="00360CD4"/>
    <w:rsid w:val="00363A3F"/>
    <w:rsid w:val="003733ED"/>
    <w:rsid w:val="00376517"/>
    <w:rsid w:val="00377BB1"/>
    <w:rsid w:val="00380F9C"/>
    <w:rsid w:val="00384734"/>
    <w:rsid w:val="00387AED"/>
    <w:rsid w:val="00394D7D"/>
    <w:rsid w:val="00395BED"/>
    <w:rsid w:val="003A090A"/>
    <w:rsid w:val="003A4C47"/>
    <w:rsid w:val="003B0B2A"/>
    <w:rsid w:val="003C369A"/>
    <w:rsid w:val="004032FE"/>
    <w:rsid w:val="004133DA"/>
    <w:rsid w:val="00413D67"/>
    <w:rsid w:val="0041480C"/>
    <w:rsid w:val="00422EEA"/>
    <w:rsid w:val="004424F2"/>
    <w:rsid w:val="00460ABE"/>
    <w:rsid w:val="0046298E"/>
    <w:rsid w:val="00466C9A"/>
    <w:rsid w:val="00477B9A"/>
    <w:rsid w:val="00487E79"/>
    <w:rsid w:val="00487EC7"/>
    <w:rsid w:val="00496E0D"/>
    <w:rsid w:val="004B54BD"/>
    <w:rsid w:val="004C5C23"/>
    <w:rsid w:val="004E1AB9"/>
    <w:rsid w:val="004E24C6"/>
    <w:rsid w:val="004F7230"/>
    <w:rsid w:val="00501303"/>
    <w:rsid w:val="00506408"/>
    <w:rsid w:val="00512260"/>
    <w:rsid w:val="00516FF9"/>
    <w:rsid w:val="00520652"/>
    <w:rsid w:val="005216BC"/>
    <w:rsid w:val="00522436"/>
    <w:rsid w:val="005252AF"/>
    <w:rsid w:val="00536AE6"/>
    <w:rsid w:val="005419C8"/>
    <w:rsid w:val="00541E75"/>
    <w:rsid w:val="00547C25"/>
    <w:rsid w:val="00556689"/>
    <w:rsid w:val="00561AFD"/>
    <w:rsid w:val="005719C8"/>
    <w:rsid w:val="00583088"/>
    <w:rsid w:val="0058717D"/>
    <w:rsid w:val="00591A7B"/>
    <w:rsid w:val="00596AA3"/>
    <w:rsid w:val="005A1B74"/>
    <w:rsid w:val="005B4D55"/>
    <w:rsid w:val="005C52D8"/>
    <w:rsid w:val="005C6B58"/>
    <w:rsid w:val="005D0914"/>
    <w:rsid w:val="005D173C"/>
    <w:rsid w:val="005D4BBB"/>
    <w:rsid w:val="005E7048"/>
    <w:rsid w:val="00601708"/>
    <w:rsid w:val="006074BE"/>
    <w:rsid w:val="006243EB"/>
    <w:rsid w:val="00635071"/>
    <w:rsid w:val="00656EE0"/>
    <w:rsid w:val="0065774F"/>
    <w:rsid w:val="00661855"/>
    <w:rsid w:val="006622B5"/>
    <w:rsid w:val="006675BD"/>
    <w:rsid w:val="0067078B"/>
    <w:rsid w:val="00684672"/>
    <w:rsid w:val="00685AE0"/>
    <w:rsid w:val="006A43DE"/>
    <w:rsid w:val="006A53DA"/>
    <w:rsid w:val="006A6F92"/>
    <w:rsid w:val="006B21CF"/>
    <w:rsid w:val="006B3E16"/>
    <w:rsid w:val="006E0FF4"/>
    <w:rsid w:val="006E29BC"/>
    <w:rsid w:val="006F2A1B"/>
    <w:rsid w:val="00702563"/>
    <w:rsid w:val="00720A96"/>
    <w:rsid w:val="00754E00"/>
    <w:rsid w:val="00773321"/>
    <w:rsid w:val="00777FC6"/>
    <w:rsid w:val="007818B3"/>
    <w:rsid w:val="00782BB4"/>
    <w:rsid w:val="00791A8E"/>
    <w:rsid w:val="007A60D5"/>
    <w:rsid w:val="007B00B3"/>
    <w:rsid w:val="007B4355"/>
    <w:rsid w:val="007B6BD0"/>
    <w:rsid w:val="007C191B"/>
    <w:rsid w:val="007D6C9B"/>
    <w:rsid w:val="007E1439"/>
    <w:rsid w:val="007E2BA1"/>
    <w:rsid w:val="007E4E3E"/>
    <w:rsid w:val="007E63A1"/>
    <w:rsid w:val="007F0109"/>
    <w:rsid w:val="007F2138"/>
    <w:rsid w:val="007F55A9"/>
    <w:rsid w:val="007F7705"/>
    <w:rsid w:val="00804917"/>
    <w:rsid w:val="00805B60"/>
    <w:rsid w:val="00810E56"/>
    <w:rsid w:val="00817F96"/>
    <w:rsid w:val="00826912"/>
    <w:rsid w:val="00826B85"/>
    <w:rsid w:val="008321CE"/>
    <w:rsid w:val="00850F6A"/>
    <w:rsid w:val="00856CD5"/>
    <w:rsid w:val="0087415E"/>
    <w:rsid w:val="008751AD"/>
    <w:rsid w:val="00876080"/>
    <w:rsid w:val="008817CE"/>
    <w:rsid w:val="00885DF7"/>
    <w:rsid w:val="00890334"/>
    <w:rsid w:val="008910F5"/>
    <w:rsid w:val="00893424"/>
    <w:rsid w:val="008977EB"/>
    <w:rsid w:val="008B4433"/>
    <w:rsid w:val="008C10CC"/>
    <w:rsid w:val="008C221A"/>
    <w:rsid w:val="008E2A6E"/>
    <w:rsid w:val="008E5AD8"/>
    <w:rsid w:val="008F0313"/>
    <w:rsid w:val="008F1557"/>
    <w:rsid w:val="008F2A06"/>
    <w:rsid w:val="008F5134"/>
    <w:rsid w:val="009007EC"/>
    <w:rsid w:val="009175B1"/>
    <w:rsid w:val="00927031"/>
    <w:rsid w:val="00935A09"/>
    <w:rsid w:val="0094646E"/>
    <w:rsid w:val="00953B32"/>
    <w:rsid w:val="00956B6B"/>
    <w:rsid w:val="00970C20"/>
    <w:rsid w:val="00972E11"/>
    <w:rsid w:val="00973C48"/>
    <w:rsid w:val="00981A2A"/>
    <w:rsid w:val="0099537F"/>
    <w:rsid w:val="009A442C"/>
    <w:rsid w:val="009A654D"/>
    <w:rsid w:val="009B0851"/>
    <w:rsid w:val="009C060A"/>
    <w:rsid w:val="009C0DC9"/>
    <w:rsid w:val="009D1699"/>
    <w:rsid w:val="009E407F"/>
    <w:rsid w:val="009E48D8"/>
    <w:rsid w:val="009E556E"/>
    <w:rsid w:val="00A04FB4"/>
    <w:rsid w:val="00A07678"/>
    <w:rsid w:val="00A1360E"/>
    <w:rsid w:val="00A15754"/>
    <w:rsid w:val="00A16D8F"/>
    <w:rsid w:val="00A31D46"/>
    <w:rsid w:val="00A32EED"/>
    <w:rsid w:val="00A34209"/>
    <w:rsid w:val="00A35EA3"/>
    <w:rsid w:val="00A4331B"/>
    <w:rsid w:val="00A7669B"/>
    <w:rsid w:val="00A93CE1"/>
    <w:rsid w:val="00AA12E7"/>
    <w:rsid w:val="00AC52A2"/>
    <w:rsid w:val="00AC66F4"/>
    <w:rsid w:val="00AD03B6"/>
    <w:rsid w:val="00AD56C8"/>
    <w:rsid w:val="00AD6F13"/>
    <w:rsid w:val="00AD78B6"/>
    <w:rsid w:val="00AF10A4"/>
    <w:rsid w:val="00AF3851"/>
    <w:rsid w:val="00B015FD"/>
    <w:rsid w:val="00B075B2"/>
    <w:rsid w:val="00B244CA"/>
    <w:rsid w:val="00B321F9"/>
    <w:rsid w:val="00B36BF8"/>
    <w:rsid w:val="00B370C1"/>
    <w:rsid w:val="00B37683"/>
    <w:rsid w:val="00B50C0A"/>
    <w:rsid w:val="00B56151"/>
    <w:rsid w:val="00B619AF"/>
    <w:rsid w:val="00B62598"/>
    <w:rsid w:val="00B70669"/>
    <w:rsid w:val="00B82372"/>
    <w:rsid w:val="00BA129E"/>
    <w:rsid w:val="00BA2DF4"/>
    <w:rsid w:val="00BA5E33"/>
    <w:rsid w:val="00BA62E7"/>
    <w:rsid w:val="00BC1EF8"/>
    <w:rsid w:val="00BC3FAE"/>
    <w:rsid w:val="00BD5C70"/>
    <w:rsid w:val="00C05153"/>
    <w:rsid w:val="00C220E7"/>
    <w:rsid w:val="00C53DE5"/>
    <w:rsid w:val="00C63757"/>
    <w:rsid w:val="00C76CFA"/>
    <w:rsid w:val="00C77AAB"/>
    <w:rsid w:val="00C87A19"/>
    <w:rsid w:val="00C91235"/>
    <w:rsid w:val="00C939C8"/>
    <w:rsid w:val="00CC6F61"/>
    <w:rsid w:val="00CC725A"/>
    <w:rsid w:val="00CD228F"/>
    <w:rsid w:val="00CD7856"/>
    <w:rsid w:val="00CF0BE1"/>
    <w:rsid w:val="00CF384A"/>
    <w:rsid w:val="00D005AB"/>
    <w:rsid w:val="00D00796"/>
    <w:rsid w:val="00D13B6C"/>
    <w:rsid w:val="00D62A56"/>
    <w:rsid w:val="00D75B97"/>
    <w:rsid w:val="00D762C8"/>
    <w:rsid w:val="00D819CB"/>
    <w:rsid w:val="00D82D33"/>
    <w:rsid w:val="00D85C79"/>
    <w:rsid w:val="00D87716"/>
    <w:rsid w:val="00D94177"/>
    <w:rsid w:val="00D97A8D"/>
    <w:rsid w:val="00DA4475"/>
    <w:rsid w:val="00DA5433"/>
    <w:rsid w:val="00DB0B5A"/>
    <w:rsid w:val="00DB1BCD"/>
    <w:rsid w:val="00DB2321"/>
    <w:rsid w:val="00DB7C99"/>
    <w:rsid w:val="00DC1AB6"/>
    <w:rsid w:val="00DC6EBE"/>
    <w:rsid w:val="00DD3A0F"/>
    <w:rsid w:val="00DE3C83"/>
    <w:rsid w:val="00E00E4A"/>
    <w:rsid w:val="00E0462E"/>
    <w:rsid w:val="00E114BF"/>
    <w:rsid w:val="00E156AE"/>
    <w:rsid w:val="00E50759"/>
    <w:rsid w:val="00E5141D"/>
    <w:rsid w:val="00E5353E"/>
    <w:rsid w:val="00E54C0D"/>
    <w:rsid w:val="00E54F23"/>
    <w:rsid w:val="00E65E36"/>
    <w:rsid w:val="00E65FFF"/>
    <w:rsid w:val="00E863E4"/>
    <w:rsid w:val="00E86FCD"/>
    <w:rsid w:val="00E94E70"/>
    <w:rsid w:val="00EB421F"/>
    <w:rsid w:val="00EC3EF7"/>
    <w:rsid w:val="00EC5F73"/>
    <w:rsid w:val="00ED04CC"/>
    <w:rsid w:val="00EE3888"/>
    <w:rsid w:val="00F00B5A"/>
    <w:rsid w:val="00F02B55"/>
    <w:rsid w:val="00F20995"/>
    <w:rsid w:val="00F272F4"/>
    <w:rsid w:val="00F31386"/>
    <w:rsid w:val="00F54D24"/>
    <w:rsid w:val="00F550FD"/>
    <w:rsid w:val="00F56699"/>
    <w:rsid w:val="00F803E1"/>
    <w:rsid w:val="00F854B4"/>
    <w:rsid w:val="00F8699F"/>
    <w:rsid w:val="00FA015A"/>
    <w:rsid w:val="00FA501B"/>
    <w:rsid w:val="00FA5A0B"/>
    <w:rsid w:val="00FC6470"/>
    <w:rsid w:val="00FC69E6"/>
    <w:rsid w:val="00FE5D72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5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C13D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C13DC"/>
    <w:rPr>
      <w:color w:val="800080"/>
      <w:u w:val="single"/>
    </w:rPr>
  </w:style>
  <w:style w:type="paragraph" w:customStyle="1" w:styleId="xl67">
    <w:name w:val="xl67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C13DC"/>
    <w:pPr>
      <w:spacing w:before="100" w:beforeAutospacing="1" w:after="100" w:afterAutospacing="1"/>
    </w:pPr>
  </w:style>
  <w:style w:type="paragraph" w:customStyle="1" w:styleId="xl71">
    <w:name w:val="xl71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5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C13D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C13DC"/>
    <w:rPr>
      <w:color w:val="800080"/>
      <w:u w:val="single"/>
    </w:rPr>
  </w:style>
  <w:style w:type="paragraph" w:customStyle="1" w:styleId="xl67">
    <w:name w:val="xl67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C13DC"/>
    <w:pPr>
      <w:spacing w:before="100" w:beforeAutospacing="1" w:after="100" w:afterAutospacing="1"/>
    </w:pPr>
  </w:style>
  <w:style w:type="paragraph" w:customStyle="1" w:styleId="xl71">
    <w:name w:val="xl71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1C13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1C13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1C13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C1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0D459DE155C9BA94B041810B2245345FD5738FB096CF4F4890E5E7049B3EC8A406DBE6E718AFADAE5B93F3DDPE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AAFEC82DEFDB794DC1378A5299DC977B16F6B576B5AF3959022ABBDADE7742914D48D3A29D3B4BFEB5006B9T3N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0D459DE155C9BA94B041810B2245345FD5738FB097C7484E96E5E7049B3EC8A406DBE6E718AFADAE5F94F1DDP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20</Pages>
  <Words>3368</Words>
  <Characters>19200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Людмила Г. Низамова</cp:lastModifiedBy>
  <cp:revision>29</cp:revision>
  <cp:lastPrinted>2017-11-16T04:18:00Z</cp:lastPrinted>
  <dcterms:created xsi:type="dcterms:W3CDTF">2016-11-01T10:43:00Z</dcterms:created>
  <dcterms:modified xsi:type="dcterms:W3CDTF">2019-11-14T07:11:00Z</dcterms:modified>
</cp:coreProperties>
</file>