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58" w:rsidRPr="00ED4B3D" w:rsidRDefault="00823D58" w:rsidP="00823D5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caps/>
          <w:sz w:val="25"/>
          <w:szCs w:val="25"/>
          <w:u w:val="single"/>
          <w:lang w:eastAsia="ru-RU"/>
        </w:rPr>
      </w:pPr>
      <w:r w:rsidRPr="00ED4B3D">
        <w:rPr>
          <w:rFonts w:ascii="Times New Roman" w:eastAsia="Times New Roman" w:hAnsi="Times New Roman" w:cs="Times New Roman"/>
          <w:b/>
          <w:bCs/>
          <w:iCs/>
          <w:caps/>
          <w:sz w:val="25"/>
          <w:szCs w:val="25"/>
          <w:u w:val="single"/>
          <w:lang w:eastAsia="ru-RU"/>
        </w:rPr>
        <w:t>ПРОЕКТ</w:t>
      </w:r>
    </w:p>
    <w:p w:rsidR="00823D58" w:rsidRPr="00ED4B3D" w:rsidRDefault="00823D58" w:rsidP="00823D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6"/>
          <w:szCs w:val="26"/>
          <w:lang w:eastAsia="ru-RU"/>
        </w:rPr>
      </w:pPr>
    </w:p>
    <w:p w:rsidR="00823D58" w:rsidRPr="00ED4B3D" w:rsidRDefault="00823D58" w:rsidP="00823D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6"/>
          <w:szCs w:val="26"/>
          <w:lang w:eastAsia="ru-RU"/>
        </w:rPr>
      </w:pPr>
    </w:p>
    <w:p w:rsidR="00823D58" w:rsidRPr="00ED4B3D" w:rsidRDefault="00823D58" w:rsidP="00823D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aps/>
          <w:sz w:val="26"/>
          <w:szCs w:val="26"/>
          <w:lang w:eastAsia="ru-RU"/>
        </w:rPr>
      </w:pPr>
      <w:r w:rsidRPr="00ED4B3D">
        <w:rPr>
          <w:rFonts w:ascii="Times New Roman" w:eastAsia="Times New Roman" w:hAnsi="Times New Roman" w:cs="Times New Roman"/>
          <w:b/>
          <w:bCs/>
          <w:iCs/>
          <w:caps/>
          <w:sz w:val="26"/>
          <w:szCs w:val="26"/>
          <w:lang w:eastAsia="ru-RU"/>
        </w:rPr>
        <w:t>ПОСТАНоВЛЕНИЕ</w:t>
      </w:r>
    </w:p>
    <w:p w:rsidR="00823D58" w:rsidRPr="00ED4B3D" w:rsidRDefault="00823D58" w:rsidP="00823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D58" w:rsidRPr="00ED4B3D" w:rsidRDefault="00823D58" w:rsidP="00823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</w:t>
      </w:r>
    </w:p>
    <w:p w:rsidR="00823D58" w:rsidRPr="00ED4B3D" w:rsidRDefault="00823D58" w:rsidP="00823D58">
      <w:pPr>
        <w:tabs>
          <w:tab w:val="left" w:pos="936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B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признании утратившими силу</w:t>
      </w:r>
    </w:p>
    <w:p w:rsidR="00823D58" w:rsidRPr="00ED4B3D" w:rsidRDefault="00823D58" w:rsidP="00823D58">
      <w:pPr>
        <w:tabs>
          <w:tab w:val="left" w:pos="936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B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постановлений Администрации города Когалыма</w:t>
      </w:r>
    </w:p>
    <w:p w:rsidR="00823D58" w:rsidRPr="00ED4B3D" w:rsidRDefault="00823D58" w:rsidP="00823D58">
      <w:pPr>
        <w:tabs>
          <w:tab w:val="left" w:pos="936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D58" w:rsidRPr="00ED4B3D" w:rsidRDefault="00823D58" w:rsidP="00823D58">
      <w:pPr>
        <w:tabs>
          <w:tab w:val="left" w:pos="936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D58" w:rsidRPr="00ED4B3D" w:rsidRDefault="00823D58" w:rsidP="00823D58">
      <w:pPr>
        <w:tabs>
          <w:tab w:val="left" w:pos="936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3 статьи 269.2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 </w:t>
      </w:r>
      <w:r w:rsidRPr="00ED4B3D">
        <w:rPr>
          <w:rFonts w:ascii="Times New Roman" w:eastAsia="Times New Roman" w:hAnsi="Times New Roman" w:cs="Times New Roman"/>
          <w:sz w:val="26"/>
          <w:szCs w:val="26"/>
          <w:lang w:eastAsia="ru-RU"/>
        </w:rPr>
        <w:t>и Уставом города Когалыма:</w:t>
      </w:r>
    </w:p>
    <w:p w:rsidR="00823D58" w:rsidRPr="00ED4B3D" w:rsidRDefault="00823D58" w:rsidP="00823D58">
      <w:pPr>
        <w:tabs>
          <w:tab w:val="left" w:pos="936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D58" w:rsidRPr="00ED4B3D" w:rsidRDefault="00823D58" w:rsidP="00823D58">
      <w:pPr>
        <w:tabs>
          <w:tab w:val="left" w:pos="936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 Признать утратившими силу следующие постановления Администрации города Когалыма:</w:t>
      </w:r>
    </w:p>
    <w:p w:rsidR="00823D58" w:rsidRPr="00ED4B3D" w:rsidRDefault="00823D58" w:rsidP="00823D58">
      <w:pPr>
        <w:tabs>
          <w:tab w:val="left" w:pos="936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D4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1.1</w:t>
      </w:r>
      <w:r w:rsidRPr="00ED4B3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от 04.07.2017 №1496 «Об утверждении стандарта осуществления внутреннего муниципального финансового контроля»;</w:t>
      </w:r>
    </w:p>
    <w:p w:rsidR="00823D58" w:rsidRPr="00ED4B3D" w:rsidRDefault="00823D58" w:rsidP="00823D58">
      <w:pPr>
        <w:tabs>
          <w:tab w:val="left" w:pos="936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1.2 от 05.06.2018 №1197 «О внесении изменений в постановление Администрации города Когалыма от 04.07.2017 №1496»;</w:t>
      </w:r>
    </w:p>
    <w:p w:rsidR="00823D58" w:rsidRPr="00ED4B3D" w:rsidRDefault="00823D58" w:rsidP="00D65620">
      <w:pPr>
        <w:tabs>
          <w:tab w:val="left" w:pos="936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1.3 от 04.03.2020 №364</w:t>
      </w:r>
      <w:bookmarkStart w:id="0" w:name="_GoBack"/>
      <w:bookmarkEnd w:id="0"/>
      <w:r w:rsidRPr="00ED4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Администрации города Когалыма от 04.07.2017</w:t>
      </w:r>
      <w:r w:rsidR="00D65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</w:t>
      </w:r>
      <w:r w:rsidRPr="00ED4B3D">
        <w:rPr>
          <w:rFonts w:ascii="Times New Roman" w:eastAsia="Times New Roman" w:hAnsi="Times New Roman" w:cs="Times New Roman"/>
          <w:sz w:val="26"/>
          <w:szCs w:val="26"/>
          <w:lang w:eastAsia="ru-RU"/>
        </w:rPr>
        <w:t>496».</w:t>
      </w:r>
      <w:r w:rsidRPr="00ED4B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23D58" w:rsidRPr="00ED4B3D" w:rsidRDefault="00823D58" w:rsidP="00823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B3D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Отделу муниципального контроля Администрации города Когалыма (</w:t>
      </w:r>
      <w:proofErr w:type="spellStart"/>
      <w:r w:rsidRPr="00ED4B3D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С.В.Панова</w:t>
      </w:r>
      <w:proofErr w:type="spellEnd"/>
      <w:r w:rsidRPr="00ED4B3D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опубликования,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Ханты–Мансийского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Ханты–Мансийского автономного округа - Югры.</w:t>
      </w:r>
    </w:p>
    <w:p w:rsidR="00823D58" w:rsidRPr="00ED4B3D" w:rsidRDefault="00823D58" w:rsidP="00823D58">
      <w:pPr>
        <w:tabs>
          <w:tab w:val="left" w:pos="936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E5B8B7"/>
          <w:lang w:eastAsia="ru-RU"/>
        </w:rPr>
      </w:pPr>
    </w:p>
    <w:p w:rsidR="00823D58" w:rsidRPr="00ED4B3D" w:rsidRDefault="00823D58" w:rsidP="00823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B3D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4" w:history="1">
        <w:r w:rsidRPr="00ED4B3D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Pr="00ED4B3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ED4B3D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admkogalym</w:t>
        </w:r>
        <w:proofErr w:type="spellEnd"/>
        <w:r w:rsidRPr="00ED4B3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ED4B3D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ED4B3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23D58" w:rsidRPr="00ED4B3D" w:rsidRDefault="00823D58" w:rsidP="00823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D58" w:rsidRPr="00ED4B3D" w:rsidRDefault="00823D58" w:rsidP="00823D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4.  Настоящее постановление распространяет своё действие на отношения, возникшие с 01.07.2020.</w:t>
      </w:r>
    </w:p>
    <w:p w:rsidR="00823D58" w:rsidRPr="00ED4B3D" w:rsidRDefault="00823D58" w:rsidP="00823D58">
      <w:pPr>
        <w:tabs>
          <w:tab w:val="left" w:pos="720"/>
          <w:tab w:val="left" w:pos="936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D58" w:rsidRPr="00ED4B3D" w:rsidRDefault="00823D58" w:rsidP="00823D58">
      <w:pPr>
        <w:tabs>
          <w:tab w:val="left" w:pos="720"/>
          <w:tab w:val="left" w:pos="936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5. Контроль за выполнением постановления оставляю за собой.</w:t>
      </w:r>
    </w:p>
    <w:p w:rsidR="00823D58" w:rsidRDefault="00823D58" w:rsidP="00823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23D58" w:rsidRPr="00ED4B3D" w:rsidRDefault="00823D58" w:rsidP="00823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23D58" w:rsidRPr="00ED4B3D" w:rsidRDefault="00823D58" w:rsidP="00823D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B3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Когалыма</w:t>
      </w:r>
      <w:r w:rsidRPr="00ED4B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</w:t>
      </w:r>
      <w:proofErr w:type="spellStart"/>
      <w:r w:rsidRPr="00ED4B3D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  <w:proofErr w:type="spellEnd"/>
    </w:p>
    <w:p w:rsidR="00823D58" w:rsidRPr="00ED4B3D" w:rsidRDefault="00823D58" w:rsidP="00823D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5C51" w:rsidRDefault="00F95C51"/>
    <w:sectPr w:rsidR="00F9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E8"/>
    <w:rsid w:val="006A3AE8"/>
    <w:rsid w:val="00823D58"/>
    <w:rsid w:val="00D65620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8A2AC-8D10-4E09-902C-8BAB50AD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Мяч Наталья Дмитриевна</dc:creator>
  <cp:keywords/>
  <dc:description/>
  <cp:lastModifiedBy>Мяч Наталья Дмитриевна</cp:lastModifiedBy>
  <cp:revision>3</cp:revision>
  <dcterms:created xsi:type="dcterms:W3CDTF">2020-09-24T06:05:00Z</dcterms:created>
  <dcterms:modified xsi:type="dcterms:W3CDTF">2020-09-24T06:08:00Z</dcterms:modified>
</cp:coreProperties>
</file>