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E30" w:rsidRDefault="00307E30" w:rsidP="007C34FE">
      <w:pPr>
        <w:spacing w:after="0" w:line="240" w:lineRule="auto"/>
        <w:jc w:val="both"/>
        <w:rPr>
          <w:rFonts w:ascii="Times New Roman" w:hAnsi="Times New Roman"/>
          <w:sz w:val="26"/>
          <w:szCs w:val="26"/>
          <w:lang w:eastAsia="ru-RU"/>
        </w:rPr>
      </w:pPr>
    </w:p>
    <w:p w:rsidR="00307E30" w:rsidRDefault="00307E30" w:rsidP="007C34FE">
      <w:pPr>
        <w:spacing w:after="0" w:line="240" w:lineRule="auto"/>
        <w:jc w:val="both"/>
        <w:rPr>
          <w:rFonts w:ascii="Times New Roman" w:hAnsi="Times New Roman"/>
          <w:sz w:val="26"/>
          <w:szCs w:val="26"/>
          <w:lang w:eastAsia="ru-RU"/>
        </w:rPr>
      </w:pPr>
    </w:p>
    <w:p w:rsidR="00307E30" w:rsidRDefault="00307E30" w:rsidP="007C34FE">
      <w:pPr>
        <w:spacing w:after="0" w:line="240" w:lineRule="auto"/>
        <w:jc w:val="both"/>
        <w:rPr>
          <w:rFonts w:ascii="Times New Roman" w:hAnsi="Times New Roman"/>
          <w:sz w:val="26"/>
          <w:szCs w:val="26"/>
          <w:lang w:eastAsia="ru-RU"/>
        </w:rPr>
      </w:pPr>
    </w:p>
    <w:p w:rsidR="00307E30" w:rsidRDefault="00307E30" w:rsidP="007C34FE">
      <w:pPr>
        <w:spacing w:after="0" w:line="240" w:lineRule="auto"/>
        <w:jc w:val="both"/>
        <w:rPr>
          <w:rFonts w:ascii="Times New Roman" w:hAnsi="Times New Roman"/>
          <w:sz w:val="26"/>
          <w:szCs w:val="26"/>
          <w:lang w:eastAsia="ru-RU"/>
        </w:rPr>
      </w:pPr>
    </w:p>
    <w:p w:rsidR="00307E30" w:rsidRDefault="00307E30" w:rsidP="007C34FE">
      <w:pPr>
        <w:spacing w:after="0" w:line="240" w:lineRule="auto"/>
        <w:jc w:val="both"/>
        <w:rPr>
          <w:rFonts w:ascii="Times New Roman" w:hAnsi="Times New Roman"/>
          <w:sz w:val="26"/>
          <w:szCs w:val="26"/>
          <w:lang w:eastAsia="ru-RU"/>
        </w:rPr>
      </w:pPr>
    </w:p>
    <w:p w:rsidR="00307E30" w:rsidRDefault="00307E30" w:rsidP="007C34FE">
      <w:pPr>
        <w:spacing w:after="0" w:line="240" w:lineRule="auto"/>
        <w:jc w:val="both"/>
        <w:rPr>
          <w:rFonts w:ascii="Times New Roman" w:hAnsi="Times New Roman"/>
          <w:sz w:val="26"/>
          <w:szCs w:val="26"/>
          <w:lang w:eastAsia="ru-RU"/>
        </w:rPr>
      </w:pPr>
    </w:p>
    <w:p w:rsidR="00307E30" w:rsidRDefault="00307E30" w:rsidP="007C34FE">
      <w:pPr>
        <w:spacing w:after="0" w:line="240" w:lineRule="auto"/>
        <w:jc w:val="both"/>
        <w:rPr>
          <w:rFonts w:ascii="Times New Roman" w:hAnsi="Times New Roman"/>
          <w:sz w:val="26"/>
          <w:szCs w:val="26"/>
          <w:lang w:eastAsia="ru-RU"/>
        </w:rPr>
      </w:pPr>
    </w:p>
    <w:p w:rsidR="00307E30" w:rsidRDefault="00307E30" w:rsidP="007C34FE">
      <w:pPr>
        <w:spacing w:after="0" w:line="240" w:lineRule="auto"/>
        <w:jc w:val="both"/>
        <w:rPr>
          <w:rFonts w:ascii="Times New Roman" w:hAnsi="Times New Roman"/>
          <w:sz w:val="26"/>
          <w:szCs w:val="26"/>
          <w:lang w:eastAsia="ru-RU"/>
        </w:rPr>
      </w:pPr>
    </w:p>
    <w:p w:rsidR="00307E30" w:rsidRDefault="00307E30" w:rsidP="007C34FE">
      <w:pPr>
        <w:spacing w:after="0" w:line="240" w:lineRule="auto"/>
        <w:jc w:val="both"/>
        <w:rPr>
          <w:rFonts w:ascii="Times New Roman" w:hAnsi="Times New Roman"/>
          <w:sz w:val="26"/>
          <w:szCs w:val="26"/>
          <w:lang w:eastAsia="ru-RU"/>
        </w:rPr>
      </w:pPr>
    </w:p>
    <w:p w:rsidR="00307E30" w:rsidRDefault="00307E30" w:rsidP="007C34FE">
      <w:pPr>
        <w:spacing w:after="0" w:line="240" w:lineRule="auto"/>
        <w:jc w:val="both"/>
        <w:rPr>
          <w:rFonts w:ascii="Times New Roman" w:hAnsi="Times New Roman"/>
          <w:sz w:val="26"/>
          <w:szCs w:val="26"/>
          <w:lang w:eastAsia="ru-RU"/>
        </w:rPr>
      </w:pPr>
    </w:p>
    <w:p w:rsidR="007C34FE" w:rsidRPr="00432D16" w:rsidRDefault="007C34FE" w:rsidP="007C34FE">
      <w:pPr>
        <w:spacing w:after="0" w:line="240" w:lineRule="auto"/>
        <w:jc w:val="both"/>
        <w:rPr>
          <w:rFonts w:ascii="Times New Roman" w:hAnsi="Times New Roman"/>
          <w:sz w:val="26"/>
          <w:szCs w:val="26"/>
          <w:lang w:eastAsia="ru-RU"/>
        </w:rPr>
      </w:pPr>
      <w:r w:rsidRPr="00432D16">
        <w:rPr>
          <w:rFonts w:ascii="Times New Roman" w:hAnsi="Times New Roman"/>
          <w:sz w:val="26"/>
          <w:szCs w:val="26"/>
          <w:lang w:eastAsia="ru-RU"/>
        </w:rPr>
        <w:t>О внесении изменени</w:t>
      </w:r>
      <w:r w:rsidR="00994191">
        <w:rPr>
          <w:rFonts w:ascii="Times New Roman" w:hAnsi="Times New Roman"/>
          <w:sz w:val="26"/>
          <w:szCs w:val="26"/>
          <w:lang w:eastAsia="ru-RU"/>
        </w:rPr>
        <w:t>й</w:t>
      </w:r>
      <w:r>
        <w:rPr>
          <w:rFonts w:ascii="Times New Roman" w:hAnsi="Times New Roman"/>
          <w:sz w:val="26"/>
          <w:szCs w:val="26"/>
          <w:lang w:eastAsia="ru-RU"/>
        </w:rPr>
        <w:t xml:space="preserve"> </w:t>
      </w:r>
    </w:p>
    <w:p w:rsidR="007C34FE" w:rsidRPr="00432D16" w:rsidRDefault="007C34FE" w:rsidP="007C34FE">
      <w:pPr>
        <w:spacing w:after="0" w:line="240" w:lineRule="auto"/>
        <w:jc w:val="both"/>
        <w:rPr>
          <w:rFonts w:ascii="Times New Roman" w:hAnsi="Times New Roman"/>
          <w:sz w:val="26"/>
          <w:szCs w:val="26"/>
          <w:lang w:eastAsia="ru-RU"/>
        </w:rPr>
      </w:pPr>
      <w:r w:rsidRPr="00432D16">
        <w:rPr>
          <w:rFonts w:ascii="Times New Roman" w:hAnsi="Times New Roman"/>
          <w:sz w:val="26"/>
          <w:szCs w:val="26"/>
          <w:lang w:eastAsia="ru-RU"/>
        </w:rPr>
        <w:t xml:space="preserve">в постановление Администрации </w:t>
      </w:r>
    </w:p>
    <w:p w:rsidR="007C34FE" w:rsidRDefault="007C34FE" w:rsidP="007C34FE">
      <w:pPr>
        <w:spacing w:after="0" w:line="240" w:lineRule="auto"/>
        <w:jc w:val="both"/>
        <w:rPr>
          <w:rFonts w:ascii="Times New Roman" w:hAnsi="Times New Roman"/>
          <w:sz w:val="26"/>
          <w:szCs w:val="26"/>
          <w:lang w:eastAsia="ru-RU"/>
        </w:rPr>
      </w:pPr>
      <w:r w:rsidRPr="00432D16">
        <w:rPr>
          <w:rFonts w:ascii="Times New Roman" w:hAnsi="Times New Roman"/>
          <w:sz w:val="26"/>
          <w:szCs w:val="26"/>
          <w:lang w:eastAsia="ru-RU"/>
        </w:rPr>
        <w:t>города Когалыма</w:t>
      </w:r>
    </w:p>
    <w:p w:rsidR="007C34FE" w:rsidRDefault="007C34FE" w:rsidP="007C34FE">
      <w:pPr>
        <w:spacing w:after="0" w:line="240" w:lineRule="auto"/>
        <w:jc w:val="both"/>
        <w:rPr>
          <w:rFonts w:ascii="Times New Roman" w:hAnsi="Times New Roman"/>
          <w:sz w:val="26"/>
          <w:szCs w:val="26"/>
          <w:lang w:eastAsia="ru-RU"/>
        </w:rPr>
      </w:pPr>
      <w:r w:rsidRPr="00432D16">
        <w:rPr>
          <w:rFonts w:ascii="Times New Roman" w:hAnsi="Times New Roman"/>
          <w:sz w:val="26"/>
          <w:szCs w:val="26"/>
          <w:lang w:eastAsia="ru-RU"/>
        </w:rPr>
        <w:t>от 1</w:t>
      </w:r>
      <w:r>
        <w:rPr>
          <w:rFonts w:ascii="Times New Roman" w:hAnsi="Times New Roman"/>
          <w:sz w:val="26"/>
          <w:szCs w:val="26"/>
          <w:lang w:eastAsia="ru-RU"/>
        </w:rPr>
        <w:t>4.11.2017</w:t>
      </w:r>
      <w:r w:rsidRPr="00432D16">
        <w:rPr>
          <w:rFonts w:ascii="Times New Roman" w:hAnsi="Times New Roman"/>
          <w:sz w:val="26"/>
          <w:szCs w:val="26"/>
          <w:lang w:eastAsia="ru-RU"/>
        </w:rPr>
        <w:t xml:space="preserve"> №</w:t>
      </w:r>
      <w:r>
        <w:rPr>
          <w:rFonts w:ascii="Times New Roman" w:hAnsi="Times New Roman"/>
          <w:sz w:val="26"/>
          <w:szCs w:val="26"/>
          <w:lang w:eastAsia="ru-RU"/>
        </w:rPr>
        <w:t>2354</w:t>
      </w:r>
    </w:p>
    <w:p w:rsidR="007C34FE" w:rsidRDefault="007C34FE" w:rsidP="007C34FE">
      <w:pPr>
        <w:spacing w:after="0" w:line="240" w:lineRule="auto"/>
        <w:ind w:firstLine="709"/>
        <w:jc w:val="both"/>
        <w:rPr>
          <w:rFonts w:ascii="Times New Roman" w:hAnsi="Times New Roman"/>
          <w:sz w:val="26"/>
          <w:szCs w:val="26"/>
          <w:lang w:eastAsia="ru-RU"/>
        </w:rPr>
      </w:pPr>
    </w:p>
    <w:p w:rsidR="00307E30" w:rsidRPr="00EE062A" w:rsidRDefault="00307E30" w:rsidP="007C34FE">
      <w:pPr>
        <w:spacing w:after="0" w:line="240" w:lineRule="auto"/>
        <w:ind w:firstLine="709"/>
        <w:jc w:val="both"/>
        <w:rPr>
          <w:rFonts w:ascii="Times New Roman" w:hAnsi="Times New Roman"/>
          <w:sz w:val="26"/>
          <w:szCs w:val="26"/>
          <w:lang w:eastAsia="ru-RU"/>
        </w:rPr>
      </w:pPr>
    </w:p>
    <w:p w:rsidR="007C34FE" w:rsidRPr="006A7965" w:rsidRDefault="006A1753" w:rsidP="00307E30">
      <w:pPr>
        <w:spacing w:after="0" w:line="240" w:lineRule="auto"/>
        <w:ind w:firstLine="709"/>
        <w:jc w:val="both"/>
        <w:rPr>
          <w:rFonts w:ascii="Times New Roman" w:hAnsi="Times New Roman" w:cs="Times New Roman"/>
          <w:sz w:val="26"/>
          <w:szCs w:val="26"/>
        </w:rPr>
      </w:pPr>
      <w:proofErr w:type="gramStart"/>
      <w:r w:rsidRPr="00D04EDA">
        <w:rPr>
          <w:rFonts w:ascii="Times New Roman" w:hAnsi="Times New Roman" w:cs="Times New Roman"/>
          <w:sz w:val="26"/>
          <w:szCs w:val="26"/>
        </w:rPr>
        <w:t>В соответ</w:t>
      </w:r>
      <w:r w:rsidR="00A73C8E">
        <w:rPr>
          <w:rFonts w:ascii="Times New Roman" w:hAnsi="Times New Roman" w:cs="Times New Roman"/>
          <w:sz w:val="26"/>
          <w:szCs w:val="26"/>
        </w:rPr>
        <w:t>ствии с Уставом города Когалыма</w:t>
      </w:r>
      <w:r w:rsidRPr="00D04EDA">
        <w:rPr>
          <w:rFonts w:ascii="Times New Roman" w:hAnsi="Times New Roman" w:cs="Times New Roman"/>
          <w:sz w:val="26"/>
          <w:szCs w:val="26"/>
        </w:rPr>
        <w:t xml:space="preserve">, </w:t>
      </w:r>
      <w:r w:rsidR="00974213" w:rsidRPr="00A22EBE">
        <w:rPr>
          <w:rFonts w:ascii="Times New Roman" w:hAnsi="Times New Roman" w:cs="Times New Roman"/>
          <w:sz w:val="26"/>
          <w:szCs w:val="26"/>
        </w:rPr>
        <w:t>реш</w:t>
      </w:r>
      <w:r w:rsidR="00974213">
        <w:rPr>
          <w:rFonts w:ascii="Times New Roman" w:hAnsi="Times New Roman" w:cs="Times New Roman"/>
          <w:sz w:val="26"/>
          <w:szCs w:val="26"/>
        </w:rPr>
        <w:t xml:space="preserve">ением Думы города Когалыма от 18.12.2019 </w:t>
      </w:r>
      <w:r w:rsidR="00974213" w:rsidRPr="00A22EBE">
        <w:rPr>
          <w:rFonts w:ascii="Times New Roman" w:hAnsi="Times New Roman" w:cs="Times New Roman"/>
          <w:sz w:val="26"/>
          <w:szCs w:val="26"/>
        </w:rPr>
        <w:t>№</w:t>
      </w:r>
      <w:r w:rsidR="00974213">
        <w:rPr>
          <w:rFonts w:ascii="Times New Roman" w:hAnsi="Times New Roman" w:cs="Times New Roman"/>
          <w:sz w:val="26"/>
          <w:szCs w:val="26"/>
        </w:rPr>
        <w:t>______</w:t>
      </w:r>
      <w:r w:rsidR="00974213" w:rsidRPr="00A22EBE">
        <w:rPr>
          <w:rFonts w:ascii="Times New Roman" w:hAnsi="Times New Roman" w:cs="Times New Roman"/>
          <w:sz w:val="26"/>
          <w:szCs w:val="26"/>
        </w:rPr>
        <w:t>-ГД «О внесении изменений в решение Думы города Когалыма от 12.12.2018 №250-ГД»</w:t>
      </w:r>
      <w:r w:rsidR="00974213">
        <w:rPr>
          <w:rFonts w:ascii="Times New Roman" w:hAnsi="Times New Roman" w:cs="Times New Roman"/>
          <w:sz w:val="26"/>
          <w:szCs w:val="26"/>
        </w:rPr>
        <w:t xml:space="preserve">, </w:t>
      </w:r>
      <w:r w:rsidRPr="00D04EDA">
        <w:rPr>
          <w:rFonts w:ascii="Times New Roman" w:hAnsi="Times New Roman" w:cs="Times New Roman"/>
          <w:sz w:val="26"/>
          <w:szCs w:val="26"/>
        </w:rPr>
        <w:t>постановлением Администрации города Когалыма от 23.08.2018 №1912 «О модельной муниципальной программе, порядке принятия решения о разработке муниципальных программ, их формирования, утверждения и реализации»,</w:t>
      </w:r>
      <w:r w:rsidR="00A73C8E">
        <w:rPr>
          <w:rFonts w:ascii="Times New Roman" w:hAnsi="Times New Roman" w:cs="Times New Roman"/>
          <w:sz w:val="26"/>
          <w:szCs w:val="26"/>
        </w:rPr>
        <w:t xml:space="preserve"> </w:t>
      </w:r>
      <w:r w:rsidRPr="00D04EDA">
        <w:rPr>
          <w:rFonts w:ascii="Times New Roman" w:hAnsi="Times New Roman" w:cs="Times New Roman"/>
          <w:sz w:val="26"/>
          <w:szCs w:val="26"/>
        </w:rPr>
        <w:t xml:space="preserve">в связи с </w:t>
      </w:r>
      <w:r w:rsidR="00A73C8E">
        <w:rPr>
          <w:rFonts w:ascii="Times New Roman" w:hAnsi="Times New Roman" w:cs="Times New Roman"/>
          <w:sz w:val="26"/>
          <w:szCs w:val="26"/>
        </w:rPr>
        <w:t>перераспределением</w:t>
      </w:r>
      <w:r w:rsidR="003928F6">
        <w:rPr>
          <w:rFonts w:ascii="Times New Roman" w:hAnsi="Times New Roman" w:cs="Times New Roman"/>
          <w:sz w:val="26"/>
          <w:szCs w:val="26"/>
        </w:rPr>
        <w:t xml:space="preserve"> </w:t>
      </w:r>
      <w:r w:rsidRPr="00D04EDA">
        <w:rPr>
          <w:rFonts w:ascii="Times New Roman" w:hAnsi="Times New Roman" w:cs="Times New Roman"/>
          <w:sz w:val="26"/>
          <w:szCs w:val="26"/>
        </w:rPr>
        <w:t>бюджетных ассигнований:</w:t>
      </w:r>
      <w:proofErr w:type="gramEnd"/>
    </w:p>
    <w:p w:rsidR="007C34FE" w:rsidRDefault="007C34FE" w:rsidP="00307E30">
      <w:pPr>
        <w:widowControl w:val="0"/>
        <w:autoSpaceDE w:val="0"/>
        <w:autoSpaceDN w:val="0"/>
        <w:adjustRightInd w:val="0"/>
        <w:spacing w:after="0" w:line="240" w:lineRule="auto"/>
        <w:ind w:firstLine="709"/>
        <w:jc w:val="both"/>
        <w:rPr>
          <w:rFonts w:ascii="Times New Roman" w:hAnsi="Times New Roman"/>
          <w:sz w:val="26"/>
          <w:szCs w:val="26"/>
          <w:lang w:eastAsia="ru-RU"/>
        </w:rPr>
      </w:pPr>
    </w:p>
    <w:p w:rsidR="007C34FE" w:rsidRDefault="007C34FE" w:rsidP="00307E30">
      <w:pPr>
        <w:autoSpaceDE w:val="0"/>
        <w:autoSpaceDN w:val="0"/>
        <w:adjustRightInd w:val="0"/>
        <w:spacing w:after="0" w:line="240" w:lineRule="auto"/>
        <w:ind w:firstLine="709"/>
        <w:jc w:val="both"/>
        <w:rPr>
          <w:rFonts w:ascii="Times New Roman" w:hAnsi="Times New Roman"/>
          <w:sz w:val="26"/>
          <w:szCs w:val="26"/>
        </w:rPr>
      </w:pPr>
      <w:r w:rsidRPr="00774015">
        <w:rPr>
          <w:rFonts w:ascii="Times New Roman" w:hAnsi="Times New Roman"/>
          <w:sz w:val="26"/>
          <w:szCs w:val="26"/>
        </w:rPr>
        <w:t xml:space="preserve">1. </w:t>
      </w:r>
      <w:r>
        <w:rPr>
          <w:rFonts w:ascii="Times New Roman" w:hAnsi="Times New Roman"/>
          <w:sz w:val="26"/>
          <w:szCs w:val="26"/>
        </w:rPr>
        <w:t xml:space="preserve">В </w:t>
      </w:r>
      <w:r w:rsidR="00425AB3">
        <w:rPr>
          <w:rFonts w:ascii="Times New Roman" w:hAnsi="Times New Roman"/>
          <w:sz w:val="26"/>
          <w:szCs w:val="26"/>
        </w:rPr>
        <w:t xml:space="preserve">приложение к </w:t>
      </w:r>
      <w:r w:rsidRPr="00432D16">
        <w:rPr>
          <w:rFonts w:ascii="Times New Roman" w:hAnsi="Times New Roman"/>
          <w:sz w:val="26"/>
          <w:szCs w:val="26"/>
        </w:rPr>
        <w:t>постановлени</w:t>
      </w:r>
      <w:r w:rsidR="00425AB3">
        <w:rPr>
          <w:rFonts w:ascii="Times New Roman" w:hAnsi="Times New Roman"/>
          <w:sz w:val="26"/>
          <w:szCs w:val="26"/>
        </w:rPr>
        <w:t>ю</w:t>
      </w:r>
      <w:r>
        <w:rPr>
          <w:rFonts w:ascii="Times New Roman" w:hAnsi="Times New Roman"/>
          <w:sz w:val="26"/>
          <w:szCs w:val="26"/>
        </w:rPr>
        <w:t xml:space="preserve"> Администрации города Когалыма о</w:t>
      </w:r>
      <w:r w:rsidRPr="00432D16">
        <w:rPr>
          <w:rFonts w:ascii="Times New Roman" w:hAnsi="Times New Roman"/>
          <w:sz w:val="26"/>
          <w:szCs w:val="26"/>
        </w:rPr>
        <w:t>т 1</w:t>
      </w:r>
      <w:r>
        <w:rPr>
          <w:rFonts w:ascii="Times New Roman" w:hAnsi="Times New Roman"/>
          <w:sz w:val="26"/>
          <w:szCs w:val="26"/>
        </w:rPr>
        <w:t>4</w:t>
      </w:r>
      <w:r w:rsidRPr="00432D16">
        <w:rPr>
          <w:rFonts w:ascii="Times New Roman" w:hAnsi="Times New Roman"/>
          <w:sz w:val="26"/>
          <w:szCs w:val="26"/>
        </w:rPr>
        <w:t>.1</w:t>
      </w:r>
      <w:r>
        <w:rPr>
          <w:rFonts w:ascii="Times New Roman" w:hAnsi="Times New Roman"/>
          <w:sz w:val="26"/>
          <w:szCs w:val="26"/>
        </w:rPr>
        <w:t>1</w:t>
      </w:r>
      <w:r w:rsidRPr="00432D16">
        <w:rPr>
          <w:rFonts w:ascii="Times New Roman" w:hAnsi="Times New Roman"/>
          <w:sz w:val="26"/>
          <w:szCs w:val="26"/>
        </w:rPr>
        <w:t>.201</w:t>
      </w:r>
      <w:r>
        <w:rPr>
          <w:rFonts w:ascii="Times New Roman" w:hAnsi="Times New Roman"/>
          <w:sz w:val="26"/>
          <w:szCs w:val="26"/>
        </w:rPr>
        <w:t>7</w:t>
      </w:r>
      <w:r w:rsidRPr="00432D16">
        <w:rPr>
          <w:rFonts w:ascii="Times New Roman" w:hAnsi="Times New Roman"/>
          <w:sz w:val="26"/>
          <w:szCs w:val="26"/>
        </w:rPr>
        <w:t xml:space="preserve"> №2</w:t>
      </w:r>
      <w:r>
        <w:rPr>
          <w:rFonts w:ascii="Times New Roman" w:hAnsi="Times New Roman"/>
          <w:sz w:val="26"/>
          <w:szCs w:val="26"/>
        </w:rPr>
        <w:t>354</w:t>
      </w:r>
      <w:r w:rsidRPr="00432D16">
        <w:rPr>
          <w:rFonts w:ascii="Times New Roman" w:hAnsi="Times New Roman"/>
          <w:sz w:val="26"/>
          <w:szCs w:val="26"/>
        </w:rPr>
        <w:t xml:space="preserve"> </w:t>
      </w:r>
      <w:r w:rsidRPr="00774015">
        <w:rPr>
          <w:rFonts w:ascii="Times New Roman" w:hAnsi="Times New Roman"/>
          <w:sz w:val="26"/>
          <w:szCs w:val="26"/>
        </w:rPr>
        <w:t>«</w:t>
      </w:r>
      <w:r w:rsidRPr="006053FD">
        <w:rPr>
          <w:rFonts w:ascii="Times New Roman" w:hAnsi="Times New Roman"/>
          <w:sz w:val="26"/>
          <w:szCs w:val="26"/>
        </w:rPr>
        <w:t>Об утверждении муниципальной</w:t>
      </w:r>
      <w:r>
        <w:rPr>
          <w:rFonts w:ascii="Times New Roman" w:hAnsi="Times New Roman"/>
          <w:sz w:val="26"/>
          <w:szCs w:val="26"/>
        </w:rPr>
        <w:t xml:space="preserve"> </w:t>
      </w:r>
      <w:r w:rsidRPr="006053FD">
        <w:rPr>
          <w:rFonts w:ascii="Times New Roman" w:hAnsi="Times New Roman"/>
          <w:sz w:val="26"/>
          <w:szCs w:val="26"/>
        </w:rPr>
        <w:t>программы «Формирование</w:t>
      </w:r>
      <w:r>
        <w:rPr>
          <w:rFonts w:ascii="Times New Roman" w:hAnsi="Times New Roman"/>
          <w:sz w:val="26"/>
          <w:szCs w:val="26"/>
        </w:rPr>
        <w:t xml:space="preserve"> </w:t>
      </w:r>
      <w:r w:rsidRPr="006053FD">
        <w:rPr>
          <w:rFonts w:ascii="Times New Roman" w:hAnsi="Times New Roman"/>
          <w:sz w:val="26"/>
          <w:szCs w:val="26"/>
        </w:rPr>
        <w:t>комфортной городской среды</w:t>
      </w:r>
      <w:r>
        <w:rPr>
          <w:rFonts w:ascii="Times New Roman" w:hAnsi="Times New Roman"/>
          <w:sz w:val="26"/>
          <w:szCs w:val="26"/>
        </w:rPr>
        <w:t xml:space="preserve"> </w:t>
      </w:r>
      <w:r w:rsidRPr="006053FD">
        <w:rPr>
          <w:rFonts w:ascii="Times New Roman" w:hAnsi="Times New Roman"/>
          <w:sz w:val="26"/>
          <w:szCs w:val="26"/>
        </w:rPr>
        <w:t>в городе Когалыме»</w:t>
      </w:r>
      <w:r>
        <w:rPr>
          <w:rFonts w:ascii="Times New Roman" w:hAnsi="Times New Roman"/>
          <w:sz w:val="26"/>
          <w:szCs w:val="26"/>
        </w:rPr>
        <w:t xml:space="preserve"> (далее – Программа) внести следующ</w:t>
      </w:r>
      <w:r w:rsidR="00994191">
        <w:rPr>
          <w:rFonts w:ascii="Times New Roman" w:hAnsi="Times New Roman"/>
          <w:sz w:val="26"/>
          <w:szCs w:val="26"/>
        </w:rPr>
        <w:t>и</w:t>
      </w:r>
      <w:r w:rsidR="00A73C8E">
        <w:rPr>
          <w:rFonts w:ascii="Times New Roman" w:hAnsi="Times New Roman"/>
          <w:sz w:val="26"/>
          <w:szCs w:val="26"/>
        </w:rPr>
        <w:t>е</w:t>
      </w:r>
      <w:r>
        <w:rPr>
          <w:rFonts w:ascii="Times New Roman" w:hAnsi="Times New Roman"/>
          <w:sz w:val="26"/>
          <w:szCs w:val="26"/>
        </w:rPr>
        <w:t xml:space="preserve"> изменени</w:t>
      </w:r>
      <w:r w:rsidR="00994191">
        <w:rPr>
          <w:rFonts w:ascii="Times New Roman" w:hAnsi="Times New Roman"/>
          <w:sz w:val="26"/>
          <w:szCs w:val="26"/>
        </w:rPr>
        <w:t>я</w:t>
      </w:r>
      <w:r>
        <w:rPr>
          <w:rFonts w:ascii="Times New Roman" w:hAnsi="Times New Roman"/>
          <w:sz w:val="26"/>
          <w:szCs w:val="26"/>
        </w:rPr>
        <w:t>:</w:t>
      </w:r>
    </w:p>
    <w:p w:rsidR="00974213" w:rsidRPr="007F59C8" w:rsidRDefault="00974213" w:rsidP="0097421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w:t>
      </w:r>
      <w:r w:rsidRPr="007F59C8">
        <w:rPr>
          <w:rFonts w:ascii="Times New Roman" w:hAnsi="Times New Roman"/>
          <w:sz w:val="26"/>
          <w:szCs w:val="26"/>
        </w:rPr>
        <w:t xml:space="preserve"> В паспорте Программы:</w:t>
      </w:r>
    </w:p>
    <w:p w:rsidR="00974213" w:rsidRPr="007C326E" w:rsidRDefault="00974213" w:rsidP="00974213">
      <w:pPr>
        <w:numPr>
          <w:ilvl w:val="2"/>
          <w:numId w:val="27"/>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A22EBE">
        <w:rPr>
          <w:rFonts w:ascii="Times New Roman" w:eastAsia="Times New Roman" w:hAnsi="Times New Roman" w:cs="Times New Roman"/>
          <w:sz w:val="26"/>
          <w:szCs w:val="26"/>
          <w:lang w:eastAsia="ru-RU"/>
        </w:rPr>
        <w:t>строку «Параметры финансового обеспечения муниципальной программы» изложить в следующей редакции:</w:t>
      </w:r>
    </w:p>
    <w:p w:rsidR="00974213" w:rsidRPr="00A22EBE" w:rsidRDefault="00974213" w:rsidP="00974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2EBE">
        <w:rPr>
          <w:rFonts w:ascii="Times New Roman" w:eastAsia="Times New Roman" w:hAnsi="Times New Roman" w:cs="Times New Roman"/>
          <w:sz w:val="26"/>
          <w:szCs w:val="26"/>
          <w:lang w:eastAsia="ru-RU"/>
        </w:rPr>
        <w:t>«</w:t>
      </w:r>
      <w:r w:rsidRPr="00A22EBE">
        <w:rPr>
          <w:rFonts w:ascii="Times New Roman" w:eastAsia="Times New Roman" w:hAnsi="Times New Roman" w:cs="Times New Roman"/>
          <w:sz w:val="26"/>
          <w:szCs w:val="26"/>
          <w:lang w:eastAsia="ru-RU"/>
        </w:rPr>
        <w:tab/>
      </w:r>
      <w:r w:rsidRPr="00A22EBE">
        <w:rPr>
          <w:rFonts w:ascii="Times New Roman" w:eastAsia="Times New Roman" w:hAnsi="Times New Roman" w:cs="Times New Roman"/>
          <w:sz w:val="26"/>
          <w:szCs w:val="26"/>
          <w:lang w:eastAsia="ru-RU"/>
        </w:rPr>
        <w:tab/>
      </w:r>
      <w:r w:rsidRPr="00A22EBE">
        <w:rPr>
          <w:rFonts w:ascii="Times New Roman" w:eastAsia="Times New Roman" w:hAnsi="Times New Roman" w:cs="Times New Roman"/>
          <w:sz w:val="26"/>
          <w:szCs w:val="26"/>
          <w:lang w:eastAsia="ru-RU"/>
        </w:rPr>
        <w:tab/>
      </w:r>
      <w:r w:rsidRPr="00A22EBE">
        <w:rPr>
          <w:rFonts w:ascii="Times New Roman" w:eastAsia="Times New Roman" w:hAnsi="Times New Roman" w:cs="Times New Roman"/>
          <w:sz w:val="26"/>
          <w:szCs w:val="26"/>
          <w:lang w:eastAsia="ru-RU"/>
        </w:rPr>
        <w:tab/>
      </w:r>
      <w:r w:rsidRPr="00A22EBE">
        <w:rPr>
          <w:rFonts w:ascii="Times New Roman" w:eastAsia="Times New Roman" w:hAnsi="Times New Roman" w:cs="Times New Roman"/>
          <w:sz w:val="26"/>
          <w:szCs w:val="26"/>
          <w:lang w:eastAsia="ru-RU"/>
        </w:rPr>
        <w:tab/>
      </w:r>
      <w:r w:rsidRPr="00A22EBE">
        <w:rPr>
          <w:rFonts w:ascii="Times New Roman" w:eastAsia="Times New Roman" w:hAnsi="Times New Roman" w:cs="Times New Roman"/>
          <w:sz w:val="26"/>
          <w:szCs w:val="26"/>
          <w:lang w:eastAsia="ru-RU"/>
        </w:rPr>
        <w:tab/>
      </w:r>
      <w:r w:rsidRPr="00A22EBE">
        <w:rPr>
          <w:rFonts w:ascii="Times New Roman" w:eastAsia="Times New Roman" w:hAnsi="Times New Roman" w:cs="Times New Roman"/>
          <w:sz w:val="26"/>
          <w:szCs w:val="26"/>
          <w:lang w:eastAsia="ru-RU"/>
        </w:rPr>
        <w:tab/>
      </w:r>
      <w:r w:rsidRPr="00A22EBE">
        <w:rPr>
          <w:rFonts w:ascii="Times New Roman" w:eastAsia="Times New Roman" w:hAnsi="Times New Roman" w:cs="Times New Roman"/>
          <w:sz w:val="26"/>
          <w:szCs w:val="26"/>
          <w:lang w:eastAsia="ru-RU"/>
        </w:rPr>
        <w:tab/>
      </w:r>
      <w:r w:rsidRPr="00A22EBE">
        <w:rPr>
          <w:rFonts w:ascii="Times New Roman" w:eastAsia="Times New Roman" w:hAnsi="Times New Roman" w:cs="Times New Roman"/>
          <w:sz w:val="26"/>
          <w:szCs w:val="26"/>
          <w:lang w:eastAsia="ru-RU"/>
        </w:rPr>
        <w:tab/>
        <w:t xml:space="preserve">       </w:t>
      </w:r>
      <w:proofErr w:type="spellStart"/>
      <w:r w:rsidRPr="00A22EBE">
        <w:rPr>
          <w:rFonts w:ascii="Times New Roman" w:eastAsia="Times New Roman" w:hAnsi="Times New Roman" w:cs="Times New Roman"/>
          <w:sz w:val="24"/>
          <w:szCs w:val="24"/>
          <w:lang w:eastAsia="ru-RU"/>
        </w:rPr>
        <w:t>тыс</w:t>
      </w:r>
      <w:proofErr w:type="gramStart"/>
      <w:r w:rsidRPr="00A22EBE">
        <w:rPr>
          <w:rFonts w:ascii="Times New Roman" w:eastAsia="Times New Roman" w:hAnsi="Times New Roman" w:cs="Times New Roman"/>
          <w:sz w:val="24"/>
          <w:szCs w:val="24"/>
          <w:lang w:eastAsia="ru-RU"/>
        </w:rPr>
        <w:t>.р</w:t>
      </w:r>
      <w:proofErr w:type="gramEnd"/>
      <w:r w:rsidRPr="00A22EBE">
        <w:rPr>
          <w:rFonts w:ascii="Times New Roman" w:eastAsia="Times New Roman" w:hAnsi="Times New Roman" w:cs="Times New Roman"/>
          <w:sz w:val="24"/>
          <w:szCs w:val="24"/>
          <w:lang w:eastAsia="ru-RU"/>
        </w:rPr>
        <w:t>ублей</w:t>
      </w:r>
      <w:proofErr w:type="spellEnd"/>
    </w:p>
    <w:tbl>
      <w:tblPr>
        <w:tblW w:w="4900" w:type="pct"/>
        <w:tblCellMar>
          <w:left w:w="57" w:type="dxa"/>
          <w:right w:w="57" w:type="dxa"/>
        </w:tblCellMar>
        <w:tblLook w:val="04A0" w:firstRow="1" w:lastRow="0" w:firstColumn="1" w:lastColumn="0" w:noHBand="0" w:noVBand="1"/>
      </w:tblPr>
      <w:tblGrid>
        <w:gridCol w:w="1529"/>
        <w:gridCol w:w="640"/>
        <w:gridCol w:w="1167"/>
        <w:gridCol w:w="980"/>
        <w:gridCol w:w="1542"/>
        <w:gridCol w:w="1122"/>
        <w:gridCol w:w="1460"/>
        <w:gridCol w:w="283"/>
      </w:tblGrid>
      <w:tr w:rsidR="00974213" w:rsidRPr="00A22EBE" w:rsidTr="00974213">
        <w:trPr>
          <w:trHeight w:val="273"/>
          <w:tblHeader/>
        </w:trPr>
        <w:tc>
          <w:tcPr>
            <w:tcW w:w="876" w:type="pct"/>
            <w:vMerge w:val="restart"/>
            <w:tcBorders>
              <w:top w:val="single" w:sz="4" w:space="0" w:color="auto"/>
              <w:left w:val="single" w:sz="4" w:space="0" w:color="auto"/>
              <w:bottom w:val="single" w:sz="4" w:space="0" w:color="auto"/>
              <w:right w:val="single" w:sz="4" w:space="0" w:color="auto"/>
            </w:tcBorders>
          </w:tcPr>
          <w:p w:rsidR="00974213" w:rsidRPr="00A22EBE" w:rsidRDefault="00974213" w:rsidP="00974213">
            <w:pPr>
              <w:spacing w:after="0"/>
              <w:jc w:val="center"/>
              <w:rPr>
                <w:rFonts w:ascii="Times New Roman" w:eastAsia="Times New Roman" w:hAnsi="Times New Roman" w:cs="Times New Roman"/>
                <w:color w:val="000000"/>
                <w:spacing w:val="-6"/>
              </w:rPr>
            </w:pPr>
          </w:p>
        </w:tc>
        <w:tc>
          <w:tcPr>
            <w:tcW w:w="367" w:type="pct"/>
            <w:vMerge w:val="restart"/>
            <w:tcBorders>
              <w:top w:val="single" w:sz="4" w:space="0" w:color="auto"/>
              <w:left w:val="single" w:sz="4" w:space="0" w:color="auto"/>
              <w:bottom w:val="single" w:sz="4" w:space="0" w:color="auto"/>
              <w:right w:val="single" w:sz="4" w:space="0" w:color="auto"/>
            </w:tcBorders>
            <w:vAlign w:val="center"/>
            <w:hideMark/>
          </w:tcPr>
          <w:p w:rsidR="00974213" w:rsidRPr="00A22EBE" w:rsidRDefault="00974213" w:rsidP="00974213">
            <w:pPr>
              <w:spacing w:after="0"/>
              <w:jc w:val="center"/>
              <w:rPr>
                <w:rFonts w:ascii="Times New Roman" w:eastAsia="Times New Roman" w:hAnsi="Times New Roman" w:cs="Times New Roman"/>
                <w:color w:val="000000"/>
                <w:spacing w:val="-6"/>
              </w:rPr>
            </w:pPr>
            <w:r w:rsidRPr="00A22EBE">
              <w:rPr>
                <w:rFonts w:ascii="Times New Roman" w:eastAsia="Times New Roman" w:hAnsi="Times New Roman" w:cs="Times New Roman"/>
                <w:color w:val="000000"/>
                <w:spacing w:val="-6"/>
              </w:rPr>
              <w:t>Год</w:t>
            </w:r>
          </w:p>
        </w:tc>
        <w:tc>
          <w:tcPr>
            <w:tcW w:w="669" w:type="pct"/>
            <w:vMerge w:val="restart"/>
            <w:tcBorders>
              <w:top w:val="single" w:sz="4" w:space="0" w:color="auto"/>
              <w:left w:val="single" w:sz="4" w:space="0" w:color="auto"/>
              <w:bottom w:val="single" w:sz="4" w:space="0" w:color="auto"/>
              <w:right w:val="single" w:sz="4" w:space="0" w:color="auto"/>
            </w:tcBorders>
            <w:vAlign w:val="center"/>
            <w:hideMark/>
          </w:tcPr>
          <w:p w:rsidR="00974213" w:rsidRPr="00A22EBE" w:rsidRDefault="00974213" w:rsidP="00974213">
            <w:pPr>
              <w:spacing w:after="0"/>
              <w:jc w:val="center"/>
              <w:rPr>
                <w:rFonts w:ascii="Times New Roman" w:eastAsia="Times New Roman" w:hAnsi="Times New Roman" w:cs="Times New Roman"/>
                <w:color w:val="000000"/>
                <w:spacing w:val="-6"/>
              </w:rPr>
            </w:pPr>
            <w:r w:rsidRPr="00A22EBE">
              <w:rPr>
                <w:rFonts w:ascii="Times New Roman" w:eastAsia="Times New Roman" w:hAnsi="Times New Roman" w:cs="Times New Roman"/>
                <w:color w:val="000000"/>
                <w:spacing w:val="-6"/>
              </w:rPr>
              <w:t>Всего</w:t>
            </w:r>
          </w:p>
        </w:tc>
        <w:tc>
          <w:tcPr>
            <w:tcW w:w="2926" w:type="pct"/>
            <w:gridSpan w:val="4"/>
            <w:tcBorders>
              <w:top w:val="single" w:sz="4" w:space="0" w:color="auto"/>
              <w:left w:val="nil"/>
              <w:bottom w:val="single" w:sz="4" w:space="0" w:color="auto"/>
              <w:right w:val="single" w:sz="4" w:space="0" w:color="auto"/>
            </w:tcBorders>
            <w:noWrap/>
            <w:vAlign w:val="bottom"/>
            <w:hideMark/>
          </w:tcPr>
          <w:p w:rsidR="00974213" w:rsidRPr="00A22EBE" w:rsidRDefault="00974213" w:rsidP="00974213">
            <w:pPr>
              <w:spacing w:after="0"/>
              <w:jc w:val="center"/>
              <w:rPr>
                <w:rFonts w:ascii="Times New Roman" w:eastAsia="Times New Roman" w:hAnsi="Times New Roman" w:cs="Times New Roman"/>
                <w:color w:val="000000"/>
                <w:spacing w:val="-6"/>
              </w:rPr>
            </w:pPr>
            <w:r w:rsidRPr="00A22EBE">
              <w:rPr>
                <w:rFonts w:ascii="Times New Roman" w:eastAsia="Times New Roman" w:hAnsi="Times New Roman" w:cs="Times New Roman"/>
                <w:color w:val="000000"/>
                <w:spacing w:val="-6"/>
              </w:rPr>
              <w:t>Источники финансирования</w:t>
            </w:r>
          </w:p>
        </w:tc>
        <w:tc>
          <w:tcPr>
            <w:tcW w:w="162" w:type="pct"/>
            <w:tcBorders>
              <w:top w:val="nil"/>
              <w:left w:val="single" w:sz="4" w:space="0" w:color="auto"/>
              <w:bottom w:val="nil"/>
              <w:right w:val="nil"/>
            </w:tcBorders>
          </w:tcPr>
          <w:p w:rsidR="00974213" w:rsidRPr="00A22EBE" w:rsidRDefault="00974213" w:rsidP="00974213">
            <w:pPr>
              <w:spacing w:after="0"/>
              <w:jc w:val="center"/>
              <w:rPr>
                <w:rFonts w:ascii="Times New Roman" w:eastAsia="Times New Roman" w:hAnsi="Times New Roman" w:cs="Times New Roman"/>
                <w:color w:val="000000"/>
              </w:rPr>
            </w:pPr>
          </w:p>
        </w:tc>
      </w:tr>
      <w:tr w:rsidR="00974213" w:rsidRPr="00A22EBE" w:rsidTr="00651146">
        <w:trPr>
          <w:trHeight w:val="14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4213" w:rsidRPr="00A22EBE" w:rsidRDefault="00974213" w:rsidP="00974213">
            <w:pPr>
              <w:spacing w:after="0" w:line="240" w:lineRule="auto"/>
              <w:rPr>
                <w:rFonts w:ascii="Times New Roman" w:eastAsia="Times New Roman" w:hAnsi="Times New Roman" w:cs="Times New Roman"/>
                <w:color w:val="000000"/>
                <w:spacing w:val="-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4213" w:rsidRPr="00A22EBE" w:rsidRDefault="00974213" w:rsidP="00974213">
            <w:pPr>
              <w:spacing w:after="0" w:line="240" w:lineRule="auto"/>
              <w:rPr>
                <w:rFonts w:ascii="Times New Roman" w:eastAsia="Times New Roman" w:hAnsi="Times New Roman" w:cs="Times New Roman"/>
                <w:color w:val="000000"/>
                <w:spacing w:val="-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4213" w:rsidRPr="00A22EBE" w:rsidRDefault="00974213" w:rsidP="00974213">
            <w:pPr>
              <w:spacing w:after="0" w:line="240" w:lineRule="auto"/>
              <w:rPr>
                <w:rFonts w:ascii="Times New Roman" w:eastAsia="Times New Roman" w:hAnsi="Times New Roman" w:cs="Times New Roman"/>
                <w:color w:val="000000"/>
                <w:spacing w:val="-6"/>
              </w:rPr>
            </w:pPr>
          </w:p>
        </w:tc>
        <w:tc>
          <w:tcPr>
            <w:tcW w:w="562" w:type="pct"/>
            <w:tcBorders>
              <w:top w:val="single" w:sz="4" w:space="0" w:color="auto"/>
              <w:left w:val="nil"/>
              <w:bottom w:val="single" w:sz="4" w:space="0" w:color="auto"/>
              <w:right w:val="single" w:sz="4" w:space="0" w:color="auto"/>
            </w:tcBorders>
            <w:vAlign w:val="center"/>
            <w:hideMark/>
          </w:tcPr>
          <w:p w:rsidR="00974213" w:rsidRPr="00A22EBE" w:rsidRDefault="00974213" w:rsidP="00974213">
            <w:pPr>
              <w:spacing w:after="0"/>
              <w:jc w:val="center"/>
              <w:rPr>
                <w:rFonts w:ascii="Times New Roman" w:eastAsia="Times New Roman" w:hAnsi="Times New Roman" w:cs="Times New Roman"/>
                <w:color w:val="000000"/>
                <w:spacing w:val="-6"/>
              </w:rPr>
            </w:pPr>
            <w:proofErr w:type="spellStart"/>
            <w:proofErr w:type="gramStart"/>
            <w:r w:rsidRPr="00A22EBE">
              <w:rPr>
                <w:rFonts w:ascii="Times New Roman" w:eastAsia="Times New Roman" w:hAnsi="Times New Roman" w:cs="Times New Roman"/>
                <w:color w:val="000000"/>
                <w:spacing w:val="-6"/>
              </w:rPr>
              <w:t>Федера</w:t>
            </w:r>
            <w:proofErr w:type="spellEnd"/>
            <w:r w:rsidRPr="00A22EBE">
              <w:rPr>
                <w:rFonts w:ascii="Times New Roman" w:eastAsia="Times New Roman" w:hAnsi="Times New Roman" w:cs="Times New Roman"/>
                <w:color w:val="000000"/>
                <w:spacing w:val="-6"/>
              </w:rPr>
              <w:t xml:space="preserve"> </w:t>
            </w:r>
            <w:proofErr w:type="spellStart"/>
            <w:r w:rsidRPr="00A22EBE">
              <w:rPr>
                <w:rFonts w:ascii="Times New Roman" w:eastAsia="Times New Roman" w:hAnsi="Times New Roman" w:cs="Times New Roman"/>
                <w:color w:val="000000"/>
                <w:spacing w:val="-6"/>
              </w:rPr>
              <w:t>льный</w:t>
            </w:r>
            <w:proofErr w:type="spellEnd"/>
            <w:proofErr w:type="gramEnd"/>
            <w:r w:rsidRPr="00A22EBE">
              <w:rPr>
                <w:rFonts w:ascii="Times New Roman" w:eastAsia="Times New Roman" w:hAnsi="Times New Roman" w:cs="Times New Roman"/>
                <w:color w:val="000000"/>
                <w:spacing w:val="-6"/>
              </w:rPr>
              <w:t xml:space="preserve"> бюджет</w:t>
            </w:r>
          </w:p>
        </w:tc>
        <w:tc>
          <w:tcPr>
            <w:tcW w:w="884" w:type="pct"/>
            <w:tcBorders>
              <w:top w:val="single" w:sz="4" w:space="0" w:color="auto"/>
              <w:left w:val="nil"/>
              <w:bottom w:val="single" w:sz="4" w:space="0" w:color="auto"/>
              <w:right w:val="single" w:sz="4" w:space="0" w:color="auto"/>
            </w:tcBorders>
            <w:vAlign w:val="center"/>
            <w:hideMark/>
          </w:tcPr>
          <w:p w:rsidR="00974213" w:rsidRPr="00A22EBE" w:rsidRDefault="00974213" w:rsidP="00974213">
            <w:pPr>
              <w:spacing w:after="0"/>
              <w:jc w:val="center"/>
              <w:rPr>
                <w:rFonts w:ascii="Times New Roman" w:eastAsia="Times New Roman" w:hAnsi="Times New Roman" w:cs="Times New Roman"/>
                <w:color w:val="000000"/>
                <w:spacing w:val="-6"/>
              </w:rPr>
            </w:pPr>
            <w:r w:rsidRPr="00A22EBE">
              <w:rPr>
                <w:rFonts w:ascii="Times New Roman" w:eastAsia="Times New Roman" w:hAnsi="Times New Roman" w:cs="Times New Roman"/>
                <w:color w:val="000000"/>
                <w:spacing w:val="-6"/>
              </w:rPr>
              <w:t>Бюджет Ханты-Мансийского автономного округа - Югры</w:t>
            </w:r>
          </w:p>
        </w:tc>
        <w:tc>
          <w:tcPr>
            <w:tcW w:w="643" w:type="pct"/>
            <w:tcBorders>
              <w:top w:val="single" w:sz="4" w:space="0" w:color="auto"/>
              <w:left w:val="nil"/>
              <w:bottom w:val="single" w:sz="4" w:space="0" w:color="auto"/>
              <w:right w:val="single" w:sz="4" w:space="0" w:color="auto"/>
            </w:tcBorders>
            <w:vAlign w:val="center"/>
            <w:hideMark/>
          </w:tcPr>
          <w:p w:rsidR="00974213" w:rsidRPr="00A22EBE" w:rsidRDefault="00974213" w:rsidP="00974213">
            <w:pPr>
              <w:spacing w:after="0"/>
              <w:jc w:val="center"/>
              <w:rPr>
                <w:rFonts w:ascii="Times New Roman" w:eastAsia="Times New Roman" w:hAnsi="Times New Roman" w:cs="Times New Roman"/>
                <w:color w:val="000000"/>
                <w:spacing w:val="-6"/>
              </w:rPr>
            </w:pPr>
            <w:r w:rsidRPr="00A22EBE">
              <w:rPr>
                <w:rFonts w:ascii="Times New Roman" w:eastAsia="Times New Roman" w:hAnsi="Times New Roman" w:cs="Times New Roman"/>
                <w:color w:val="000000"/>
                <w:spacing w:val="-6"/>
              </w:rPr>
              <w:t>Местный бюджет</w:t>
            </w:r>
          </w:p>
        </w:tc>
        <w:tc>
          <w:tcPr>
            <w:tcW w:w="837" w:type="pct"/>
            <w:tcBorders>
              <w:top w:val="single" w:sz="4" w:space="0" w:color="auto"/>
              <w:left w:val="nil"/>
              <w:bottom w:val="single" w:sz="4" w:space="0" w:color="auto"/>
              <w:right w:val="single" w:sz="4" w:space="0" w:color="auto"/>
            </w:tcBorders>
            <w:vAlign w:val="center"/>
            <w:hideMark/>
          </w:tcPr>
          <w:p w:rsidR="00974213" w:rsidRPr="00A22EBE" w:rsidRDefault="00974213" w:rsidP="00974213">
            <w:pPr>
              <w:spacing w:after="0"/>
              <w:jc w:val="center"/>
              <w:rPr>
                <w:rFonts w:ascii="Times New Roman" w:eastAsia="Times New Roman" w:hAnsi="Times New Roman" w:cs="Times New Roman"/>
                <w:color w:val="000000"/>
                <w:spacing w:val="-6"/>
              </w:rPr>
            </w:pPr>
            <w:r w:rsidRPr="00A22EBE">
              <w:rPr>
                <w:rFonts w:ascii="Times New Roman" w:eastAsia="Times New Roman" w:hAnsi="Times New Roman" w:cs="Times New Roman"/>
                <w:color w:val="000000"/>
                <w:spacing w:val="-6"/>
              </w:rPr>
              <w:t>Иные внебюджетные источники</w:t>
            </w:r>
          </w:p>
        </w:tc>
        <w:tc>
          <w:tcPr>
            <w:tcW w:w="162" w:type="pct"/>
            <w:tcBorders>
              <w:top w:val="nil"/>
              <w:left w:val="single" w:sz="4" w:space="0" w:color="auto"/>
              <w:bottom w:val="nil"/>
              <w:right w:val="nil"/>
            </w:tcBorders>
          </w:tcPr>
          <w:p w:rsidR="00974213" w:rsidRPr="00A22EBE" w:rsidRDefault="00974213" w:rsidP="00974213">
            <w:pPr>
              <w:spacing w:after="0"/>
              <w:jc w:val="center"/>
              <w:rPr>
                <w:rFonts w:ascii="Times New Roman" w:eastAsia="Times New Roman" w:hAnsi="Times New Roman" w:cs="Times New Roman"/>
                <w:color w:val="000000"/>
              </w:rPr>
            </w:pPr>
          </w:p>
        </w:tc>
      </w:tr>
      <w:tr w:rsidR="00974213" w:rsidRPr="00A22EBE" w:rsidTr="00651146">
        <w:trPr>
          <w:trHeight w:val="273"/>
        </w:trPr>
        <w:tc>
          <w:tcPr>
            <w:tcW w:w="876" w:type="pct"/>
            <w:vMerge w:val="restart"/>
            <w:tcBorders>
              <w:top w:val="nil"/>
              <w:left w:val="single" w:sz="4" w:space="0" w:color="auto"/>
              <w:bottom w:val="single" w:sz="4" w:space="0" w:color="auto"/>
              <w:right w:val="single" w:sz="4" w:space="0" w:color="auto"/>
            </w:tcBorders>
            <w:hideMark/>
          </w:tcPr>
          <w:p w:rsidR="00974213" w:rsidRPr="00A22EBE" w:rsidRDefault="00974213" w:rsidP="00974213">
            <w:pPr>
              <w:spacing w:after="0"/>
              <w:jc w:val="center"/>
              <w:rPr>
                <w:rFonts w:ascii="Times New Roman" w:eastAsia="Times New Roman" w:hAnsi="Times New Roman" w:cs="Times New Roman"/>
                <w:color w:val="000000"/>
                <w:spacing w:val="-6"/>
              </w:rPr>
            </w:pPr>
            <w:r w:rsidRPr="00A22EBE">
              <w:rPr>
                <w:rFonts w:ascii="Times New Roman" w:eastAsia="Times New Roman" w:hAnsi="Times New Roman" w:cs="Times New Roman"/>
                <w:color w:val="000000"/>
                <w:spacing w:val="-6"/>
              </w:rPr>
              <w:t>Параметры финансового обеспечения муниципальной программы</w:t>
            </w:r>
          </w:p>
        </w:tc>
        <w:tc>
          <w:tcPr>
            <w:tcW w:w="367" w:type="pct"/>
            <w:tcBorders>
              <w:top w:val="single" w:sz="4" w:space="0" w:color="auto"/>
              <w:left w:val="single" w:sz="4" w:space="0" w:color="auto"/>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2019</w:t>
            </w:r>
          </w:p>
        </w:tc>
        <w:tc>
          <w:tcPr>
            <w:tcW w:w="669" w:type="pct"/>
            <w:tcBorders>
              <w:top w:val="single" w:sz="4" w:space="0" w:color="auto"/>
              <w:left w:val="single" w:sz="4" w:space="0" w:color="auto"/>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113 709,73</w:t>
            </w:r>
          </w:p>
        </w:tc>
        <w:tc>
          <w:tcPr>
            <w:tcW w:w="562"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6 654,54</w:t>
            </w:r>
          </w:p>
        </w:tc>
        <w:tc>
          <w:tcPr>
            <w:tcW w:w="884"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14 426,97</w:t>
            </w:r>
          </w:p>
        </w:tc>
        <w:tc>
          <w:tcPr>
            <w:tcW w:w="643"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63 063,51</w:t>
            </w:r>
          </w:p>
        </w:tc>
        <w:tc>
          <w:tcPr>
            <w:tcW w:w="837"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30 564,71</w:t>
            </w:r>
          </w:p>
        </w:tc>
        <w:tc>
          <w:tcPr>
            <w:tcW w:w="162" w:type="pct"/>
            <w:tcBorders>
              <w:top w:val="nil"/>
              <w:left w:val="single" w:sz="4" w:space="0" w:color="auto"/>
              <w:bottom w:val="nil"/>
              <w:right w:val="nil"/>
            </w:tcBorders>
          </w:tcPr>
          <w:p w:rsidR="00974213" w:rsidRPr="00A22EBE" w:rsidRDefault="00974213" w:rsidP="00974213">
            <w:pPr>
              <w:spacing w:after="0"/>
              <w:jc w:val="center"/>
              <w:rPr>
                <w:rFonts w:ascii="Times New Roman" w:eastAsia="Times New Roman" w:hAnsi="Times New Roman" w:cs="Times New Roman"/>
                <w:color w:val="000000"/>
              </w:rPr>
            </w:pPr>
          </w:p>
        </w:tc>
      </w:tr>
      <w:tr w:rsidR="00974213" w:rsidRPr="00A22EBE" w:rsidTr="00651146">
        <w:trPr>
          <w:trHeight w:val="143"/>
        </w:trPr>
        <w:tc>
          <w:tcPr>
            <w:tcW w:w="0" w:type="auto"/>
            <w:vMerge/>
            <w:tcBorders>
              <w:top w:val="nil"/>
              <w:left w:val="single" w:sz="4" w:space="0" w:color="auto"/>
              <w:bottom w:val="single" w:sz="4" w:space="0" w:color="auto"/>
              <w:right w:val="single" w:sz="4" w:space="0" w:color="auto"/>
            </w:tcBorders>
            <w:vAlign w:val="center"/>
            <w:hideMark/>
          </w:tcPr>
          <w:p w:rsidR="00974213" w:rsidRPr="00A22EBE" w:rsidRDefault="00974213" w:rsidP="00974213">
            <w:pPr>
              <w:spacing w:after="0" w:line="240" w:lineRule="auto"/>
              <w:rPr>
                <w:rFonts w:ascii="Times New Roman" w:eastAsia="Times New Roman" w:hAnsi="Times New Roman" w:cs="Times New Roman"/>
                <w:color w:val="000000"/>
                <w:spacing w:val="-6"/>
              </w:rPr>
            </w:pPr>
          </w:p>
        </w:tc>
        <w:tc>
          <w:tcPr>
            <w:tcW w:w="367" w:type="pct"/>
            <w:tcBorders>
              <w:top w:val="single" w:sz="4" w:space="0" w:color="auto"/>
              <w:left w:val="single" w:sz="4" w:space="0" w:color="auto"/>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2020</w:t>
            </w:r>
          </w:p>
        </w:tc>
        <w:tc>
          <w:tcPr>
            <w:tcW w:w="669"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35 709,40</w:t>
            </w:r>
          </w:p>
        </w:tc>
        <w:tc>
          <w:tcPr>
            <w:tcW w:w="562"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0,00</w:t>
            </w:r>
          </w:p>
        </w:tc>
        <w:tc>
          <w:tcPr>
            <w:tcW w:w="884"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9 709,40</w:t>
            </w:r>
          </w:p>
        </w:tc>
        <w:tc>
          <w:tcPr>
            <w:tcW w:w="643"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26 000,00</w:t>
            </w:r>
          </w:p>
        </w:tc>
        <w:tc>
          <w:tcPr>
            <w:tcW w:w="837"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0,00</w:t>
            </w:r>
          </w:p>
        </w:tc>
        <w:tc>
          <w:tcPr>
            <w:tcW w:w="162" w:type="pct"/>
            <w:tcBorders>
              <w:top w:val="nil"/>
              <w:left w:val="single" w:sz="4" w:space="0" w:color="auto"/>
              <w:bottom w:val="nil"/>
              <w:right w:val="nil"/>
            </w:tcBorders>
          </w:tcPr>
          <w:p w:rsidR="00974213" w:rsidRPr="00A22EBE" w:rsidRDefault="00974213" w:rsidP="00974213">
            <w:pPr>
              <w:spacing w:after="0"/>
              <w:jc w:val="center"/>
              <w:rPr>
                <w:rFonts w:ascii="Times New Roman" w:eastAsia="Times New Roman" w:hAnsi="Times New Roman" w:cs="Times New Roman"/>
                <w:color w:val="000000"/>
              </w:rPr>
            </w:pPr>
          </w:p>
        </w:tc>
      </w:tr>
      <w:tr w:rsidR="00974213" w:rsidRPr="00A22EBE" w:rsidTr="00651146">
        <w:trPr>
          <w:trHeight w:val="143"/>
        </w:trPr>
        <w:tc>
          <w:tcPr>
            <w:tcW w:w="0" w:type="auto"/>
            <w:vMerge/>
            <w:tcBorders>
              <w:top w:val="nil"/>
              <w:left w:val="single" w:sz="4" w:space="0" w:color="auto"/>
              <w:bottom w:val="single" w:sz="4" w:space="0" w:color="auto"/>
              <w:right w:val="single" w:sz="4" w:space="0" w:color="auto"/>
            </w:tcBorders>
            <w:vAlign w:val="center"/>
            <w:hideMark/>
          </w:tcPr>
          <w:p w:rsidR="00974213" w:rsidRPr="00A22EBE" w:rsidRDefault="00974213" w:rsidP="00974213">
            <w:pPr>
              <w:spacing w:after="0" w:line="240" w:lineRule="auto"/>
              <w:rPr>
                <w:rFonts w:ascii="Times New Roman" w:eastAsia="Times New Roman" w:hAnsi="Times New Roman" w:cs="Times New Roman"/>
                <w:color w:val="000000"/>
                <w:spacing w:val="-6"/>
              </w:rPr>
            </w:pPr>
          </w:p>
        </w:tc>
        <w:tc>
          <w:tcPr>
            <w:tcW w:w="367" w:type="pct"/>
            <w:tcBorders>
              <w:top w:val="nil"/>
              <w:left w:val="single" w:sz="4" w:space="0" w:color="auto"/>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2021</w:t>
            </w:r>
          </w:p>
        </w:tc>
        <w:tc>
          <w:tcPr>
            <w:tcW w:w="669" w:type="pct"/>
            <w:tcBorders>
              <w:top w:val="nil"/>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27 874,30</w:t>
            </w:r>
          </w:p>
        </w:tc>
        <w:tc>
          <w:tcPr>
            <w:tcW w:w="562"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0,00</w:t>
            </w:r>
          </w:p>
        </w:tc>
        <w:tc>
          <w:tcPr>
            <w:tcW w:w="884"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7 874,30</w:t>
            </w:r>
          </w:p>
        </w:tc>
        <w:tc>
          <w:tcPr>
            <w:tcW w:w="643"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26 000,00</w:t>
            </w:r>
          </w:p>
        </w:tc>
        <w:tc>
          <w:tcPr>
            <w:tcW w:w="837"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color w:val="000000"/>
                <w:spacing w:val="-14"/>
              </w:rPr>
            </w:pPr>
            <w:r>
              <w:rPr>
                <w:rFonts w:ascii="Times New Roman" w:eastAsia="Times New Roman" w:hAnsi="Times New Roman" w:cs="Times New Roman"/>
                <w:color w:val="000000"/>
                <w:spacing w:val="-14"/>
              </w:rPr>
              <w:t>0,00</w:t>
            </w:r>
          </w:p>
        </w:tc>
        <w:tc>
          <w:tcPr>
            <w:tcW w:w="162" w:type="pct"/>
            <w:tcBorders>
              <w:top w:val="nil"/>
              <w:left w:val="single" w:sz="4" w:space="0" w:color="auto"/>
              <w:bottom w:val="nil"/>
              <w:right w:val="nil"/>
            </w:tcBorders>
          </w:tcPr>
          <w:p w:rsidR="00974213" w:rsidRPr="00A22EBE" w:rsidRDefault="00974213" w:rsidP="00974213">
            <w:pPr>
              <w:spacing w:after="0"/>
              <w:jc w:val="center"/>
              <w:rPr>
                <w:rFonts w:ascii="Times New Roman" w:eastAsia="Times New Roman" w:hAnsi="Times New Roman" w:cs="Times New Roman"/>
                <w:color w:val="000000"/>
              </w:rPr>
            </w:pPr>
          </w:p>
        </w:tc>
      </w:tr>
      <w:tr w:rsidR="00974213" w:rsidRPr="00A22EBE" w:rsidTr="00651146">
        <w:trPr>
          <w:trHeight w:val="143"/>
        </w:trPr>
        <w:tc>
          <w:tcPr>
            <w:tcW w:w="0" w:type="auto"/>
            <w:vMerge/>
            <w:tcBorders>
              <w:top w:val="nil"/>
              <w:left w:val="single" w:sz="4" w:space="0" w:color="auto"/>
              <w:bottom w:val="single" w:sz="4" w:space="0" w:color="auto"/>
              <w:right w:val="single" w:sz="4" w:space="0" w:color="auto"/>
            </w:tcBorders>
            <w:vAlign w:val="center"/>
            <w:hideMark/>
          </w:tcPr>
          <w:p w:rsidR="00974213" w:rsidRPr="00A22EBE" w:rsidRDefault="00974213" w:rsidP="00974213">
            <w:pPr>
              <w:spacing w:after="0" w:line="240" w:lineRule="auto"/>
              <w:rPr>
                <w:rFonts w:ascii="Times New Roman" w:eastAsia="Times New Roman" w:hAnsi="Times New Roman" w:cs="Times New Roman"/>
                <w:color w:val="000000"/>
                <w:spacing w:val="-6"/>
              </w:rPr>
            </w:pPr>
          </w:p>
        </w:tc>
        <w:tc>
          <w:tcPr>
            <w:tcW w:w="367" w:type="pct"/>
            <w:tcBorders>
              <w:top w:val="nil"/>
              <w:left w:val="single" w:sz="4" w:space="0" w:color="auto"/>
              <w:bottom w:val="single" w:sz="4" w:space="0" w:color="auto"/>
              <w:right w:val="single" w:sz="4" w:space="0" w:color="auto"/>
            </w:tcBorders>
            <w:noWrap/>
            <w:vAlign w:val="center"/>
            <w:hideMark/>
          </w:tcPr>
          <w:p w:rsidR="00974213" w:rsidRPr="00A22EBE" w:rsidRDefault="00974213" w:rsidP="00974213">
            <w:pPr>
              <w:spacing w:after="0"/>
              <w:jc w:val="center"/>
              <w:rPr>
                <w:rFonts w:ascii="Times New Roman" w:eastAsia="Times New Roman" w:hAnsi="Times New Roman" w:cs="Times New Roman"/>
                <w:b/>
                <w:bCs/>
                <w:color w:val="000000"/>
                <w:spacing w:val="-14"/>
              </w:rPr>
            </w:pPr>
            <w:r w:rsidRPr="00A22EBE">
              <w:rPr>
                <w:rFonts w:ascii="Times New Roman" w:eastAsia="Times New Roman" w:hAnsi="Times New Roman" w:cs="Times New Roman"/>
                <w:b/>
                <w:bCs/>
                <w:color w:val="000000"/>
                <w:spacing w:val="-14"/>
              </w:rPr>
              <w:t>Всего</w:t>
            </w:r>
          </w:p>
        </w:tc>
        <w:tc>
          <w:tcPr>
            <w:tcW w:w="669" w:type="pct"/>
            <w:tcBorders>
              <w:top w:val="nil"/>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b/>
                <w:bCs/>
                <w:color w:val="000000"/>
                <w:spacing w:val="-14"/>
              </w:rPr>
            </w:pPr>
            <w:r>
              <w:rPr>
                <w:rFonts w:ascii="Times New Roman" w:eastAsia="Times New Roman" w:hAnsi="Times New Roman" w:cs="Times New Roman"/>
                <w:b/>
                <w:bCs/>
                <w:color w:val="000000"/>
                <w:spacing w:val="-14"/>
              </w:rPr>
              <w:t>177 293,43</w:t>
            </w:r>
          </w:p>
        </w:tc>
        <w:tc>
          <w:tcPr>
            <w:tcW w:w="562"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b/>
                <w:bCs/>
                <w:color w:val="000000"/>
                <w:spacing w:val="-14"/>
              </w:rPr>
            </w:pPr>
            <w:r>
              <w:rPr>
                <w:rFonts w:ascii="Times New Roman" w:eastAsia="Times New Roman" w:hAnsi="Times New Roman" w:cs="Times New Roman"/>
                <w:b/>
                <w:bCs/>
                <w:color w:val="000000"/>
                <w:spacing w:val="-14"/>
              </w:rPr>
              <w:t>6 654,54</w:t>
            </w:r>
          </w:p>
        </w:tc>
        <w:tc>
          <w:tcPr>
            <w:tcW w:w="884"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b/>
                <w:bCs/>
                <w:color w:val="000000"/>
                <w:spacing w:val="-14"/>
              </w:rPr>
            </w:pPr>
            <w:r>
              <w:rPr>
                <w:rFonts w:ascii="Times New Roman" w:eastAsia="Times New Roman" w:hAnsi="Times New Roman" w:cs="Times New Roman"/>
                <w:b/>
                <w:bCs/>
                <w:color w:val="000000"/>
                <w:spacing w:val="-14"/>
              </w:rPr>
              <w:t>31 010,67</w:t>
            </w:r>
          </w:p>
        </w:tc>
        <w:tc>
          <w:tcPr>
            <w:tcW w:w="643"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b/>
                <w:bCs/>
                <w:color w:val="000000"/>
                <w:spacing w:val="-14"/>
              </w:rPr>
            </w:pPr>
            <w:r>
              <w:rPr>
                <w:rFonts w:ascii="Times New Roman" w:eastAsia="Times New Roman" w:hAnsi="Times New Roman" w:cs="Times New Roman"/>
                <w:b/>
                <w:bCs/>
                <w:color w:val="000000"/>
                <w:spacing w:val="-14"/>
              </w:rPr>
              <w:t>109 063,51</w:t>
            </w:r>
          </w:p>
        </w:tc>
        <w:tc>
          <w:tcPr>
            <w:tcW w:w="837" w:type="pct"/>
            <w:tcBorders>
              <w:top w:val="single" w:sz="4" w:space="0" w:color="auto"/>
              <w:left w:val="nil"/>
              <w:bottom w:val="single" w:sz="4" w:space="0" w:color="auto"/>
              <w:right w:val="single" w:sz="4" w:space="0" w:color="auto"/>
            </w:tcBorders>
            <w:noWrap/>
            <w:vAlign w:val="center"/>
          </w:tcPr>
          <w:p w:rsidR="00974213" w:rsidRPr="00A22EBE" w:rsidRDefault="00651146" w:rsidP="00974213">
            <w:pPr>
              <w:spacing w:after="0"/>
              <w:jc w:val="center"/>
              <w:rPr>
                <w:rFonts w:ascii="Times New Roman" w:eastAsia="Times New Roman" w:hAnsi="Times New Roman" w:cs="Times New Roman"/>
                <w:b/>
                <w:bCs/>
                <w:color w:val="000000"/>
                <w:spacing w:val="-14"/>
              </w:rPr>
            </w:pPr>
            <w:r>
              <w:rPr>
                <w:rFonts w:ascii="Times New Roman" w:eastAsia="Times New Roman" w:hAnsi="Times New Roman" w:cs="Times New Roman"/>
                <w:b/>
                <w:bCs/>
                <w:color w:val="000000"/>
                <w:spacing w:val="-14"/>
              </w:rPr>
              <w:t>30 564,71</w:t>
            </w:r>
          </w:p>
        </w:tc>
        <w:tc>
          <w:tcPr>
            <w:tcW w:w="162" w:type="pct"/>
            <w:tcBorders>
              <w:top w:val="nil"/>
              <w:left w:val="single" w:sz="4" w:space="0" w:color="auto"/>
              <w:bottom w:val="nil"/>
              <w:right w:val="nil"/>
            </w:tcBorders>
            <w:hideMark/>
          </w:tcPr>
          <w:p w:rsidR="00974213" w:rsidRPr="00A22EBE" w:rsidRDefault="00974213" w:rsidP="00974213">
            <w:pPr>
              <w:spacing w:after="0"/>
              <w:jc w:val="center"/>
              <w:rPr>
                <w:rFonts w:ascii="Times New Roman" w:eastAsia="Times New Roman" w:hAnsi="Times New Roman" w:cs="Times New Roman"/>
                <w:bCs/>
                <w:color w:val="000000"/>
              </w:rPr>
            </w:pPr>
            <w:r w:rsidRPr="00A22EBE">
              <w:rPr>
                <w:rFonts w:ascii="Times New Roman" w:eastAsia="Times New Roman" w:hAnsi="Times New Roman" w:cs="Times New Roman"/>
                <w:bCs/>
                <w:color w:val="000000"/>
              </w:rPr>
              <w:t>».</w:t>
            </w:r>
          </w:p>
        </w:tc>
      </w:tr>
    </w:tbl>
    <w:p w:rsidR="00974213" w:rsidRDefault="00974213" w:rsidP="00974213">
      <w:pPr>
        <w:numPr>
          <w:ilvl w:val="1"/>
          <w:numId w:val="27"/>
        </w:numPr>
        <w:tabs>
          <w:tab w:val="left" w:pos="-142"/>
        </w:tabs>
        <w:autoSpaceDE w:val="0"/>
        <w:autoSpaceDN w:val="0"/>
        <w:adjustRightInd w:val="0"/>
        <w:spacing w:after="0" w:line="240" w:lineRule="auto"/>
        <w:ind w:left="0" w:firstLine="709"/>
        <w:contextualSpacing/>
        <w:jc w:val="both"/>
        <w:rPr>
          <w:rFonts w:ascii="Times New Roman" w:hAnsi="Times New Roman" w:cs="Times New Roman"/>
          <w:sz w:val="26"/>
          <w:szCs w:val="26"/>
        </w:rPr>
      </w:pPr>
      <w:r w:rsidRPr="00A22EBE">
        <w:rPr>
          <w:rFonts w:ascii="Times New Roman" w:hAnsi="Times New Roman" w:cs="Times New Roman"/>
          <w:sz w:val="26"/>
          <w:szCs w:val="26"/>
        </w:rPr>
        <w:t xml:space="preserve">Таблицу 2 Программы изложить согласно приложению </w:t>
      </w:r>
      <w:r>
        <w:rPr>
          <w:rFonts w:ascii="Times New Roman" w:hAnsi="Times New Roman" w:cs="Times New Roman"/>
          <w:sz w:val="26"/>
          <w:szCs w:val="26"/>
        </w:rPr>
        <w:t>1</w:t>
      </w:r>
      <w:r w:rsidRPr="00A22EBE">
        <w:rPr>
          <w:rFonts w:ascii="Times New Roman" w:hAnsi="Times New Roman" w:cs="Times New Roman"/>
          <w:sz w:val="26"/>
          <w:szCs w:val="26"/>
        </w:rPr>
        <w:t xml:space="preserve"> к настоящему </w:t>
      </w:r>
      <w:r>
        <w:rPr>
          <w:rFonts w:ascii="Times New Roman" w:hAnsi="Times New Roman" w:cs="Times New Roman"/>
          <w:sz w:val="26"/>
          <w:szCs w:val="26"/>
        </w:rPr>
        <w:t>постановлению</w:t>
      </w:r>
      <w:r w:rsidRPr="00A22EBE">
        <w:rPr>
          <w:rFonts w:ascii="Times New Roman" w:hAnsi="Times New Roman" w:cs="Times New Roman"/>
          <w:sz w:val="26"/>
          <w:szCs w:val="26"/>
        </w:rPr>
        <w:t>.</w:t>
      </w:r>
    </w:p>
    <w:p w:rsidR="00974213" w:rsidRDefault="00974213" w:rsidP="00307E30">
      <w:pPr>
        <w:widowControl w:val="0"/>
        <w:tabs>
          <w:tab w:val="left" w:pos="426"/>
          <w:tab w:val="left" w:pos="993"/>
        </w:tabs>
        <w:adjustRightInd w:val="0"/>
        <w:spacing w:after="0" w:line="240" w:lineRule="auto"/>
        <w:ind w:firstLine="709"/>
        <w:jc w:val="both"/>
        <w:rPr>
          <w:rFonts w:ascii="Times New Roman" w:hAnsi="Times New Roman"/>
          <w:sz w:val="26"/>
          <w:szCs w:val="26"/>
        </w:rPr>
      </w:pPr>
    </w:p>
    <w:p w:rsidR="00994191" w:rsidRDefault="00AA6AEE" w:rsidP="00974213">
      <w:pPr>
        <w:widowControl w:val="0"/>
        <w:tabs>
          <w:tab w:val="left" w:pos="426"/>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2</w:t>
      </w:r>
      <w:r w:rsidR="008A63B1" w:rsidRPr="007D297F">
        <w:rPr>
          <w:rFonts w:ascii="Times New Roman" w:hAnsi="Times New Roman"/>
          <w:sz w:val="26"/>
          <w:szCs w:val="26"/>
          <w:lang w:eastAsia="ru-RU"/>
        </w:rPr>
        <w:t xml:space="preserve">. </w:t>
      </w:r>
      <w:r w:rsidR="00974213">
        <w:rPr>
          <w:rFonts w:ascii="Times New Roman" w:hAnsi="Times New Roman"/>
          <w:sz w:val="26"/>
          <w:szCs w:val="26"/>
          <w:lang w:eastAsia="ru-RU"/>
        </w:rPr>
        <w:t>Пункт 1.4</w:t>
      </w:r>
      <w:r w:rsidR="00994191">
        <w:rPr>
          <w:rFonts w:ascii="Times New Roman" w:hAnsi="Times New Roman"/>
          <w:sz w:val="26"/>
          <w:szCs w:val="26"/>
          <w:lang w:eastAsia="ru-RU"/>
        </w:rPr>
        <w:t xml:space="preserve"> п</w:t>
      </w:r>
      <w:r w:rsidR="00994191" w:rsidRPr="007D297F">
        <w:rPr>
          <w:rFonts w:ascii="Times New Roman" w:hAnsi="Times New Roman"/>
          <w:sz w:val="26"/>
          <w:szCs w:val="26"/>
          <w:lang w:eastAsia="ru-RU"/>
        </w:rPr>
        <w:t>остановлени</w:t>
      </w:r>
      <w:r w:rsidR="00994191">
        <w:rPr>
          <w:rFonts w:ascii="Times New Roman" w:hAnsi="Times New Roman"/>
          <w:sz w:val="26"/>
          <w:szCs w:val="26"/>
          <w:lang w:eastAsia="ru-RU"/>
        </w:rPr>
        <w:t>я</w:t>
      </w:r>
      <w:r w:rsidR="00994191" w:rsidRPr="007D297F">
        <w:rPr>
          <w:rFonts w:ascii="Times New Roman" w:hAnsi="Times New Roman"/>
          <w:sz w:val="26"/>
          <w:szCs w:val="26"/>
          <w:lang w:eastAsia="ru-RU"/>
        </w:rPr>
        <w:t xml:space="preserve"> Администрации</w:t>
      </w:r>
      <w:bookmarkStart w:id="0" w:name="_GoBack"/>
      <w:bookmarkEnd w:id="0"/>
      <w:r w:rsidR="00994191" w:rsidRPr="007D297F">
        <w:rPr>
          <w:rFonts w:ascii="Times New Roman" w:hAnsi="Times New Roman"/>
          <w:sz w:val="26"/>
          <w:szCs w:val="26"/>
          <w:lang w:eastAsia="ru-RU"/>
        </w:rPr>
        <w:t xml:space="preserve"> го</w:t>
      </w:r>
      <w:r w:rsidR="00994191">
        <w:rPr>
          <w:rFonts w:ascii="Times New Roman" w:hAnsi="Times New Roman"/>
          <w:sz w:val="26"/>
          <w:szCs w:val="26"/>
          <w:lang w:eastAsia="ru-RU"/>
        </w:rPr>
        <w:t xml:space="preserve">рода Когалыма от </w:t>
      </w:r>
      <w:r w:rsidR="00974213">
        <w:rPr>
          <w:rFonts w:ascii="Times New Roman" w:hAnsi="Times New Roman"/>
          <w:sz w:val="26"/>
          <w:szCs w:val="26"/>
          <w:lang w:eastAsia="ru-RU"/>
        </w:rPr>
        <w:t>25.11</w:t>
      </w:r>
      <w:r w:rsidR="00994191">
        <w:rPr>
          <w:rFonts w:ascii="Times New Roman" w:hAnsi="Times New Roman"/>
          <w:sz w:val="26"/>
          <w:szCs w:val="26"/>
          <w:lang w:eastAsia="ru-RU"/>
        </w:rPr>
        <w:t>.2019 №</w:t>
      </w:r>
      <w:r w:rsidR="00974213">
        <w:rPr>
          <w:rFonts w:ascii="Times New Roman" w:hAnsi="Times New Roman"/>
          <w:sz w:val="26"/>
          <w:szCs w:val="26"/>
          <w:lang w:eastAsia="ru-RU"/>
        </w:rPr>
        <w:t>2599</w:t>
      </w:r>
      <w:r w:rsidR="00994191" w:rsidRPr="007D297F">
        <w:rPr>
          <w:rFonts w:ascii="Times New Roman" w:hAnsi="Times New Roman"/>
          <w:sz w:val="26"/>
          <w:szCs w:val="26"/>
          <w:lang w:eastAsia="ru-RU"/>
        </w:rPr>
        <w:t xml:space="preserve"> «О внесении изменений в постановление Администрации города Когалыма от 14.11.2017 №2354»</w:t>
      </w:r>
      <w:r w:rsidR="00974213">
        <w:rPr>
          <w:rFonts w:ascii="Times New Roman" w:hAnsi="Times New Roman"/>
          <w:sz w:val="26"/>
          <w:szCs w:val="26"/>
          <w:lang w:eastAsia="ru-RU"/>
        </w:rPr>
        <w:t xml:space="preserve"> признать утратившим силу.</w:t>
      </w:r>
    </w:p>
    <w:p w:rsidR="007C34FE" w:rsidRDefault="007C34FE" w:rsidP="00307E30">
      <w:pPr>
        <w:widowControl w:val="0"/>
        <w:tabs>
          <w:tab w:val="left" w:pos="426"/>
          <w:tab w:val="left" w:pos="709"/>
          <w:tab w:val="left" w:pos="993"/>
        </w:tabs>
        <w:adjustRightInd w:val="0"/>
        <w:spacing w:after="0" w:line="240" w:lineRule="auto"/>
        <w:ind w:firstLine="709"/>
        <w:jc w:val="both"/>
        <w:rPr>
          <w:rFonts w:ascii="Times New Roman" w:hAnsi="Times New Roman"/>
          <w:sz w:val="26"/>
          <w:szCs w:val="26"/>
          <w:lang w:eastAsia="ru-RU"/>
        </w:rPr>
      </w:pPr>
    </w:p>
    <w:p w:rsidR="007C34FE" w:rsidRDefault="00307E30" w:rsidP="00307E30">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 xml:space="preserve">3. </w:t>
      </w:r>
      <w:proofErr w:type="gramStart"/>
      <w:r w:rsidR="007C34FE">
        <w:rPr>
          <w:rFonts w:ascii="Times New Roman" w:hAnsi="Times New Roman"/>
          <w:sz w:val="26"/>
          <w:szCs w:val="26"/>
        </w:rPr>
        <w:t>Муниципальному казенному учреждению «Управление жилищно-коммунального хозяйства города Когалыма</w:t>
      </w:r>
      <w:r w:rsidR="00425AB3">
        <w:rPr>
          <w:rFonts w:ascii="Times New Roman" w:hAnsi="Times New Roman"/>
          <w:sz w:val="26"/>
          <w:szCs w:val="26"/>
        </w:rPr>
        <w:t>»</w:t>
      </w:r>
      <w:r w:rsidR="007C34FE" w:rsidRPr="00EE062A">
        <w:rPr>
          <w:rFonts w:ascii="Times New Roman" w:hAnsi="Times New Roman"/>
          <w:sz w:val="26"/>
          <w:szCs w:val="26"/>
          <w:lang w:eastAsia="ru-RU"/>
        </w:rPr>
        <w:t xml:space="preserve"> </w:t>
      </w:r>
      <w:r w:rsidR="007C34FE">
        <w:rPr>
          <w:rFonts w:ascii="Times New Roman" w:hAnsi="Times New Roman"/>
          <w:sz w:val="26"/>
          <w:szCs w:val="26"/>
          <w:lang w:eastAsia="ru-RU"/>
        </w:rPr>
        <w:t>(</w:t>
      </w:r>
      <w:proofErr w:type="spellStart"/>
      <w:r w:rsidR="007C34FE">
        <w:rPr>
          <w:rFonts w:ascii="Times New Roman" w:hAnsi="Times New Roman"/>
          <w:sz w:val="26"/>
          <w:szCs w:val="26"/>
          <w:lang w:eastAsia="ru-RU"/>
        </w:rPr>
        <w:t>А.Т.Бутаев</w:t>
      </w:r>
      <w:proofErr w:type="spellEnd"/>
      <w:r w:rsidR="007C34FE">
        <w:rPr>
          <w:rFonts w:ascii="Times New Roman" w:hAnsi="Times New Roman"/>
          <w:sz w:val="26"/>
          <w:szCs w:val="26"/>
          <w:lang w:eastAsia="ru-RU"/>
        </w:rPr>
        <w:t xml:space="preserve">) </w:t>
      </w:r>
      <w:r w:rsidR="007C34FE" w:rsidRPr="00EE062A">
        <w:rPr>
          <w:rFonts w:ascii="Times New Roman" w:hAnsi="Times New Roman"/>
          <w:sz w:val="26"/>
          <w:szCs w:val="26"/>
          <w:lang w:eastAsia="ru-RU"/>
        </w:rPr>
        <w:t xml:space="preserve">направить в юридическое управление Администрации города Когалыма текст </w:t>
      </w:r>
      <w:r w:rsidR="007C34FE" w:rsidRPr="00EE062A">
        <w:rPr>
          <w:rFonts w:ascii="Times New Roman" w:hAnsi="Times New Roman"/>
          <w:sz w:val="26"/>
          <w:szCs w:val="26"/>
          <w:lang w:eastAsia="ru-RU"/>
        </w:rPr>
        <w:lastRenderedPageBreak/>
        <w:t>постановления</w:t>
      </w:r>
      <w:r w:rsidR="00035916">
        <w:rPr>
          <w:rFonts w:ascii="Times New Roman" w:hAnsi="Times New Roman"/>
          <w:sz w:val="26"/>
          <w:szCs w:val="26"/>
          <w:lang w:eastAsia="ru-RU"/>
        </w:rPr>
        <w:t xml:space="preserve"> и приложения</w:t>
      </w:r>
      <w:r w:rsidR="007C34FE">
        <w:rPr>
          <w:rFonts w:ascii="Times New Roman" w:hAnsi="Times New Roman"/>
          <w:sz w:val="26"/>
          <w:szCs w:val="26"/>
          <w:lang w:eastAsia="ru-RU"/>
        </w:rPr>
        <w:t xml:space="preserve"> к нему</w:t>
      </w:r>
      <w:r w:rsidR="007C34FE" w:rsidRPr="00EE062A">
        <w:rPr>
          <w:rFonts w:ascii="Times New Roman" w:hAnsi="Times New Roman"/>
          <w:sz w:val="26"/>
          <w:szCs w:val="26"/>
          <w:lang w:eastAsia="ru-RU"/>
        </w:rPr>
        <w:t>, его реквизиты, сведения об источнике официального опубликования в порядке и сроки, предусмотренные распоряжением Администрации город</w:t>
      </w:r>
      <w:r w:rsidR="007C34FE">
        <w:rPr>
          <w:rFonts w:ascii="Times New Roman" w:hAnsi="Times New Roman"/>
          <w:sz w:val="26"/>
          <w:szCs w:val="26"/>
          <w:lang w:eastAsia="ru-RU"/>
        </w:rPr>
        <w:t xml:space="preserve">а Когалыма </w:t>
      </w:r>
      <w:r w:rsidR="007C34FE" w:rsidRPr="00EE062A">
        <w:rPr>
          <w:rFonts w:ascii="Times New Roman" w:hAnsi="Times New Roman"/>
          <w:sz w:val="26"/>
          <w:szCs w:val="26"/>
          <w:lang w:eastAsia="ru-RU"/>
        </w:rPr>
        <w:t xml:space="preserve">от </w:t>
      </w:r>
      <w:r w:rsidR="007C34FE" w:rsidRPr="001048B6">
        <w:rPr>
          <w:rFonts w:ascii="Times New Roman" w:hAnsi="Times New Roman"/>
          <w:sz w:val="26"/>
          <w:szCs w:val="26"/>
        </w:rPr>
        <w:t>19.06.2013 №149-р</w:t>
      </w:r>
      <w:r w:rsidR="007C34FE" w:rsidRPr="00EE062A">
        <w:rPr>
          <w:rFonts w:ascii="Times New Roman" w:hAnsi="Times New Roman"/>
          <w:sz w:val="26"/>
          <w:szCs w:val="26"/>
          <w:lang w:eastAsia="ru-RU"/>
        </w:rPr>
        <w:t xml:space="preserve"> «О мерах по формированию регистра муниципальных </w:t>
      </w:r>
      <w:r w:rsidR="007C34FE">
        <w:rPr>
          <w:rFonts w:ascii="Times New Roman" w:hAnsi="Times New Roman"/>
          <w:sz w:val="26"/>
          <w:szCs w:val="26"/>
          <w:lang w:eastAsia="ru-RU"/>
        </w:rPr>
        <w:t xml:space="preserve">нормативных </w:t>
      </w:r>
      <w:r w:rsidR="007C34FE" w:rsidRPr="00EE062A">
        <w:rPr>
          <w:rFonts w:ascii="Times New Roman" w:hAnsi="Times New Roman"/>
          <w:sz w:val="26"/>
          <w:szCs w:val="26"/>
          <w:lang w:eastAsia="ru-RU"/>
        </w:rPr>
        <w:t>правовых актов Ханты-Мансийского автономного округа - Югры» для дальнейшего направления в</w:t>
      </w:r>
      <w:proofErr w:type="gramEnd"/>
      <w:r w:rsidR="007C34FE" w:rsidRPr="00EE062A">
        <w:rPr>
          <w:rFonts w:ascii="Times New Roman" w:hAnsi="Times New Roman"/>
          <w:sz w:val="26"/>
          <w:szCs w:val="26"/>
          <w:lang w:eastAsia="ru-RU"/>
        </w:rPr>
        <w:t xml:space="preserve"> Управление государственной регистрации нормативных правовых актов Аппарата Губернатора Ханты-Мансийского автономного округа - Югры.</w:t>
      </w:r>
    </w:p>
    <w:p w:rsidR="007C34FE" w:rsidRDefault="007C34FE" w:rsidP="00307E30">
      <w:pPr>
        <w:pStyle w:val="af0"/>
        <w:ind w:left="0" w:firstLine="709"/>
        <w:jc w:val="both"/>
        <w:rPr>
          <w:sz w:val="26"/>
          <w:szCs w:val="26"/>
        </w:rPr>
      </w:pPr>
    </w:p>
    <w:p w:rsidR="007C34FE" w:rsidRDefault="00307E30" w:rsidP="00307E30">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4. </w:t>
      </w:r>
      <w:r w:rsidR="007C34FE">
        <w:rPr>
          <w:rFonts w:ascii="Times New Roman" w:hAnsi="Times New Roman"/>
          <w:sz w:val="26"/>
          <w:szCs w:val="26"/>
          <w:lang w:eastAsia="ru-RU"/>
        </w:rPr>
        <w:t>О</w:t>
      </w:r>
      <w:r w:rsidR="007C34FE" w:rsidRPr="00160B15">
        <w:rPr>
          <w:rFonts w:ascii="Times New Roman" w:hAnsi="Times New Roman"/>
          <w:sz w:val="26"/>
          <w:szCs w:val="26"/>
          <w:lang w:eastAsia="ru-RU"/>
        </w:rPr>
        <w:t>публиковать настоящее постановление и приложени</w:t>
      </w:r>
      <w:r w:rsidR="00035916">
        <w:rPr>
          <w:rFonts w:ascii="Times New Roman" w:hAnsi="Times New Roman"/>
          <w:sz w:val="26"/>
          <w:szCs w:val="26"/>
          <w:lang w:eastAsia="ru-RU"/>
        </w:rPr>
        <w:t>я</w:t>
      </w:r>
      <w:r w:rsidR="007C34FE" w:rsidRPr="00160B15">
        <w:rPr>
          <w:rFonts w:ascii="Times New Roman" w:hAnsi="Times New Roman"/>
          <w:sz w:val="26"/>
          <w:szCs w:val="26"/>
          <w:lang w:eastAsia="ru-RU"/>
        </w:rPr>
        <w:t xml:space="preserve"> к нему в </w:t>
      </w:r>
      <w:r w:rsidR="007C34FE">
        <w:rPr>
          <w:rFonts w:ascii="Times New Roman" w:hAnsi="Times New Roman"/>
          <w:sz w:val="26"/>
          <w:szCs w:val="26"/>
          <w:lang w:eastAsia="ru-RU"/>
        </w:rPr>
        <w:t>газете «Когалымский вестник»</w:t>
      </w:r>
      <w:r w:rsidR="007C34FE" w:rsidRPr="00160B15">
        <w:rPr>
          <w:rFonts w:ascii="Times New Roman" w:hAnsi="Times New Roman"/>
          <w:sz w:val="26"/>
          <w:szCs w:val="26"/>
          <w:lang w:eastAsia="ru-RU"/>
        </w:rPr>
        <w:t xml:space="preserve"> и разместить на официальном сайте Администрации города Когалыма в </w:t>
      </w:r>
      <w:r w:rsidR="007C34FE" w:rsidRPr="006629DD">
        <w:rPr>
          <w:rFonts w:ascii="Times New Roman" w:hAnsi="Times New Roman"/>
          <w:sz w:val="26"/>
          <w:szCs w:val="26"/>
          <w:lang w:eastAsia="ru-RU"/>
        </w:rPr>
        <w:t>информационно-телекоммуникационной</w:t>
      </w:r>
      <w:r w:rsidR="007C34FE">
        <w:rPr>
          <w:rFonts w:ascii="Times New Roman" w:hAnsi="Times New Roman"/>
          <w:sz w:val="26"/>
          <w:szCs w:val="26"/>
          <w:lang w:eastAsia="ru-RU"/>
        </w:rPr>
        <w:t xml:space="preserve"> </w:t>
      </w:r>
      <w:r w:rsidR="007C34FE" w:rsidRPr="00160B15">
        <w:rPr>
          <w:rFonts w:ascii="Times New Roman" w:hAnsi="Times New Roman"/>
          <w:sz w:val="26"/>
          <w:szCs w:val="26"/>
          <w:lang w:eastAsia="ru-RU"/>
        </w:rPr>
        <w:t xml:space="preserve">сети </w:t>
      </w:r>
      <w:r w:rsidR="007C34FE">
        <w:rPr>
          <w:rFonts w:ascii="Times New Roman" w:hAnsi="Times New Roman"/>
          <w:sz w:val="26"/>
          <w:szCs w:val="26"/>
          <w:lang w:eastAsia="ru-RU"/>
        </w:rPr>
        <w:t>«</w:t>
      </w:r>
      <w:r w:rsidR="007C34FE" w:rsidRPr="00160B15">
        <w:rPr>
          <w:rFonts w:ascii="Times New Roman" w:hAnsi="Times New Roman"/>
          <w:sz w:val="26"/>
          <w:szCs w:val="26"/>
          <w:lang w:eastAsia="ru-RU"/>
        </w:rPr>
        <w:t>Инте</w:t>
      </w:r>
      <w:r w:rsidR="007C34FE">
        <w:rPr>
          <w:rFonts w:ascii="Times New Roman" w:hAnsi="Times New Roman"/>
          <w:sz w:val="26"/>
          <w:szCs w:val="26"/>
          <w:lang w:eastAsia="ru-RU"/>
        </w:rPr>
        <w:t>р</w:t>
      </w:r>
      <w:r w:rsidR="007C34FE" w:rsidRPr="00160B15">
        <w:rPr>
          <w:rFonts w:ascii="Times New Roman" w:hAnsi="Times New Roman"/>
          <w:sz w:val="26"/>
          <w:szCs w:val="26"/>
          <w:lang w:eastAsia="ru-RU"/>
        </w:rPr>
        <w:t>нет</w:t>
      </w:r>
      <w:r w:rsidR="007C34FE">
        <w:rPr>
          <w:rFonts w:ascii="Times New Roman" w:hAnsi="Times New Roman"/>
          <w:sz w:val="26"/>
          <w:szCs w:val="26"/>
          <w:lang w:eastAsia="ru-RU"/>
        </w:rPr>
        <w:t>»</w:t>
      </w:r>
      <w:r w:rsidR="007C34FE" w:rsidRPr="00160B15">
        <w:rPr>
          <w:rFonts w:ascii="Times New Roman" w:hAnsi="Times New Roman"/>
          <w:sz w:val="26"/>
          <w:szCs w:val="26"/>
          <w:lang w:eastAsia="ru-RU"/>
        </w:rPr>
        <w:t xml:space="preserve"> (</w:t>
      </w:r>
      <w:hyperlink r:id="rId9" w:history="1">
        <w:r w:rsidR="007C34FE" w:rsidRPr="00160B15">
          <w:rPr>
            <w:rFonts w:ascii="Times New Roman" w:hAnsi="Times New Roman"/>
            <w:sz w:val="26"/>
            <w:szCs w:val="26"/>
            <w:lang w:eastAsia="ru-RU"/>
          </w:rPr>
          <w:t>www.admkogalym.ru</w:t>
        </w:r>
      </w:hyperlink>
      <w:r w:rsidR="007C34FE" w:rsidRPr="00160B15">
        <w:rPr>
          <w:rFonts w:ascii="Times New Roman" w:hAnsi="Times New Roman"/>
          <w:sz w:val="26"/>
          <w:szCs w:val="26"/>
          <w:lang w:eastAsia="ru-RU"/>
        </w:rPr>
        <w:t>).</w:t>
      </w:r>
    </w:p>
    <w:p w:rsidR="007C34FE" w:rsidRDefault="007C34FE" w:rsidP="00307E30">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p>
    <w:p w:rsidR="007C34FE" w:rsidRPr="00EE062A" w:rsidRDefault="00307E30" w:rsidP="00307E30">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5. </w:t>
      </w:r>
      <w:proofErr w:type="gramStart"/>
      <w:r w:rsidR="007C34FE" w:rsidRPr="00EE062A">
        <w:rPr>
          <w:rFonts w:ascii="Times New Roman" w:hAnsi="Times New Roman"/>
          <w:sz w:val="26"/>
          <w:szCs w:val="26"/>
          <w:lang w:eastAsia="ru-RU"/>
        </w:rPr>
        <w:t>Контроль за</w:t>
      </w:r>
      <w:proofErr w:type="gramEnd"/>
      <w:r w:rsidR="007C34FE" w:rsidRPr="00EE062A">
        <w:rPr>
          <w:rFonts w:ascii="Times New Roman" w:hAnsi="Times New Roman"/>
          <w:sz w:val="26"/>
          <w:szCs w:val="26"/>
          <w:lang w:eastAsia="ru-RU"/>
        </w:rPr>
        <w:t xml:space="preserve"> выполнением постанов</w:t>
      </w:r>
      <w:r w:rsidR="007C34FE">
        <w:rPr>
          <w:rFonts w:ascii="Times New Roman" w:hAnsi="Times New Roman"/>
          <w:sz w:val="26"/>
          <w:szCs w:val="26"/>
          <w:lang w:eastAsia="ru-RU"/>
        </w:rPr>
        <w:t>ления возложить на заместителя г</w:t>
      </w:r>
      <w:r w:rsidR="007C34FE" w:rsidRPr="00EE062A">
        <w:rPr>
          <w:rFonts w:ascii="Times New Roman" w:hAnsi="Times New Roman"/>
          <w:sz w:val="26"/>
          <w:szCs w:val="26"/>
          <w:lang w:eastAsia="ru-RU"/>
        </w:rPr>
        <w:t xml:space="preserve">лавы города Когалыма </w:t>
      </w:r>
      <w:r w:rsidR="001C28D2">
        <w:rPr>
          <w:rFonts w:ascii="Times New Roman" w:hAnsi="Times New Roman"/>
          <w:sz w:val="26"/>
          <w:szCs w:val="26"/>
          <w:lang w:eastAsia="ru-RU"/>
        </w:rPr>
        <w:t>М.А.Рудикова</w:t>
      </w:r>
      <w:r w:rsidR="007C34FE" w:rsidRPr="00EE062A">
        <w:rPr>
          <w:rFonts w:ascii="Times New Roman" w:hAnsi="Times New Roman"/>
          <w:sz w:val="26"/>
          <w:szCs w:val="26"/>
          <w:lang w:eastAsia="ru-RU"/>
        </w:rPr>
        <w:t>.</w:t>
      </w:r>
    </w:p>
    <w:p w:rsidR="007C34FE" w:rsidRDefault="007C34FE" w:rsidP="00307E30">
      <w:pPr>
        <w:spacing w:after="0" w:line="240" w:lineRule="auto"/>
        <w:ind w:firstLine="709"/>
        <w:jc w:val="both"/>
        <w:rPr>
          <w:rFonts w:ascii="Times New Roman" w:hAnsi="Times New Roman"/>
          <w:sz w:val="26"/>
          <w:szCs w:val="26"/>
        </w:rPr>
      </w:pPr>
    </w:p>
    <w:p w:rsidR="00307E30" w:rsidRDefault="00307E30" w:rsidP="00307E30">
      <w:pPr>
        <w:spacing w:after="0" w:line="240" w:lineRule="auto"/>
        <w:ind w:firstLine="709"/>
        <w:jc w:val="both"/>
        <w:rPr>
          <w:rFonts w:ascii="Times New Roman" w:hAnsi="Times New Roman"/>
          <w:sz w:val="26"/>
          <w:szCs w:val="26"/>
        </w:rPr>
      </w:pPr>
    </w:p>
    <w:p w:rsidR="007C34FE" w:rsidRDefault="007C34FE" w:rsidP="00307E30">
      <w:pPr>
        <w:spacing w:after="0" w:line="240" w:lineRule="auto"/>
        <w:ind w:firstLine="709"/>
        <w:jc w:val="both"/>
        <w:rPr>
          <w:rFonts w:ascii="Times New Roman" w:hAnsi="Times New Roman"/>
          <w:sz w:val="26"/>
          <w:szCs w:val="26"/>
          <w:lang w:eastAsia="ru-RU"/>
        </w:rPr>
      </w:pPr>
    </w:p>
    <w:p w:rsidR="007C34FE" w:rsidRDefault="00974213" w:rsidP="00307E30">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Г</w:t>
      </w:r>
      <w:r w:rsidR="007C34FE">
        <w:rPr>
          <w:rFonts w:ascii="Times New Roman" w:hAnsi="Times New Roman"/>
          <w:sz w:val="26"/>
          <w:szCs w:val="26"/>
          <w:lang w:eastAsia="ru-RU"/>
        </w:rPr>
        <w:t>лав</w:t>
      </w:r>
      <w:r>
        <w:rPr>
          <w:rFonts w:ascii="Times New Roman" w:hAnsi="Times New Roman"/>
          <w:sz w:val="26"/>
          <w:szCs w:val="26"/>
          <w:lang w:eastAsia="ru-RU"/>
        </w:rPr>
        <w:t>а</w:t>
      </w:r>
      <w:r w:rsidR="007C34FE">
        <w:rPr>
          <w:rFonts w:ascii="Times New Roman" w:hAnsi="Times New Roman"/>
          <w:sz w:val="26"/>
          <w:szCs w:val="26"/>
          <w:lang w:eastAsia="ru-RU"/>
        </w:rPr>
        <w:t xml:space="preserve"> города Когалыма</w:t>
      </w:r>
      <w:r w:rsidR="007C34FE">
        <w:rPr>
          <w:rFonts w:ascii="Times New Roman" w:hAnsi="Times New Roman"/>
          <w:sz w:val="26"/>
          <w:szCs w:val="26"/>
          <w:lang w:eastAsia="ru-RU"/>
        </w:rPr>
        <w:tab/>
      </w:r>
      <w:r w:rsidR="007C34FE">
        <w:rPr>
          <w:rFonts w:ascii="Times New Roman" w:hAnsi="Times New Roman"/>
          <w:sz w:val="26"/>
          <w:szCs w:val="26"/>
          <w:lang w:eastAsia="ru-RU"/>
        </w:rPr>
        <w:tab/>
      </w:r>
      <w:r w:rsidR="007C34FE">
        <w:rPr>
          <w:rFonts w:ascii="Times New Roman" w:hAnsi="Times New Roman"/>
          <w:sz w:val="26"/>
          <w:szCs w:val="26"/>
          <w:lang w:eastAsia="ru-RU"/>
        </w:rPr>
        <w:tab/>
      </w:r>
      <w:r w:rsidR="007C34FE">
        <w:rPr>
          <w:rFonts w:ascii="Times New Roman" w:hAnsi="Times New Roman"/>
          <w:sz w:val="26"/>
          <w:szCs w:val="26"/>
          <w:lang w:eastAsia="ru-RU"/>
        </w:rPr>
        <w:tab/>
      </w:r>
      <w:r w:rsidR="007C34FE">
        <w:rPr>
          <w:rFonts w:ascii="Times New Roman" w:hAnsi="Times New Roman"/>
          <w:sz w:val="26"/>
          <w:szCs w:val="26"/>
          <w:lang w:eastAsia="ru-RU"/>
        </w:rPr>
        <w:tab/>
      </w:r>
      <w:r w:rsidR="00591C06">
        <w:rPr>
          <w:rFonts w:ascii="Times New Roman" w:hAnsi="Times New Roman"/>
          <w:sz w:val="26"/>
          <w:szCs w:val="26"/>
          <w:lang w:eastAsia="ru-RU"/>
        </w:rPr>
        <w:t xml:space="preserve">        </w:t>
      </w:r>
      <w:proofErr w:type="spellStart"/>
      <w:r>
        <w:rPr>
          <w:rFonts w:ascii="Times New Roman" w:hAnsi="Times New Roman"/>
          <w:sz w:val="26"/>
          <w:szCs w:val="26"/>
          <w:lang w:eastAsia="ru-RU"/>
        </w:rPr>
        <w:t>Н.Н.Пальчиков</w:t>
      </w:r>
      <w:proofErr w:type="spellEnd"/>
    </w:p>
    <w:p w:rsidR="007C34FE" w:rsidRDefault="007C34FE" w:rsidP="00307E30">
      <w:pPr>
        <w:spacing w:after="0" w:line="240" w:lineRule="auto"/>
        <w:ind w:firstLine="709"/>
        <w:jc w:val="both"/>
        <w:rPr>
          <w:rFonts w:ascii="Times New Roman" w:hAnsi="Times New Roman"/>
          <w:sz w:val="26"/>
          <w:szCs w:val="26"/>
          <w:lang w:eastAsia="ru-RU"/>
        </w:rPr>
      </w:pPr>
    </w:p>
    <w:p w:rsidR="00221556" w:rsidRDefault="00221556" w:rsidP="00307E30">
      <w:pPr>
        <w:spacing w:after="0" w:line="240" w:lineRule="auto"/>
        <w:ind w:firstLine="709"/>
        <w:jc w:val="both"/>
        <w:rPr>
          <w:rFonts w:ascii="Times New Roman" w:hAnsi="Times New Roman"/>
          <w:sz w:val="26"/>
          <w:szCs w:val="26"/>
          <w:lang w:eastAsia="ru-RU"/>
        </w:rPr>
      </w:pPr>
    </w:p>
    <w:p w:rsidR="00974213" w:rsidRDefault="00974213" w:rsidP="00974213">
      <w:pPr>
        <w:spacing w:after="0" w:line="240" w:lineRule="auto"/>
        <w:rPr>
          <w:rFonts w:ascii="Times New Roman" w:hAnsi="Times New Roman"/>
          <w:lang w:eastAsia="ru-RU"/>
        </w:rPr>
      </w:pPr>
      <w:r w:rsidRPr="00D204C9">
        <w:rPr>
          <w:rFonts w:ascii="Times New Roman" w:hAnsi="Times New Roman"/>
          <w:lang w:eastAsia="ru-RU"/>
        </w:rPr>
        <w:t>Согласовано:</w:t>
      </w:r>
    </w:p>
    <w:tbl>
      <w:tblPr>
        <w:tblStyle w:val="ab"/>
        <w:tblW w:w="0" w:type="auto"/>
        <w:tblLook w:val="04A0" w:firstRow="1" w:lastRow="0" w:firstColumn="1" w:lastColumn="0" w:noHBand="0" w:noVBand="1"/>
      </w:tblPr>
      <w:tblGrid>
        <w:gridCol w:w="1951"/>
        <w:gridCol w:w="2693"/>
        <w:gridCol w:w="2108"/>
        <w:gridCol w:w="2251"/>
      </w:tblGrid>
      <w:tr w:rsidR="00974213" w:rsidTr="00651146">
        <w:tc>
          <w:tcPr>
            <w:tcW w:w="1951" w:type="dxa"/>
            <w:vAlign w:val="center"/>
          </w:tcPr>
          <w:p w:rsidR="00974213" w:rsidRDefault="00974213" w:rsidP="00974213">
            <w:pPr>
              <w:spacing w:after="0" w:line="240" w:lineRule="auto"/>
              <w:jc w:val="center"/>
              <w:rPr>
                <w:lang w:eastAsia="ru-RU"/>
              </w:rPr>
            </w:pPr>
            <w:r>
              <w:rPr>
                <w:lang w:eastAsia="ru-RU"/>
              </w:rPr>
              <w:t>Структурное подразделение Администрации г.Когалыма</w:t>
            </w:r>
          </w:p>
        </w:tc>
        <w:tc>
          <w:tcPr>
            <w:tcW w:w="2693" w:type="dxa"/>
            <w:vAlign w:val="center"/>
          </w:tcPr>
          <w:p w:rsidR="00974213" w:rsidRDefault="00974213" w:rsidP="00974213">
            <w:pPr>
              <w:spacing w:after="0" w:line="240" w:lineRule="auto"/>
              <w:jc w:val="center"/>
              <w:rPr>
                <w:lang w:eastAsia="ru-RU"/>
              </w:rPr>
            </w:pPr>
            <w:r>
              <w:rPr>
                <w:lang w:eastAsia="ru-RU"/>
              </w:rPr>
              <w:t>Должность</w:t>
            </w:r>
          </w:p>
        </w:tc>
        <w:tc>
          <w:tcPr>
            <w:tcW w:w="2108" w:type="dxa"/>
            <w:vAlign w:val="center"/>
          </w:tcPr>
          <w:p w:rsidR="00974213" w:rsidRDefault="00974213" w:rsidP="00974213">
            <w:pPr>
              <w:spacing w:after="0" w:line="240" w:lineRule="auto"/>
              <w:jc w:val="center"/>
              <w:rPr>
                <w:lang w:eastAsia="ru-RU"/>
              </w:rPr>
            </w:pPr>
            <w:r>
              <w:rPr>
                <w:lang w:eastAsia="ru-RU"/>
              </w:rPr>
              <w:t>Ф.И.О.</w:t>
            </w:r>
          </w:p>
        </w:tc>
        <w:tc>
          <w:tcPr>
            <w:tcW w:w="2251" w:type="dxa"/>
            <w:vAlign w:val="center"/>
          </w:tcPr>
          <w:p w:rsidR="00974213" w:rsidRDefault="00974213" w:rsidP="00974213">
            <w:pPr>
              <w:spacing w:after="0" w:line="240" w:lineRule="auto"/>
              <w:jc w:val="center"/>
              <w:rPr>
                <w:lang w:eastAsia="ru-RU"/>
              </w:rPr>
            </w:pPr>
            <w:r>
              <w:rPr>
                <w:lang w:eastAsia="ru-RU"/>
              </w:rPr>
              <w:t>Подпись</w:t>
            </w:r>
          </w:p>
        </w:tc>
      </w:tr>
      <w:tr w:rsidR="00974213" w:rsidTr="00651146">
        <w:tc>
          <w:tcPr>
            <w:tcW w:w="1951" w:type="dxa"/>
          </w:tcPr>
          <w:p w:rsidR="00974213" w:rsidRPr="00974213" w:rsidRDefault="00974213" w:rsidP="00974213">
            <w:pPr>
              <w:spacing w:after="0" w:line="240" w:lineRule="auto"/>
              <w:jc w:val="center"/>
              <w:rPr>
                <w:lang w:eastAsia="ru-RU"/>
              </w:rPr>
            </w:pPr>
          </w:p>
        </w:tc>
        <w:tc>
          <w:tcPr>
            <w:tcW w:w="2693" w:type="dxa"/>
          </w:tcPr>
          <w:p w:rsidR="00974213" w:rsidRPr="00974213" w:rsidRDefault="00974213" w:rsidP="00974213">
            <w:pPr>
              <w:spacing w:after="0" w:line="240" w:lineRule="auto"/>
              <w:rPr>
                <w:lang w:eastAsia="ru-RU"/>
              </w:rPr>
            </w:pPr>
            <w:r w:rsidRPr="00974213">
              <w:rPr>
                <w:lang w:eastAsia="ru-RU"/>
              </w:rPr>
              <w:t>зам. главы г.Когалыма</w:t>
            </w:r>
            <w:r w:rsidRPr="00974213">
              <w:rPr>
                <w:lang w:eastAsia="ru-RU"/>
              </w:rPr>
              <w:tab/>
            </w:r>
          </w:p>
        </w:tc>
        <w:tc>
          <w:tcPr>
            <w:tcW w:w="2108" w:type="dxa"/>
          </w:tcPr>
          <w:p w:rsidR="00974213" w:rsidRPr="00974213" w:rsidRDefault="00974213" w:rsidP="00974213">
            <w:pPr>
              <w:spacing w:after="0" w:line="240" w:lineRule="auto"/>
              <w:rPr>
                <w:lang w:eastAsia="ru-RU"/>
              </w:rPr>
            </w:pPr>
            <w:proofErr w:type="spellStart"/>
            <w:r w:rsidRPr="00974213">
              <w:rPr>
                <w:lang w:eastAsia="ru-RU"/>
              </w:rPr>
              <w:t>М.А.Рудиков</w:t>
            </w:r>
            <w:proofErr w:type="spellEnd"/>
          </w:p>
        </w:tc>
        <w:tc>
          <w:tcPr>
            <w:tcW w:w="2251" w:type="dxa"/>
          </w:tcPr>
          <w:p w:rsidR="00974213" w:rsidRPr="00974213" w:rsidRDefault="00974213" w:rsidP="00974213">
            <w:pPr>
              <w:spacing w:after="0" w:line="240" w:lineRule="auto"/>
              <w:rPr>
                <w:lang w:eastAsia="ru-RU"/>
              </w:rPr>
            </w:pPr>
          </w:p>
        </w:tc>
      </w:tr>
      <w:tr w:rsidR="00974213" w:rsidTr="00651146">
        <w:tc>
          <w:tcPr>
            <w:tcW w:w="1951" w:type="dxa"/>
          </w:tcPr>
          <w:p w:rsidR="00974213" w:rsidRPr="00974213" w:rsidRDefault="00974213" w:rsidP="00974213">
            <w:pPr>
              <w:spacing w:after="0" w:line="240" w:lineRule="auto"/>
              <w:jc w:val="center"/>
              <w:rPr>
                <w:lang w:eastAsia="ru-RU"/>
              </w:rPr>
            </w:pPr>
          </w:p>
        </w:tc>
        <w:tc>
          <w:tcPr>
            <w:tcW w:w="2693" w:type="dxa"/>
          </w:tcPr>
          <w:p w:rsidR="00974213" w:rsidRPr="00974213" w:rsidRDefault="00974213" w:rsidP="00974213">
            <w:pPr>
              <w:spacing w:after="0" w:line="240" w:lineRule="auto"/>
              <w:rPr>
                <w:lang w:eastAsia="ru-RU"/>
              </w:rPr>
            </w:pPr>
            <w:r w:rsidRPr="00974213">
              <w:rPr>
                <w:lang w:eastAsia="ru-RU"/>
              </w:rPr>
              <w:t>зам. главы г.Когалыма</w:t>
            </w:r>
          </w:p>
        </w:tc>
        <w:tc>
          <w:tcPr>
            <w:tcW w:w="2108" w:type="dxa"/>
          </w:tcPr>
          <w:p w:rsidR="00974213" w:rsidRPr="00974213" w:rsidRDefault="00974213" w:rsidP="00974213">
            <w:pPr>
              <w:spacing w:after="0" w:line="240" w:lineRule="auto"/>
              <w:rPr>
                <w:lang w:eastAsia="ru-RU"/>
              </w:rPr>
            </w:pPr>
            <w:proofErr w:type="spellStart"/>
            <w:r w:rsidRPr="00974213">
              <w:rPr>
                <w:lang w:eastAsia="ru-RU"/>
              </w:rPr>
              <w:t>Т.И.Черных</w:t>
            </w:r>
            <w:proofErr w:type="spellEnd"/>
          </w:p>
        </w:tc>
        <w:tc>
          <w:tcPr>
            <w:tcW w:w="2251" w:type="dxa"/>
          </w:tcPr>
          <w:p w:rsidR="00974213" w:rsidRPr="00974213" w:rsidRDefault="00974213" w:rsidP="00974213">
            <w:pPr>
              <w:spacing w:after="0" w:line="240" w:lineRule="auto"/>
              <w:rPr>
                <w:lang w:eastAsia="ru-RU"/>
              </w:rPr>
            </w:pPr>
          </w:p>
        </w:tc>
      </w:tr>
      <w:tr w:rsidR="00974213" w:rsidTr="00651146">
        <w:tc>
          <w:tcPr>
            <w:tcW w:w="1951" w:type="dxa"/>
          </w:tcPr>
          <w:p w:rsidR="00974213" w:rsidRPr="00974213" w:rsidRDefault="00974213" w:rsidP="00974213">
            <w:pPr>
              <w:spacing w:after="0" w:line="240" w:lineRule="auto"/>
              <w:jc w:val="center"/>
              <w:rPr>
                <w:lang w:eastAsia="ru-RU"/>
              </w:rPr>
            </w:pPr>
            <w:r w:rsidRPr="00974213">
              <w:rPr>
                <w:lang w:eastAsia="ru-RU"/>
              </w:rPr>
              <w:t>КФ</w:t>
            </w:r>
          </w:p>
        </w:tc>
        <w:tc>
          <w:tcPr>
            <w:tcW w:w="2693" w:type="dxa"/>
          </w:tcPr>
          <w:p w:rsidR="00974213" w:rsidRPr="00974213" w:rsidRDefault="00974213" w:rsidP="00974213">
            <w:pPr>
              <w:spacing w:after="0" w:line="240" w:lineRule="auto"/>
              <w:rPr>
                <w:lang w:eastAsia="ru-RU"/>
              </w:rPr>
            </w:pPr>
          </w:p>
        </w:tc>
        <w:tc>
          <w:tcPr>
            <w:tcW w:w="2108" w:type="dxa"/>
          </w:tcPr>
          <w:p w:rsidR="00974213" w:rsidRPr="00974213" w:rsidRDefault="00974213" w:rsidP="00974213">
            <w:pPr>
              <w:spacing w:after="0" w:line="240" w:lineRule="auto"/>
              <w:rPr>
                <w:lang w:eastAsia="ru-RU"/>
              </w:rPr>
            </w:pPr>
          </w:p>
        </w:tc>
        <w:tc>
          <w:tcPr>
            <w:tcW w:w="2251" w:type="dxa"/>
          </w:tcPr>
          <w:p w:rsidR="00974213" w:rsidRPr="00974213" w:rsidRDefault="00974213" w:rsidP="00974213">
            <w:pPr>
              <w:spacing w:after="0" w:line="240" w:lineRule="auto"/>
              <w:rPr>
                <w:lang w:eastAsia="ru-RU"/>
              </w:rPr>
            </w:pPr>
          </w:p>
        </w:tc>
      </w:tr>
      <w:tr w:rsidR="00974213" w:rsidTr="00651146">
        <w:tc>
          <w:tcPr>
            <w:tcW w:w="1951" w:type="dxa"/>
          </w:tcPr>
          <w:p w:rsidR="00974213" w:rsidRPr="00974213" w:rsidRDefault="00974213" w:rsidP="00974213">
            <w:pPr>
              <w:spacing w:after="0" w:line="240" w:lineRule="auto"/>
              <w:jc w:val="center"/>
              <w:rPr>
                <w:lang w:eastAsia="ru-RU"/>
              </w:rPr>
            </w:pPr>
            <w:r w:rsidRPr="00974213">
              <w:rPr>
                <w:lang w:eastAsia="ru-RU"/>
              </w:rPr>
              <w:t>ЮУ</w:t>
            </w:r>
          </w:p>
        </w:tc>
        <w:tc>
          <w:tcPr>
            <w:tcW w:w="2693" w:type="dxa"/>
          </w:tcPr>
          <w:p w:rsidR="00974213" w:rsidRPr="00974213" w:rsidRDefault="00974213" w:rsidP="00974213">
            <w:pPr>
              <w:spacing w:after="0" w:line="240" w:lineRule="auto"/>
              <w:rPr>
                <w:lang w:eastAsia="ru-RU"/>
              </w:rPr>
            </w:pPr>
          </w:p>
        </w:tc>
        <w:tc>
          <w:tcPr>
            <w:tcW w:w="2108" w:type="dxa"/>
          </w:tcPr>
          <w:p w:rsidR="00974213" w:rsidRPr="00974213" w:rsidRDefault="00974213" w:rsidP="00974213">
            <w:pPr>
              <w:spacing w:after="0" w:line="240" w:lineRule="auto"/>
              <w:rPr>
                <w:lang w:eastAsia="ru-RU"/>
              </w:rPr>
            </w:pPr>
          </w:p>
        </w:tc>
        <w:tc>
          <w:tcPr>
            <w:tcW w:w="2251" w:type="dxa"/>
          </w:tcPr>
          <w:p w:rsidR="00974213" w:rsidRPr="00974213" w:rsidRDefault="00974213" w:rsidP="00974213">
            <w:pPr>
              <w:spacing w:after="0" w:line="240" w:lineRule="auto"/>
              <w:rPr>
                <w:lang w:eastAsia="ru-RU"/>
              </w:rPr>
            </w:pPr>
          </w:p>
        </w:tc>
      </w:tr>
      <w:tr w:rsidR="00974213" w:rsidTr="00651146">
        <w:tc>
          <w:tcPr>
            <w:tcW w:w="1951" w:type="dxa"/>
          </w:tcPr>
          <w:p w:rsidR="00974213" w:rsidRPr="00974213" w:rsidRDefault="00974213" w:rsidP="00974213">
            <w:pPr>
              <w:spacing w:after="0" w:line="240" w:lineRule="auto"/>
              <w:jc w:val="center"/>
              <w:rPr>
                <w:lang w:eastAsia="ru-RU"/>
              </w:rPr>
            </w:pPr>
            <w:r w:rsidRPr="00974213">
              <w:rPr>
                <w:lang w:eastAsia="ru-RU"/>
              </w:rPr>
              <w:t>ОО ЮУ</w:t>
            </w:r>
          </w:p>
        </w:tc>
        <w:tc>
          <w:tcPr>
            <w:tcW w:w="2693" w:type="dxa"/>
          </w:tcPr>
          <w:p w:rsidR="00974213" w:rsidRPr="00974213" w:rsidRDefault="00974213" w:rsidP="00974213">
            <w:pPr>
              <w:spacing w:after="0" w:line="240" w:lineRule="auto"/>
              <w:rPr>
                <w:lang w:eastAsia="ru-RU"/>
              </w:rPr>
            </w:pPr>
          </w:p>
        </w:tc>
        <w:tc>
          <w:tcPr>
            <w:tcW w:w="2108" w:type="dxa"/>
          </w:tcPr>
          <w:p w:rsidR="00974213" w:rsidRPr="00974213" w:rsidRDefault="00974213" w:rsidP="00974213">
            <w:pPr>
              <w:spacing w:after="0" w:line="240" w:lineRule="auto"/>
              <w:rPr>
                <w:lang w:eastAsia="ru-RU"/>
              </w:rPr>
            </w:pPr>
          </w:p>
        </w:tc>
        <w:tc>
          <w:tcPr>
            <w:tcW w:w="2251" w:type="dxa"/>
          </w:tcPr>
          <w:p w:rsidR="00974213" w:rsidRPr="00974213" w:rsidRDefault="00974213" w:rsidP="00974213">
            <w:pPr>
              <w:spacing w:after="0" w:line="240" w:lineRule="auto"/>
              <w:rPr>
                <w:lang w:eastAsia="ru-RU"/>
              </w:rPr>
            </w:pPr>
          </w:p>
        </w:tc>
      </w:tr>
      <w:tr w:rsidR="00974213" w:rsidTr="00651146">
        <w:tc>
          <w:tcPr>
            <w:tcW w:w="1951" w:type="dxa"/>
          </w:tcPr>
          <w:p w:rsidR="00974213" w:rsidRPr="00974213" w:rsidRDefault="00974213" w:rsidP="00974213">
            <w:pPr>
              <w:spacing w:after="0" w:line="240" w:lineRule="auto"/>
              <w:jc w:val="center"/>
              <w:rPr>
                <w:lang w:eastAsia="ru-RU"/>
              </w:rPr>
            </w:pPr>
            <w:r>
              <w:rPr>
                <w:lang w:eastAsia="ru-RU"/>
              </w:rPr>
              <w:t>УЭ</w:t>
            </w:r>
          </w:p>
        </w:tc>
        <w:tc>
          <w:tcPr>
            <w:tcW w:w="2693" w:type="dxa"/>
          </w:tcPr>
          <w:p w:rsidR="00974213" w:rsidRPr="00974213" w:rsidRDefault="00974213" w:rsidP="00974213">
            <w:pPr>
              <w:spacing w:after="0" w:line="240" w:lineRule="auto"/>
              <w:rPr>
                <w:lang w:eastAsia="ru-RU"/>
              </w:rPr>
            </w:pPr>
          </w:p>
        </w:tc>
        <w:tc>
          <w:tcPr>
            <w:tcW w:w="2108" w:type="dxa"/>
          </w:tcPr>
          <w:p w:rsidR="00974213" w:rsidRPr="00974213" w:rsidRDefault="00974213" w:rsidP="00974213">
            <w:pPr>
              <w:spacing w:after="0" w:line="240" w:lineRule="auto"/>
              <w:rPr>
                <w:lang w:eastAsia="ru-RU"/>
              </w:rPr>
            </w:pPr>
          </w:p>
        </w:tc>
        <w:tc>
          <w:tcPr>
            <w:tcW w:w="2251" w:type="dxa"/>
          </w:tcPr>
          <w:p w:rsidR="00974213" w:rsidRPr="00974213" w:rsidRDefault="00974213" w:rsidP="00974213">
            <w:pPr>
              <w:spacing w:after="0" w:line="240" w:lineRule="auto"/>
              <w:rPr>
                <w:lang w:eastAsia="ru-RU"/>
              </w:rPr>
            </w:pPr>
          </w:p>
        </w:tc>
      </w:tr>
      <w:tr w:rsidR="00974213" w:rsidTr="00651146">
        <w:tc>
          <w:tcPr>
            <w:tcW w:w="1951" w:type="dxa"/>
          </w:tcPr>
          <w:p w:rsidR="00974213" w:rsidRPr="00974213" w:rsidRDefault="00974213" w:rsidP="00974213">
            <w:pPr>
              <w:spacing w:after="0" w:line="240" w:lineRule="auto"/>
              <w:jc w:val="center"/>
              <w:rPr>
                <w:lang w:eastAsia="ru-RU"/>
              </w:rPr>
            </w:pPr>
            <w:proofErr w:type="spellStart"/>
            <w:r>
              <w:rPr>
                <w:lang w:eastAsia="ru-RU"/>
              </w:rPr>
              <w:t>УИДиРП</w:t>
            </w:r>
            <w:proofErr w:type="spellEnd"/>
          </w:p>
        </w:tc>
        <w:tc>
          <w:tcPr>
            <w:tcW w:w="2693" w:type="dxa"/>
          </w:tcPr>
          <w:p w:rsidR="00974213" w:rsidRPr="00974213" w:rsidRDefault="00974213" w:rsidP="00974213">
            <w:pPr>
              <w:spacing w:after="0" w:line="240" w:lineRule="auto"/>
              <w:rPr>
                <w:lang w:eastAsia="ru-RU"/>
              </w:rPr>
            </w:pPr>
          </w:p>
        </w:tc>
        <w:tc>
          <w:tcPr>
            <w:tcW w:w="2108" w:type="dxa"/>
          </w:tcPr>
          <w:p w:rsidR="00974213" w:rsidRPr="00974213" w:rsidRDefault="00974213" w:rsidP="00974213">
            <w:pPr>
              <w:spacing w:after="0" w:line="240" w:lineRule="auto"/>
              <w:rPr>
                <w:lang w:eastAsia="ru-RU"/>
              </w:rPr>
            </w:pPr>
          </w:p>
        </w:tc>
        <w:tc>
          <w:tcPr>
            <w:tcW w:w="2251" w:type="dxa"/>
          </w:tcPr>
          <w:p w:rsidR="00974213" w:rsidRPr="00974213" w:rsidRDefault="00974213" w:rsidP="00974213">
            <w:pPr>
              <w:spacing w:after="0" w:line="240" w:lineRule="auto"/>
              <w:rPr>
                <w:lang w:eastAsia="ru-RU"/>
              </w:rPr>
            </w:pPr>
          </w:p>
        </w:tc>
      </w:tr>
      <w:tr w:rsidR="00974213" w:rsidTr="00651146">
        <w:tc>
          <w:tcPr>
            <w:tcW w:w="1951" w:type="dxa"/>
          </w:tcPr>
          <w:p w:rsidR="00974213" w:rsidRPr="00974213" w:rsidRDefault="00974213" w:rsidP="00974213">
            <w:pPr>
              <w:spacing w:after="0" w:line="240" w:lineRule="auto"/>
              <w:jc w:val="center"/>
              <w:rPr>
                <w:lang w:eastAsia="ru-RU"/>
              </w:rPr>
            </w:pPr>
            <w:r>
              <w:rPr>
                <w:lang w:eastAsia="ru-RU"/>
              </w:rPr>
              <w:t>ОАиГ</w:t>
            </w:r>
          </w:p>
        </w:tc>
        <w:tc>
          <w:tcPr>
            <w:tcW w:w="2693" w:type="dxa"/>
          </w:tcPr>
          <w:p w:rsidR="00974213" w:rsidRPr="00974213" w:rsidRDefault="00974213" w:rsidP="00974213">
            <w:pPr>
              <w:spacing w:after="0" w:line="240" w:lineRule="auto"/>
              <w:rPr>
                <w:lang w:eastAsia="ru-RU"/>
              </w:rPr>
            </w:pPr>
          </w:p>
        </w:tc>
        <w:tc>
          <w:tcPr>
            <w:tcW w:w="2108" w:type="dxa"/>
          </w:tcPr>
          <w:p w:rsidR="00974213" w:rsidRPr="00974213" w:rsidRDefault="00974213" w:rsidP="00974213">
            <w:pPr>
              <w:spacing w:after="0" w:line="240" w:lineRule="auto"/>
              <w:rPr>
                <w:lang w:eastAsia="ru-RU"/>
              </w:rPr>
            </w:pPr>
          </w:p>
        </w:tc>
        <w:tc>
          <w:tcPr>
            <w:tcW w:w="2251" w:type="dxa"/>
          </w:tcPr>
          <w:p w:rsidR="00974213" w:rsidRPr="00974213" w:rsidRDefault="00974213" w:rsidP="00974213">
            <w:pPr>
              <w:spacing w:after="0" w:line="240" w:lineRule="auto"/>
              <w:rPr>
                <w:lang w:eastAsia="ru-RU"/>
              </w:rPr>
            </w:pPr>
          </w:p>
        </w:tc>
      </w:tr>
      <w:tr w:rsidR="00974213" w:rsidTr="00651146">
        <w:tc>
          <w:tcPr>
            <w:tcW w:w="1951" w:type="dxa"/>
          </w:tcPr>
          <w:p w:rsidR="00974213" w:rsidRPr="00974213" w:rsidRDefault="00974213" w:rsidP="00974213">
            <w:pPr>
              <w:spacing w:after="0" w:line="240" w:lineRule="auto"/>
              <w:jc w:val="center"/>
              <w:rPr>
                <w:lang w:eastAsia="ru-RU"/>
              </w:rPr>
            </w:pPr>
            <w:r>
              <w:rPr>
                <w:lang w:eastAsia="ru-RU"/>
              </w:rPr>
              <w:t>ОФЭОиК</w:t>
            </w:r>
          </w:p>
        </w:tc>
        <w:tc>
          <w:tcPr>
            <w:tcW w:w="2693" w:type="dxa"/>
          </w:tcPr>
          <w:p w:rsidR="00974213" w:rsidRPr="00974213" w:rsidRDefault="00974213" w:rsidP="00974213">
            <w:pPr>
              <w:spacing w:after="0" w:line="240" w:lineRule="auto"/>
              <w:rPr>
                <w:lang w:eastAsia="ru-RU"/>
              </w:rPr>
            </w:pPr>
          </w:p>
        </w:tc>
        <w:tc>
          <w:tcPr>
            <w:tcW w:w="2108" w:type="dxa"/>
          </w:tcPr>
          <w:p w:rsidR="00974213" w:rsidRPr="00974213" w:rsidRDefault="00974213" w:rsidP="00974213">
            <w:pPr>
              <w:spacing w:after="0" w:line="240" w:lineRule="auto"/>
              <w:rPr>
                <w:lang w:eastAsia="ru-RU"/>
              </w:rPr>
            </w:pPr>
          </w:p>
        </w:tc>
        <w:tc>
          <w:tcPr>
            <w:tcW w:w="2251" w:type="dxa"/>
          </w:tcPr>
          <w:p w:rsidR="00974213" w:rsidRPr="00974213" w:rsidRDefault="00974213" w:rsidP="00974213">
            <w:pPr>
              <w:spacing w:after="0" w:line="240" w:lineRule="auto"/>
              <w:rPr>
                <w:lang w:eastAsia="ru-RU"/>
              </w:rPr>
            </w:pPr>
          </w:p>
        </w:tc>
      </w:tr>
      <w:tr w:rsidR="00974213" w:rsidTr="00651146">
        <w:tc>
          <w:tcPr>
            <w:tcW w:w="1951" w:type="dxa"/>
          </w:tcPr>
          <w:p w:rsidR="00974213" w:rsidRPr="00974213" w:rsidRDefault="00651146" w:rsidP="00974213">
            <w:pPr>
              <w:spacing w:after="0" w:line="240" w:lineRule="auto"/>
              <w:jc w:val="center"/>
              <w:rPr>
                <w:lang w:eastAsia="ru-RU"/>
              </w:rPr>
            </w:pPr>
            <w:r w:rsidRPr="00307E30">
              <w:rPr>
                <w:lang w:eastAsia="ru-RU"/>
              </w:rPr>
              <w:t>МУ «УКС г.Когалыма»</w:t>
            </w:r>
          </w:p>
        </w:tc>
        <w:tc>
          <w:tcPr>
            <w:tcW w:w="2693" w:type="dxa"/>
          </w:tcPr>
          <w:p w:rsidR="00974213" w:rsidRPr="00974213" w:rsidRDefault="00974213" w:rsidP="00974213">
            <w:pPr>
              <w:spacing w:after="0" w:line="240" w:lineRule="auto"/>
              <w:rPr>
                <w:lang w:eastAsia="ru-RU"/>
              </w:rPr>
            </w:pPr>
          </w:p>
        </w:tc>
        <w:tc>
          <w:tcPr>
            <w:tcW w:w="2108" w:type="dxa"/>
          </w:tcPr>
          <w:p w:rsidR="00974213" w:rsidRPr="00974213" w:rsidRDefault="00974213" w:rsidP="00974213">
            <w:pPr>
              <w:spacing w:after="0" w:line="240" w:lineRule="auto"/>
              <w:rPr>
                <w:lang w:eastAsia="ru-RU"/>
              </w:rPr>
            </w:pPr>
          </w:p>
        </w:tc>
        <w:tc>
          <w:tcPr>
            <w:tcW w:w="2251" w:type="dxa"/>
          </w:tcPr>
          <w:p w:rsidR="00974213" w:rsidRPr="00974213" w:rsidRDefault="00974213" w:rsidP="00974213">
            <w:pPr>
              <w:spacing w:after="0" w:line="240" w:lineRule="auto"/>
              <w:rPr>
                <w:lang w:eastAsia="ru-RU"/>
              </w:rPr>
            </w:pPr>
          </w:p>
        </w:tc>
      </w:tr>
      <w:tr w:rsidR="00974213" w:rsidTr="00651146">
        <w:tc>
          <w:tcPr>
            <w:tcW w:w="1951" w:type="dxa"/>
          </w:tcPr>
          <w:p w:rsidR="00974213" w:rsidRPr="00974213" w:rsidRDefault="00651146" w:rsidP="00974213">
            <w:pPr>
              <w:spacing w:after="0" w:line="240" w:lineRule="auto"/>
              <w:jc w:val="center"/>
              <w:rPr>
                <w:lang w:eastAsia="ru-RU"/>
              </w:rPr>
            </w:pPr>
            <w:r w:rsidRPr="00307E30">
              <w:rPr>
                <w:lang w:eastAsia="ru-RU"/>
              </w:rPr>
              <w:t>МКУ «УЖКХ г.Когалыма»</w:t>
            </w:r>
          </w:p>
        </w:tc>
        <w:tc>
          <w:tcPr>
            <w:tcW w:w="2693" w:type="dxa"/>
          </w:tcPr>
          <w:p w:rsidR="00974213" w:rsidRPr="00974213" w:rsidRDefault="00651146" w:rsidP="00651146">
            <w:pPr>
              <w:spacing w:after="0" w:line="240" w:lineRule="auto"/>
              <w:jc w:val="center"/>
              <w:rPr>
                <w:lang w:eastAsia="ru-RU"/>
              </w:rPr>
            </w:pPr>
            <w:r>
              <w:rPr>
                <w:lang w:eastAsia="ru-RU"/>
              </w:rPr>
              <w:t>директор</w:t>
            </w:r>
          </w:p>
        </w:tc>
        <w:tc>
          <w:tcPr>
            <w:tcW w:w="2108" w:type="dxa"/>
          </w:tcPr>
          <w:p w:rsidR="00974213" w:rsidRPr="00974213" w:rsidRDefault="00651146" w:rsidP="00974213">
            <w:pPr>
              <w:spacing w:after="0" w:line="240" w:lineRule="auto"/>
              <w:rPr>
                <w:lang w:eastAsia="ru-RU"/>
              </w:rPr>
            </w:pPr>
            <w:proofErr w:type="spellStart"/>
            <w:r>
              <w:rPr>
                <w:lang w:eastAsia="ru-RU"/>
              </w:rPr>
              <w:t>А.Т.Бутаев</w:t>
            </w:r>
            <w:proofErr w:type="spellEnd"/>
          </w:p>
        </w:tc>
        <w:tc>
          <w:tcPr>
            <w:tcW w:w="2251" w:type="dxa"/>
          </w:tcPr>
          <w:p w:rsidR="00974213" w:rsidRPr="00974213" w:rsidRDefault="00974213" w:rsidP="00974213">
            <w:pPr>
              <w:spacing w:after="0" w:line="240" w:lineRule="auto"/>
              <w:rPr>
                <w:lang w:eastAsia="ru-RU"/>
              </w:rPr>
            </w:pPr>
          </w:p>
        </w:tc>
      </w:tr>
    </w:tbl>
    <w:p w:rsidR="00974213" w:rsidRDefault="00974213" w:rsidP="00974213">
      <w:pPr>
        <w:spacing w:after="0" w:line="240" w:lineRule="auto"/>
        <w:rPr>
          <w:rFonts w:ascii="Times New Roman" w:hAnsi="Times New Roman"/>
          <w:lang w:eastAsia="ru-RU"/>
        </w:rPr>
      </w:pPr>
    </w:p>
    <w:p w:rsidR="00974213" w:rsidRPr="00D204C9" w:rsidRDefault="00974213" w:rsidP="00974213">
      <w:pPr>
        <w:spacing w:after="0" w:line="240" w:lineRule="auto"/>
        <w:rPr>
          <w:rFonts w:ascii="Times New Roman" w:eastAsia="Times New Roman" w:hAnsi="Times New Roman"/>
          <w:lang w:eastAsia="ru-RU"/>
        </w:rPr>
      </w:pPr>
      <w:r w:rsidRPr="00D204C9">
        <w:rPr>
          <w:rFonts w:ascii="Times New Roman" w:eastAsia="Times New Roman" w:hAnsi="Times New Roman"/>
          <w:lang w:eastAsia="ru-RU"/>
        </w:rPr>
        <w:t>Подготовлено:</w:t>
      </w:r>
    </w:p>
    <w:p w:rsidR="00974213" w:rsidRPr="00D204C9" w:rsidRDefault="00974213" w:rsidP="00974213">
      <w:pPr>
        <w:spacing w:after="0" w:line="240" w:lineRule="auto"/>
        <w:rPr>
          <w:rFonts w:ascii="Times New Roman" w:eastAsia="Times New Roman" w:hAnsi="Times New Roman"/>
          <w:lang w:eastAsia="ru-RU"/>
        </w:rPr>
      </w:pPr>
      <w:r w:rsidRPr="00D204C9">
        <w:rPr>
          <w:rFonts w:ascii="Times New Roman" w:eastAsia="Times New Roman" w:hAnsi="Times New Roman"/>
          <w:lang w:eastAsia="ru-RU"/>
        </w:rPr>
        <w:t>инженер ОРЖКХ</w:t>
      </w:r>
    </w:p>
    <w:p w:rsidR="00974213" w:rsidRPr="00D204C9" w:rsidRDefault="00974213" w:rsidP="00974213">
      <w:pPr>
        <w:spacing w:after="0" w:line="240" w:lineRule="auto"/>
        <w:rPr>
          <w:rFonts w:ascii="Times New Roman" w:eastAsia="Times New Roman" w:hAnsi="Times New Roman"/>
          <w:lang w:eastAsia="ru-RU"/>
        </w:rPr>
      </w:pPr>
      <w:r w:rsidRPr="00D204C9">
        <w:rPr>
          <w:rFonts w:ascii="Times New Roman" w:eastAsia="Times New Roman" w:hAnsi="Times New Roman"/>
          <w:lang w:eastAsia="ru-RU"/>
        </w:rPr>
        <w:t>МКУ «УЖКХ г.Когалыма»</w:t>
      </w:r>
      <w:r w:rsidRPr="00D204C9">
        <w:rPr>
          <w:rFonts w:ascii="Times New Roman" w:eastAsia="Times New Roman" w:hAnsi="Times New Roman"/>
          <w:lang w:eastAsia="ru-RU"/>
        </w:rPr>
        <w:tab/>
      </w:r>
      <w:r w:rsidRPr="00D204C9">
        <w:rPr>
          <w:rFonts w:ascii="Times New Roman" w:eastAsia="Times New Roman" w:hAnsi="Times New Roman"/>
          <w:lang w:eastAsia="ru-RU"/>
        </w:rPr>
        <w:tab/>
      </w:r>
      <w:r w:rsidRPr="00D204C9">
        <w:rPr>
          <w:rFonts w:ascii="Times New Roman" w:eastAsia="Times New Roman" w:hAnsi="Times New Roman"/>
          <w:lang w:eastAsia="ru-RU"/>
        </w:rPr>
        <w:tab/>
      </w:r>
      <w:r w:rsidRPr="00D204C9">
        <w:rPr>
          <w:rFonts w:ascii="Times New Roman" w:eastAsia="Times New Roman" w:hAnsi="Times New Roman"/>
          <w:lang w:eastAsia="ru-RU"/>
        </w:rPr>
        <w:tab/>
      </w:r>
      <w:r w:rsidRPr="00D204C9">
        <w:rPr>
          <w:rFonts w:ascii="Times New Roman" w:eastAsia="Times New Roman" w:hAnsi="Times New Roman"/>
          <w:lang w:eastAsia="ru-RU"/>
        </w:rPr>
        <w:tab/>
      </w:r>
      <w:proofErr w:type="spellStart"/>
      <w:r>
        <w:rPr>
          <w:rFonts w:ascii="Times New Roman" w:eastAsia="Times New Roman" w:hAnsi="Times New Roman"/>
          <w:lang w:eastAsia="ru-RU"/>
        </w:rPr>
        <w:t>И.А.Цыганкова</w:t>
      </w:r>
      <w:proofErr w:type="spellEnd"/>
      <w:r w:rsidRPr="00D204C9">
        <w:rPr>
          <w:rFonts w:ascii="Times New Roman" w:eastAsia="Times New Roman" w:hAnsi="Times New Roman"/>
          <w:lang w:eastAsia="ru-RU"/>
        </w:rPr>
        <w:t xml:space="preserve">  </w:t>
      </w:r>
    </w:p>
    <w:p w:rsidR="00A73C8E" w:rsidRPr="00307E30" w:rsidRDefault="00A73C8E" w:rsidP="00035916">
      <w:pPr>
        <w:spacing w:after="0" w:line="240" w:lineRule="auto"/>
        <w:rPr>
          <w:rFonts w:ascii="Times New Roman" w:eastAsia="Times New Roman" w:hAnsi="Times New Roman"/>
          <w:lang w:eastAsia="ru-RU"/>
        </w:rPr>
      </w:pPr>
    </w:p>
    <w:p w:rsidR="00451A68" w:rsidRDefault="007C34FE" w:rsidP="00035916">
      <w:pPr>
        <w:spacing w:after="0" w:line="240" w:lineRule="auto"/>
        <w:rPr>
          <w:rFonts w:ascii="Times New Roman" w:hAnsi="Times New Roman"/>
          <w:lang w:eastAsia="ru-RU"/>
        </w:rPr>
      </w:pPr>
      <w:r w:rsidRPr="00307E30">
        <w:rPr>
          <w:rFonts w:ascii="Times New Roman" w:eastAsia="Times New Roman" w:hAnsi="Times New Roman"/>
          <w:lang w:eastAsia="ru-RU"/>
        </w:rPr>
        <w:t xml:space="preserve">Разослать: КФ, УЭ, ЮУ, </w:t>
      </w:r>
      <w:proofErr w:type="spellStart"/>
      <w:r w:rsidR="002E344F" w:rsidRPr="00307E30">
        <w:rPr>
          <w:rFonts w:ascii="Times New Roman" w:eastAsia="Times New Roman" w:hAnsi="Times New Roman"/>
          <w:lang w:eastAsia="ru-RU"/>
        </w:rPr>
        <w:t>УИДиРП</w:t>
      </w:r>
      <w:proofErr w:type="spellEnd"/>
      <w:r w:rsidR="002E344F" w:rsidRPr="00307E30">
        <w:rPr>
          <w:rFonts w:ascii="Times New Roman" w:eastAsia="Times New Roman" w:hAnsi="Times New Roman"/>
          <w:lang w:eastAsia="ru-RU"/>
        </w:rPr>
        <w:t xml:space="preserve">, </w:t>
      </w:r>
      <w:r w:rsidRPr="00307E30">
        <w:rPr>
          <w:rFonts w:ascii="Times New Roman" w:eastAsia="Times New Roman" w:hAnsi="Times New Roman"/>
          <w:lang w:eastAsia="ru-RU"/>
        </w:rPr>
        <w:t xml:space="preserve">ОФЭОиК, ОАиГ, МУ «УКС г.Когалыма», МКУ «УЖКХ города Когалыма», МКУ «УОДОМС», </w:t>
      </w:r>
      <w:r w:rsidRPr="00307E30">
        <w:rPr>
          <w:rFonts w:ascii="Times New Roman" w:hAnsi="Times New Roman"/>
          <w:lang w:eastAsia="ru-RU"/>
        </w:rPr>
        <w:t>газета, прокуратура, ООО «Ваш Консультант».</w:t>
      </w:r>
    </w:p>
    <w:sectPr w:rsidR="00451A68" w:rsidSect="00651146">
      <w:footerReference w:type="even" r:id="rId10"/>
      <w:footerReference w:type="default" r:id="rId11"/>
      <w:pgSz w:w="11906" w:h="16838" w:code="9"/>
      <w:pgMar w:top="567" w:right="567" w:bottom="567" w:left="2552"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213" w:rsidRDefault="00974213">
      <w:pPr>
        <w:spacing w:after="0" w:line="240" w:lineRule="auto"/>
      </w:pPr>
      <w:r>
        <w:separator/>
      </w:r>
    </w:p>
  </w:endnote>
  <w:endnote w:type="continuationSeparator" w:id="0">
    <w:p w:rsidR="00974213" w:rsidRDefault="0097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13" w:rsidRDefault="00974213" w:rsidP="00713F21">
    <w:pPr>
      <w:pStyle w:val="a5"/>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974213" w:rsidRDefault="00974213" w:rsidP="00816483">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13" w:rsidRDefault="00974213" w:rsidP="00A62EFD">
    <w:pPr>
      <w:pStyle w:val="a5"/>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651146">
      <w:rPr>
        <w:rStyle w:val="ac"/>
        <w:noProof/>
      </w:rPr>
      <w:t>2</w:t>
    </w:r>
    <w:r>
      <w:rPr>
        <w:rStyle w:val="ac"/>
      </w:rPr>
      <w:fldChar w:fldCharType="end"/>
    </w:r>
  </w:p>
  <w:p w:rsidR="00974213" w:rsidRDefault="00974213" w:rsidP="00871AED">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213" w:rsidRDefault="00974213">
      <w:pPr>
        <w:spacing w:after="0" w:line="240" w:lineRule="auto"/>
      </w:pPr>
      <w:r>
        <w:separator/>
      </w:r>
    </w:p>
  </w:footnote>
  <w:footnote w:type="continuationSeparator" w:id="0">
    <w:p w:rsidR="00974213" w:rsidRDefault="009742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
    <w:nsid w:val="098D165A"/>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67E58"/>
    <w:multiLevelType w:val="hybridMultilevel"/>
    <w:tmpl w:val="0374DA44"/>
    <w:lvl w:ilvl="0" w:tplc="051675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F121E3A"/>
    <w:multiLevelType w:val="multilevel"/>
    <w:tmpl w:val="F5462F3A"/>
    <w:lvl w:ilvl="0">
      <w:start w:val="1"/>
      <w:numFmt w:val="decimal"/>
      <w:lvlText w:val="%1."/>
      <w:lvlJc w:val="left"/>
      <w:pPr>
        <w:ind w:left="900" w:hanging="360"/>
      </w:pPr>
    </w:lvl>
    <w:lvl w:ilvl="1">
      <w:start w:val="1"/>
      <w:numFmt w:val="decimal"/>
      <w:isLgl/>
      <w:lvlText w:val="%1.%2."/>
      <w:lvlJc w:val="left"/>
      <w:pPr>
        <w:ind w:left="1429" w:hanging="720"/>
      </w:pPr>
      <w:rPr>
        <w:rFonts w:eastAsia="Calibri"/>
      </w:rPr>
    </w:lvl>
    <w:lvl w:ilvl="2">
      <w:start w:val="1"/>
      <w:numFmt w:val="decimal"/>
      <w:isLgl/>
      <w:lvlText w:val="%1.%2.%3."/>
      <w:lvlJc w:val="left"/>
      <w:pPr>
        <w:ind w:left="2280" w:hanging="720"/>
      </w:pPr>
      <w:rPr>
        <w:rFonts w:eastAsia="Calibri"/>
      </w:rPr>
    </w:lvl>
    <w:lvl w:ilvl="3">
      <w:start w:val="1"/>
      <w:numFmt w:val="decimal"/>
      <w:isLgl/>
      <w:lvlText w:val="%1.%2.%3.%4."/>
      <w:lvlJc w:val="left"/>
      <w:pPr>
        <w:ind w:left="2127" w:hanging="1080"/>
      </w:pPr>
      <w:rPr>
        <w:rFonts w:eastAsia="Calibri"/>
      </w:rPr>
    </w:lvl>
    <w:lvl w:ilvl="4">
      <w:start w:val="1"/>
      <w:numFmt w:val="decimal"/>
      <w:isLgl/>
      <w:lvlText w:val="%1.%2.%3.%4.%5."/>
      <w:lvlJc w:val="left"/>
      <w:pPr>
        <w:ind w:left="2296" w:hanging="1080"/>
      </w:pPr>
      <w:rPr>
        <w:rFonts w:eastAsia="Calibri"/>
      </w:rPr>
    </w:lvl>
    <w:lvl w:ilvl="5">
      <w:start w:val="1"/>
      <w:numFmt w:val="decimal"/>
      <w:isLgl/>
      <w:lvlText w:val="%1.%2.%3.%4.%5.%6."/>
      <w:lvlJc w:val="left"/>
      <w:pPr>
        <w:ind w:left="2825" w:hanging="1440"/>
      </w:pPr>
      <w:rPr>
        <w:rFonts w:eastAsia="Calibri"/>
      </w:rPr>
    </w:lvl>
    <w:lvl w:ilvl="6">
      <w:start w:val="1"/>
      <w:numFmt w:val="decimal"/>
      <w:isLgl/>
      <w:lvlText w:val="%1.%2.%3.%4.%5.%6.%7."/>
      <w:lvlJc w:val="left"/>
      <w:pPr>
        <w:ind w:left="2994" w:hanging="1440"/>
      </w:pPr>
      <w:rPr>
        <w:rFonts w:eastAsia="Calibri"/>
      </w:rPr>
    </w:lvl>
    <w:lvl w:ilvl="7">
      <w:start w:val="1"/>
      <w:numFmt w:val="decimal"/>
      <w:isLgl/>
      <w:lvlText w:val="%1.%2.%3.%4.%5.%6.%7.%8."/>
      <w:lvlJc w:val="left"/>
      <w:pPr>
        <w:ind w:left="3523" w:hanging="1800"/>
      </w:pPr>
      <w:rPr>
        <w:rFonts w:eastAsia="Calibri"/>
      </w:rPr>
    </w:lvl>
    <w:lvl w:ilvl="8">
      <w:start w:val="1"/>
      <w:numFmt w:val="decimal"/>
      <w:isLgl/>
      <w:lvlText w:val="%1.%2.%3.%4.%5.%6.%7.%8.%9."/>
      <w:lvlJc w:val="left"/>
      <w:pPr>
        <w:ind w:left="3692" w:hanging="1800"/>
      </w:pPr>
      <w:rPr>
        <w:rFonts w:eastAsia="Calibri"/>
      </w:rPr>
    </w:lvl>
  </w:abstractNum>
  <w:abstractNum w:abstractNumId="4">
    <w:nsid w:val="2A9B4999"/>
    <w:multiLevelType w:val="hybridMultilevel"/>
    <w:tmpl w:val="1320F570"/>
    <w:lvl w:ilvl="0" w:tplc="ADDA15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ACB74E0"/>
    <w:multiLevelType w:val="hybridMultilevel"/>
    <w:tmpl w:val="A756FF90"/>
    <w:lvl w:ilvl="0" w:tplc="43BCDE52">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6">
    <w:nsid w:val="3206587F"/>
    <w:multiLevelType w:val="hybridMultilevel"/>
    <w:tmpl w:val="A1AA6F42"/>
    <w:lvl w:ilvl="0" w:tplc="43466804">
      <w:start w:val="10"/>
      <w:numFmt w:val="decimal"/>
      <w:lvlText w:val="2.%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28D779A"/>
    <w:multiLevelType w:val="multilevel"/>
    <w:tmpl w:val="2E5E23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2D310FC"/>
    <w:multiLevelType w:val="multilevel"/>
    <w:tmpl w:val="E75659FE"/>
    <w:lvl w:ilvl="0">
      <w:start w:val="1"/>
      <w:numFmt w:val="decimal"/>
      <w:lvlText w:val="%1."/>
      <w:lvlJc w:val="left"/>
      <w:pPr>
        <w:ind w:left="720" w:hanging="360"/>
      </w:pPr>
      <w:rPr>
        <w:rFonts w:cs="Times New Roman" w:hint="default"/>
      </w:rPr>
    </w:lvl>
    <w:lvl w:ilvl="1">
      <w:start w:val="4"/>
      <w:numFmt w:val="decimal"/>
      <w:isLgl/>
      <w:lvlText w:val="%1.%2."/>
      <w:lvlJc w:val="left"/>
      <w:pPr>
        <w:ind w:left="1713"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9">
    <w:nsid w:val="34EB571F"/>
    <w:multiLevelType w:val="hybridMultilevel"/>
    <w:tmpl w:val="0140474C"/>
    <w:lvl w:ilvl="0" w:tplc="D53AB006">
      <w:start w:val="3"/>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264E6"/>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F218B2"/>
    <w:multiLevelType w:val="hybridMultilevel"/>
    <w:tmpl w:val="09788A02"/>
    <w:lvl w:ilvl="0" w:tplc="6EA882B0">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3746F0C"/>
    <w:multiLevelType w:val="hybridMultilevel"/>
    <w:tmpl w:val="2B3054D8"/>
    <w:lvl w:ilvl="0" w:tplc="61FED2F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C20502"/>
    <w:multiLevelType w:val="multilevel"/>
    <w:tmpl w:val="91CCD78A"/>
    <w:lvl w:ilvl="0">
      <w:start w:val="4"/>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4">
    <w:nsid w:val="52ED1B32"/>
    <w:multiLevelType w:val="hybridMultilevel"/>
    <w:tmpl w:val="5C7EC65A"/>
    <w:lvl w:ilvl="0" w:tplc="43466804">
      <w:start w:val="10"/>
      <w:numFmt w:val="decimal"/>
      <w:lvlText w:val="2.%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3AC4227"/>
    <w:multiLevelType w:val="multilevel"/>
    <w:tmpl w:val="10C4AE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AEA0C64"/>
    <w:multiLevelType w:val="hybridMultilevel"/>
    <w:tmpl w:val="09348630"/>
    <w:lvl w:ilvl="0" w:tplc="0C8E10A0">
      <w:start w:val="3"/>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843117"/>
    <w:multiLevelType w:val="multilevel"/>
    <w:tmpl w:val="36EA019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18">
    <w:nsid w:val="687E08C0"/>
    <w:multiLevelType w:val="multilevel"/>
    <w:tmpl w:val="2978324C"/>
    <w:lvl w:ilvl="0">
      <w:start w:val="2"/>
      <w:numFmt w:val="decimal"/>
      <w:lvlText w:val="%1."/>
      <w:lvlJc w:val="left"/>
      <w:pPr>
        <w:ind w:left="1069" w:hanging="360"/>
      </w:pPr>
      <w:rPr>
        <w:rFonts w:cs="Times New Roman"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6A4C3F71"/>
    <w:multiLevelType w:val="hybridMultilevel"/>
    <w:tmpl w:val="5BCCFBE2"/>
    <w:lvl w:ilvl="0" w:tplc="5D6A2F0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0">
    <w:nsid w:val="6D5A652B"/>
    <w:multiLevelType w:val="multilevel"/>
    <w:tmpl w:val="E63AD2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738808B0"/>
    <w:multiLevelType w:val="hybridMultilevel"/>
    <w:tmpl w:val="83E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6421EF8"/>
    <w:multiLevelType w:val="multilevel"/>
    <w:tmpl w:val="AF5A85AC"/>
    <w:lvl w:ilvl="0">
      <w:start w:val="2"/>
      <w:numFmt w:val="decimal"/>
      <w:lvlText w:val="%1."/>
      <w:lvlJc w:val="left"/>
      <w:pPr>
        <w:ind w:left="408" w:hanging="408"/>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3">
    <w:nsid w:val="76805B50"/>
    <w:multiLevelType w:val="multilevel"/>
    <w:tmpl w:val="B34E5AC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79DB0BDE"/>
    <w:multiLevelType w:val="hybridMultilevel"/>
    <w:tmpl w:val="A4C2339C"/>
    <w:lvl w:ilvl="0" w:tplc="E2B03A80">
      <w:start w:val="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5">
    <w:nsid w:val="7B583031"/>
    <w:multiLevelType w:val="hybridMultilevel"/>
    <w:tmpl w:val="17602798"/>
    <w:lvl w:ilvl="0" w:tplc="3D9282D8">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E2776D0"/>
    <w:multiLevelType w:val="multilevel"/>
    <w:tmpl w:val="739248D2"/>
    <w:lvl w:ilvl="0">
      <w:start w:val="1"/>
      <w:numFmt w:val="decimal"/>
      <w:lvlText w:val="%1."/>
      <w:lvlJc w:val="left"/>
      <w:pPr>
        <w:ind w:left="360" w:hanging="360"/>
      </w:pPr>
      <w:rPr>
        <w:rFonts w:hint="default"/>
      </w:rPr>
    </w:lvl>
    <w:lvl w:ilvl="1">
      <w:start w:val="1"/>
      <w:numFmt w:val="decimal"/>
      <w:isLgl/>
      <w:lvlText w:val="%1.%2."/>
      <w:lvlJc w:val="left"/>
      <w:pPr>
        <w:ind w:left="1452" w:hanging="720"/>
      </w:pPr>
      <w:rPr>
        <w:rFonts w:hint="default"/>
      </w:rPr>
    </w:lvl>
    <w:lvl w:ilvl="2">
      <w:start w:val="1"/>
      <w:numFmt w:val="decimal"/>
      <w:isLgl/>
      <w:lvlText w:val="%1.%2.%3."/>
      <w:lvlJc w:val="left"/>
      <w:pPr>
        <w:ind w:left="2184" w:hanging="720"/>
      </w:pPr>
      <w:rPr>
        <w:rFonts w:hint="default"/>
      </w:rPr>
    </w:lvl>
    <w:lvl w:ilvl="3">
      <w:start w:val="1"/>
      <w:numFmt w:val="decimal"/>
      <w:isLgl/>
      <w:lvlText w:val="%1.%2.%3.%4."/>
      <w:lvlJc w:val="left"/>
      <w:pPr>
        <w:ind w:left="3276" w:hanging="1080"/>
      </w:pPr>
      <w:rPr>
        <w:rFonts w:hint="default"/>
      </w:rPr>
    </w:lvl>
    <w:lvl w:ilvl="4">
      <w:start w:val="1"/>
      <w:numFmt w:val="decimal"/>
      <w:isLgl/>
      <w:lvlText w:val="%1.%2.%3.%4.%5."/>
      <w:lvlJc w:val="left"/>
      <w:pPr>
        <w:ind w:left="4008" w:hanging="1080"/>
      </w:pPr>
      <w:rPr>
        <w:rFonts w:hint="default"/>
      </w:rPr>
    </w:lvl>
    <w:lvl w:ilvl="5">
      <w:start w:val="1"/>
      <w:numFmt w:val="decimal"/>
      <w:isLgl/>
      <w:lvlText w:val="%1.%2.%3.%4.%5.%6."/>
      <w:lvlJc w:val="left"/>
      <w:pPr>
        <w:ind w:left="5100" w:hanging="1440"/>
      </w:pPr>
      <w:rPr>
        <w:rFonts w:hint="default"/>
      </w:rPr>
    </w:lvl>
    <w:lvl w:ilvl="6">
      <w:start w:val="1"/>
      <w:numFmt w:val="decimal"/>
      <w:isLgl/>
      <w:lvlText w:val="%1.%2.%3.%4.%5.%6.%7."/>
      <w:lvlJc w:val="left"/>
      <w:pPr>
        <w:ind w:left="5832" w:hanging="1440"/>
      </w:pPr>
      <w:rPr>
        <w:rFonts w:hint="default"/>
      </w:rPr>
    </w:lvl>
    <w:lvl w:ilvl="7">
      <w:start w:val="1"/>
      <w:numFmt w:val="decimal"/>
      <w:isLgl/>
      <w:lvlText w:val="%1.%2.%3.%4.%5.%6.%7.%8."/>
      <w:lvlJc w:val="left"/>
      <w:pPr>
        <w:ind w:left="6924" w:hanging="1800"/>
      </w:pPr>
      <w:rPr>
        <w:rFonts w:hint="default"/>
      </w:rPr>
    </w:lvl>
    <w:lvl w:ilvl="8">
      <w:start w:val="1"/>
      <w:numFmt w:val="decimal"/>
      <w:isLgl/>
      <w:lvlText w:val="%1.%2.%3.%4.%5.%6.%7.%8.%9."/>
      <w:lvlJc w:val="left"/>
      <w:pPr>
        <w:ind w:left="7656" w:hanging="1800"/>
      </w:pPr>
      <w:rPr>
        <w:rFonts w:hint="default"/>
      </w:rPr>
    </w:lvl>
  </w:abstractNum>
  <w:num w:numId="1">
    <w:abstractNumId w:val="24"/>
  </w:num>
  <w:num w:numId="2">
    <w:abstractNumId w:val="2"/>
  </w:num>
  <w:num w:numId="3">
    <w:abstractNumId w:val="5"/>
  </w:num>
  <w:num w:numId="4">
    <w:abstractNumId w:val="21"/>
  </w:num>
  <w:num w:numId="5">
    <w:abstractNumId w:val="11"/>
  </w:num>
  <w:num w:numId="6">
    <w:abstractNumId w:val="14"/>
  </w:num>
  <w:num w:numId="7">
    <w:abstractNumId w:val="17"/>
  </w:num>
  <w:num w:numId="8">
    <w:abstractNumId w:val="0"/>
  </w:num>
  <w:num w:numId="9">
    <w:abstractNumId w:val="4"/>
  </w:num>
  <w:num w:numId="10">
    <w:abstractNumId w:val="25"/>
  </w:num>
  <w:num w:numId="11">
    <w:abstractNumId w:val="6"/>
  </w:num>
  <w:num w:numId="12">
    <w:abstractNumId w:val="23"/>
  </w:num>
  <w:num w:numId="13">
    <w:abstractNumId w:val="13"/>
  </w:num>
  <w:num w:numId="14">
    <w:abstractNumId w:val="8"/>
  </w:num>
  <w:num w:numId="15">
    <w:abstractNumId w:val="22"/>
  </w:num>
  <w:num w:numId="16">
    <w:abstractNumId w:val="18"/>
  </w:num>
  <w:num w:numId="17">
    <w:abstractNumId w:val="1"/>
  </w:num>
  <w:num w:numId="18">
    <w:abstractNumId w:val="26"/>
  </w:num>
  <w:num w:numId="19">
    <w:abstractNumId w:val="20"/>
  </w:num>
  <w:num w:numId="20">
    <w:abstractNumId w:val="7"/>
  </w:num>
  <w:num w:numId="21">
    <w:abstractNumId w:val="15"/>
  </w:num>
  <w:num w:numId="22">
    <w:abstractNumId w:val="10"/>
  </w:num>
  <w:num w:numId="23">
    <w:abstractNumId w:val="12"/>
  </w:num>
  <w:num w:numId="24">
    <w:abstractNumId w:val="19"/>
  </w:num>
  <w:num w:numId="25">
    <w:abstractNumId w:val="9"/>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oNotTrackMoves/>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2F8"/>
    <w:rsid w:val="000002CC"/>
    <w:rsid w:val="0000076C"/>
    <w:rsid w:val="000039A8"/>
    <w:rsid w:val="000062CB"/>
    <w:rsid w:val="00007470"/>
    <w:rsid w:val="0001022B"/>
    <w:rsid w:val="00010A1E"/>
    <w:rsid w:val="000116EC"/>
    <w:rsid w:val="000124D9"/>
    <w:rsid w:val="000126E0"/>
    <w:rsid w:val="00013D34"/>
    <w:rsid w:val="000144EF"/>
    <w:rsid w:val="00015462"/>
    <w:rsid w:val="00020712"/>
    <w:rsid w:val="00020AAB"/>
    <w:rsid w:val="00020C16"/>
    <w:rsid w:val="0002143E"/>
    <w:rsid w:val="0002149D"/>
    <w:rsid w:val="00021976"/>
    <w:rsid w:val="00021E54"/>
    <w:rsid w:val="00023CA5"/>
    <w:rsid w:val="000241D6"/>
    <w:rsid w:val="00025274"/>
    <w:rsid w:val="000253C8"/>
    <w:rsid w:val="00027386"/>
    <w:rsid w:val="00030336"/>
    <w:rsid w:val="000315A6"/>
    <w:rsid w:val="00034C76"/>
    <w:rsid w:val="00034F6A"/>
    <w:rsid w:val="0003570E"/>
    <w:rsid w:val="00035916"/>
    <w:rsid w:val="00040824"/>
    <w:rsid w:val="00040CAD"/>
    <w:rsid w:val="00041CDF"/>
    <w:rsid w:val="00041EFC"/>
    <w:rsid w:val="00042E20"/>
    <w:rsid w:val="000439E2"/>
    <w:rsid w:val="000442B5"/>
    <w:rsid w:val="00045171"/>
    <w:rsid w:val="000477CE"/>
    <w:rsid w:val="00047A0A"/>
    <w:rsid w:val="00050911"/>
    <w:rsid w:val="00050F57"/>
    <w:rsid w:val="00051834"/>
    <w:rsid w:val="00052A96"/>
    <w:rsid w:val="00052CD8"/>
    <w:rsid w:val="000530D3"/>
    <w:rsid w:val="0005439E"/>
    <w:rsid w:val="00056195"/>
    <w:rsid w:val="00057EB4"/>
    <w:rsid w:val="00061C10"/>
    <w:rsid w:val="000623CB"/>
    <w:rsid w:val="000635DF"/>
    <w:rsid w:val="00064B3F"/>
    <w:rsid w:val="00064F2B"/>
    <w:rsid w:val="000650AB"/>
    <w:rsid w:val="00065B24"/>
    <w:rsid w:val="000667F3"/>
    <w:rsid w:val="000672F6"/>
    <w:rsid w:val="00067B9A"/>
    <w:rsid w:val="0007154B"/>
    <w:rsid w:val="00071A3F"/>
    <w:rsid w:val="00071FBC"/>
    <w:rsid w:val="0007490C"/>
    <w:rsid w:val="00075A61"/>
    <w:rsid w:val="000767FA"/>
    <w:rsid w:val="00080119"/>
    <w:rsid w:val="000801A0"/>
    <w:rsid w:val="0008110B"/>
    <w:rsid w:val="00081889"/>
    <w:rsid w:val="00085A2B"/>
    <w:rsid w:val="00086938"/>
    <w:rsid w:val="00087700"/>
    <w:rsid w:val="000903B3"/>
    <w:rsid w:val="000911C9"/>
    <w:rsid w:val="0009359A"/>
    <w:rsid w:val="00093902"/>
    <w:rsid w:val="00093D01"/>
    <w:rsid w:val="000964D0"/>
    <w:rsid w:val="00096BD5"/>
    <w:rsid w:val="0009744D"/>
    <w:rsid w:val="0009782C"/>
    <w:rsid w:val="00097BE9"/>
    <w:rsid w:val="000A320D"/>
    <w:rsid w:val="000A4651"/>
    <w:rsid w:val="000A4913"/>
    <w:rsid w:val="000A5F9F"/>
    <w:rsid w:val="000A6B29"/>
    <w:rsid w:val="000B0227"/>
    <w:rsid w:val="000B180F"/>
    <w:rsid w:val="000B1E18"/>
    <w:rsid w:val="000B21DD"/>
    <w:rsid w:val="000B2D17"/>
    <w:rsid w:val="000B4264"/>
    <w:rsid w:val="000B46C8"/>
    <w:rsid w:val="000B59F4"/>
    <w:rsid w:val="000C0567"/>
    <w:rsid w:val="000C0773"/>
    <w:rsid w:val="000C13B8"/>
    <w:rsid w:val="000C1E27"/>
    <w:rsid w:val="000C25F8"/>
    <w:rsid w:val="000C3808"/>
    <w:rsid w:val="000C3942"/>
    <w:rsid w:val="000C5C4C"/>
    <w:rsid w:val="000C6D6A"/>
    <w:rsid w:val="000C7256"/>
    <w:rsid w:val="000C7D76"/>
    <w:rsid w:val="000D0196"/>
    <w:rsid w:val="000D0301"/>
    <w:rsid w:val="000D0EA8"/>
    <w:rsid w:val="000D57D2"/>
    <w:rsid w:val="000D5962"/>
    <w:rsid w:val="000D6B69"/>
    <w:rsid w:val="000D6F81"/>
    <w:rsid w:val="000D710A"/>
    <w:rsid w:val="000D7639"/>
    <w:rsid w:val="000E0403"/>
    <w:rsid w:val="000E0582"/>
    <w:rsid w:val="000E0A3F"/>
    <w:rsid w:val="000E1C0B"/>
    <w:rsid w:val="000E1CCD"/>
    <w:rsid w:val="000E1E21"/>
    <w:rsid w:val="000E24C2"/>
    <w:rsid w:val="000E2C33"/>
    <w:rsid w:val="000E2E8B"/>
    <w:rsid w:val="000E2F04"/>
    <w:rsid w:val="000E3CF9"/>
    <w:rsid w:val="000E3E7B"/>
    <w:rsid w:val="000E501D"/>
    <w:rsid w:val="000E505E"/>
    <w:rsid w:val="000E5A91"/>
    <w:rsid w:val="000E66D0"/>
    <w:rsid w:val="000E7E6E"/>
    <w:rsid w:val="000F021F"/>
    <w:rsid w:val="000F4F91"/>
    <w:rsid w:val="000F63CE"/>
    <w:rsid w:val="000F6CB2"/>
    <w:rsid w:val="000F743A"/>
    <w:rsid w:val="000F77AA"/>
    <w:rsid w:val="000F7C98"/>
    <w:rsid w:val="001013A6"/>
    <w:rsid w:val="00101797"/>
    <w:rsid w:val="00101A98"/>
    <w:rsid w:val="00102097"/>
    <w:rsid w:val="001048B6"/>
    <w:rsid w:val="00104A43"/>
    <w:rsid w:val="001051DD"/>
    <w:rsid w:val="00106741"/>
    <w:rsid w:val="00107620"/>
    <w:rsid w:val="0010786C"/>
    <w:rsid w:val="00111086"/>
    <w:rsid w:val="001118C8"/>
    <w:rsid w:val="00111EA7"/>
    <w:rsid w:val="001121D3"/>
    <w:rsid w:val="00112696"/>
    <w:rsid w:val="00113BF3"/>
    <w:rsid w:val="00114311"/>
    <w:rsid w:val="0011456F"/>
    <w:rsid w:val="00114725"/>
    <w:rsid w:val="00114B72"/>
    <w:rsid w:val="00115B69"/>
    <w:rsid w:val="00116884"/>
    <w:rsid w:val="00116A20"/>
    <w:rsid w:val="0011757E"/>
    <w:rsid w:val="001208BF"/>
    <w:rsid w:val="00120D1D"/>
    <w:rsid w:val="00121815"/>
    <w:rsid w:val="00122AA6"/>
    <w:rsid w:val="0012330E"/>
    <w:rsid w:val="001242D1"/>
    <w:rsid w:val="00124C87"/>
    <w:rsid w:val="001260C1"/>
    <w:rsid w:val="00126C97"/>
    <w:rsid w:val="0013026B"/>
    <w:rsid w:val="00130C8D"/>
    <w:rsid w:val="00130F63"/>
    <w:rsid w:val="00131D7A"/>
    <w:rsid w:val="001320AE"/>
    <w:rsid w:val="00133C45"/>
    <w:rsid w:val="0013420D"/>
    <w:rsid w:val="00134AEA"/>
    <w:rsid w:val="00134AF0"/>
    <w:rsid w:val="00135485"/>
    <w:rsid w:val="001408D2"/>
    <w:rsid w:val="0014294B"/>
    <w:rsid w:val="001429F7"/>
    <w:rsid w:val="00142B0A"/>
    <w:rsid w:val="00145E11"/>
    <w:rsid w:val="0014735E"/>
    <w:rsid w:val="00154407"/>
    <w:rsid w:val="00155922"/>
    <w:rsid w:val="00155FC0"/>
    <w:rsid w:val="00160B15"/>
    <w:rsid w:val="00162C99"/>
    <w:rsid w:val="00163649"/>
    <w:rsid w:val="001636A0"/>
    <w:rsid w:val="00165395"/>
    <w:rsid w:val="00165F7A"/>
    <w:rsid w:val="00167038"/>
    <w:rsid w:val="00167094"/>
    <w:rsid w:val="001670E9"/>
    <w:rsid w:val="001715F3"/>
    <w:rsid w:val="0017201A"/>
    <w:rsid w:val="00173748"/>
    <w:rsid w:val="00173FF5"/>
    <w:rsid w:val="0017413F"/>
    <w:rsid w:val="0017503B"/>
    <w:rsid w:val="00175D8F"/>
    <w:rsid w:val="00176158"/>
    <w:rsid w:val="00176F4F"/>
    <w:rsid w:val="0017784E"/>
    <w:rsid w:val="0018052C"/>
    <w:rsid w:val="00180FA1"/>
    <w:rsid w:val="00181899"/>
    <w:rsid w:val="00183261"/>
    <w:rsid w:val="00183823"/>
    <w:rsid w:val="00183A86"/>
    <w:rsid w:val="00183B55"/>
    <w:rsid w:val="0018591E"/>
    <w:rsid w:val="001866A5"/>
    <w:rsid w:val="00186DB3"/>
    <w:rsid w:val="00191C11"/>
    <w:rsid w:val="001938BA"/>
    <w:rsid w:val="00193CC4"/>
    <w:rsid w:val="00193D36"/>
    <w:rsid w:val="00194276"/>
    <w:rsid w:val="00194379"/>
    <w:rsid w:val="0019443C"/>
    <w:rsid w:val="00197B07"/>
    <w:rsid w:val="00197D04"/>
    <w:rsid w:val="001A30E0"/>
    <w:rsid w:val="001A3DD1"/>
    <w:rsid w:val="001A4681"/>
    <w:rsid w:val="001A4C08"/>
    <w:rsid w:val="001A4CD5"/>
    <w:rsid w:val="001A6A05"/>
    <w:rsid w:val="001A70E4"/>
    <w:rsid w:val="001B05A9"/>
    <w:rsid w:val="001B0873"/>
    <w:rsid w:val="001B1C5F"/>
    <w:rsid w:val="001B201E"/>
    <w:rsid w:val="001B25E4"/>
    <w:rsid w:val="001B3DFD"/>
    <w:rsid w:val="001B670C"/>
    <w:rsid w:val="001B7C39"/>
    <w:rsid w:val="001B7C3E"/>
    <w:rsid w:val="001C06E6"/>
    <w:rsid w:val="001C0A70"/>
    <w:rsid w:val="001C0FD9"/>
    <w:rsid w:val="001C25D2"/>
    <w:rsid w:val="001C28D2"/>
    <w:rsid w:val="001C2A99"/>
    <w:rsid w:val="001C3779"/>
    <w:rsid w:val="001C4922"/>
    <w:rsid w:val="001C61E4"/>
    <w:rsid w:val="001C7841"/>
    <w:rsid w:val="001D0881"/>
    <w:rsid w:val="001D0A2F"/>
    <w:rsid w:val="001D123F"/>
    <w:rsid w:val="001D20D7"/>
    <w:rsid w:val="001D3FFA"/>
    <w:rsid w:val="001D50ED"/>
    <w:rsid w:val="001D5153"/>
    <w:rsid w:val="001D5D15"/>
    <w:rsid w:val="001D6604"/>
    <w:rsid w:val="001D6674"/>
    <w:rsid w:val="001D7A49"/>
    <w:rsid w:val="001D7DCD"/>
    <w:rsid w:val="001E03F9"/>
    <w:rsid w:val="001E04AE"/>
    <w:rsid w:val="001E0D2A"/>
    <w:rsid w:val="001E2463"/>
    <w:rsid w:val="001E38E7"/>
    <w:rsid w:val="001E3C6A"/>
    <w:rsid w:val="001E4690"/>
    <w:rsid w:val="001E55A9"/>
    <w:rsid w:val="001E5F0C"/>
    <w:rsid w:val="001E63AD"/>
    <w:rsid w:val="001E7C3C"/>
    <w:rsid w:val="001F0F48"/>
    <w:rsid w:val="001F14F4"/>
    <w:rsid w:val="001F4098"/>
    <w:rsid w:val="001F42DB"/>
    <w:rsid w:val="001F75E8"/>
    <w:rsid w:val="001F7810"/>
    <w:rsid w:val="0020080A"/>
    <w:rsid w:val="002008B2"/>
    <w:rsid w:val="002013B1"/>
    <w:rsid w:val="00201570"/>
    <w:rsid w:val="00201836"/>
    <w:rsid w:val="00202CAB"/>
    <w:rsid w:val="00202E32"/>
    <w:rsid w:val="00203CB6"/>
    <w:rsid w:val="00204078"/>
    <w:rsid w:val="002047B9"/>
    <w:rsid w:val="00204F9F"/>
    <w:rsid w:val="0020546D"/>
    <w:rsid w:val="0020581D"/>
    <w:rsid w:val="00205EC9"/>
    <w:rsid w:val="002061A6"/>
    <w:rsid w:val="002063DA"/>
    <w:rsid w:val="00206A05"/>
    <w:rsid w:val="00207957"/>
    <w:rsid w:val="00207E3F"/>
    <w:rsid w:val="00210257"/>
    <w:rsid w:val="0021281D"/>
    <w:rsid w:val="00212B63"/>
    <w:rsid w:val="0021387D"/>
    <w:rsid w:val="00214899"/>
    <w:rsid w:val="002149FC"/>
    <w:rsid w:val="00214A05"/>
    <w:rsid w:val="00214D56"/>
    <w:rsid w:val="00215F6A"/>
    <w:rsid w:val="00216426"/>
    <w:rsid w:val="0021672C"/>
    <w:rsid w:val="00217784"/>
    <w:rsid w:val="00221556"/>
    <w:rsid w:val="002216BA"/>
    <w:rsid w:val="00222055"/>
    <w:rsid w:val="0022222F"/>
    <w:rsid w:val="002227C0"/>
    <w:rsid w:val="00222C14"/>
    <w:rsid w:val="002239B1"/>
    <w:rsid w:val="00223BE7"/>
    <w:rsid w:val="00223E50"/>
    <w:rsid w:val="00224058"/>
    <w:rsid w:val="00224A76"/>
    <w:rsid w:val="00225317"/>
    <w:rsid w:val="002263CA"/>
    <w:rsid w:val="00230D3F"/>
    <w:rsid w:val="00231BC1"/>
    <w:rsid w:val="00232A95"/>
    <w:rsid w:val="00232AD5"/>
    <w:rsid w:val="00233BD1"/>
    <w:rsid w:val="002376FE"/>
    <w:rsid w:val="00240123"/>
    <w:rsid w:val="002404C4"/>
    <w:rsid w:val="0024276D"/>
    <w:rsid w:val="00242D63"/>
    <w:rsid w:val="002432CF"/>
    <w:rsid w:val="00244693"/>
    <w:rsid w:val="00244E72"/>
    <w:rsid w:val="00245C60"/>
    <w:rsid w:val="00246B7F"/>
    <w:rsid w:val="00246F77"/>
    <w:rsid w:val="002472FB"/>
    <w:rsid w:val="002500A8"/>
    <w:rsid w:val="00250704"/>
    <w:rsid w:val="00250E4E"/>
    <w:rsid w:val="00253B48"/>
    <w:rsid w:val="00255BAF"/>
    <w:rsid w:val="002647DD"/>
    <w:rsid w:val="00267430"/>
    <w:rsid w:val="002768AD"/>
    <w:rsid w:val="0027708C"/>
    <w:rsid w:val="00277248"/>
    <w:rsid w:val="00280386"/>
    <w:rsid w:val="002859D3"/>
    <w:rsid w:val="00292091"/>
    <w:rsid w:val="002920E8"/>
    <w:rsid w:val="00292BA6"/>
    <w:rsid w:val="00293A2B"/>
    <w:rsid w:val="0029720B"/>
    <w:rsid w:val="00297526"/>
    <w:rsid w:val="002A04E6"/>
    <w:rsid w:val="002A11A0"/>
    <w:rsid w:val="002A4B6B"/>
    <w:rsid w:val="002A5E6E"/>
    <w:rsid w:val="002B04A1"/>
    <w:rsid w:val="002B11AB"/>
    <w:rsid w:val="002B2053"/>
    <w:rsid w:val="002B2841"/>
    <w:rsid w:val="002B2A8C"/>
    <w:rsid w:val="002B2AA7"/>
    <w:rsid w:val="002B2EE8"/>
    <w:rsid w:val="002B3295"/>
    <w:rsid w:val="002B4564"/>
    <w:rsid w:val="002B5655"/>
    <w:rsid w:val="002B60E1"/>
    <w:rsid w:val="002B6484"/>
    <w:rsid w:val="002B658B"/>
    <w:rsid w:val="002B65D0"/>
    <w:rsid w:val="002B6EA3"/>
    <w:rsid w:val="002C0795"/>
    <w:rsid w:val="002C20FA"/>
    <w:rsid w:val="002C27D4"/>
    <w:rsid w:val="002C2823"/>
    <w:rsid w:val="002C2BC1"/>
    <w:rsid w:val="002C32FA"/>
    <w:rsid w:val="002C45F1"/>
    <w:rsid w:val="002C7A83"/>
    <w:rsid w:val="002D0965"/>
    <w:rsid w:val="002D2286"/>
    <w:rsid w:val="002D3D06"/>
    <w:rsid w:val="002D4296"/>
    <w:rsid w:val="002D4BCF"/>
    <w:rsid w:val="002D5F55"/>
    <w:rsid w:val="002D6A0C"/>
    <w:rsid w:val="002D7883"/>
    <w:rsid w:val="002D7DBC"/>
    <w:rsid w:val="002E0132"/>
    <w:rsid w:val="002E0FCB"/>
    <w:rsid w:val="002E1184"/>
    <w:rsid w:val="002E1323"/>
    <w:rsid w:val="002E1C05"/>
    <w:rsid w:val="002E2AFC"/>
    <w:rsid w:val="002E2EF0"/>
    <w:rsid w:val="002E344F"/>
    <w:rsid w:val="002F0DB2"/>
    <w:rsid w:val="002F12D7"/>
    <w:rsid w:val="002F1847"/>
    <w:rsid w:val="002F21B6"/>
    <w:rsid w:val="002F2B1F"/>
    <w:rsid w:val="002F32F2"/>
    <w:rsid w:val="002F47D8"/>
    <w:rsid w:val="002F4E5D"/>
    <w:rsid w:val="002F61D8"/>
    <w:rsid w:val="002F6E44"/>
    <w:rsid w:val="002F7B20"/>
    <w:rsid w:val="0030196D"/>
    <w:rsid w:val="003021B9"/>
    <w:rsid w:val="00303665"/>
    <w:rsid w:val="00303798"/>
    <w:rsid w:val="0030500A"/>
    <w:rsid w:val="0030581A"/>
    <w:rsid w:val="00306120"/>
    <w:rsid w:val="0030640E"/>
    <w:rsid w:val="003078DC"/>
    <w:rsid w:val="00307E30"/>
    <w:rsid w:val="0031009D"/>
    <w:rsid w:val="00310A3A"/>
    <w:rsid w:val="00312AF9"/>
    <w:rsid w:val="00312E62"/>
    <w:rsid w:val="0031469B"/>
    <w:rsid w:val="00314A4E"/>
    <w:rsid w:val="0031548B"/>
    <w:rsid w:val="00316E76"/>
    <w:rsid w:val="00316F40"/>
    <w:rsid w:val="003210BE"/>
    <w:rsid w:val="0032296F"/>
    <w:rsid w:val="0032492B"/>
    <w:rsid w:val="003251C0"/>
    <w:rsid w:val="00325B70"/>
    <w:rsid w:val="00327376"/>
    <w:rsid w:val="00331B2D"/>
    <w:rsid w:val="00332947"/>
    <w:rsid w:val="003353B5"/>
    <w:rsid w:val="0033584D"/>
    <w:rsid w:val="00336550"/>
    <w:rsid w:val="00337649"/>
    <w:rsid w:val="00337ED4"/>
    <w:rsid w:val="0034018C"/>
    <w:rsid w:val="00340247"/>
    <w:rsid w:val="003436BA"/>
    <w:rsid w:val="00346630"/>
    <w:rsid w:val="0034669F"/>
    <w:rsid w:val="00347988"/>
    <w:rsid w:val="0035028E"/>
    <w:rsid w:val="00351245"/>
    <w:rsid w:val="00351FCE"/>
    <w:rsid w:val="003528ED"/>
    <w:rsid w:val="00352F41"/>
    <w:rsid w:val="00353049"/>
    <w:rsid w:val="00360A82"/>
    <w:rsid w:val="00361231"/>
    <w:rsid w:val="00361371"/>
    <w:rsid w:val="0036167E"/>
    <w:rsid w:val="003626A8"/>
    <w:rsid w:val="003643FC"/>
    <w:rsid w:val="0036443C"/>
    <w:rsid w:val="0036482B"/>
    <w:rsid w:val="003659BE"/>
    <w:rsid w:val="00365D51"/>
    <w:rsid w:val="00365F6E"/>
    <w:rsid w:val="0036700C"/>
    <w:rsid w:val="00367EC8"/>
    <w:rsid w:val="00370257"/>
    <w:rsid w:val="00371440"/>
    <w:rsid w:val="00371CBC"/>
    <w:rsid w:val="00374C1B"/>
    <w:rsid w:val="00376495"/>
    <w:rsid w:val="00376785"/>
    <w:rsid w:val="00376E44"/>
    <w:rsid w:val="00377B0B"/>
    <w:rsid w:val="00377D6A"/>
    <w:rsid w:val="003821ED"/>
    <w:rsid w:val="0038238F"/>
    <w:rsid w:val="00382A60"/>
    <w:rsid w:val="003843DE"/>
    <w:rsid w:val="00385175"/>
    <w:rsid w:val="00385D1E"/>
    <w:rsid w:val="00385F71"/>
    <w:rsid w:val="003865DB"/>
    <w:rsid w:val="00387620"/>
    <w:rsid w:val="00387970"/>
    <w:rsid w:val="00390525"/>
    <w:rsid w:val="00391CC6"/>
    <w:rsid w:val="003924E7"/>
    <w:rsid w:val="003925A8"/>
    <w:rsid w:val="003928F6"/>
    <w:rsid w:val="00393FAD"/>
    <w:rsid w:val="00394FB0"/>
    <w:rsid w:val="003956CF"/>
    <w:rsid w:val="003A0DB6"/>
    <w:rsid w:val="003A0DCC"/>
    <w:rsid w:val="003A33C0"/>
    <w:rsid w:val="003A3CBC"/>
    <w:rsid w:val="003A3D58"/>
    <w:rsid w:val="003A4CBA"/>
    <w:rsid w:val="003A509E"/>
    <w:rsid w:val="003A5E6F"/>
    <w:rsid w:val="003A6A2B"/>
    <w:rsid w:val="003B2FD9"/>
    <w:rsid w:val="003B3BB2"/>
    <w:rsid w:val="003C0712"/>
    <w:rsid w:val="003C17F0"/>
    <w:rsid w:val="003C40A1"/>
    <w:rsid w:val="003C4640"/>
    <w:rsid w:val="003C6E8C"/>
    <w:rsid w:val="003D1B5E"/>
    <w:rsid w:val="003D2495"/>
    <w:rsid w:val="003D4587"/>
    <w:rsid w:val="003D5693"/>
    <w:rsid w:val="003D7A15"/>
    <w:rsid w:val="003E3F8F"/>
    <w:rsid w:val="003E5E6D"/>
    <w:rsid w:val="003E6153"/>
    <w:rsid w:val="003E6E98"/>
    <w:rsid w:val="003E768B"/>
    <w:rsid w:val="003E7D2A"/>
    <w:rsid w:val="003F0304"/>
    <w:rsid w:val="003F12F2"/>
    <w:rsid w:val="003F2549"/>
    <w:rsid w:val="003F398B"/>
    <w:rsid w:val="003F3D05"/>
    <w:rsid w:val="003F49D7"/>
    <w:rsid w:val="003F6BA8"/>
    <w:rsid w:val="00400669"/>
    <w:rsid w:val="00400722"/>
    <w:rsid w:val="0040146E"/>
    <w:rsid w:val="00401849"/>
    <w:rsid w:val="004020DB"/>
    <w:rsid w:val="0040318E"/>
    <w:rsid w:val="004048FB"/>
    <w:rsid w:val="004061D7"/>
    <w:rsid w:val="00406F32"/>
    <w:rsid w:val="0041116B"/>
    <w:rsid w:val="00411D2D"/>
    <w:rsid w:val="00412FDE"/>
    <w:rsid w:val="00413479"/>
    <w:rsid w:val="00413508"/>
    <w:rsid w:val="00415285"/>
    <w:rsid w:val="0041591A"/>
    <w:rsid w:val="0041595B"/>
    <w:rsid w:val="00415DA0"/>
    <w:rsid w:val="00416EC2"/>
    <w:rsid w:val="004205F5"/>
    <w:rsid w:val="00421CC9"/>
    <w:rsid w:val="00421F6F"/>
    <w:rsid w:val="00422495"/>
    <w:rsid w:val="00422C29"/>
    <w:rsid w:val="00423B30"/>
    <w:rsid w:val="00424473"/>
    <w:rsid w:val="0042464E"/>
    <w:rsid w:val="00425AB3"/>
    <w:rsid w:val="00425CB0"/>
    <w:rsid w:val="0042634B"/>
    <w:rsid w:val="00427483"/>
    <w:rsid w:val="0043006F"/>
    <w:rsid w:val="00430E05"/>
    <w:rsid w:val="00431E71"/>
    <w:rsid w:val="00431FEE"/>
    <w:rsid w:val="00432D16"/>
    <w:rsid w:val="00434AEA"/>
    <w:rsid w:val="0043512B"/>
    <w:rsid w:val="004364F2"/>
    <w:rsid w:val="004374E0"/>
    <w:rsid w:val="00437C8C"/>
    <w:rsid w:val="004404F6"/>
    <w:rsid w:val="0044061D"/>
    <w:rsid w:val="00441800"/>
    <w:rsid w:val="00442AE2"/>
    <w:rsid w:val="00442BDC"/>
    <w:rsid w:val="00445009"/>
    <w:rsid w:val="00447739"/>
    <w:rsid w:val="00447E51"/>
    <w:rsid w:val="00450542"/>
    <w:rsid w:val="00450B19"/>
    <w:rsid w:val="00450D67"/>
    <w:rsid w:val="00451263"/>
    <w:rsid w:val="00451A68"/>
    <w:rsid w:val="00451DE9"/>
    <w:rsid w:val="00452FCB"/>
    <w:rsid w:val="00455C76"/>
    <w:rsid w:val="00455EA4"/>
    <w:rsid w:val="004606B1"/>
    <w:rsid w:val="004622A9"/>
    <w:rsid w:val="00463340"/>
    <w:rsid w:val="00465D0E"/>
    <w:rsid w:val="00466F87"/>
    <w:rsid w:val="00467876"/>
    <w:rsid w:val="00470767"/>
    <w:rsid w:val="00470D62"/>
    <w:rsid w:val="00470FDA"/>
    <w:rsid w:val="00471639"/>
    <w:rsid w:val="004717E8"/>
    <w:rsid w:val="00473176"/>
    <w:rsid w:val="0047366C"/>
    <w:rsid w:val="00474296"/>
    <w:rsid w:val="00475334"/>
    <w:rsid w:val="00476389"/>
    <w:rsid w:val="00476AD9"/>
    <w:rsid w:val="0047759D"/>
    <w:rsid w:val="00480D37"/>
    <w:rsid w:val="00480F8C"/>
    <w:rsid w:val="0048366E"/>
    <w:rsid w:val="00485293"/>
    <w:rsid w:val="00486480"/>
    <w:rsid w:val="00487404"/>
    <w:rsid w:val="00487955"/>
    <w:rsid w:val="004902D8"/>
    <w:rsid w:val="00490A42"/>
    <w:rsid w:val="00490FDA"/>
    <w:rsid w:val="0049203D"/>
    <w:rsid w:val="0049375E"/>
    <w:rsid w:val="00494017"/>
    <w:rsid w:val="0049429F"/>
    <w:rsid w:val="004A0CC5"/>
    <w:rsid w:val="004A2AD8"/>
    <w:rsid w:val="004A3A3D"/>
    <w:rsid w:val="004A454C"/>
    <w:rsid w:val="004A7EA2"/>
    <w:rsid w:val="004B277D"/>
    <w:rsid w:val="004B344F"/>
    <w:rsid w:val="004B3640"/>
    <w:rsid w:val="004B416F"/>
    <w:rsid w:val="004B435E"/>
    <w:rsid w:val="004B4F29"/>
    <w:rsid w:val="004B5C33"/>
    <w:rsid w:val="004B7445"/>
    <w:rsid w:val="004C1276"/>
    <w:rsid w:val="004C33C1"/>
    <w:rsid w:val="004C3485"/>
    <w:rsid w:val="004C457A"/>
    <w:rsid w:val="004C47B3"/>
    <w:rsid w:val="004C61F9"/>
    <w:rsid w:val="004C7FCB"/>
    <w:rsid w:val="004D0685"/>
    <w:rsid w:val="004D0D00"/>
    <w:rsid w:val="004D1B58"/>
    <w:rsid w:val="004D3449"/>
    <w:rsid w:val="004D3C0B"/>
    <w:rsid w:val="004D3ED7"/>
    <w:rsid w:val="004D4743"/>
    <w:rsid w:val="004D4AC2"/>
    <w:rsid w:val="004D6213"/>
    <w:rsid w:val="004D6AA1"/>
    <w:rsid w:val="004E03B4"/>
    <w:rsid w:val="004E0B5D"/>
    <w:rsid w:val="004E0DF6"/>
    <w:rsid w:val="004E1204"/>
    <w:rsid w:val="004E141C"/>
    <w:rsid w:val="004E280B"/>
    <w:rsid w:val="004E3863"/>
    <w:rsid w:val="004E4112"/>
    <w:rsid w:val="004E4421"/>
    <w:rsid w:val="004E4C13"/>
    <w:rsid w:val="004E5AEF"/>
    <w:rsid w:val="004F0210"/>
    <w:rsid w:val="004F0419"/>
    <w:rsid w:val="004F0E4D"/>
    <w:rsid w:val="004F24E2"/>
    <w:rsid w:val="004F42A8"/>
    <w:rsid w:val="004F4CBC"/>
    <w:rsid w:val="00500FC7"/>
    <w:rsid w:val="00502BF4"/>
    <w:rsid w:val="00503B0C"/>
    <w:rsid w:val="00505957"/>
    <w:rsid w:val="00505E4C"/>
    <w:rsid w:val="00511BC0"/>
    <w:rsid w:val="005123F9"/>
    <w:rsid w:val="00512E24"/>
    <w:rsid w:val="00513856"/>
    <w:rsid w:val="0051473A"/>
    <w:rsid w:val="005150BE"/>
    <w:rsid w:val="00515670"/>
    <w:rsid w:val="00516CCF"/>
    <w:rsid w:val="00517015"/>
    <w:rsid w:val="005176B8"/>
    <w:rsid w:val="005204F4"/>
    <w:rsid w:val="00520898"/>
    <w:rsid w:val="00523F6F"/>
    <w:rsid w:val="00524108"/>
    <w:rsid w:val="00524748"/>
    <w:rsid w:val="00525667"/>
    <w:rsid w:val="005274FC"/>
    <w:rsid w:val="005307B7"/>
    <w:rsid w:val="00530FA1"/>
    <w:rsid w:val="005312AF"/>
    <w:rsid w:val="00531A5B"/>
    <w:rsid w:val="005334B0"/>
    <w:rsid w:val="00533A7A"/>
    <w:rsid w:val="00533B2D"/>
    <w:rsid w:val="00533B8C"/>
    <w:rsid w:val="005343A8"/>
    <w:rsid w:val="00534400"/>
    <w:rsid w:val="00535153"/>
    <w:rsid w:val="00535A82"/>
    <w:rsid w:val="00535AC1"/>
    <w:rsid w:val="00540955"/>
    <w:rsid w:val="00541CD8"/>
    <w:rsid w:val="00541E19"/>
    <w:rsid w:val="00542087"/>
    <w:rsid w:val="00543A8D"/>
    <w:rsid w:val="00544A0F"/>
    <w:rsid w:val="00545DB5"/>
    <w:rsid w:val="00545DEA"/>
    <w:rsid w:val="00550DC8"/>
    <w:rsid w:val="00552143"/>
    <w:rsid w:val="00552203"/>
    <w:rsid w:val="00552F28"/>
    <w:rsid w:val="005531AD"/>
    <w:rsid w:val="005538B7"/>
    <w:rsid w:val="0055669E"/>
    <w:rsid w:val="00556EAB"/>
    <w:rsid w:val="0055734D"/>
    <w:rsid w:val="00561809"/>
    <w:rsid w:val="00562905"/>
    <w:rsid w:val="00563D9C"/>
    <w:rsid w:val="00563FCD"/>
    <w:rsid w:val="005641D8"/>
    <w:rsid w:val="0056485C"/>
    <w:rsid w:val="00565F1C"/>
    <w:rsid w:val="005664BC"/>
    <w:rsid w:val="005721FC"/>
    <w:rsid w:val="00572FCA"/>
    <w:rsid w:val="00573B2B"/>
    <w:rsid w:val="00573B5C"/>
    <w:rsid w:val="0057620E"/>
    <w:rsid w:val="005768CE"/>
    <w:rsid w:val="0057795B"/>
    <w:rsid w:val="005818EC"/>
    <w:rsid w:val="00582BC9"/>
    <w:rsid w:val="00583310"/>
    <w:rsid w:val="005843B4"/>
    <w:rsid w:val="00585E27"/>
    <w:rsid w:val="0058689F"/>
    <w:rsid w:val="00587780"/>
    <w:rsid w:val="00587899"/>
    <w:rsid w:val="00590027"/>
    <w:rsid w:val="0059163E"/>
    <w:rsid w:val="00591AEF"/>
    <w:rsid w:val="00591C06"/>
    <w:rsid w:val="00592623"/>
    <w:rsid w:val="00592A15"/>
    <w:rsid w:val="005938A4"/>
    <w:rsid w:val="005943FD"/>
    <w:rsid w:val="00595C1C"/>
    <w:rsid w:val="00595D9C"/>
    <w:rsid w:val="00595E7F"/>
    <w:rsid w:val="00597995"/>
    <w:rsid w:val="00597B9B"/>
    <w:rsid w:val="005A0D6B"/>
    <w:rsid w:val="005A268A"/>
    <w:rsid w:val="005A2D3D"/>
    <w:rsid w:val="005A39A6"/>
    <w:rsid w:val="005A3CA2"/>
    <w:rsid w:val="005A4228"/>
    <w:rsid w:val="005A5815"/>
    <w:rsid w:val="005A589E"/>
    <w:rsid w:val="005A68A7"/>
    <w:rsid w:val="005A70AA"/>
    <w:rsid w:val="005A7DC4"/>
    <w:rsid w:val="005B3064"/>
    <w:rsid w:val="005B345F"/>
    <w:rsid w:val="005B34D4"/>
    <w:rsid w:val="005B386B"/>
    <w:rsid w:val="005B3AE0"/>
    <w:rsid w:val="005B40A0"/>
    <w:rsid w:val="005B4B4B"/>
    <w:rsid w:val="005B6306"/>
    <w:rsid w:val="005B79F0"/>
    <w:rsid w:val="005C035F"/>
    <w:rsid w:val="005C1EA7"/>
    <w:rsid w:val="005C38A1"/>
    <w:rsid w:val="005C4803"/>
    <w:rsid w:val="005C5273"/>
    <w:rsid w:val="005C74E9"/>
    <w:rsid w:val="005D03EA"/>
    <w:rsid w:val="005D077A"/>
    <w:rsid w:val="005D090B"/>
    <w:rsid w:val="005D34A8"/>
    <w:rsid w:val="005D3B9E"/>
    <w:rsid w:val="005D45A5"/>
    <w:rsid w:val="005D4DA0"/>
    <w:rsid w:val="005D50D4"/>
    <w:rsid w:val="005D54C6"/>
    <w:rsid w:val="005D552B"/>
    <w:rsid w:val="005D7B39"/>
    <w:rsid w:val="005E0883"/>
    <w:rsid w:val="005E2A7F"/>
    <w:rsid w:val="005E2E0D"/>
    <w:rsid w:val="005E5D07"/>
    <w:rsid w:val="005E6374"/>
    <w:rsid w:val="005E7442"/>
    <w:rsid w:val="005E7D6A"/>
    <w:rsid w:val="005F04EA"/>
    <w:rsid w:val="005F18A3"/>
    <w:rsid w:val="005F1F19"/>
    <w:rsid w:val="005F5A3E"/>
    <w:rsid w:val="005F6FC7"/>
    <w:rsid w:val="005F74F6"/>
    <w:rsid w:val="005F75EA"/>
    <w:rsid w:val="00601449"/>
    <w:rsid w:val="0060231C"/>
    <w:rsid w:val="006037BB"/>
    <w:rsid w:val="00603C19"/>
    <w:rsid w:val="0060487C"/>
    <w:rsid w:val="0060501A"/>
    <w:rsid w:val="0060667A"/>
    <w:rsid w:val="00606EEF"/>
    <w:rsid w:val="00607B9A"/>
    <w:rsid w:val="00607F8B"/>
    <w:rsid w:val="00610B60"/>
    <w:rsid w:val="006127DB"/>
    <w:rsid w:val="006127E7"/>
    <w:rsid w:val="00614053"/>
    <w:rsid w:val="00614B4F"/>
    <w:rsid w:val="00617B5C"/>
    <w:rsid w:val="00621294"/>
    <w:rsid w:val="00623052"/>
    <w:rsid w:val="00623601"/>
    <w:rsid w:val="006245B2"/>
    <w:rsid w:val="0062532B"/>
    <w:rsid w:val="006260EF"/>
    <w:rsid w:val="00626B58"/>
    <w:rsid w:val="00627099"/>
    <w:rsid w:val="00627205"/>
    <w:rsid w:val="00627290"/>
    <w:rsid w:val="006279D7"/>
    <w:rsid w:val="00631684"/>
    <w:rsid w:val="00631C7E"/>
    <w:rsid w:val="0063252B"/>
    <w:rsid w:val="0063491F"/>
    <w:rsid w:val="006359C1"/>
    <w:rsid w:val="00636C07"/>
    <w:rsid w:val="00637487"/>
    <w:rsid w:val="006377DC"/>
    <w:rsid w:val="00637A69"/>
    <w:rsid w:val="0064145D"/>
    <w:rsid w:val="00641D5E"/>
    <w:rsid w:val="00641E9D"/>
    <w:rsid w:val="00642589"/>
    <w:rsid w:val="0064304D"/>
    <w:rsid w:val="006438CE"/>
    <w:rsid w:val="00644464"/>
    <w:rsid w:val="00644F3A"/>
    <w:rsid w:val="0064622D"/>
    <w:rsid w:val="00646CCB"/>
    <w:rsid w:val="006475E2"/>
    <w:rsid w:val="006478E4"/>
    <w:rsid w:val="00647C8B"/>
    <w:rsid w:val="006509FA"/>
    <w:rsid w:val="00651146"/>
    <w:rsid w:val="00652542"/>
    <w:rsid w:val="00653765"/>
    <w:rsid w:val="00653821"/>
    <w:rsid w:val="00653846"/>
    <w:rsid w:val="00654C91"/>
    <w:rsid w:val="00654DFD"/>
    <w:rsid w:val="00655B28"/>
    <w:rsid w:val="00656498"/>
    <w:rsid w:val="00660072"/>
    <w:rsid w:val="00660A32"/>
    <w:rsid w:val="00660FA2"/>
    <w:rsid w:val="006640FE"/>
    <w:rsid w:val="00664651"/>
    <w:rsid w:val="00664909"/>
    <w:rsid w:val="00666C3B"/>
    <w:rsid w:val="0067131C"/>
    <w:rsid w:val="0067294F"/>
    <w:rsid w:val="00673569"/>
    <w:rsid w:val="00673E9C"/>
    <w:rsid w:val="00674527"/>
    <w:rsid w:val="006747EF"/>
    <w:rsid w:val="00674987"/>
    <w:rsid w:val="00674F12"/>
    <w:rsid w:val="00680027"/>
    <w:rsid w:val="00681AC8"/>
    <w:rsid w:val="00682BDA"/>
    <w:rsid w:val="006859C5"/>
    <w:rsid w:val="00686034"/>
    <w:rsid w:val="00686435"/>
    <w:rsid w:val="006868CC"/>
    <w:rsid w:val="00686D24"/>
    <w:rsid w:val="00686E60"/>
    <w:rsid w:val="00687353"/>
    <w:rsid w:val="006914C6"/>
    <w:rsid w:val="00692283"/>
    <w:rsid w:val="00693B24"/>
    <w:rsid w:val="0069432C"/>
    <w:rsid w:val="00695690"/>
    <w:rsid w:val="00696563"/>
    <w:rsid w:val="006968C2"/>
    <w:rsid w:val="00697B7B"/>
    <w:rsid w:val="00697C7C"/>
    <w:rsid w:val="006A0E30"/>
    <w:rsid w:val="006A1753"/>
    <w:rsid w:val="006A34C0"/>
    <w:rsid w:val="006A47D1"/>
    <w:rsid w:val="006A4ABE"/>
    <w:rsid w:val="006A72DB"/>
    <w:rsid w:val="006B0BC6"/>
    <w:rsid w:val="006B1084"/>
    <w:rsid w:val="006B2711"/>
    <w:rsid w:val="006B4206"/>
    <w:rsid w:val="006B47E0"/>
    <w:rsid w:val="006B5C54"/>
    <w:rsid w:val="006B6F0E"/>
    <w:rsid w:val="006C2346"/>
    <w:rsid w:val="006C244B"/>
    <w:rsid w:val="006C27FF"/>
    <w:rsid w:val="006C4E4E"/>
    <w:rsid w:val="006C5774"/>
    <w:rsid w:val="006C5E7E"/>
    <w:rsid w:val="006C6609"/>
    <w:rsid w:val="006C67C2"/>
    <w:rsid w:val="006C6D1D"/>
    <w:rsid w:val="006D04D0"/>
    <w:rsid w:val="006D06D9"/>
    <w:rsid w:val="006D078B"/>
    <w:rsid w:val="006D0CFA"/>
    <w:rsid w:val="006D1542"/>
    <w:rsid w:val="006D29F5"/>
    <w:rsid w:val="006D322E"/>
    <w:rsid w:val="006D4164"/>
    <w:rsid w:val="006D5320"/>
    <w:rsid w:val="006D5EB9"/>
    <w:rsid w:val="006D717D"/>
    <w:rsid w:val="006D7E14"/>
    <w:rsid w:val="006E0CBB"/>
    <w:rsid w:val="006E16E6"/>
    <w:rsid w:val="006E16EB"/>
    <w:rsid w:val="006E3B4C"/>
    <w:rsid w:val="006E3D62"/>
    <w:rsid w:val="006E4215"/>
    <w:rsid w:val="006E5C3E"/>
    <w:rsid w:val="006E6767"/>
    <w:rsid w:val="006E712F"/>
    <w:rsid w:val="006E728A"/>
    <w:rsid w:val="006E7383"/>
    <w:rsid w:val="006F0BFD"/>
    <w:rsid w:val="006F0E6D"/>
    <w:rsid w:val="006F1262"/>
    <w:rsid w:val="006F1ED6"/>
    <w:rsid w:val="006F3363"/>
    <w:rsid w:val="006F497E"/>
    <w:rsid w:val="006F6A5E"/>
    <w:rsid w:val="006F7CEB"/>
    <w:rsid w:val="00700379"/>
    <w:rsid w:val="007017F9"/>
    <w:rsid w:val="00702080"/>
    <w:rsid w:val="00703FA4"/>
    <w:rsid w:val="007047D9"/>
    <w:rsid w:val="00710357"/>
    <w:rsid w:val="007107CB"/>
    <w:rsid w:val="0071200A"/>
    <w:rsid w:val="00713F21"/>
    <w:rsid w:val="007143C4"/>
    <w:rsid w:val="00714AFA"/>
    <w:rsid w:val="00715824"/>
    <w:rsid w:val="00715D6F"/>
    <w:rsid w:val="00716DD2"/>
    <w:rsid w:val="007173D2"/>
    <w:rsid w:val="007204D3"/>
    <w:rsid w:val="00720C93"/>
    <w:rsid w:val="0072143C"/>
    <w:rsid w:val="00721703"/>
    <w:rsid w:val="00722099"/>
    <w:rsid w:val="00724D6D"/>
    <w:rsid w:val="0072584C"/>
    <w:rsid w:val="007266F6"/>
    <w:rsid w:val="007302AB"/>
    <w:rsid w:val="00731261"/>
    <w:rsid w:val="00732377"/>
    <w:rsid w:val="00732A70"/>
    <w:rsid w:val="00734E19"/>
    <w:rsid w:val="0073601C"/>
    <w:rsid w:val="0073655F"/>
    <w:rsid w:val="007365CD"/>
    <w:rsid w:val="00741219"/>
    <w:rsid w:val="00741746"/>
    <w:rsid w:val="007420EA"/>
    <w:rsid w:val="007425A6"/>
    <w:rsid w:val="0074315A"/>
    <w:rsid w:val="007444BE"/>
    <w:rsid w:val="0074458C"/>
    <w:rsid w:val="0074511D"/>
    <w:rsid w:val="0074692D"/>
    <w:rsid w:val="00746D11"/>
    <w:rsid w:val="007508CF"/>
    <w:rsid w:val="007509D0"/>
    <w:rsid w:val="00751B63"/>
    <w:rsid w:val="00752451"/>
    <w:rsid w:val="00752CEA"/>
    <w:rsid w:val="00754938"/>
    <w:rsid w:val="00754F08"/>
    <w:rsid w:val="00755365"/>
    <w:rsid w:val="0075575B"/>
    <w:rsid w:val="007601AE"/>
    <w:rsid w:val="007609FA"/>
    <w:rsid w:val="00760A54"/>
    <w:rsid w:val="00760E1B"/>
    <w:rsid w:val="00761276"/>
    <w:rsid w:val="00761C1C"/>
    <w:rsid w:val="00763073"/>
    <w:rsid w:val="0076405D"/>
    <w:rsid w:val="00765A8C"/>
    <w:rsid w:val="00766711"/>
    <w:rsid w:val="00766C48"/>
    <w:rsid w:val="00766FFD"/>
    <w:rsid w:val="0077257D"/>
    <w:rsid w:val="00773AE5"/>
    <w:rsid w:val="00774015"/>
    <w:rsid w:val="00774B2F"/>
    <w:rsid w:val="00780613"/>
    <w:rsid w:val="00780681"/>
    <w:rsid w:val="00780B3B"/>
    <w:rsid w:val="00780DF0"/>
    <w:rsid w:val="00782BC3"/>
    <w:rsid w:val="00782E39"/>
    <w:rsid w:val="0078345E"/>
    <w:rsid w:val="00783CC0"/>
    <w:rsid w:val="007874A1"/>
    <w:rsid w:val="00790267"/>
    <w:rsid w:val="0079135B"/>
    <w:rsid w:val="007915F0"/>
    <w:rsid w:val="00791FEE"/>
    <w:rsid w:val="00793DB3"/>
    <w:rsid w:val="00794A60"/>
    <w:rsid w:val="00795F27"/>
    <w:rsid w:val="00796F27"/>
    <w:rsid w:val="007A056A"/>
    <w:rsid w:val="007A0F53"/>
    <w:rsid w:val="007A50A3"/>
    <w:rsid w:val="007A5309"/>
    <w:rsid w:val="007A5824"/>
    <w:rsid w:val="007A5EF0"/>
    <w:rsid w:val="007A6FE8"/>
    <w:rsid w:val="007B1489"/>
    <w:rsid w:val="007B180A"/>
    <w:rsid w:val="007B1E93"/>
    <w:rsid w:val="007B36AC"/>
    <w:rsid w:val="007B5D4A"/>
    <w:rsid w:val="007C1D17"/>
    <w:rsid w:val="007C228D"/>
    <w:rsid w:val="007C2938"/>
    <w:rsid w:val="007C2A2B"/>
    <w:rsid w:val="007C2EBB"/>
    <w:rsid w:val="007C34FE"/>
    <w:rsid w:val="007C4043"/>
    <w:rsid w:val="007C4D71"/>
    <w:rsid w:val="007C4E53"/>
    <w:rsid w:val="007C5B24"/>
    <w:rsid w:val="007C7BFC"/>
    <w:rsid w:val="007D0913"/>
    <w:rsid w:val="007D2720"/>
    <w:rsid w:val="007D27D2"/>
    <w:rsid w:val="007D297F"/>
    <w:rsid w:val="007D2A94"/>
    <w:rsid w:val="007D4428"/>
    <w:rsid w:val="007D5722"/>
    <w:rsid w:val="007D7419"/>
    <w:rsid w:val="007D76F7"/>
    <w:rsid w:val="007E1F27"/>
    <w:rsid w:val="007E2E1E"/>
    <w:rsid w:val="007E4A6C"/>
    <w:rsid w:val="007E6F40"/>
    <w:rsid w:val="007F0DEF"/>
    <w:rsid w:val="007F36A9"/>
    <w:rsid w:val="007F3CE6"/>
    <w:rsid w:val="007F6B23"/>
    <w:rsid w:val="007F7086"/>
    <w:rsid w:val="00800FD2"/>
    <w:rsid w:val="0080206C"/>
    <w:rsid w:val="008050A8"/>
    <w:rsid w:val="00805B70"/>
    <w:rsid w:val="00805B98"/>
    <w:rsid w:val="00810614"/>
    <w:rsid w:val="00810B38"/>
    <w:rsid w:val="0081334F"/>
    <w:rsid w:val="008134C0"/>
    <w:rsid w:val="00813EF9"/>
    <w:rsid w:val="0081443A"/>
    <w:rsid w:val="008154DD"/>
    <w:rsid w:val="00816483"/>
    <w:rsid w:val="00816759"/>
    <w:rsid w:val="00816F77"/>
    <w:rsid w:val="00821149"/>
    <w:rsid w:val="00825A00"/>
    <w:rsid w:val="008267AD"/>
    <w:rsid w:val="00826F54"/>
    <w:rsid w:val="00830B95"/>
    <w:rsid w:val="008315E7"/>
    <w:rsid w:val="00831AC3"/>
    <w:rsid w:val="00832238"/>
    <w:rsid w:val="00834B13"/>
    <w:rsid w:val="00835F52"/>
    <w:rsid w:val="00836F36"/>
    <w:rsid w:val="00840009"/>
    <w:rsid w:val="008447DE"/>
    <w:rsid w:val="008455AB"/>
    <w:rsid w:val="008472DC"/>
    <w:rsid w:val="00852731"/>
    <w:rsid w:val="00853E24"/>
    <w:rsid w:val="008541FA"/>
    <w:rsid w:val="0085430F"/>
    <w:rsid w:val="008547FA"/>
    <w:rsid w:val="00854A91"/>
    <w:rsid w:val="00864720"/>
    <w:rsid w:val="00865371"/>
    <w:rsid w:val="00866658"/>
    <w:rsid w:val="008667E5"/>
    <w:rsid w:val="008671B0"/>
    <w:rsid w:val="00870350"/>
    <w:rsid w:val="00871AED"/>
    <w:rsid w:val="00872056"/>
    <w:rsid w:val="008731CB"/>
    <w:rsid w:val="00873690"/>
    <w:rsid w:val="008739BF"/>
    <w:rsid w:val="00873F71"/>
    <w:rsid w:val="0087507D"/>
    <w:rsid w:val="00875F45"/>
    <w:rsid w:val="00876506"/>
    <w:rsid w:val="00880EB0"/>
    <w:rsid w:val="00883EFB"/>
    <w:rsid w:val="008843F3"/>
    <w:rsid w:val="0088450D"/>
    <w:rsid w:val="00886367"/>
    <w:rsid w:val="008875A5"/>
    <w:rsid w:val="008877F0"/>
    <w:rsid w:val="008906C5"/>
    <w:rsid w:val="008908FB"/>
    <w:rsid w:val="00890DEF"/>
    <w:rsid w:val="008911ED"/>
    <w:rsid w:val="00893011"/>
    <w:rsid w:val="00894F7E"/>
    <w:rsid w:val="008955D6"/>
    <w:rsid w:val="00896431"/>
    <w:rsid w:val="00897055"/>
    <w:rsid w:val="00897B44"/>
    <w:rsid w:val="008A3EEE"/>
    <w:rsid w:val="008A50DB"/>
    <w:rsid w:val="008A5575"/>
    <w:rsid w:val="008A63B1"/>
    <w:rsid w:val="008A6712"/>
    <w:rsid w:val="008A6ACD"/>
    <w:rsid w:val="008A754A"/>
    <w:rsid w:val="008A76B5"/>
    <w:rsid w:val="008A775A"/>
    <w:rsid w:val="008A7896"/>
    <w:rsid w:val="008A7D9D"/>
    <w:rsid w:val="008B03D3"/>
    <w:rsid w:val="008B1271"/>
    <w:rsid w:val="008B202D"/>
    <w:rsid w:val="008B359A"/>
    <w:rsid w:val="008B404E"/>
    <w:rsid w:val="008B4D35"/>
    <w:rsid w:val="008B5575"/>
    <w:rsid w:val="008B6DEF"/>
    <w:rsid w:val="008C08E6"/>
    <w:rsid w:val="008C1028"/>
    <w:rsid w:val="008C29D7"/>
    <w:rsid w:val="008C3333"/>
    <w:rsid w:val="008C5169"/>
    <w:rsid w:val="008C5647"/>
    <w:rsid w:val="008D24B8"/>
    <w:rsid w:val="008D35DE"/>
    <w:rsid w:val="008D4904"/>
    <w:rsid w:val="008D52D1"/>
    <w:rsid w:val="008D545A"/>
    <w:rsid w:val="008D6267"/>
    <w:rsid w:val="008D71F9"/>
    <w:rsid w:val="008E03BF"/>
    <w:rsid w:val="008E0971"/>
    <w:rsid w:val="008E300D"/>
    <w:rsid w:val="008E3A31"/>
    <w:rsid w:val="008E4CBC"/>
    <w:rsid w:val="008E4DA5"/>
    <w:rsid w:val="008E5306"/>
    <w:rsid w:val="008E531E"/>
    <w:rsid w:val="008E5959"/>
    <w:rsid w:val="008E7FD7"/>
    <w:rsid w:val="008F0DE2"/>
    <w:rsid w:val="008F16E6"/>
    <w:rsid w:val="008F18E0"/>
    <w:rsid w:val="008F2629"/>
    <w:rsid w:val="008F326F"/>
    <w:rsid w:val="008F3580"/>
    <w:rsid w:val="008F45D3"/>
    <w:rsid w:val="008F4657"/>
    <w:rsid w:val="008F5124"/>
    <w:rsid w:val="008F5B99"/>
    <w:rsid w:val="008F5C67"/>
    <w:rsid w:val="008F5FBC"/>
    <w:rsid w:val="008F7407"/>
    <w:rsid w:val="008F7641"/>
    <w:rsid w:val="008F76D5"/>
    <w:rsid w:val="008F7755"/>
    <w:rsid w:val="009014D4"/>
    <w:rsid w:val="00902046"/>
    <w:rsid w:val="009025FD"/>
    <w:rsid w:val="00903719"/>
    <w:rsid w:val="00904639"/>
    <w:rsid w:val="00904F38"/>
    <w:rsid w:val="00905A96"/>
    <w:rsid w:val="00906210"/>
    <w:rsid w:val="00907CEE"/>
    <w:rsid w:val="00910088"/>
    <w:rsid w:val="00910F6B"/>
    <w:rsid w:val="00912D93"/>
    <w:rsid w:val="009130F9"/>
    <w:rsid w:val="0091482A"/>
    <w:rsid w:val="009167BB"/>
    <w:rsid w:val="0091688C"/>
    <w:rsid w:val="009169A0"/>
    <w:rsid w:val="00917D6A"/>
    <w:rsid w:val="009201F8"/>
    <w:rsid w:val="00920324"/>
    <w:rsid w:val="00920F87"/>
    <w:rsid w:val="00922070"/>
    <w:rsid w:val="0092241B"/>
    <w:rsid w:val="0092394C"/>
    <w:rsid w:val="00923CC4"/>
    <w:rsid w:val="00923FE9"/>
    <w:rsid w:val="009247B4"/>
    <w:rsid w:val="009247F4"/>
    <w:rsid w:val="00924E64"/>
    <w:rsid w:val="00926926"/>
    <w:rsid w:val="00927B3E"/>
    <w:rsid w:val="009300ED"/>
    <w:rsid w:val="009309D6"/>
    <w:rsid w:val="00931623"/>
    <w:rsid w:val="0093317B"/>
    <w:rsid w:val="00933267"/>
    <w:rsid w:val="00935E46"/>
    <w:rsid w:val="00936963"/>
    <w:rsid w:val="009379C9"/>
    <w:rsid w:val="00940BFE"/>
    <w:rsid w:val="0094175B"/>
    <w:rsid w:val="00941CF0"/>
    <w:rsid w:val="009429C8"/>
    <w:rsid w:val="00943737"/>
    <w:rsid w:val="009474A7"/>
    <w:rsid w:val="00947B70"/>
    <w:rsid w:val="009516AE"/>
    <w:rsid w:val="0095257B"/>
    <w:rsid w:val="0095306A"/>
    <w:rsid w:val="00954250"/>
    <w:rsid w:val="00954B48"/>
    <w:rsid w:val="00956A46"/>
    <w:rsid w:val="00956FDE"/>
    <w:rsid w:val="009571A5"/>
    <w:rsid w:val="009620CC"/>
    <w:rsid w:val="00962E1D"/>
    <w:rsid w:val="00965CDA"/>
    <w:rsid w:val="00966826"/>
    <w:rsid w:val="0096703F"/>
    <w:rsid w:val="009672DC"/>
    <w:rsid w:val="009707F3"/>
    <w:rsid w:val="009720A2"/>
    <w:rsid w:val="00972B58"/>
    <w:rsid w:val="00972E74"/>
    <w:rsid w:val="0097399C"/>
    <w:rsid w:val="00974213"/>
    <w:rsid w:val="00976B41"/>
    <w:rsid w:val="00976F58"/>
    <w:rsid w:val="00982076"/>
    <w:rsid w:val="009824FE"/>
    <w:rsid w:val="00983682"/>
    <w:rsid w:val="009849D6"/>
    <w:rsid w:val="00984F3F"/>
    <w:rsid w:val="00986558"/>
    <w:rsid w:val="00986865"/>
    <w:rsid w:val="0099079C"/>
    <w:rsid w:val="009910A9"/>
    <w:rsid w:val="009912F8"/>
    <w:rsid w:val="00991BBA"/>
    <w:rsid w:val="00991D21"/>
    <w:rsid w:val="00992B91"/>
    <w:rsid w:val="00994191"/>
    <w:rsid w:val="0099518C"/>
    <w:rsid w:val="00995598"/>
    <w:rsid w:val="00995CCE"/>
    <w:rsid w:val="00996281"/>
    <w:rsid w:val="00997BBF"/>
    <w:rsid w:val="009A1EFD"/>
    <w:rsid w:val="009A33A0"/>
    <w:rsid w:val="009A3AFC"/>
    <w:rsid w:val="009A3EB7"/>
    <w:rsid w:val="009A4043"/>
    <w:rsid w:val="009A465B"/>
    <w:rsid w:val="009A4EB5"/>
    <w:rsid w:val="009A72A0"/>
    <w:rsid w:val="009B2264"/>
    <w:rsid w:val="009B231B"/>
    <w:rsid w:val="009B34E4"/>
    <w:rsid w:val="009B36B4"/>
    <w:rsid w:val="009B482A"/>
    <w:rsid w:val="009B65BB"/>
    <w:rsid w:val="009B76A3"/>
    <w:rsid w:val="009C044C"/>
    <w:rsid w:val="009C065E"/>
    <w:rsid w:val="009C0950"/>
    <w:rsid w:val="009C0FA5"/>
    <w:rsid w:val="009C15C0"/>
    <w:rsid w:val="009C3BBB"/>
    <w:rsid w:val="009C3EAC"/>
    <w:rsid w:val="009C40BD"/>
    <w:rsid w:val="009C5FAC"/>
    <w:rsid w:val="009D015F"/>
    <w:rsid w:val="009D04D5"/>
    <w:rsid w:val="009D052F"/>
    <w:rsid w:val="009D0EC4"/>
    <w:rsid w:val="009D13E0"/>
    <w:rsid w:val="009D1B8D"/>
    <w:rsid w:val="009D1F07"/>
    <w:rsid w:val="009D3841"/>
    <w:rsid w:val="009D60C0"/>
    <w:rsid w:val="009E0668"/>
    <w:rsid w:val="009E240C"/>
    <w:rsid w:val="009E278C"/>
    <w:rsid w:val="009E3219"/>
    <w:rsid w:val="009E49B1"/>
    <w:rsid w:val="009E54D8"/>
    <w:rsid w:val="009E74A4"/>
    <w:rsid w:val="009E789E"/>
    <w:rsid w:val="009E7FF3"/>
    <w:rsid w:val="009F3128"/>
    <w:rsid w:val="009F33DB"/>
    <w:rsid w:val="009F37EB"/>
    <w:rsid w:val="009F4CF2"/>
    <w:rsid w:val="009F5248"/>
    <w:rsid w:val="009F5CEF"/>
    <w:rsid w:val="009F5FA3"/>
    <w:rsid w:val="009F7466"/>
    <w:rsid w:val="00A01625"/>
    <w:rsid w:val="00A019AE"/>
    <w:rsid w:val="00A03426"/>
    <w:rsid w:val="00A03769"/>
    <w:rsid w:val="00A044F3"/>
    <w:rsid w:val="00A0459B"/>
    <w:rsid w:val="00A0524B"/>
    <w:rsid w:val="00A10225"/>
    <w:rsid w:val="00A10D7A"/>
    <w:rsid w:val="00A113FA"/>
    <w:rsid w:val="00A134E2"/>
    <w:rsid w:val="00A150C0"/>
    <w:rsid w:val="00A16F4E"/>
    <w:rsid w:val="00A16F92"/>
    <w:rsid w:val="00A17216"/>
    <w:rsid w:val="00A17F2B"/>
    <w:rsid w:val="00A2023E"/>
    <w:rsid w:val="00A21DA5"/>
    <w:rsid w:val="00A221CE"/>
    <w:rsid w:val="00A2368D"/>
    <w:rsid w:val="00A241CD"/>
    <w:rsid w:val="00A25202"/>
    <w:rsid w:val="00A25B61"/>
    <w:rsid w:val="00A25BE7"/>
    <w:rsid w:val="00A25DE0"/>
    <w:rsid w:val="00A25F42"/>
    <w:rsid w:val="00A2618D"/>
    <w:rsid w:val="00A2651C"/>
    <w:rsid w:val="00A268AB"/>
    <w:rsid w:val="00A3138F"/>
    <w:rsid w:val="00A31637"/>
    <w:rsid w:val="00A316D7"/>
    <w:rsid w:val="00A31921"/>
    <w:rsid w:val="00A33EDF"/>
    <w:rsid w:val="00A34E83"/>
    <w:rsid w:val="00A367E3"/>
    <w:rsid w:val="00A37811"/>
    <w:rsid w:val="00A37EEB"/>
    <w:rsid w:val="00A41C4E"/>
    <w:rsid w:val="00A41C9B"/>
    <w:rsid w:val="00A42DEE"/>
    <w:rsid w:val="00A43298"/>
    <w:rsid w:val="00A436A0"/>
    <w:rsid w:val="00A43A34"/>
    <w:rsid w:val="00A43ADF"/>
    <w:rsid w:val="00A44758"/>
    <w:rsid w:val="00A46299"/>
    <w:rsid w:val="00A47320"/>
    <w:rsid w:val="00A5012F"/>
    <w:rsid w:val="00A53377"/>
    <w:rsid w:val="00A57BF8"/>
    <w:rsid w:val="00A57DBF"/>
    <w:rsid w:val="00A6299B"/>
    <w:rsid w:val="00A62EFD"/>
    <w:rsid w:val="00A6404B"/>
    <w:rsid w:val="00A6446B"/>
    <w:rsid w:val="00A64977"/>
    <w:rsid w:val="00A6559D"/>
    <w:rsid w:val="00A679BE"/>
    <w:rsid w:val="00A70859"/>
    <w:rsid w:val="00A713B4"/>
    <w:rsid w:val="00A71C06"/>
    <w:rsid w:val="00A7237B"/>
    <w:rsid w:val="00A731BC"/>
    <w:rsid w:val="00A735D6"/>
    <w:rsid w:val="00A73A80"/>
    <w:rsid w:val="00A73C8E"/>
    <w:rsid w:val="00A73F62"/>
    <w:rsid w:val="00A7434E"/>
    <w:rsid w:val="00A74723"/>
    <w:rsid w:val="00A749F7"/>
    <w:rsid w:val="00A755BA"/>
    <w:rsid w:val="00A758A3"/>
    <w:rsid w:val="00A803E2"/>
    <w:rsid w:val="00A8083F"/>
    <w:rsid w:val="00A80EC9"/>
    <w:rsid w:val="00A81133"/>
    <w:rsid w:val="00A8199B"/>
    <w:rsid w:val="00A824E4"/>
    <w:rsid w:val="00A84A25"/>
    <w:rsid w:val="00A84A73"/>
    <w:rsid w:val="00A85434"/>
    <w:rsid w:val="00A87D6B"/>
    <w:rsid w:val="00A90AD5"/>
    <w:rsid w:val="00A9233A"/>
    <w:rsid w:val="00A92560"/>
    <w:rsid w:val="00A93765"/>
    <w:rsid w:val="00A948C8"/>
    <w:rsid w:val="00A94928"/>
    <w:rsid w:val="00A94B00"/>
    <w:rsid w:val="00A955A3"/>
    <w:rsid w:val="00A95F13"/>
    <w:rsid w:val="00A96086"/>
    <w:rsid w:val="00AA0ED6"/>
    <w:rsid w:val="00AA4C45"/>
    <w:rsid w:val="00AA60AB"/>
    <w:rsid w:val="00AA6AEE"/>
    <w:rsid w:val="00AA76CC"/>
    <w:rsid w:val="00AA7EA8"/>
    <w:rsid w:val="00AB0040"/>
    <w:rsid w:val="00AB05B1"/>
    <w:rsid w:val="00AB0B2A"/>
    <w:rsid w:val="00AB4DEB"/>
    <w:rsid w:val="00AB5737"/>
    <w:rsid w:val="00AB5BEE"/>
    <w:rsid w:val="00AB5D0D"/>
    <w:rsid w:val="00AB695B"/>
    <w:rsid w:val="00AC0387"/>
    <w:rsid w:val="00AC073B"/>
    <w:rsid w:val="00AC0F97"/>
    <w:rsid w:val="00AC1716"/>
    <w:rsid w:val="00AC3D1A"/>
    <w:rsid w:val="00AC46D3"/>
    <w:rsid w:val="00AC4E55"/>
    <w:rsid w:val="00AD40FB"/>
    <w:rsid w:val="00AD425F"/>
    <w:rsid w:val="00AD4604"/>
    <w:rsid w:val="00AD4D8E"/>
    <w:rsid w:val="00AD5973"/>
    <w:rsid w:val="00AD5BD1"/>
    <w:rsid w:val="00AD5DE5"/>
    <w:rsid w:val="00AD7176"/>
    <w:rsid w:val="00AD73A6"/>
    <w:rsid w:val="00AD7C53"/>
    <w:rsid w:val="00AE02EE"/>
    <w:rsid w:val="00AE07E6"/>
    <w:rsid w:val="00AE0ED2"/>
    <w:rsid w:val="00AE182A"/>
    <w:rsid w:val="00AE3B00"/>
    <w:rsid w:val="00AE4212"/>
    <w:rsid w:val="00AE5130"/>
    <w:rsid w:val="00AE515A"/>
    <w:rsid w:val="00AE568E"/>
    <w:rsid w:val="00AE6195"/>
    <w:rsid w:val="00AE7A05"/>
    <w:rsid w:val="00AF23AF"/>
    <w:rsid w:val="00AF4B77"/>
    <w:rsid w:val="00AF5737"/>
    <w:rsid w:val="00AF6E21"/>
    <w:rsid w:val="00AF78CC"/>
    <w:rsid w:val="00B0037C"/>
    <w:rsid w:val="00B0107A"/>
    <w:rsid w:val="00B01730"/>
    <w:rsid w:val="00B02216"/>
    <w:rsid w:val="00B02BE1"/>
    <w:rsid w:val="00B10B1C"/>
    <w:rsid w:val="00B117F2"/>
    <w:rsid w:val="00B12135"/>
    <w:rsid w:val="00B1382A"/>
    <w:rsid w:val="00B13BDE"/>
    <w:rsid w:val="00B142A2"/>
    <w:rsid w:val="00B1503C"/>
    <w:rsid w:val="00B1668C"/>
    <w:rsid w:val="00B2235C"/>
    <w:rsid w:val="00B23D31"/>
    <w:rsid w:val="00B2614F"/>
    <w:rsid w:val="00B26446"/>
    <w:rsid w:val="00B26C5F"/>
    <w:rsid w:val="00B26FB6"/>
    <w:rsid w:val="00B30837"/>
    <w:rsid w:val="00B309A9"/>
    <w:rsid w:val="00B3271D"/>
    <w:rsid w:val="00B35566"/>
    <w:rsid w:val="00B35EB3"/>
    <w:rsid w:val="00B35EF2"/>
    <w:rsid w:val="00B37C2E"/>
    <w:rsid w:val="00B40671"/>
    <w:rsid w:val="00B443D2"/>
    <w:rsid w:val="00B4462A"/>
    <w:rsid w:val="00B45A6E"/>
    <w:rsid w:val="00B46351"/>
    <w:rsid w:val="00B46C49"/>
    <w:rsid w:val="00B50D3D"/>
    <w:rsid w:val="00B51B1A"/>
    <w:rsid w:val="00B546E8"/>
    <w:rsid w:val="00B54D29"/>
    <w:rsid w:val="00B55FC3"/>
    <w:rsid w:val="00B56E6C"/>
    <w:rsid w:val="00B572C2"/>
    <w:rsid w:val="00B57B51"/>
    <w:rsid w:val="00B606AF"/>
    <w:rsid w:val="00B606B4"/>
    <w:rsid w:val="00B607F5"/>
    <w:rsid w:val="00B60F93"/>
    <w:rsid w:val="00B61038"/>
    <w:rsid w:val="00B62B12"/>
    <w:rsid w:val="00B65687"/>
    <w:rsid w:val="00B65EBE"/>
    <w:rsid w:val="00B66313"/>
    <w:rsid w:val="00B6640F"/>
    <w:rsid w:val="00B67E36"/>
    <w:rsid w:val="00B704F3"/>
    <w:rsid w:val="00B71974"/>
    <w:rsid w:val="00B73B5E"/>
    <w:rsid w:val="00B74BEC"/>
    <w:rsid w:val="00B754BF"/>
    <w:rsid w:val="00B75650"/>
    <w:rsid w:val="00B77743"/>
    <w:rsid w:val="00B80F1D"/>
    <w:rsid w:val="00B81BA1"/>
    <w:rsid w:val="00B85926"/>
    <w:rsid w:val="00B90DF7"/>
    <w:rsid w:val="00B9462F"/>
    <w:rsid w:val="00B94AFD"/>
    <w:rsid w:val="00B95933"/>
    <w:rsid w:val="00B9594D"/>
    <w:rsid w:val="00B97090"/>
    <w:rsid w:val="00BA0D55"/>
    <w:rsid w:val="00BA0EDA"/>
    <w:rsid w:val="00BA2997"/>
    <w:rsid w:val="00BA2C27"/>
    <w:rsid w:val="00BA3EE6"/>
    <w:rsid w:val="00BA483D"/>
    <w:rsid w:val="00BA5524"/>
    <w:rsid w:val="00BA5740"/>
    <w:rsid w:val="00BA5CB0"/>
    <w:rsid w:val="00BA67D7"/>
    <w:rsid w:val="00BA6C7C"/>
    <w:rsid w:val="00BB0DE6"/>
    <w:rsid w:val="00BB1342"/>
    <w:rsid w:val="00BB1492"/>
    <w:rsid w:val="00BB2561"/>
    <w:rsid w:val="00BB3457"/>
    <w:rsid w:val="00BB3D4C"/>
    <w:rsid w:val="00BB4F35"/>
    <w:rsid w:val="00BB6DEF"/>
    <w:rsid w:val="00BB6FFA"/>
    <w:rsid w:val="00BB7DCC"/>
    <w:rsid w:val="00BC0144"/>
    <w:rsid w:val="00BC170A"/>
    <w:rsid w:val="00BC1C5D"/>
    <w:rsid w:val="00BC293B"/>
    <w:rsid w:val="00BC2CFB"/>
    <w:rsid w:val="00BC3F2E"/>
    <w:rsid w:val="00BC43D5"/>
    <w:rsid w:val="00BC6D1C"/>
    <w:rsid w:val="00BC739E"/>
    <w:rsid w:val="00BD0B05"/>
    <w:rsid w:val="00BD0EB7"/>
    <w:rsid w:val="00BD1EFB"/>
    <w:rsid w:val="00BD264F"/>
    <w:rsid w:val="00BD2D00"/>
    <w:rsid w:val="00BD3E03"/>
    <w:rsid w:val="00BD4EA2"/>
    <w:rsid w:val="00BD54C0"/>
    <w:rsid w:val="00BD6B2E"/>
    <w:rsid w:val="00BD73DC"/>
    <w:rsid w:val="00BD7486"/>
    <w:rsid w:val="00BD7B7F"/>
    <w:rsid w:val="00BE12F6"/>
    <w:rsid w:val="00BE16BC"/>
    <w:rsid w:val="00BE2A74"/>
    <w:rsid w:val="00BE2B56"/>
    <w:rsid w:val="00BE2BF6"/>
    <w:rsid w:val="00BE38F8"/>
    <w:rsid w:val="00BE4C5D"/>
    <w:rsid w:val="00BE4EAD"/>
    <w:rsid w:val="00BE65F8"/>
    <w:rsid w:val="00BE67FB"/>
    <w:rsid w:val="00BF075F"/>
    <w:rsid w:val="00BF07A1"/>
    <w:rsid w:val="00BF28AD"/>
    <w:rsid w:val="00BF28C0"/>
    <w:rsid w:val="00BF4499"/>
    <w:rsid w:val="00BF4F2B"/>
    <w:rsid w:val="00BF520C"/>
    <w:rsid w:val="00BF5493"/>
    <w:rsid w:val="00BF56D2"/>
    <w:rsid w:val="00BF7529"/>
    <w:rsid w:val="00C006C7"/>
    <w:rsid w:val="00C008C4"/>
    <w:rsid w:val="00C021FB"/>
    <w:rsid w:val="00C022FA"/>
    <w:rsid w:val="00C02967"/>
    <w:rsid w:val="00C05645"/>
    <w:rsid w:val="00C10651"/>
    <w:rsid w:val="00C10B16"/>
    <w:rsid w:val="00C11D00"/>
    <w:rsid w:val="00C142E6"/>
    <w:rsid w:val="00C14B60"/>
    <w:rsid w:val="00C15802"/>
    <w:rsid w:val="00C1602A"/>
    <w:rsid w:val="00C2089C"/>
    <w:rsid w:val="00C2506B"/>
    <w:rsid w:val="00C25860"/>
    <w:rsid w:val="00C26845"/>
    <w:rsid w:val="00C27A21"/>
    <w:rsid w:val="00C30080"/>
    <w:rsid w:val="00C31071"/>
    <w:rsid w:val="00C311B2"/>
    <w:rsid w:val="00C33FFC"/>
    <w:rsid w:val="00C350C5"/>
    <w:rsid w:val="00C35213"/>
    <w:rsid w:val="00C35A6D"/>
    <w:rsid w:val="00C367A8"/>
    <w:rsid w:val="00C37F2D"/>
    <w:rsid w:val="00C40123"/>
    <w:rsid w:val="00C4051E"/>
    <w:rsid w:val="00C4066E"/>
    <w:rsid w:val="00C453C2"/>
    <w:rsid w:val="00C45973"/>
    <w:rsid w:val="00C45C17"/>
    <w:rsid w:val="00C45E2E"/>
    <w:rsid w:val="00C474F9"/>
    <w:rsid w:val="00C50EA3"/>
    <w:rsid w:val="00C51044"/>
    <w:rsid w:val="00C53351"/>
    <w:rsid w:val="00C5396F"/>
    <w:rsid w:val="00C5463A"/>
    <w:rsid w:val="00C54E96"/>
    <w:rsid w:val="00C60360"/>
    <w:rsid w:val="00C603C4"/>
    <w:rsid w:val="00C634FB"/>
    <w:rsid w:val="00C642A5"/>
    <w:rsid w:val="00C65A7F"/>
    <w:rsid w:val="00C65BC7"/>
    <w:rsid w:val="00C66F6B"/>
    <w:rsid w:val="00C71C9D"/>
    <w:rsid w:val="00C71EAD"/>
    <w:rsid w:val="00C73C3C"/>
    <w:rsid w:val="00C742B7"/>
    <w:rsid w:val="00C74447"/>
    <w:rsid w:val="00C74619"/>
    <w:rsid w:val="00C74B19"/>
    <w:rsid w:val="00C74FAD"/>
    <w:rsid w:val="00C75D76"/>
    <w:rsid w:val="00C7659F"/>
    <w:rsid w:val="00C7678B"/>
    <w:rsid w:val="00C76A7F"/>
    <w:rsid w:val="00C76D68"/>
    <w:rsid w:val="00C778F2"/>
    <w:rsid w:val="00C80008"/>
    <w:rsid w:val="00C810FC"/>
    <w:rsid w:val="00C8263E"/>
    <w:rsid w:val="00C83586"/>
    <w:rsid w:val="00C83921"/>
    <w:rsid w:val="00C85178"/>
    <w:rsid w:val="00C85478"/>
    <w:rsid w:val="00C8706A"/>
    <w:rsid w:val="00C8744D"/>
    <w:rsid w:val="00C90FD5"/>
    <w:rsid w:val="00C92658"/>
    <w:rsid w:val="00C93881"/>
    <w:rsid w:val="00C951F8"/>
    <w:rsid w:val="00C95322"/>
    <w:rsid w:val="00C95E5D"/>
    <w:rsid w:val="00C9768E"/>
    <w:rsid w:val="00C9773F"/>
    <w:rsid w:val="00CA016E"/>
    <w:rsid w:val="00CA017D"/>
    <w:rsid w:val="00CA1B54"/>
    <w:rsid w:val="00CA28BE"/>
    <w:rsid w:val="00CA2FE4"/>
    <w:rsid w:val="00CA60AD"/>
    <w:rsid w:val="00CA7857"/>
    <w:rsid w:val="00CB13B5"/>
    <w:rsid w:val="00CB76CD"/>
    <w:rsid w:val="00CB7CC2"/>
    <w:rsid w:val="00CC0C30"/>
    <w:rsid w:val="00CC0F7A"/>
    <w:rsid w:val="00CC3256"/>
    <w:rsid w:val="00CC4562"/>
    <w:rsid w:val="00CC4627"/>
    <w:rsid w:val="00CC5239"/>
    <w:rsid w:val="00CC609A"/>
    <w:rsid w:val="00CC7E49"/>
    <w:rsid w:val="00CD0557"/>
    <w:rsid w:val="00CD055E"/>
    <w:rsid w:val="00CD1763"/>
    <w:rsid w:val="00CD258F"/>
    <w:rsid w:val="00CD4113"/>
    <w:rsid w:val="00CD46BD"/>
    <w:rsid w:val="00CD5D7F"/>
    <w:rsid w:val="00CD6301"/>
    <w:rsid w:val="00CD66AF"/>
    <w:rsid w:val="00CD75D3"/>
    <w:rsid w:val="00CE0F10"/>
    <w:rsid w:val="00CE2D16"/>
    <w:rsid w:val="00CE2E4E"/>
    <w:rsid w:val="00CE3F6A"/>
    <w:rsid w:val="00CE40F5"/>
    <w:rsid w:val="00CE55A0"/>
    <w:rsid w:val="00CE58D0"/>
    <w:rsid w:val="00CE6F6B"/>
    <w:rsid w:val="00CE7AF8"/>
    <w:rsid w:val="00CF0A6A"/>
    <w:rsid w:val="00CF0FE4"/>
    <w:rsid w:val="00CF123B"/>
    <w:rsid w:val="00CF15B4"/>
    <w:rsid w:val="00CF2D54"/>
    <w:rsid w:val="00CF2EBD"/>
    <w:rsid w:val="00CF317C"/>
    <w:rsid w:val="00CF62E3"/>
    <w:rsid w:val="00CF67CE"/>
    <w:rsid w:val="00CF76A0"/>
    <w:rsid w:val="00CF79E2"/>
    <w:rsid w:val="00D01B1D"/>
    <w:rsid w:val="00D0296A"/>
    <w:rsid w:val="00D044A6"/>
    <w:rsid w:val="00D0565A"/>
    <w:rsid w:val="00D06225"/>
    <w:rsid w:val="00D069E6"/>
    <w:rsid w:val="00D07A56"/>
    <w:rsid w:val="00D10765"/>
    <w:rsid w:val="00D112BC"/>
    <w:rsid w:val="00D11664"/>
    <w:rsid w:val="00D11C24"/>
    <w:rsid w:val="00D133E0"/>
    <w:rsid w:val="00D14A9D"/>
    <w:rsid w:val="00D158B4"/>
    <w:rsid w:val="00D15F02"/>
    <w:rsid w:val="00D17A40"/>
    <w:rsid w:val="00D2090F"/>
    <w:rsid w:val="00D20C2A"/>
    <w:rsid w:val="00D21000"/>
    <w:rsid w:val="00D21E39"/>
    <w:rsid w:val="00D22A44"/>
    <w:rsid w:val="00D232D8"/>
    <w:rsid w:val="00D245BB"/>
    <w:rsid w:val="00D246BA"/>
    <w:rsid w:val="00D24FAB"/>
    <w:rsid w:val="00D26421"/>
    <w:rsid w:val="00D267D8"/>
    <w:rsid w:val="00D269F3"/>
    <w:rsid w:val="00D279D7"/>
    <w:rsid w:val="00D30186"/>
    <w:rsid w:val="00D31DB1"/>
    <w:rsid w:val="00D32674"/>
    <w:rsid w:val="00D328DE"/>
    <w:rsid w:val="00D343C8"/>
    <w:rsid w:val="00D36257"/>
    <w:rsid w:val="00D36F0A"/>
    <w:rsid w:val="00D37CE2"/>
    <w:rsid w:val="00D37E7D"/>
    <w:rsid w:val="00D40895"/>
    <w:rsid w:val="00D42163"/>
    <w:rsid w:val="00D42631"/>
    <w:rsid w:val="00D4341B"/>
    <w:rsid w:val="00D43693"/>
    <w:rsid w:val="00D43FA1"/>
    <w:rsid w:val="00D44173"/>
    <w:rsid w:val="00D44317"/>
    <w:rsid w:val="00D46891"/>
    <w:rsid w:val="00D46E7F"/>
    <w:rsid w:val="00D51D3F"/>
    <w:rsid w:val="00D52048"/>
    <w:rsid w:val="00D5336E"/>
    <w:rsid w:val="00D544A4"/>
    <w:rsid w:val="00D549BF"/>
    <w:rsid w:val="00D54FDE"/>
    <w:rsid w:val="00D5583A"/>
    <w:rsid w:val="00D56DB5"/>
    <w:rsid w:val="00D572C9"/>
    <w:rsid w:val="00D57570"/>
    <w:rsid w:val="00D60D9C"/>
    <w:rsid w:val="00D63964"/>
    <w:rsid w:val="00D64DC4"/>
    <w:rsid w:val="00D65588"/>
    <w:rsid w:val="00D6638A"/>
    <w:rsid w:val="00D6770D"/>
    <w:rsid w:val="00D711AE"/>
    <w:rsid w:val="00D71E0C"/>
    <w:rsid w:val="00D74008"/>
    <w:rsid w:val="00D77910"/>
    <w:rsid w:val="00D84789"/>
    <w:rsid w:val="00D8557A"/>
    <w:rsid w:val="00D875AC"/>
    <w:rsid w:val="00D878E7"/>
    <w:rsid w:val="00D902D1"/>
    <w:rsid w:val="00D921C2"/>
    <w:rsid w:val="00D933EB"/>
    <w:rsid w:val="00D94430"/>
    <w:rsid w:val="00D94FB7"/>
    <w:rsid w:val="00D971F9"/>
    <w:rsid w:val="00DA0C19"/>
    <w:rsid w:val="00DA3401"/>
    <w:rsid w:val="00DA4546"/>
    <w:rsid w:val="00DA5302"/>
    <w:rsid w:val="00DA6B63"/>
    <w:rsid w:val="00DA76A7"/>
    <w:rsid w:val="00DA7FF9"/>
    <w:rsid w:val="00DB0D6F"/>
    <w:rsid w:val="00DB30E1"/>
    <w:rsid w:val="00DB7CCD"/>
    <w:rsid w:val="00DC1426"/>
    <w:rsid w:val="00DC21E7"/>
    <w:rsid w:val="00DC2D49"/>
    <w:rsid w:val="00DC3BEA"/>
    <w:rsid w:val="00DC4116"/>
    <w:rsid w:val="00DC54CF"/>
    <w:rsid w:val="00DC7908"/>
    <w:rsid w:val="00DD428B"/>
    <w:rsid w:val="00DD5528"/>
    <w:rsid w:val="00DD5617"/>
    <w:rsid w:val="00DD571D"/>
    <w:rsid w:val="00DD5840"/>
    <w:rsid w:val="00DD5B7E"/>
    <w:rsid w:val="00DD5FF9"/>
    <w:rsid w:val="00DD7ADD"/>
    <w:rsid w:val="00DE06F2"/>
    <w:rsid w:val="00DE0E9E"/>
    <w:rsid w:val="00DE27C3"/>
    <w:rsid w:val="00DE3C52"/>
    <w:rsid w:val="00DE3F68"/>
    <w:rsid w:val="00DE50A1"/>
    <w:rsid w:val="00DE613B"/>
    <w:rsid w:val="00DE79B8"/>
    <w:rsid w:val="00DF10BA"/>
    <w:rsid w:val="00DF120D"/>
    <w:rsid w:val="00DF1327"/>
    <w:rsid w:val="00DF3154"/>
    <w:rsid w:val="00DF3479"/>
    <w:rsid w:val="00DF3806"/>
    <w:rsid w:val="00DF4BB4"/>
    <w:rsid w:val="00DF7269"/>
    <w:rsid w:val="00E02674"/>
    <w:rsid w:val="00E028BC"/>
    <w:rsid w:val="00E0319C"/>
    <w:rsid w:val="00E03661"/>
    <w:rsid w:val="00E041EA"/>
    <w:rsid w:val="00E04295"/>
    <w:rsid w:val="00E04680"/>
    <w:rsid w:val="00E06A3D"/>
    <w:rsid w:val="00E06A7B"/>
    <w:rsid w:val="00E077AC"/>
    <w:rsid w:val="00E07A86"/>
    <w:rsid w:val="00E07D89"/>
    <w:rsid w:val="00E107B5"/>
    <w:rsid w:val="00E1121B"/>
    <w:rsid w:val="00E11610"/>
    <w:rsid w:val="00E12D03"/>
    <w:rsid w:val="00E1353B"/>
    <w:rsid w:val="00E14405"/>
    <w:rsid w:val="00E16499"/>
    <w:rsid w:val="00E20172"/>
    <w:rsid w:val="00E20995"/>
    <w:rsid w:val="00E22655"/>
    <w:rsid w:val="00E2269A"/>
    <w:rsid w:val="00E2300E"/>
    <w:rsid w:val="00E25F72"/>
    <w:rsid w:val="00E262BE"/>
    <w:rsid w:val="00E27FE8"/>
    <w:rsid w:val="00E3056E"/>
    <w:rsid w:val="00E307C2"/>
    <w:rsid w:val="00E30C9E"/>
    <w:rsid w:val="00E3212B"/>
    <w:rsid w:val="00E331E3"/>
    <w:rsid w:val="00E34C81"/>
    <w:rsid w:val="00E34DAD"/>
    <w:rsid w:val="00E353DC"/>
    <w:rsid w:val="00E35E7E"/>
    <w:rsid w:val="00E41151"/>
    <w:rsid w:val="00E41531"/>
    <w:rsid w:val="00E4197E"/>
    <w:rsid w:val="00E41C23"/>
    <w:rsid w:val="00E42423"/>
    <w:rsid w:val="00E43134"/>
    <w:rsid w:val="00E4347C"/>
    <w:rsid w:val="00E45BFE"/>
    <w:rsid w:val="00E45F80"/>
    <w:rsid w:val="00E46158"/>
    <w:rsid w:val="00E47724"/>
    <w:rsid w:val="00E5012F"/>
    <w:rsid w:val="00E512E2"/>
    <w:rsid w:val="00E51394"/>
    <w:rsid w:val="00E51DBA"/>
    <w:rsid w:val="00E528E0"/>
    <w:rsid w:val="00E53481"/>
    <w:rsid w:val="00E537B0"/>
    <w:rsid w:val="00E53FEC"/>
    <w:rsid w:val="00E54007"/>
    <w:rsid w:val="00E54099"/>
    <w:rsid w:val="00E56237"/>
    <w:rsid w:val="00E563A5"/>
    <w:rsid w:val="00E56C2A"/>
    <w:rsid w:val="00E56FAA"/>
    <w:rsid w:val="00E61622"/>
    <w:rsid w:val="00E6283C"/>
    <w:rsid w:val="00E64736"/>
    <w:rsid w:val="00E64CDB"/>
    <w:rsid w:val="00E6552F"/>
    <w:rsid w:val="00E65CE7"/>
    <w:rsid w:val="00E66844"/>
    <w:rsid w:val="00E669FD"/>
    <w:rsid w:val="00E70F31"/>
    <w:rsid w:val="00E71B34"/>
    <w:rsid w:val="00E724AE"/>
    <w:rsid w:val="00E72F46"/>
    <w:rsid w:val="00E801D9"/>
    <w:rsid w:val="00E80560"/>
    <w:rsid w:val="00E81640"/>
    <w:rsid w:val="00E821D3"/>
    <w:rsid w:val="00E82B0A"/>
    <w:rsid w:val="00E8499B"/>
    <w:rsid w:val="00E906CA"/>
    <w:rsid w:val="00E90CB3"/>
    <w:rsid w:val="00E90D98"/>
    <w:rsid w:val="00E92B41"/>
    <w:rsid w:val="00E939F6"/>
    <w:rsid w:val="00E94812"/>
    <w:rsid w:val="00E95D6D"/>
    <w:rsid w:val="00E97F77"/>
    <w:rsid w:val="00EA06FA"/>
    <w:rsid w:val="00EA3332"/>
    <w:rsid w:val="00EA3837"/>
    <w:rsid w:val="00EA7D85"/>
    <w:rsid w:val="00EB252D"/>
    <w:rsid w:val="00EB50E1"/>
    <w:rsid w:val="00EB56A2"/>
    <w:rsid w:val="00EB5794"/>
    <w:rsid w:val="00EB5C0D"/>
    <w:rsid w:val="00EB76DE"/>
    <w:rsid w:val="00EB785A"/>
    <w:rsid w:val="00EC0CC7"/>
    <w:rsid w:val="00EC14C8"/>
    <w:rsid w:val="00EC1611"/>
    <w:rsid w:val="00EC178D"/>
    <w:rsid w:val="00EC241A"/>
    <w:rsid w:val="00EC5596"/>
    <w:rsid w:val="00EC6956"/>
    <w:rsid w:val="00EC6CCF"/>
    <w:rsid w:val="00ED21B6"/>
    <w:rsid w:val="00ED24A2"/>
    <w:rsid w:val="00ED305E"/>
    <w:rsid w:val="00ED317F"/>
    <w:rsid w:val="00ED3662"/>
    <w:rsid w:val="00ED38E5"/>
    <w:rsid w:val="00ED4A01"/>
    <w:rsid w:val="00ED6FB0"/>
    <w:rsid w:val="00ED7B47"/>
    <w:rsid w:val="00EE01ED"/>
    <w:rsid w:val="00EE062A"/>
    <w:rsid w:val="00EE0ED0"/>
    <w:rsid w:val="00EE172B"/>
    <w:rsid w:val="00EE1D20"/>
    <w:rsid w:val="00EE2079"/>
    <w:rsid w:val="00EE265C"/>
    <w:rsid w:val="00EE3D0B"/>
    <w:rsid w:val="00EE4013"/>
    <w:rsid w:val="00EE5C63"/>
    <w:rsid w:val="00EF42D0"/>
    <w:rsid w:val="00EF49E3"/>
    <w:rsid w:val="00EF4FBE"/>
    <w:rsid w:val="00EF5C46"/>
    <w:rsid w:val="00EF5D79"/>
    <w:rsid w:val="00EF6522"/>
    <w:rsid w:val="00EF67EA"/>
    <w:rsid w:val="00EF6DA0"/>
    <w:rsid w:val="00F008B5"/>
    <w:rsid w:val="00F00CB5"/>
    <w:rsid w:val="00F01941"/>
    <w:rsid w:val="00F02ED1"/>
    <w:rsid w:val="00F04E83"/>
    <w:rsid w:val="00F06697"/>
    <w:rsid w:val="00F06B81"/>
    <w:rsid w:val="00F07B60"/>
    <w:rsid w:val="00F11C30"/>
    <w:rsid w:val="00F11C38"/>
    <w:rsid w:val="00F12723"/>
    <w:rsid w:val="00F133FA"/>
    <w:rsid w:val="00F13C4A"/>
    <w:rsid w:val="00F151E1"/>
    <w:rsid w:val="00F176A0"/>
    <w:rsid w:val="00F228D0"/>
    <w:rsid w:val="00F243CA"/>
    <w:rsid w:val="00F25067"/>
    <w:rsid w:val="00F25527"/>
    <w:rsid w:val="00F25DA8"/>
    <w:rsid w:val="00F27E08"/>
    <w:rsid w:val="00F30AA2"/>
    <w:rsid w:val="00F31514"/>
    <w:rsid w:val="00F315E7"/>
    <w:rsid w:val="00F3380B"/>
    <w:rsid w:val="00F33DD1"/>
    <w:rsid w:val="00F34FBD"/>
    <w:rsid w:val="00F3600E"/>
    <w:rsid w:val="00F41173"/>
    <w:rsid w:val="00F418BE"/>
    <w:rsid w:val="00F42AE0"/>
    <w:rsid w:val="00F42B93"/>
    <w:rsid w:val="00F440AB"/>
    <w:rsid w:val="00F44C47"/>
    <w:rsid w:val="00F47F4A"/>
    <w:rsid w:val="00F52DDA"/>
    <w:rsid w:val="00F530BC"/>
    <w:rsid w:val="00F54899"/>
    <w:rsid w:val="00F55A5B"/>
    <w:rsid w:val="00F56739"/>
    <w:rsid w:val="00F56A9D"/>
    <w:rsid w:val="00F57197"/>
    <w:rsid w:val="00F57692"/>
    <w:rsid w:val="00F60986"/>
    <w:rsid w:val="00F64873"/>
    <w:rsid w:val="00F64B86"/>
    <w:rsid w:val="00F6558B"/>
    <w:rsid w:val="00F65C49"/>
    <w:rsid w:val="00F65D90"/>
    <w:rsid w:val="00F675F6"/>
    <w:rsid w:val="00F67707"/>
    <w:rsid w:val="00F71B49"/>
    <w:rsid w:val="00F72010"/>
    <w:rsid w:val="00F73196"/>
    <w:rsid w:val="00F73404"/>
    <w:rsid w:val="00F746D2"/>
    <w:rsid w:val="00F75FD4"/>
    <w:rsid w:val="00F76667"/>
    <w:rsid w:val="00F7733B"/>
    <w:rsid w:val="00F775D4"/>
    <w:rsid w:val="00F778F2"/>
    <w:rsid w:val="00F80F61"/>
    <w:rsid w:val="00F816AE"/>
    <w:rsid w:val="00F828AE"/>
    <w:rsid w:val="00F8563C"/>
    <w:rsid w:val="00F86148"/>
    <w:rsid w:val="00F86230"/>
    <w:rsid w:val="00F86FB9"/>
    <w:rsid w:val="00F8714B"/>
    <w:rsid w:val="00F90840"/>
    <w:rsid w:val="00F90C1C"/>
    <w:rsid w:val="00F910C5"/>
    <w:rsid w:val="00F91AE0"/>
    <w:rsid w:val="00F92B7D"/>
    <w:rsid w:val="00F931B9"/>
    <w:rsid w:val="00F93493"/>
    <w:rsid w:val="00F935C8"/>
    <w:rsid w:val="00F9428D"/>
    <w:rsid w:val="00F9433B"/>
    <w:rsid w:val="00F9562D"/>
    <w:rsid w:val="00F96E11"/>
    <w:rsid w:val="00FA04F2"/>
    <w:rsid w:val="00FA164F"/>
    <w:rsid w:val="00FA1B7B"/>
    <w:rsid w:val="00FA1BED"/>
    <w:rsid w:val="00FA3B4A"/>
    <w:rsid w:val="00FA3D9B"/>
    <w:rsid w:val="00FA4FC9"/>
    <w:rsid w:val="00FB0936"/>
    <w:rsid w:val="00FB0C8B"/>
    <w:rsid w:val="00FB0FC6"/>
    <w:rsid w:val="00FB101A"/>
    <w:rsid w:val="00FB17FA"/>
    <w:rsid w:val="00FB1E3B"/>
    <w:rsid w:val="00FB2063"/>
    <w:rsid w:val="00FB52C1"/>
    <w:rsid w:val="00FB63BB"/>
    <w:rsid w:val="00FB68E1"/>
    <w:rsid w:val="00FB6DC3"/>
    <w:rsid w:val="00FB7331"/>
    <w:rsid w:val="00FC0185"/>
    <w:rsid w:val="00FC0871"/>
    <w:rsid w:val="00FC0CCB"/>
    <w:rsid w:val="00FC2E2C"/>
    <w:rsid w:val="00FC5121"/>
    <w:rsid w:val="00FC6AD5"/>
    <w:rsid w:val="00FC796E"/>
    <w:rsid w:val="00FD0B24"/>
    <w:rsid w:val="00FD145A"/>
    <w:rsid w:val="00FD1E6D"/>
    <w:rsid w:val="00FD6833"/>
    <w:rsid w:val="00FD6FA8"/>
    <w:rsid w:val="00FD78EA"/>
    <w:rsid w:val="00FD7BD1"/>
    <w:rsid w:val="00FE0E1A"/>
    <w:rsid w:val="00FE18E0"/>
    <w:rsid w:val="00FE3E4A"/>
    <w:rsid w:val="00FE4D3A"/>
    <w:rsid w:val="00FE5D15"/>
    <w:rsid w:val="00FF19DB"/>
    <w:rsid w:val="00FF3389"/>
    <w:rsid w:val="00FF411C"/>
    <w:rsid w:val="00FF49E6"/>
    <w:rsid w:val="00FF623E"/>
    <w:rsid w:val="00FF674C"/>
    <w:rsid w:val="00FF6ADA"/>
    <w:rsid w:val="00FF6D74"/>
    <w:rsid w:val="00FF6F5D"/>
    <w:rsid w:val="00FF70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18E"/>
    <w:pPr>
      <w:spacing w:after="200" w:line="276" w:lineRule="auto"/>
    </w:pPr>
    <w:rPr>
      <w:rFonts w:cs="Calibri"/>
      <w:sz w:val="22"/>
      <w:szCs w:val="22"/>
      <w:lang w:eastAsia="en-US"/>
    </w:rPr>
  </w:style>
  <w:style w:type="paragraph" w:styleId="1">
    <w:name w:val="heading 1"/>
    <w:basedOn w:val="a"/>
    <w:next w:val="a"/>
    <w:link w:val="10"/>
    <w:uiPriority w:val="99"/>
    <w:qFormat/>
    <w:rsid w:val="00F008B5"/>
    <w:pPr>
      <w:keepNext/>
      <w:spacing w:before="720" w:after="0" w:line="240" w:lineRule="auto"/>
      <w:outlineLvl w:val="0"/>
    </w:pPr>
    <w:rPr>
      <w:rFonts w:ascii="Times New Roman CYR" w:hAnsi="Times New Roman CYR" w:cs="Times New Roman"/>
      <w:sz w:val="20"/>
      <w:szCs w:val="20"/>
      <w:lang w:eastAsia="ru-RU"/>
    </w:rPr>
  </w:style>
  <w:style w:type="paragraph" w:styleId="2">
    <w:name w:val="heading 2"/>
    <w:basedOn w:val="a"/>
    <w:next w:val="a"/>
    <w:link w:val="20"/>
    <w:unhideWhenUsed/>
    <w:qFormat/>
    <w:locked/>
    <w:rsid w:val="00D21E39"/>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locked/>
    <w:rsid w:val="006C5E7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08B5"/>
    <w:rPr>
      <w:rFonts w:ascii="Times New Roman CYR" w:hAnsi="Times New Roman CYR" w:cs="Times New Roman CYR"/>
      <w:sz w:val="20"/>
      <w:szCs w:val="20"/>
      <w:lang w:eastAsia="ru-RU"/>
    </w:rPr>
  </w:style>
  <w:style w:type="paragraph" w:styleId="a3">
    <w:name w:val="header"/>
    <w:aliases w:val="Знак"/>
    <w:basedOn w:val="a"/>
    <w:link w:val="a4"/>
    <w:uiPriority w:val="99"/>
    <w:rsid w:val="00F008B5"/>
    <w:pPr>
      <w:tabs>
        <w:tab w:val="center" w:pos="4536"/>
        <w:tab w:val="right" w:pos="9072"/>
      </w:tabs>
      <w:spacing w:after="0" w:line="240" w:lineRule="auto"/>
    </w:pPr>
    <w:rPr>
      <w:rFonts w:ascii="Times New Roman CYR" w:hAnsi="Times New Roman CYR" w:cs="Times New Roman"/>
      <w:sz w:val="20"/>
      <w:szCs w:val="20"/>
      <w:lang w:eastAsia="ru-RU"/>
    </w:rPr>
  </w:style>
  <w:style w:type="character" w:customStyle="1" w:styleId="a4">
    <w:name w:val="Верхний колонтитул Знак"/>
    <w:aliases w:val="Знак Знак1"/>
    <w:link w:val="a3"/>
    <w:uiPriority w:val="99"/>
    <w:locked/>
    <w:rsid w:val="00F008B5"/>
    <w:rPr>
      <w:rFonts w:ascii="Times New Roman CYR" w:hAnsi="Times New Roman CYR" w:cs="Times New Roman CYR"/>
      <w:sz w:val="20"/>
      <w:szCs w:val="20"/>
      <w:lang w:eastAsia="ru-RU"/>
    </w:rPr>
  </w:style>
  <w:style w:type="paragraph" w:styleId="a5">
    <w:name w:val="footer"/>
    <w:basedOn w:val="a"/>
    <w:link w:val="a6"/>
    <w:uiPriority w:val="99"/>
    <w:rsid w:val="00F008B5"/>
    <w:pPr>
      <w:tabs>
        <w:tab w:val="center" w:pos="4677"/>
        <w:tab w:val="right" w:pos="9355"/>
      </w:tabs>
      <w:spacing w:after="0" w:line="240" w:lineRule="auto"/>
    </w:pPr>
    <w:rPr>
      <w:rFonts w:ascii="Times New Roman CYR" w:hAnsi="Times New Roman CYR" w:cs="Times New Roman"/>
      <w:sz w:val="20"/>
      <w:szCs w:val="20"/>
      <w:lang w:eastAsia="ru-RU"/>
    </w:rPr>
  </w:style>
  <w:style w:type="character" w:customStyle="1" w:styleId="a6">
    <w:name w:val="Нижний колонтитул Знак"/>
    <w:link w:val="a5"/>
    <w:uiPriority w:val="99"/>
    <w:locked/>
    <w:rsid w:val="00F008B5"/>
    <w:rPr>
      <w:rFonts w:ascii="Times New Roman CYR" w:hAnsi="Times New Roman CYR" w:cs="Times New Roman CYR"/>
      <w:sz w:val="20"/>
      <w:szCs w:val="20"/>
      <w:lang w:eastAsia="ru-RU"/>
    </w:rPr>
  </w:style>
  <w:style w:type="paragraph" w:styleId="a7">
    <w:name w:val="Body Text Indent"/>
    <w:basedOn w:val="a"/>
    <w:link w:val="a8"/>
    <w:uiPriority w:val="99"/>
    <w:rsid w:val="00F008B5"/>
    <w:pPr>
      <w:spacing w:after="0" w:line="240" w:lineRule="auto"/>
      <w:ind w:firstLine="709"/>
      <w:jc w:val="both"/>
    </w:pPr>
    <w:rPr>
      <w:rFonts w:ascii="Times New Roman" w:hAnsi="Times New Roman" w:cs="Times New Roman"/>
      <w:sz w:val="24"/>
      <w:szCs w:val="24"/>
      <w:lang w:eastAsia="ru-RU"/>
    </w:rPr>
  </w:style>
  <w:style w:type="character" w:customStyle="1" w:styleId="a8">
    <w:name w:val="Основной текст с отступом Знак"/>
    <w:link w:val="a7"/>
    <w:uiPriority w:val="99"/>
    <w:locked/>
    <w:rsid w:val="00F008B5"/>
    <w:rPr>
      <w:rFonts w:ascii="Times New Roman" w:hAnsi="Times New Roman" w:cs="Times New Roman"/>
      <w:sz w:val="24"/>
      <w:szCs w:val="24"/>
      <w:lang w:eastAsia="ru-RU"/>
    </w:rPr>
  </w:style>
  <w:style w:type="paragraph" w:styleId="a9">
    <w:name w:val="Body Text"/>
    <w:basedOn w:val="a"/>
    <w:link w:val="aa"/>
    <w:uiPriority w:val="99"/>
    <w:rsid w:val="00F008B5"/>
    <w:pPr>
      <w:spacing w:after="120" w:line="240" w:lineRule="auto"/>
    </w:pPr>
    <w:rPr>
      <w:rFonts w:ascii="Times New Roman CYR" w:hAnsi="Times New Roman CYR" w:cs="Times New Roman"/>
      <w:sz w:val="20"/>
      <w:szCs w:val="20"/>
      <w:lang w:eastAsia="ru-RU"/>
    </w:rPr>
  </w:style>
  <w:style w:type="character" w:customStyle="1" w:styleId="aa">
    <w:name w:val="Основной текст Знак"/>
    <w:link w:val="a9"/>
    <w:uiPriority w:val="99"/>
    <w:locked/>
    <w:rsid w:val="00F008B5"/>
    <w:rPr>
      <w:rFonts w:ascii="Times New Roman CYR" w:hAnsi="Times New Roman CYR" w:cs="Times New Roman CYR"/>
      <w:sz w:val="20"/>
      <w:szCs w:val="20"/>
      <w:lang w:eastAsia="ru-RU"/>
    </w:rPr>
  </w:style>
  <w:style w:type="table" w:styleId="ab">
    <w:name w:val="Table Grid"/>
    <w:basedOn w:val="a1"/>
    <w:uiPriority w:val="39"/>
    <w:rsid w:val="00F008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iPriority w:val="99"/>
    <w:rsid w:val="00F008B5"/>
    <w:rPr>
      <w:rFonts w:cs="Times New Roman"/>
    </w:rPr>
  </w:style>
  <w:style w:type="paragraph" w:customStyle="1" w:styleId="11">
    <w:name w:val="ВК1"/>
    <w:basedOn w:val="a3"/>
    <w:uiPriority w:val="99"/>
    <w:rsid w:val="00F008B5"/>
    <w:pPr>
      <w:tabs>
        <w:tab w:val="clear" w:pos="4536"/>
        <w:tab w:val="clear" w:pos="9072"/>
        <w:tab w:val="center" w:pos="4703"/>
        <w:tab w:val="right" w:pos="9214"/>
      </w:tabs>
      <w:ind w:right="1418"/>
      <w:jc w:val="center"/>
    </w:pPr>
    <w:rPr>
      <w:rFonts w:ascii="Calibri" w:hAnsi="Calibri" w:cs="Calibri"/>
      <w:b/>
      <w:bCs/>
      <w:sz w:val="26"/>
      <w:szCs w:val="26"/>
    </w:rPr>
  </w:style>
  <w:style w:type="paragraph" w:customStyle="1" w:styleId="12">
    <w:name w:val="Знак Знак Знак1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d">
    <w:name w:val="Знак Знак Знак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F008B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rsid w:val="00F008B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008B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008B5"/>
    <w:pPr>
      <w:autoSpaceDE w:val="0"/>
      <w:autoSpaceDN w:val="0"/>
      <w:adjustRightInd w:val="0"/>
    </w:pPr>
    <w:rPr>
      <w:rFonts w:ascii="Arial" w:hAnsi="Arial" w:cs="Arial"/>
      <w:b/>
      <w:bCs/>
      <w:lang w:eastAsia="en-US"/>
    </w:rPr>
  </w:style>
  <w:style w:type="paragraph" w:styleId="ae">
    <w:name w:val="Balloon Text"/>
    <w:aliases w:val="Знак Знак"/>
    <w:basedOn w:val="a"/>
    <w:link w:val="af"/>
    <w:uiPriority w:val="99"/>
    <w:semiHidden/>
    <w:rsid w:val="00F008B5"/>
    <w:pPr>
      <w:overflowPunct w:val="0"/>
      <w:autoSpaceDE w:val="0"/>
      <w:autoSpaceDN w:val="0"/>
      <w:adjustRightInd w:val="0"/>
      <w:spacing w:after="0" w:line="240" w:lineRule="auto"/>
      <w:textAlignment w:val="baseline"/>
    </w:pPr>
    <w:rPr>
      <w:rFonts w:ascii="Tahoma" w:hAnsi="Tahoma" w:cs="Times New Roman"/>
      <w:sz w:val="16"/>
      <w:szCs w:val="16"/>
      <w:lang w:eastAsia="ru-RU"/>
    </w:rPr>
  </w:style>
  <w:style w:type="character" w:customStyle="1" w:styleId="af">
    <w:name w:val="Текст выноски Знак"/>
    <w:aliases w:val="Знак Знак Знак"/>
    <w:link w:val="ae"/>
    <w:uiPriority w:val="99"/>
    <w:locked/>
    <w:rsid w:val="00F008B5"/>
    <w:rPr>
      <w:rFonts w:ascii="Tahoma" w:hAnsi="Tahoma" w:cs="Tahoma"/>
      <w:sz w:val="16"/>
      <w:szCs w:val="16"/>
      <w:lang w:eastAsia="ru-RU"/>
    </w:rPr>
  </w:style>
  <w:style w:type="paragraph" w:styleId="af0">
    <w:name w:val="List Paragraph"/>
    <w:basedOn w:val="a"/>
    <w:uiPriority w:val="99"/>
    <w:qFormat/>
    <w:rsid w:val="00F008B5"/>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ru-RU"/>
    </w:rPr>
  </w:style>
  <w:style w:type="paragraph" w:customStyle="1" w:styleId="af1">
    <w:name w:val="Прижатый влево"/>
    <w:basedOn w:val="a"/>
    <w:next w:val="a"/>
    <w:uiPriority w:val="99"/>
    <w:rsid w:val="00DF132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2">
    <w:name w:val="_Обычный"/>
    <w:basedOn w:val="a"/>
    <w:link w:val="af3"/>
    <w:uiPriority w:val="99"/>
    <w:rsid w:val="00340247"/>
    <w:pPr>
      <w:spacing w:after="0" w:line="240" w:lineRule="auto"/>
      <w:ind w:firstLine="709"/>
      <w:jc w:val="both"/>
    </w:pPr>
    <w:rPr>
      <w:rFonts w:ascii="Times New Roman" w:hAnsi="Times New Roman" w:cs="Times New Roman"/>
      <w:sz w:val="20"/>
      <w:szCs w:val="20"/>
      <w:lang w:eastAsia="ru-RU"/>
    </w:rPr>
  </w:style>
  <w:style w:type="character" w:customStyle="1" w:styleId="af3">
    <w:name w:val="_Обычный Знак"/>
    <w:link w:val="af2"/>
    <w:uiPriority w:val="99"/>
    <w:locked/>
    <w:rsid w:val="00340247"/>
    <w:rPr>
      <w:rFonts w:ascii="Times New Roman" w:hAnsi="Times New Roman"/>
      <w:sz w:val="20"/>
      <w:lang w:eastAsia="ru-RU"/>
    </w:rPr>
  </w:style>
  <w:style w:type="paragraph" w:styleId="21">
    <w:name w:val="Body Text 2"/>
    <w:basedOn w:val="a"/>
    <w:link w:val="22"/>
    <w:uiPriority w:val="99"/>
    <w:semiHidden/>
    <w:rsid w:val="009014D4"/>
    <w:pPr>
      <w:spacing w:after="120" w:line="480" w:lineRule="auto"/>
    </w:pPr>
    <w:rPr>
      <w:rFonts w:cs="Times New Roman"/>
      <w:sz w:val="20"/>
      <w:szCs w:val="20"/>
    </w:rPr>
  </w:style>
  <w:style w:type="character" w:customStyle="1" w:styleId="22">
    <w:name w:val="Основной текст 2 Знак"/>
    <w:link w:val="21"/>
    <w:uiPriority w:val="99"/>
    <w:semiHidden/>
    <w:locked/>
    <w:rsid w:val="009014D4"/>
    <w:rPr>
      <w:rFonts w:cs="Times New Roman"/>
    </w:rPr>
  </w:style>
  <w:style w:type="paragraph" w:customStyle="1" w:styleId="af4">
    <w:name w:val="Знак Знак Знак Знак Знак Знак Знак Знак"/>
    <w:basedOn w:val="a"/>
    <w:uiPriority w:val="99"/>
    <w:rsid w:val="00A755BA"/>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A25B61"/>
    <w:rPr>
      <w:sz w:val="24"/>
      <w:szCs w:val="24"/>
    </w:rPr>
  </w:style>
  <w:style w:type="paragraph" w:styleId="HTML">
    <w:name w:val="HTML Preformatted"/>
    <w:basedOn w:val="a"/>
    <w:link w:val="HTML0"/>
    <w:uiPriority w:val="99"/>
    <w:rsid w:val="002F32F2"/>
    <w:pPr>
      <w:spacing w:after="0" w:line="240" w:lineRule="auto"/>
    </w:pPr>
    <w:rPr>
      <w:rFonts w:ascii="Consolas" w:hAnsi="Consolas" w:cs="Times New Roman"/>
      <w:sz w:val="20"/>
      <w:szCs w:val="20"/>
    </w:rPr>
  </w:style>
  <w:style w:type="character" w:customStyle="1" w:styleId="HTML0">
    <w:name w:val="Стандартный HTML Знак"/>
    <w:link w:val="HTML"/>
    <w:uiPriority w:val="99"/>
    <w:locked/>
    <w:rsid w:val="002F32F2"/>
    <w:rPr>
      <w:rFonts w:ascii="Consolas" w:hAnsi="Consolas" w:cs="Consolas"/>
      <w:sz w:val="20"/>
      <w:szCs w:val="20"/>
    </w:rPr>
  </w:style>
  <w:style w:type="paragraph" w:customStyle="1" w:styleId="CharCarChar">
    <w:name w:val="Char Car Char"/>
    <w:basedOn w:val="a"/>
    <w:uiPriority w:val="99"/>
    <w:rsid w:val="005D7B39"/>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4C3485"/>
    <w:pPr>
      <w:widowControl w:val="0"/>
      <w:autoSpaceDE w:val="0"/>
      <w:autoSpaceDN w:val="0"/>
      <w:adjustRightInd w:val="0"/>
      <w:ind w:right="19772"/>
    </w:pPr>
    <w:rPr>
      <w:rFonts w:ascii="Arial" w:eastAsia="Times New Roman" w:hAnsi="Arial" w:cs="Arial"/>
    </w:rPr>
  </w:style>
  <w:style w:type="character" w:styleId="af6">
    <w:name w:val="Strong"/>
    <w:uiPriority w:val="99"/>
    <w:qFormat/>
    <w:locked/>
    <w:rsid w:val="00BA2997"/>
    <w:rPr>
      <w:rFonts w:cs="Times New Roman"/>
      <w:b/>
      <w:bCs/>
    </w:rPr>
  </w:style>
  <w:style w:type="character" w:customStyle="1" w:styleId="20">
    <w:name w:val="Заголовок 2 Знак"/>
    <w:link w:val="2"/>
    <w:rsid w:val="00D21E39"/>
    <w:rPr>
      <w:rFonts w:ascii="Cambria" w:eastAsia="Times New Roman" w:hAnsi="Cambria" w:cs="Times New Roman"/>
      <w:b/>
      <w:bCs/>
      <w:i/>
      <w:iCs/>
      <w:sz w:val="28"/>
      <w:szCs w:val="28"/>
      <w:lang w:eastAsia="en-US"/>
    </w:rPr>
  </w:style>
  <w:style w:type="character" w:customStyle="1" w:styleId="30">
    <w:name w:val="Заголовок 3 Знак"/>
    <w:link w:val="3"/>
    <w:rsid w:val="006C5E7E"/>
    <w:rPr>
      <w:rFonts w:ascii="Cambria" w:eastAsia="Times New Roman" w:hAnsi="Cambria" w:cs="Times New Roman"/>
      <w:b/>
      <w:bCs/>
      <w:sz w:val="26"/>
      <w:szCs w:val="26"/>
      <w:lang w:eastAsia="en-US"/>
    </w:rPr>
  </w:style>
  <w:style w:type="character" w:customStyle="1" w:styleId="ConsPlusNormal0">
    <w:name w:val="ConsPlusNormal Знак"/>
    <w:link w:val="ConsPlusNormal"/>
    <w:locked/>
    <w:rsid w:val="00E4197E"/>
    <w:rPr>
      <w:rFonts w:ascii="Arial" w:eastAsia="Times New Roman" w:hAnsi="Arial" w:cs="Arial"/>
    </w:rPr>
  </w:style>
  <w:style w:type="character" w:styleId="af7">
    <w:name w:val="Hyperlink"/>
    <w:uiPriority w:val="99"/>
    <w:semiHidden/>
    <w:unhideWhenUsed/>
    <w:rsid w:val="005B79F0"/>
    <w:rPr>
      <w:color w:val="0000FF"/>
      <w:u w:val="single"/>
    </w:rPr>
  </w:style>
  <w:style w:type="character" w:styleId="af8">
    <w:name w:val="FollowedHyperlink"/>
    <w:uiPriority w:val="99"/>
    <w:semiHidden/>
    <w:unhideWhenUsed/>
    <w:rsid w:val="005B79F0"/>
    <w:rPr>
      <w:color w:val="800080"/>
      <w:u w:val="single"/>
    </w:rPr>
  </w:style>
  <w:style w:type="paragraph" w:customStyle="1" w:styleId="xl65">
    <w:name w:val="xl65"/>
    <w:basedOn w:val="a"/>
    <w:rsid w:val="005B7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B7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B7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5B7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5B7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5B7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B7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5B7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B7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5B7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5B7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5B7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5B7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5B79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B7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5B7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5B79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5B7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5B79F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5B79F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5B79F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5B7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5B79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5B7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B46C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B46C4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B46C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2906">
      <w:bodyDiv w:val="1"/>
      <w:marLeft w:val="0"/>
      <w:marRight w:val="0"/>
      <w:marTop w:val="0"/>
      <w:marBottom w:val="0"/>
      <w:divBdr>
        <w:top w:val="none" w:sz="0" w:space="0" w:color="auto"/>
        <w:left w:val="none" w:sz="0" w:space="0" w:color="auto"/>
        <w:bottom w:val="none" w:sz="0" w:space="0" w:color="auto"/>
        <w:right w:val="none" w:sz="0" w:space="0" w:color="auto"/>
      </w:divBdr>
    </w:div>
    <w:div w:id="53355532">
      <w:bodyDiv w:val="1"/>
      <w:marLeft w:val="0"/>
      <w:marRight w:val="0"/>
      <w:marTop w:val="0"/>
      <w:marBottom w:val="0"/>
      <w:divBdr>
        <w:top w:val="none" w:sz="0" w:space="0" w:color="auto"/>
        <w:left w:val="none" w:sz="0" w:space="0" w:color="auto"/>
        <w:bottom w:val="none" w:sz="0" w:space="0" w:color="auto"/>
        <w:right w:val="none" w:sz="0" w:space="0" w:color="auto"/>
      </w:divBdr>
    </w:div>
    <w:div w:id="54937672">
      <w:bodyDiv w:val="1"/>
      <w:marLeft w:val="0"/>
      <w:marRight w:val="0"/>
      <w:marTop w:val="0"/>
      <w:marBottom w:val="0"/>
      <w:divBdr>
        <w:top w:val="none" w:sz="0" w:space="0" w:color="auto"/>
        <w:left w:val="none" w:sz="0" w:space="0" w:color="auto"/>
        <w:bottom w:val="none" w:sz="0" w:space="0" w:color="auto"/>
        <w:right w:val="none" w:sz="0" w:space="0" w:color="auto"/>
      </w:divBdr>
    </w:div>
    <w:div w:id="60638821">
      <w:bodyDiv w:val="1"/>
      <w:marLeft w:val="0"/>
      <w:marRight w:val="0"/>
      <w:marTop w:val="0"/>
      <w:marBottom w:val="0"/>
      <w:divBdr>
        <w:top w:val="none" w:sz="0" w:space="0" w:color="auto"/>
        <w:left w:val="none" w:sz="0" w:space="0" w:color="auto"/>
        <w:bottom w:val="none" w:sz="0" w:space="0" w:color="auto"/>
        <w:right w:val="none" w:sz="0" w:space="0" w:color="auto"/>
      </w:divBdr>
    </w:div>
    <w:div w:id="112600035">
      <w:bodyDiv w:val="1"/>
      <w:marLeft w:val="0"/>
      <w:marRight w:val="0"/>
      <w:marTop w:val="0"/>
      <w:marBottom w:val="0"/>
      <w:divBdr>
        <w:top w:val="none" w:sz="0" w:space="0" w:color="auto"/>
        <w:left w:val="none" w:sz="0" w:space="0" w:color="auto"/>
        <w:bottom w:val="none" w:sz="0" w:space="0" w:color="auto"/>
        <w:right w:val="none" w:sz="0" w:space="0" w:color="auto"/>
      </w:divBdr>
    </w:div>
    <w:div w:id="118576492">
      <w:bodyDiv w:val="1"/>
      <w:marLeft w:val="0"/>
      <w:marRight w:val="0"/>
      <w:marTop w:val="0"/>
      <w:marBottom w:val="0"/>
      <w:divBdr>
        <w:top w:val="none" w:sz="0" w:space="0" w:color="auto"/>
        <w:left w:val="none" w:sz="0" w:space="0" w:color="auto"/>
        <w:bottom w:val="none" w:sz="0" w:space="0" w:color="auto"/>
        <w:right w:val="none" w:sz="0" w:space="0" w:color="auto"/>
      </w:divBdr>
    </w:div>
    <w:div w:id="185483392">
      <w:bodyDiv w:val="1"/>
      <w:marLeft w:val="0"/>
      <w:marRight w:val="0"/>
      <w:marTop w:val="0"/>
      <w:marBottom w:val="0"/>
      <w:divBdr>
        <w:top w:val="none" w:sz="0" w:space="0" w:color="auto"/>
        <w:left w:val="none" w:sz="0" w:space="0" w:color="auto"/>
        <w:bottom w:val="none" w:sz="0" w:space="0" w:color="auto"/>
        <w:right w:val="none" w:sz="0" w:space="0" w:color="auto"/>
      </w:divBdr>
    </w:div>
    <w:div w:id="215354854">
      <w:bodyDiv w:val="1"/>
      <w:marLeft w:val="0"/>
      <w:marRight w:val="0"/>
      <w:marTop w:val="0"/>
      <w:marBottom w:val="0"/>
      <w:divBdr>
        <w:top w:val="none" w:sz="0" w:space="0" w:color="auto"/>
        <w:left w:val="none" w:sz="0" w:space="0" w:color="auto"/>
        <w:bottom w:val="none" w:sz="0" w:space="0" w:color="auto"/>
        <w:right w:val="none" w:sz="0" w:space="0" w:color="auto"/>
      </w:divBdr>
    </w:div>
    <w:div w:id="235282325">
      <w:bodyDiv w:val="1"/>
      <w:marLeft w:val="0"/>
      <w:marRight w:val="0"/>
      <w:marTop w:val="0"/>
      <w:marBottom w:val="0"/>
      <w:divBdr>
        <w:top w:val="none" w:sz="0" w:space="0" w:color="auto"/>
        <w:left w:val="none" w:sz="0" w:space="0" w:color="auto"/>
        <w:bottom w:val="none" w:sz="0" w:space="0" w:color="auto"/>
        <w:right w:val="none" w:sz="0" w:space="0" w:color="auto"/>
      </w:divBdr>
    </w:div>
    <w:div w:id="307784168">
      <w:bodyDiv w:val="1"/>
      <w:marLeft w:val="0"/>
      <w:marRight w:val="0"/>
      <w:marTop w:val="0"/>
      <w:marBottom w:val="0"/>
      <w:divBdr>
        <w:top w:val="none" w:sz="0" w:space="0" w:color="auto"/>
        <w:left w:val="none" w:sz="0" w:space="0" w:color="auto"/>
        <w:bottom w:val="none" w:sz="0" w:space="0" w:color="auto"/>
        <w:right w:val="none" w:sz="0" w:space="0" w:color="auto"/>
      </w:divBdr>
    </w:div>
    <w:div w:id="326179168">
      <w:bodyDiv w:val="1"/>
      <w:marLeft w:val="0"/>
      <w:marRight w:val="0"/>
      <w:marTop w:val="0"/>
      <w:marBottom w:val="0"/>
      <w:divBdr>
        <w:top w:val="none" w:sz="0" w:space="0" w:color="auto"/>
        <w:left w:val="none" w:sz="0" w:space="0" w:color="auto"/>
        <w:bottom w:val="none" w:sz="0" w:space="0" w:color="auto"/>
        <w:right w:val="none" w:sz="0" w:space="0" w:color="auto"/>
      </w:divBdr>
    </w:div>
    <w:div w:id="409817278">
      <w:bodyDiv w:val="1"/>
      <w:marLeft w:val="0"/>
      <w:marRight w:val="0"/>
      <w:marTop w:val="0"/>
      <w:marBottom w:val="0"/>
      <w:divBdr>
        <w:top w:val="none" w:sz="0" w:space="0" w:color="auto"/>
        <w:left w:val="none" w:sz="0" w:space="0" w:color="auto"/>
        <w:bottom w:val="none" w:sz="0" w:space="0" w:color="auto"/>
        <w:right w:val="none" w:sz="0" w:space="0" w:color="auto"/>
      </w:divBdr>
    </w:div>
    <w:div w:id="421921435">
      <w:bodyDiv w:val="1"/>
      <w:marLeft w:val="0"/>
      <w:marRight w:val="0"/>
      <w:marTop w:val="0"/>
      <w:marBottom w:val="0"/>
      <w:divBdr>
        <w:top w:val="none" w:sz="0" w:space="0" w:color="auto"/>
        <w:left w:val="none" w:sz="0" w:space="0" w:color="auto"/>
        <w:bottom w:val="none" w:sz="0" w:space="0" w:color="auto"/>
        <w:right w:val="none" w:sz="0" w:space="0" w:color="auto"/>
      </w:divBdr>
    </w:div>
    <w:div w:id="613946955">
      <w:bodyDiv w:val="1"/>
      <w:marLeft w:val="0"/>
      <w:marRight w:val="0"/>
      <w:marTop w:val="0"/>
      <w:marBottom w:val="0"/>
      <w:divBdr>
        <w:top w:val="none" w:sz="0" w:space="0" w:color="auto"/>
        <w:left w:val="none" w:sz="0" w:space="0" w:color="auto"/>
        <w:bottom w:val="none" w:sz="0" w:space="0" w:color="auto"/>
        <w:right w:val="none" w:sz="0" w:space="0" w:color="auto"/>
      </w:divBdr>
    </w:div>
    <w:div w:id="641883370">
      <w:bodyDiv w:val="1"/>
      <w:marLeft w:val="0"/>
      <w:marRight w:val="0"/>
      <w:marTop w:val="0"/>
      <w:marBottom w:val="0"/>
      <w:divBdr>
        <w:top w:val="none" w:sz="0" w:space="0" w:color="auto"/>
        <w:left w:val="none" w:sz="0" w:space="0" w:color="auto"/>
        <w:bottom w:val="none" w:sz="0" w:space="0" w:color="auto"/>
        <w:right w:val="none" w:sz="0" w:space="0" w:color="auto"/>
      </w:divBdr>
    </w:div>
    <w:div w:id="661470711">
      <w:bodyDiv w:val="1"/>
      <w:marLeft w:val="0"/>
      <w:marRight w:val="0"/>
      <w:marTop w:val="0"/>
      <w:marBottom w:val="0"/>
      <w:divBdr>
        <w:top w:val="none" w:sz="0" w:space="0" w:color="auto"/>
        <w:left w:val="none" w:sz="0" w:space="0" w:color="auto"/>
        <w:bottom w:val="none" w:sz="0" w:space="0" w:color="auto"/>
        <w:right w:val="none" w:sz="0" w:space="0" w:color="auto"/>
      </w:divBdr>
    </w:div>
    <w:div w:id="695547173">
      <w:bodyDiv w:val="1"/>
      <w:marLeft w:val="0"/>
      <w:marRight w:val="0"/>
      <w:marTop w:val="0"/>
      <w:marBottom w:val="0"/>
      <w:divBdr>
        <w:top w:val="none" w:sz="0" w:space="0" w:color="auto"/>
        <w:left w:val="none" w:sz="0" w:space="0" w:color="auto"/>
        <w:bottom w:val="none" w:sz="0" w:space="0" w:color="auto"/>
        <w:right w:val="none" w:sz="0" w:space="0" w:color="auto"/>
      </w:divBdr>
    </w:div>
    <w:div w:id="714546782">
      <w:bodyDiv w:val="1"/>
      <w:marLeft w:val="0"/>
      <w:marRight w:val="0"/>
      <w:marTop w:val="0"/>
      <w:marBottom w:val="0"/>
      <w:divBdr>
        <w:top w:val="none" w:sz="0" w:space="0" w:color="auto"/>
        <w:left w:val="none" w:sz="0" w:space="0" w:color="auto"/>
        <w:bottom w:val="none" w:sz="0" w:space="0" w:color="auto"/>
        <w:right w:val="none" w:sz="0" w:space="0" w:color="auto"/>
      </w:divBdr>
    </w:div>
    <w:div w:id="838738132">
      <w:bodyDiv w:val="1"/>
      <w:marLeft w:val="0"/>
      <w:marRight w:val="0"/>
      <w:marTop w:val="0"/>
      <w:marBottom w:val="0"/>
      <w:divBdr>
        <w:top w:val="none" w:sz="0" w:space="0" w:color="auto"/>
        <w:left w:val="none" w:sz="0" w:space="0" w:color="auto"/>
        <w:bottom w:val="none" w:sz="0" w:space="0" w:color="auto"/>
        <w:right w:val="none" w:sz="0" w:space="0" w:color="auto"/>
      </w:divBdr>
    </w:div>
    <w:div w:id="866260852">
      <w:bodyDiv w:val="1"/>
      <w:marLeft w:val="0"/>
      <w:marRight w:val="0"/>
      <w:marTop w:val="0"/>
      <w:marBottom w:val="0"/>
      <w:divBdr>
        <w:top w:val="none" w:sz="0" w:space="0" w:color="auto"/>
        <w:left w:val="none" w:sz="0" w:space="0" w:color="auto"/>
        <w:bottom w:val="none" w:sz="0" w:space="0" w:color="auto"/>
        <w:right w:val="none" w:sz="0" w:space="0" w:color="auto"/>
      </w:divBdr>
    </w:div>
    <w:div w:id="891504648">
      <w:bodyDiv w:val="1"/>
      <w:marLeft w:val="0"/>
      <w:marRight w:val="0"/>
      <w:marTop w:val="0"/>
      <w:marBottom w:val="0"/>
      <w:divBdr>
        <w:top w:val="none" w:sz="0" w:space="0" w:color="auto"/>
        <w:left w:val="none" w:sz="0" w:space="0" w:color="auto"/>
        <w:bottom w:val="none" w:sz="0" w:space="0" w:color="auto"/>
        <w:right w:val="none" w:sz="0" w:space="0" w:color="auto"/>
      </w:divBdr>
    </w:div>
    <w:div w:id="970942939">
      <w:bodyDiv w:val="1"/>
      <w:marLeft w:val="0"/>
      <w:marRight w:val="0"/>
      <w:marTop w:val="0"/>
      <w:marBottom w:val="0"/>
      <w:divBdr>
        <w:top w:val="none" w:sz="0" w:space="0" w:color="auto"/>
        <w:left w:val="none" w:sz="0" w:space="0" w:color="auto"/>
        <w:bottom w:val="none" w:sz="0" w:space="0" w:color="auto"/>
        <w:right w:val="none" w:sz="0" w:space="0" w:color="auto"/>
      </w:divBdr>
    </w:div>
    <w:div w:id="1005211455">
      <w:bodyDiv w:val="1"/>
      <w:marLeft w:val="0"/>
      <w:marRight w:val="0"/>
      <w:marTop w:val="0"/>
      <w:marBottom w:val="0"/>
      <w:divBdr>
        <w:top w:val="none" w:sz="0" w:space="0" w:color="auto"/>
        <w:left w:val="none" w:sz="0" w:space="0" w:color="auto"/>
        <w:bottom w:val="none" w:sz="0" w:space="0" w:color="auto"/>
        <w:right w:val="none" w:sz="0" w:space="0" w:color="auto"/>
      </w:divBdr>
    </w:div>
    <w:div w:id="1012531906">
      <w:bodyDiv w:val="1"/>
      <w:marLeft w:val="0"/>
      <w:marRight w:val="0"/>
      <w:marTop w:val="0"/>
      <w:marBottom w:val="0"/>
      <w:divBdr>
        <w:top w:val="none" w:sz="0" w:space="0" w:color="auto"/>
        <w:left w:val="none" w:sz="0" w:space="0" w:color="auto"/>
        <w:bottom w:val="none" w:sz="0" w:space="0" w:color="auto"/>
        <w:right w:val="none" w:sz="0" w:space="0" w:color="auto"/>
      </w:divBdr>
    </w:div>
    <w:div w:id="1022245848">
      <w:bodyDiv w:val="1"/>
      <w:marLeft w:val="0"/>
      <w:marRight w:val="0"/>
      <w:marTop w:val="0"/>
      <w:marBottom w:val="0"/>
      <w:divBdr>
        <w:top w:val="none" w:sz="0" w:space="0" w:color="auto"/>
        <w:left w:val="none" w:sz="0" w:space="0" w:color="auto"/>
        <w:bottom w:val="none" w:sz="0" w:space="0" w:color="auto"/>
        <w:right w:val="none" w:sz="0" w:space="0" w:color="auto"/>
      </w:divBdr>
    </w:div>
    <w:div w:id="1046293483">
      <w:bodyDiv w:val="1"/>
      <w:marLeft w:val="0"/>
      <w:marRight w:val="0"/>
      <w:marTop w:val="0"/>
      <w:marBottom w:val="0"/>
      <w:divBdr>
        <w:top w:val="none" w:sz="0" w:space="0" w:color="auto"/>
        <w:left w:val="none" w:sz="0" w:space="0" w:color="auto"/>
        <w:bottom w:val="none" w:sz="0" w:space="0" w:color="auto"/>
        <w:right w:val="none" w:sz="0" w:space="0" w:color="auto"/>
      </w:divBdr>
    </w:div>
    <w:div w:id="1117405941">
      <w:bodyDiv w:val="1"/>
      <w:marLeft w:val="0"/>
      <w:marRight w:val="0"/>
      <w:marTop w:val="0"/>
      <w:marBottom w:val="0"/>
      <w:divBdr>
        <w:top w:val="none" w:sz="0" w:space="0" w:color="auto"/>
        <w:left w:val="none" w:sz="0" w:space="0" w:color="auto"/>
        <w:bottom w:val="none" w:sz="0" w:space="0" w:color="auto"/>
        <w:right w:val="none" w:sz="0" w:space="0" w:color="auto"/>
      </w:divBdr>
    </w:div>
    <w:div w:id="1204513100">
      <w:bodyDiv w:val="1"/>
      <w:marLeft w:val="0"/>
      <w:marRight w:val="0"/>
      <w:marTop w:val="0"/>
      <w:marBottom w:val="0"/>
      <w:divBdr>
        <w:top w:val="none" w:sz="0" w:space="0" w:color="auto"/>
        <w:left w:val="none" w:sz="0" w:space="0" w:color="auto"/>
        <w:bottom w:val="none" w:sz="0" w:space="0" w:color="auto"/>
        <w:right w:val="none" w:sz="0" w:space="0" w:color="auto"/>
      </w:divBdr>
    </w:div>
    <w:div w:id="1368144869">
      <w:bodyDiv w:val="1"/>
      <w:marLeft w:val="0"/>
      <w:marRight w:val="0"/>
      <w:marTop w:val="0"/>
      <w:marBottom w:val="0"/>
      <w:divBdr>
        <w:top w:val="none" w:sz="0" w:space="0" w:color="auto"/>
        <w:left w:val="none" w:sz="0" w:space="0" w:color="auto"/>
        <w:bottom w:val="none" w:sz="0" w:space="0" w:color="auto"/>
        <w:right w:val="none" w:sz="0" w:space="0" w:color="auto"/>
      </w:divBdr>
    </w:div>
    <w:div w:id="1375543446">
      <w:bodyDiv w:val="1"/>
      <w:marLeft w:val="0"/>
      <w:marRight w:val="0"/>
      <w:marTop w:val="0"/>
      <w:marBottom w:val="0"/>
      <w:divBdr>
        <w:top w:val="none" w:sz="0" w:space="0" w:color="auto"/>
        <w:left w:val="none" w:sz="0" w:space="0" w:color="auto"/>
        <w:bottom w:val="none" w:sz="0" w:space="0" w:color="auto"/>
        <w:right w:val="none" w:sz="0" w:space="0" w:color="auto"/>
      </w:divBdr>
    </w:div>
    <w:div w:id="1393427374">
      <w:bodyDiv w:val="1"/>
      <w:marLeft w:val="0"/>
      <w:marRight w:val="0"/>
      <w:marTop w:val="0"/>
      <w:marBottom w:val="0"/>
      <w:divBdr>
        <w:top w:val="none" w:sz="0" w:space="0" w:color="auto"/>
        <w:left w:val="none" w:sz="0" w:space="0" w:color="auto"/>
        <w:bottom w:val="none" w:sz="0" w:space="0" w:color="auto"/>
        <w:right w:val="none" w:sz="0" w:space="0" w:color="auto"/>
      </w:divBdr>
    </w:div>
    <w:div w:id="1403723104">
      <w:bodyDiv w:val="1"/>
      <w:marLeft w:val="0"/>
      <w:marRight w:val="0"/>
      <w:marTop w:val="0"/>
      <w:marBottom w:val="0"/>
      <w:divBdr>
        <w:top w:val="none" w:sz="0" w:space="0" w:color="auto"/>
        <w:left w:val="none" w:sz="0" w:space="0" w:color="auto"/>
        <w:bottom w:val="none" w:sz="0" w:space="0" w:color="auto"/>
        <w:right w:val="none" w:sz="0" w:space="0" w:color="auto"/>
      </w:divBdr>
    </w:div>
    <w:div w:id="1447239240">
      <w:bodyDiv w:val="1"/>
      <w:marLeft w:val="0"/>
      <w:marRight w:val="0"/>
      <w:marTop w:val="0"/>
      <w:marBottom w:val="0"/>
      <w:divBdr>
        <w:top w:val="none" w:sz="0" w:space="0" w:color="auto"/>
        <w:left w:val="none" w:sz="0" w:space="0" w:color="auto"/>
        <w:bottom w:val="none" w:sz="0" w:space="0" w:color="auto"/>
        <w:right w:val="none" w:sz="0" w:space="0" w:color="auto"/>
      </w:divBdr>
    </w:div>
    <w:div w:id="1491673458">
      <w:marLeft w:val="0"/>
      <w:marRight w:val="0"/>
      <w:marTop w:val="0"/>
      <w:marBottom w:val="0"/>
      <w:divBdr>
        <w:top w:val="none" w:sz="0" w:space="0" w:color="auto"/>
        <w:left w:val="none" w:sz="0" w:space="0" w:color="auto"/>
        <w:bottom w:val="none" w:sz="0" w:space="0" w:color="auto"/>
        <w:right w:val="none" w:sz="0" w:space="0" w:color="auto"/>
      </w:divBdr>
      <w:divsChild>
        <w:div w:id="1491673460">
          <w:marLeft w:val="0"/>
          <w:marRight w:val="0"/>
          <w:marTop w:val="0"/>
          <w:marBottom w:val="0"/>
          <w:divBdr>
            <w:top w:val="none" w:sz="0" w:space="0" w:color="auto"/>
            <w:left w:val="none" w:sz="0" w:space="0" w:color="auto"/>
            <w:bottom w:val="none" w:sz="0" w:space="0" w:color="auto"/>
            <w:right w:val="none" w:sz="0" w:space="0" w:color="auto"/>
          </w:divBdr>
          <w:divsChild>
            <w:div w:id="1491673477">
              <w:marLeft w:val="0"/>
              <w:marRight w:val="0"/>
              <w:marTop w:val="0"/>
              <w:marBottom w:val="0"/>
              <w:divBdr>
                <w:top w:val="none" w:sz="0" w:space="0" w:color="auto"/>
                <w:left w:val="none" w:sz="0" w:space="0" w:color="auto"/>
                <w:bottom w:val="none" w:sz="0" w:space="0" w:color="auto"/>
                <w:right w:val="none" w:sz="0" w:space="0" w:color="auto"/>
              </w:divBdr>
              <w:divsChild>
                <w:div w:id="14916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3461">
      <w:marLeft w:val="0"/>
      <w:marRight w:val="0"/>
      <w:marTop w:val="0"/>
      <w:marBottom w:val="0"/>
      <w:divBdr>
        <w:top w:val="none" w:sz="0" w:space="0" w:color="auto"/>
        <w:left w:val="none" w:sz="0" w:space="0" w:color="auto"/>
        <w:bottom w:val="none" w:sz="0" w:space="0" w:color="auto"/>
        <w:right w:val="none" w:sz="0" w:space="0" w:color="auto"/>
      </w:divBdr>
    </w:div>
    <w:div w:id="1491673463">
      <w:marLeft w:val="0"/>
      <w:marRight w:val="0"/>
      <w:marTop w:val="0"/>
      <w:marBottom w:val="0"/>
      <w:divBdr>
        <w:top w:val="none" w:sz="0" w:space="0" w:color="auto"/>
        <w:left w:val="none" w:sz="0" w:space="0" w:color="auto"/>
        <w:bottom w:val="none" w:sz="0" w:space="0" w:color="auto"/>
        <w:right w:val="none" w:sz="0" w:space="0" w:color="auto"/>
      </w:divBdr>
    </w:div>
    <w:div w:id="1491673466">
      <w:marLeft w:val="0"/>
      <w:marRight w:val="0"/>
      <w:marTop w:val="225"/>
      <w:marBottom w:val="225"/>
      <w:divBdr>
        <w:top w:val="none" w:sz="0" w:space="0" w:color="auto"/>
        <w:left w:val="none" w:sz="0" w:space="0" w:color="auto"/>
        <w:bottom w:val="none" w:sz="0" w:space="0" w:color="auto"/>
        <w:right w:val="none" w:sz="0" w:space="0" w:color="auto"/>
      </w:divBdr>
      <w:divsChild>
        <w:div w:id="1491673467">
          <w:marLeft w:val="0"/>
          <w:marRight w:val="0"/>
          <w:marTop w:val="0"/>
          <w:marBottom w:val="0"/>
          <w:divBdr>
            <w:top w:val="none" w:sz="0" w:space="0" w:color="auto"/>
            <w:left w:val="none" w:sz="0" w:space="0" w:color="auto"/>
            <w:bottom w:val="none" w:sz="0" w:space="0" w:color="auto"/>
            <w:right w:val="none" w:sz="0" w:space="0" w:color="auto"/>
          </w:divBdr>
          <w:divsChild>
            <w:div w:id="1491673464">
              <w:marLeft w:val="555"/>
              <w:marRight w:val="0"/>
              <w:marTop w:val="0"/>
              <w:marBottom w:val="0"/>
              <w:divBdr>
                <w:top w:val="none" w:sz="0" w:space="0" w:color="auto"/>
                <w:left w:val="none" w:sz="0" w:space="0" w:color="auto"/>
                <w:bottom w:val="none" w:sz="0" w:space="0" w:color="auto"/>
                <w:right w:val="none" w:sz="0" w:space="0" w:color="auto"/>
              </w:divBdr>
              <w:divsChild>
                <w:div w:id="1491673471">
                  <w:marLeft w:val="0"/>
                  <w:marRight w:val="0"/>
                  <w:marTop w:val="0"/>
                  <w:marBottom w:val="0"/>
                  <w:divBdr>
                    <w:top w:val="none" w:sz="0" w:space="0" w:color="auto"/>
                    <w:left w:val="none" w:sz="0" w:space="0" w:color="auto"/>
                    <w:bottom w:val="none" w:sz="0" w:space="0" w:color="auto"/>
                    <w:right w:val="none" w:sz="0" w:space="0" w:color="auto"/>
                  </w:divBdr>
                </w:div>
                <w:div w:id="14916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3468">
      <w:marLeft w:val="0"/>
      <w:marRight w:val="0"/>
      <w:marTop w:val="0"/>
      <w:marBottom w:val="0"/>
      <w:divBdr>
        <w:top w:val="none" w:sz="0" w:space="0" w:color="auto"/>
        <w:left w:val="none" w:sz="0" w:space="0" w:color="auto"/>
        <w:bottom w:val="none" w:sz="0" w:space="0" w:color="auto"/>
        <w:right w:val="none" w:sz="0" w:space="0" w:color="auto"/>
      </w:divBdr>
    </w:div>
    <w:div w:id="1491673469">
      <w:marLeft w:val="0"/>
      <w:marRight w:val="0"/>
      <w:marTop w:val="0"/>
      <w:marBottom w:val="0"/>
      <w:divBdr>
        <w:top w:val="none" w:sz="0" w:space="0" w:color="auto"/>
        <w:left w:val="none" w:sz="0" w:space="0" w:color="auto"/>
        <w:bottom w:val="none" w:sz="0" w:space="0" w:color="auto"/>
        <w:right w:val="none" w:sz="0" w:space="0" w:color="auto"/>
      </w:divBdr>
    </w:div>
    <w:div w:id="1491673470">
      <w:marLeft w:val="0"/>
      <w:marRight w:val="0"/>
      <w:marTop w:val="0"/>
      <w:marBottom w:val="0"/>
      <w:divBdr>
        <w:top w:val="none" w:sz="0" w:space="0" w:color="auto"/>
        <w:left w:val="none" w:sz="0" w:space="0" w:color="auto"/>
        <w:bottom w:val="none" w:sz="0" w:space="0" w:color="auto"/>
        <w:right w:val="none" w:sz="0" w:space="0" w:color="auto"/>
      </w:divBdr>
      <w:divsChild>
        <w:div w:id="1491673465">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491673473">
      <w:marLeft w:val="0"/>
      <w:marRight w:val="0"/>
      <w:marTop w:val="0"/>
      <w:marBottom w:val="0"/>
      <w:divBdr>
        <w:top w:val="none" w:sz="0" w:space="0" w:color="auto"/>
        <w:left w:val="none" w:sz="0" w:space="0" w:color="auto"/>
        <w:bottom w:val="none" w:sz="0" w:space="0" w:color="auto"/>
        <w:right w:val="none" w:sz="0" w:space="0" w:color="auto"/>
      </w:divBdr>
    </w:div>
    <w:div w:id="1491673474">
      <w:marLeft w:val="0"/>
      <w:marRight w:val="0"/>
      <w:marTop w:val="0"/>
      <w:marBottom w:val="0"/>
      <w:divBdr>
        <w:top w:val="none" w:sz="0" w:space="0" w:color="auto"/>
        <w:left w:val="none" w:sz="0" w:space="0" w:color="auto"/>
        <w:bottom w:val="none" w:sz="0" w:space="0" w:color="auto"/>
        <w:right w:val="none" w:sz="0" w:space="0" w:color="auto"/>
      </w:divBdr>
    </w:div>
    <w:div w:id="1491673475">
      <w:marLeft w:val="0"/>
      <w:marRight w:val="0"/>
      <w:marTop w:val="0"/>
      <w:marBottom w:val="0"/>
      <w:divBdr>
        <w:top w:val="none" w:sz="0" w:space="0" w:color="auto"/>
        <w:left w:val="none" w:sz="0" w:space="0" w:color="auto"/>
        <w:bottom w:val="none" w:sz="0" w:space="0" w:color="auto"/>
        <w:right w:val="none" w:sz="0" w:space="0" w:color="auto"/>
      </w:divBdr>
    </w:div>
    <w:div w:id="1491673476">
      <w:marLeft w:val="0"/>
      <w:marRight w:val="0"/>
      <w:marTop w:val="0"/>
      <w:marBottom w:val="0"/>
      <w:divBdr>
        <w:top w:val="none" w:sz="0" w:space="0" w:color="auto"/>
        <w:left w:val="none" w:sz="0" w:space="0" w:color="auto"/>
        <w:bottom w:val="none" w:sz="0" w:space="0" w:color="auto"/>
        <w:right w:val="none" w:sz="0" w:space="0" w:color="auto"/>
      </w:divBdr>
      <w:divsChild>
        <w:div w:id="1491673459">
          <w:marLeft w:val="0"/>
          <w:marRight w:val="0"/>
          <w:marTop w:val="0"/>
          <w:marBottom w:val="0"/>
          <w:divBdr>
            <w:top w:val="none" w:sz="0" w:space="0" w:color="auto"/>
            <w:left w:val="none" w:sz="0" w:space="0" w:color="auto"/>
            <w:bottom w:val="none" w:sz="0" w:space="0" w:color="auto"/>
            <w:right w:val="none" w:sz="0" w:space="0" w:color="auto"/>
          </w:divBdr>
          <w:divsChild>
            <w:div w:id="1491673462">
              <w:marLeft w:val="0"/>
              <w:marRight w:val="0"/>
              <w:marTop w:val="0"/>
              <w:marBottom w:val="0"/>
              <w:divBdr>
                <w:top w:val="none" w:sz="0" w:space="0" w:color="auto"/>
                <w:left w:val="none" w:sz="0" w:space="0" w:color="auto"/>
                <w:bottom w:val="none" w:sz="0" w:space="0" w:color="auto"/>
                <w:right w:val="none" w:sz="0" w:space="0" w:color="auto"/>
              </w:divBdr>
              <w:divsChild>
                <w:div w:id="1491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06680">
      <w:bodyDiv w:val="1"/>
      <w:marLeft w:val="0"/>
      <w:marRight w:val="0"/>
      <w:marTop w:val="0"/>
      <w:marBottom w:val="0"/>
      <w:divBdr>
        <w:top w:val="none" w:sz="0" w:space="0" w:color="auto"/>
        <w:left w:val="none" w:sz="0" w:space="0" w:color="auto"/>
        <w:bottom w:val="none" w:sz="0" w:space="0" w:color="auto"/>
        <w:right w:val="none" w:sz="0" w:space="0" w:color="auto"/>
      </w:divBdr>
    </w:div>
    <w:div w:id="1707289516">
      <w:bodyDiv w:val="1"/>
      <w:marLeft w:val="0"/>
      <w:marRight w:val="0"/>
      <w:marTop w:val="0"/>
      <w:marBottom w:val="0"/>
      <w:divBdr>
        <w:top w:val="none" w:sz="0" w:space="0" w:color="auto"/>
        <w:left w:val="none" w:sz="0" w:space="0" w:color="auto"/>
        <w:bottom w:val="none" w:sz="0" w:space="0" w:color="auto"/>
        <w:right w:val="none" w:sz="0" w:space="0" w:color="auto"/>
      </w:divBdr>
    </w:div>
    <w:div w:id="1783303285">
      <w:bodyDiv w:val="1"/>
      <w:marLeft w:val="0"/>
      <w:marRight w:val="0"/>
      <w:marTop w:val="0"/>
      <w:marBottom w:val="0"/>
      <w:divBdr>
        <w:top w:val="none" w:sz="0" w:space="0" w:color="auto"/>
        <w:left w:val="none" w:sz="0" w:space="0" w:color="auto"/>
        <w:bottom w:val="none" w:sz="0" w:space="0" w:color="auto"/>
        <w:right w:val="none" w:sz="0" w:space="0" w:color="auto"/>
      </w:divBdr>
    </w:div>
    <w:div w:id="1840610705">
      <w:bodyDiv w:val="1"/>
      <w:marLeft w:val="0"/>
      <w:marRight w:val="0"/>
      <w:marTop w:val="0"/>
      <w:marBottom w:val="0"/>
      <w:divBdr>
        <w:top w:val="none" w:sz="0" w:space="0" w:color="auto"/>
        <w:left w:val="none" w:sz="0" w:space="0" w:color="auto"/>
        <w:bottom w:val="none" w:sz="0" w:space="0" w:color="auto"/>
        <w:right w:val="none" w:sz="0" w:space="0" w:color="auto"/>
      </w:divBdr>
    </w:div>
    <w:div w:id="1889758356">
      <w:bodyDiv w:val="1"/>
      <w:marLeft w:val="0"/>
      <w:marRight w:val="0"/>
      <w:marTop w:val="0"/>
      <w:marBottom w:val="0"/>
      <w:divBdr>
        <w:top w:val="none" w:sz="0" w:space="0" w:color="auto"/>
        <w:left w:val="none" w:sz="0" w:space="0" w:color="auto"/>
        <w:bottom w:val="none" w:sz="0" w:space="0" w:color="auto"/>
        <w:right w:val="none" w:sz="0" w:space="0" w:color="auto"/>
      </w:divBdr>
    </w:div>
    <w:div w:id="1931742986">
      <w:bodyDiv w:val="1"/>
      <w:marLeft w:val="0"/>
      <w:marRight w:val="0"/>
      <w:marTop w:val="0"/>
      <w:marBottom w:val="0"/>
      <w:divBdr>
        <w:top w:val="none" w:sz="0" w:space="0" w:color="auto"/>
        <w:left w:val="none" w:sz="0" w:space="0" w:color="auto"/>
        <w:bottom w:val="none" w:sz="0" w:space="0" w:color="auto"/>
        <w:right w:val="none" w:sz="0" w:space="0" w:color="auto"/>
      </w:divBdr>
    </w:div>
    <w:div w:id="1942251684">
      <w:bodyDiv w:val="1"/>
      <w:marLeft w:val="0"/>
      <w:marRight w:val="0"/>
      <w:marTop w:val="0"/>
      <w:marBottom w:val="0"/>
      <w:divBdr>
        <w:top w:val="none" w:sz="0" w:space="0" w:color="auto"/>
        <w:left w:val="none" w:sz="0" w:space="0" w:color="auto"/>
        <w:bottom w:val="none" w:sz="0" w:space="0" w:color="auto"/>
        <w:right w:val="none" w:sz="0" w:space="0" w:color="auto"/>
      </w:divBdr>
    </w:div>
    <w:div w:id="2083258879">
      <w:bodyDiv w:val="1"/>
      <w:marLeft w:val="0"/>
      <w:marRight w:val="0"/>
      <w:marTop w:val="0"/>
      <w:marBottom w:val="0"/>
      <w:divBdr>
        <w:top w:val="none" w:sz="0" w:space="0" w:color="auto"/>
        <w:left w:val="none" w:sz="0" w:space="0" w:color="auto"/>
        <w:bottom w:val="none" w:sz="0" w:space="0" w:color="auto"/>
        <w:right w:val="none" w:sz="0" w:space="0" w:color="auto"/>
      </w:divBdr>
    </w:div>
    <w:div w:id="2093315760">
      <w:bodyDiv w:val="1"/>
      <w:marLeft w:val="0"/>
      <w:marRight w:val="0"/>
      <w:marTop w:val="0"/>
      <w:marBottom w:val="0"/>
      <w:divBdr>
        <w:top w:val="none" w:sz="0" w:space="0" w:color="auto"/>
        <w:left w:val="none" w:sz="0" w:space="0" w:color="auto"/>
        <w:bottom w:val="none" w:sz="0" w:space="0" w:color="auto"/>
        <w:right w:val="none" w:sz="0" w:space="0" w:color="auto"/>
      </w:divBdr>
    </w:div>
    <w:div w:id="2102946142">
      <w:bodyDiv w:val="1"/>
      <w:marLeft w:val="0"/>
      <w:marRight w:val="0"/>
      <w:marTop w:val="0"/>
      <w:marBottom w:val="0"/>
      <w:divBdr>
        <w:top w:val="none" w:sz="0" w:space="0" w:color="auto"/>
        <w:left w:val="none" w:sz="0" w:space="0" w:color="auto"/>
        <w:bottom w:val="none" w:sz="0" w:space="0" w:color="auto"/>
        <w:right w:val="none" w:sz="0" w:space="0" w:color="auto"/>
      </w:divBdr>
    </w:div>
    <w:div w:id="21162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mkogal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63F71-2FEB-4224-8E27-42385A8B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29322</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 Низамова</dc:creator>
  <cp:keywords/>
  <dc:description/>
  <cp:lastModifiedBy>Цыганкова Ирина Анатольевн</cp:lastModifiedBy>
  <cp:revision>274</cp:revision>
  <cp:lastPrinted>2019-12-17T06:04:00Z</cp:lastPrinted>
  <dcterms:created xsi:type="dcterms:W3CDTF">2012-12-28T12:02:00Z</dcterms:created>
  <dcterms:modified xsi:type="dcterms:W3CDTF">2019-12-17T06:05:00Z</dcterms:modified>
</cp:coreProperties>
</file>