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3"/>
        <w:gridCol w:w="599"/>
        <w:gridCol w:w="535"/>
        <w:gridCol w:w="3851"/>
      </w:tblGrid>
      <w:tr w:rsidR="00874F39" w:rsidRPr="005818CA" w14:paraId="3D0F2868" w14:textId="77777777" w:rsidTr="00874F39">
        <w:trPr>
          <w:trHeight w:val="1139"/>
        </w:trPr>
        <w:tc>
          <w:tcPr>
            <w:tcW w:w="3902" w:type="dxa"/>
            <w:shd w:val="clear" w:color="auto" w:fill="auto"/>
          </w:tcPr>
          <w:p w14:paraId="0F33BDB6" w14:textId="77777777" w:rsidR="00874F39" w:rsidRPr="00035262" w:rsidRDefault="00874F39" w:rsidP="00874F39">
            <w:pPr>
              <w:tabs>
                <w:tab w:val="left" w:pos="180"/>
              </w:tabs>
              <w:jc w:val="center"/>
              <w:rPr>
                <w:b/>
                <w:bCs/>
                <w:color w:val="3366FF"/>
              </w:rPr>
            </w:pPr>
          </w:p>
        </w:tc>
        <w:tc>
          <w:tcPr>
            <w:tcW w:w="1134" w:type="dxa"/>
            <w:gridSpan w:val="2"/>
          </w:tcPr>
          <w:p w14:paraId="4F01A118" w14:textId="77777777" w:rsidR="00874F39" w:rsidRDefault="00874F39" w:rsidP="00874F39">
            <w:pPr>
              <w:rPr>
                <w:noProof/>
              </w:rPr>
            </w:pPr>
            <w:r>
              <w:rPr>
                <w:noProof/>
              </w:rPr>
              <w:drawing>
                <wp:inline distT="0" distB="0" distL="0" distR="0" wp14:anchorId="774FB2FB" wp14:editId="479247E9">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C8DF57B" w14:textId="77777777" w:rsidR="00874F39" w:rsidRPr="005818CA" w:rsidRDefault="00874F39" w:rsidP="00874F39">
            <w:pPr>
              <w:rPr>
                <w:sz w:val="26"/>
                <w:szCs w:val="26"/>
              </w:rPr>
            </w:pPr>
          </w:p>
        </w:tc>
      </w:tr>
      <w:tr w:rsidR="00874F39" w:rsidRPr="005818CA" w14:paraId="32706600" w14:textId="77777777" w:rsidTr="00874F39">
        <w:trPr>
          <w:trHeight w:val="437"/>
        </w:trPr>
        <w:tc>
          <w:tcPr>
            <w:tcW w:w="9003" w:type="dxa"/>
            <w:gridSpan w:val="4"/>
            <w:shd w:val="clear" w:color="auto" w:fill="auto"/>
          </w:tcPr>
          <w:p w14:paraId="098DE484"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2384616A"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2899E199"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4BFFC0F9" w14:textId="77777777" w:rsidTr="00874F39">
        <w:trPr>
          <w:trHeight w:val="437"/>
        </w:trPr>
        <w:tc>
          <w:tcPr>
            <w:tcW w:w="4501" w:type="dxa"/>
            <w:gridSpan w:val="2"/>
            <w:shd w:val="clear" w:color="auto" w:fill="auto"/>
          </w:tcPr>
          <w:p w14:paraId="1D05E96A" w14:textId="77777777" w:rsidR="00874F39" w:rsidRDefault="00874F39" w:rsidP="00874F39">
            <w:pPr>
              <w:ind w:right="2"/>
              <w:rPr>
                <w:color w:val="D9D9D9" w:themeColor="background1" w:themeShade="D9"/>
                <w:sz w:val="26"/>
                <w:szCs w:val="26"/>
              </w:rPr>
            </w:pPr>
          </w:p>
          <w:p w14:paraId="06D85211"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33D0FF63" w14:textId="77777777" w:rsidR="00874F39" w:rsidRDefault="00874F39" w:rsidP="00874F39">
            <w:pPr>
              <w:ind w:right="2"/>
              <w:jc w:val="right"/>
              <w:rPr>
                <w:color w:val="D9D9D9" w:themeColor="background1" w:themeShade="D9"/>
                <w:sz w:val="26"/>
                <w:szCs w:val="26"/>
              </w:rPr>
            </w:pPr>
          </w:p>
          <w:p w14:paraId="73E24F0E"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2D9AF816" w14:textId="77777777" w:rsidR="00ED5C7C" w:rsidRPr="00874F39" w:rsidRDefault="00ED5C7C" w:rsidP="00B22DDA">
      <w:pPr>
        <w:tabs>
          <w:tab w:val="left" w:pos="2030"/>
        </w:tabs>
        <w:rPr>
          <w:sz w:val="26"/>
          <w:szCs w:val="26"/>
        </w:rPr>
      </w:pPr>
    </w:p>
    <w:p w14:paraId="2D2C1F7D" w14:textId="77777777" w:rsidR="00ED5C7C" w:rsidRPr="00874F39" w:rsidRDefault="00ED5C7C" w:rsidP="00B22DDA">
      <w:pPr>
        <w:tabs>
          <w:tab w:val="left" w:pos="2030"/>
        </w:tabs>
        <w:rPr>
          <w:sz w:val="26"/>
          <w:szCs w:val="26"/>
        </w:rPr>
      </w:pPr>
    </w:p>
    <w:p w14:paraId="0ED0DE79" w14:textId="77777777" w:rsidR="00A72F54" w:rsidRDefault="00A72F54" w:rsidP="006F00AB">
      <w:pPr>
        <w:tabs>
          <w:tab w:val="left" w:pos="8280"/>
        </w:tabs>
        <w:ind w:left="567" w:hanging="567"/>
        <w:jc w:val="both"/>
        <w:rPr>
          <w:sz w:val="26"/>
          <w:szCs w:val="26"/>
        </w:rPr>
      </w:pPr>
    </w:p>
    <w:p w14:paraId="10C0BA6E" w14:textId="570DA3C1" w:rsidR="003822CB" w:rsidRPr="00363FA7" w:rsidRDefault="003822CB" w:rsidP="0086078A">
      <w:pPr>
        <w:tabs>
          <w:tab w:val="left" w:pos="8280"/>
        </w:tabs>
        <w:ind w:right="141"/>
        <w:jc w:val="both"/>
        <w:rPr>
          <w:sz w:val="26"/>
          <w:szCs w:val="26"/>
        </w:rPr>
      </w:pPr>
      <w:r w:rsidRPr="00363FA7">
        <w:rPr>
          <w:sz w:val="26"/>
          <w:szCs w:val="26"/>
        </w:rPr>
        <w:t>О внесении измене</w:t>
      </w:r>
      <w:r w:rsidR="00E17B58" w:rsidRPr="00363FA7">
        <w:rPr>
          <w:sz w:val="26"/>
          <w:szCs w:val="26"/>
        </w:rPr>
        <w:t>ни</w:t>
      </w:r>
      <w:r w:rsidR="003C162F">
        <w:rPr>
          <w:sz w:val="26"/>
          <w:szCs w:val="26"/>
        </w:rPr>
        <w:t>я</w:t>
      </w:r>
    </w:p>
    <w:p w14:paraId="4CBCD465" w14:textId="77777777" w:rsidR="003822CB" w:rsidRPr="00363FA7" w:rsidRDefault="003822CB" w:rsidP="003822CB">
      <w:pPr>
        <w:tabs>
          <w:tab w:val="left" w:pos="8280"/>
        </w:tabs>
        <w:jc w:val="both"/>
        <w:rPr>
          <w:sz w:val="26"/>
          <w:szCs w:val="26"/>
        </w:rPr>
      </w:pPr>
      <w:r w:rsidRPr="00363FA7">
        <w:rPr>
          <w:sz w:val="26"/>
          <w:szCs w:val="26"/>
        </w:rPr>
        <w:t xml:space="preserve">в постановление Администрации </w:t>
      </w:r>
    </w:p>
    <w:p w14:paraId="032CF6A5" w14:textId="77777777" w:rsidR="003822CB" w:rsidRPr="00363FA7" w:rsidRDefault="003822CB" w:rsidP="003822CB">
      <w:pPr>
        <w:jc w:val="both"/>
        <w:rPr>
          <w:sz w:val="26"/>
          <w:szCs w:val="26"/>
        </w:rPr>
      </w:pPr>
      <w:r w:rsidRPr="00363FA7">
        <w:rPr>
          <w:sz w:val="26"/>
          <w:szCs w:val="26"/>
        </w:rPr>
        <w:t>города Когалыма</w:t>
      </w:r>
    </w:p>
    <w:p w14:paraId="6EFEC426" w14:textId="77777777" w:rsidR="003822CB" w:rsidRPr="00363FA7" w:rsidRDefault="003822CB" w:rsidP="003822CB">
      <w:pPr>
        <w:jc w:val="both"/>
        <w:rPr>
          <w:sz w:val="26"/>
          <w:szCs w:val="26"/>
        </w:rPr>
      </w:pPr>
      <w:r w:rsidRPr="00363FA7">
        <w:rPr>
          <w:sz w:val="26"/>
          <w:szCs w:val="26"/>
        </w:rPr>
        <w:t>от</w:t>
      </w:r>
      <w:r w:rsidR="00D41BD6" w:rsidRPr="00363FA7">
        <w:rPr>
          <w:sz w:val="26"/>
          <w:szCs w:val="26"/>
        </w:rPr>
        <w:t xml:space="preserve"> </w:t>
      </w:r>
      <w:r w:rsidR="00E65F9C">
        <w:rPr>
          <w:sz w:val="26"/>
          <w:szCs w:val="26"/>
        </w:rPr>
        <w:t>28</w:t>
      </w:r>
      <w:r w:rsidRPr="00363FA7">
        <w:rPr>
          <w:sz w:val="26"/>
          <w:szCs w:val="26"/>
        </w:rPr>
        <w:t>.</w:t>
      </w:r>
      <w:r w:rsidR="00E65F9C">
        <w:rPr>
          <w:sz w:val="26"/>
          <w:szCs w:val="26"/>
        </w:rPr>
        <w:t>12</w:t>
      </w:r>
      <w:r w:rsidRPr="00363FA7">
        <w:rPr>
          <w:sz w:val="26"/>
          <w:szCs w:val="26"/>
        </w:rPr>
        <w:t>.20</w:t>
      </w:r>
      <w:r w:rsidR="00D41BD6" w:rsidRPr="00363FA7">
        <w:rPr>
          <w:sz w:val="26"/>
          <w:szCs w:val="26"/>
        </w:rPr>
        <w:t xml:space="preserve">15 </w:t>
      </w:r>
      <w:r w:rsidRPr="00363FA7">
        <w:rPr>
          <w:sz w:val="26"/>
          <w:szCs w:val="26"/>
        </w:rPr>
        <w:t>№</w:t>
      </w:r>
      <w:r w:rsidR="00E65F9C">
        <w:rPr>
          <w:sz w:val="26"/>
          <w:szCs w:val="26"/>
        </w:rPr>
        <w:t>3778</w:t>
      </w:r>
    </w:p>
    <w:p w14:paraId="3EB7C617" w14:textId="77777777" w:rsidR="00B22DDA" w:rsidRPr="005272D5" w:rsidRDefault="00B22DDA" w:rsidP="00B22DDA">
      <w:pPr>
        <w:ind w:firstLine="851"/>
        <w:rPr>
          <w:sz w:val="26"/>
          <w:szCs w:val="26"/>
        </w:rPr>
      </w:pPr>
    </w:p>
    <w:p w14:paraId="2B373A7F" w14:textId="77777777" w:rsidR="00FB5937" w:rsidRPr="005272D5" w:rsidRDefault="00FB5937" w:rsidP="00B22DDA">
      <w:pPr>
        <w:ind w:firstLine="851"/>
        <w:rPr>
          <w:sz w:val="26"/>
          <w:szCs w:val="26"/>
        </w:rPr>
      </w:pPr>
    </w:p>
    <w:p w14:paraId="00CBE153" w14:textId="2060CEA3" w:rsidR="007933AA" w:rsidRPr="00196E9F" w:rsidRDefault="00A6206D" w:rsidP="00196E9F">
      <w:pPr>
        <w:autoSpaceDE w:val="0"/>
        <w:autoSpaceDN w:val="0"/>
        <w:adjustRightInd w:val="0"/>
        <w:ind w:firstLine="708"/>
        <w:jc w:val="both"/>
        <w:rPr>
          <w:rFonts w:eastAsiaTheme="minorHAnsi"/>
          <w:sz w:val="26"/>
          <w:szCs w:val="26"/>
          <w:lang w:eastAsia="en-US"/>
        </w:rPr>
      </w:pPr>
      <w:r w:rsidRPr="005272D5">
        <w:rPr>
          <w:sz w:val="26"/>
          <w:szCs w:val="26"/>
        </w:rPr>
        <w:t>В соответствии с</w:t>
      </w:r>
      <w:r w:rsidR="00196E9F">
        <w:rPr>
          <w:sz w:val="26"/>
          <w:szCs w:val="26"/>
        </w:rPr>
        <w:t xml:space="preserve"> Федеральным</w:t>
      </w:r>
      <w:r w:rsidR="00B67BE6">
        <w:rPr>
          <w:sz w:val="26"/>
          <w:szCs w:val="26"/>
        </w:rPr>
        <w:t>и</w:t>
      </w:r>
      <w:r w:rsidR="00196E9F">
        <w:rPr>
          <w:sz w:val="26"/>
          <w:szCs w:val="26"/>
        </w:rPr>
        <w:t xml:space="preserve"> закон</w:t>
      </w:r>
      <w:r w:rsidR="00B67BE6">
        <w:rPr>
          <w:sz w:val="26"/>
          <w:szCs w:val="26"/>
        </w:rPr>
        <w:t>а</w:t>
      </w:r>
      <w:r w:rsidR="00196E9F">
        <w:rPr>
          <w:sz w:val="26"/>
          <w:szCs w:val="26"/>
        </w:rPr>
        <w:t>м</w:t>
      </w:r>
      <w:r w:rsidR="00B67BE6">
        <w:rPr>
          <w:sz w:val="26"/>
          <w:szCs w:val="26"/>
        </w:rPr>
        <w:t>и</w:t>
      </w:r>
      <w:r w:rsidR="00196E9F">
        <w:rPr>
          <w:sz w:val="26"/>
          <w:szCs w:val="26"/>
        </w:rPr>
        <w:t xml:space="preserve"> от 06.10.2003 №131-ФЗ «Об </w:t>
      </w:r>
      <w:r w:rsidR="00D33F8E">
        <w:rPr>
          <w:sz w:val="26"/>
          <w:szCs w:val="26"/>
        </w:rPr>
        <w:t xml:space="preserve">общих принципах </w:t>
      </w:r>
      <w:r w:rsidR="00196E9F">
        <w:rPr>
          <w:sz w:val="26"/>
          <w:szCs w:val="26"/>
        </w:rPr>
        <w:t xml:space="preserve">организации местного самоуправления в Российской Федерации», </w:t>
      </w:r>
      <w:r w:rsidRPr="005272D5">
        <w:rPr>
          <w:sz w:val="26"/>
          <w:szCs w:val="26"/>
        </w:rPr>
        <w:t xml:space="preserve"> </w:t>
      </w:r>
      <w:r w:rsidR="005272D5" w:rsidRPr="005272D5">
        <w:rPr>
          <w:sz w:val="26"/>
          <w:szCs w:val="26"/>
        </w:rPr>
        <w:t xml:space="preserve">от 27.07.2006 №152-ФЗ «О персональных данных», от 27.07.2010 №210-ФЗ </w:t>
      </w:r>
      <w:r w:rsidR="00F805A4" w:rsidRPr="005272D5">
        <w:rPr>
          <w:sz w:val="26"/>
          <w:szCs w:val="26"/>
        </w:rPr>
        <w:t xml:space="preserve">«Об организации предоставления государственных и муниципальных услуг», </w:t>
      </w:r>
      <w:r w:rsidR="00196E9F">
        <w:rPr>
          <w:sz w:val="26"/>
          <w:szCs w:val="26"/>
        </w:rPr>
        <w:t>Уставом города Когалыма</w:t>
      </w:r>
      <w:r w:rsidR="005272D5" w:rsidRPr="005272D5">
        <w:rPr>
          <w:sz w:val="26"/>
          <w:szCs w:val="26"/>
        </w:rPr>
        <w:t>,</w:t>
      </w:r>
      <w:r w:rsidR="00196E9F">
        <w:rPr>
          <w:sz w:val="26"/>
          <w:szCs w:val="26"/>
        </w:rPr>
        <w:t xml:space="preserve"> </w:t>
      </w:r>
      <w:r w:rsidR="005272D5" w:rsidRPr="005272D5">
        <w:rPr>
          <w:sz w:val="26"/>
          <w:szCs w:val="26"/>
        </w:rPr>
        <w:t xml:space="preserve"> </w:t>
      </w:r>
      <w:hyperlink r:id="rId7" w:history="1">
        <w:r w:rsidR="00196E9F">
          <w:rPr>
            <w:rFonts w:eastAsiaTheme="minorHAnsi"/>
            <w:sz w:val="26"/>
            <w:szCs w:val="26"/>
            <w:lang w:eastAsia="en-US"/>
          </w:rPr>
          <w:t>постановления</w:t>
        </w:r>
        <w:r w:rsidR="005272D5" w:rsidRPr="005272D5">
          <w:rPr>
            <w:rFonts w:eastAsiaTheme="minorHAnsi"/>
            <w:sz w:val="26"/>
            <w:szCs w:val="26"/>
            <w:lang w:eastAsia="en-US"/>
          </w:rPr>
          <w:t>м</w:t>
        </w:r>
      </w:hyperlink>
      <w:r w:rsidR="00196E9F">
        <w:rPr>
          <w:rFonts w:eastAsiaTheme="minorHAnsi"/>
          <w:sz w:val="26"/>
          <w:szCs w:val="26"/>
          <w:lang w:eastAsia="en-US"/>
        </w:rPr>
        <w:t>и</w:t>
      </w:r>
      <w:r w:rsidR="005272D5" w:rsidRPr="005272D5">
        <w:rPr>
          <w:rFonts w:eastAsiaTheme="minorHAnsi"/>
          <w:sz w:val="26"/>
          <w:szCs w:val="26"/>
          <w:lang w:eastAsia="en-US"/>
        </w:rPr>
        <w:t xml:space="preserve"> Администрации города Когалыма </w:t>
      </w:r>
      <w:r w:rsidR="00196E9F">
        <w:rPr>
          <w:rFonts w:eastAsiaTheme="minorHAnsi"/>
          <w:sz w:val="26"/>
          <w:szCs w:val="26"/>
          <w:lang w:eastAsia="en-US"/>
        </w:rPr>
        <w:t>от 02.04.2015 №932 «Об утверждении</w:t>
      </w:r>
      <w:r w:rsidR="00196E9F" w:rsidRPr="00196E9F">
        <w:rPr>
          <w:rFonts w:eastAsiaTheme="minorHAnsi"/>
          <w:sz w:val="26"/>
          <w:szCs w:val="26"/>
          <w:lang w:eastAsia="en-US"/>
        </w:rPr>
        <w:t xml:space="preserve"> </w:t>
      </w:r>
      <w:hyperlink r:id="rId8" w:history="1">
        <w:r w:rsidR="00196E9F">
          <w:rPr>
            <w:rFonts w:eastAsiaTheme="minorHAnsi"/>
            <w:sz w:val="26"/>
            <w:szCs w:val="26"/>
            <w:lang w:eastAsia="en-US"/>
          </w:rPr>
          <w:t>поряд</w:t>
        </w:r>
        <w:r w:rsidR="00196E9F" w:rsidRPr="00196E9F">
          <w:rPr>
            <w:rFonts w:eastAsiaTheme="minorHAnsi"/>
            <w:sz w:val="26"/>
            <w:szCs w:val="26"/>
            <w:lang w:eastAsia="en-US"/>
          </w:rPr>
          <w:t>к</w:t>
        </w:r>
      </w:hyperlink>
      <w:r w:rsidR="00196E9F">
        <w:rPr>
          <w:rFonts w:eastAsiaTheme="minorHAnsi"/>
          <w:sz w:val="26"/>
          <w:szCs w:val="26"/>
          <w:lang w:eastAsia="en-US"/>
        </w:rPr>
        <w:t xml:space="preserve">а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городе Когалыме,  от </w:t>
      </w:r>
      <w:r w:rsidR="005272D5" w:rsidRPr="005272D5">
        <w:rPr>
          <w:rFonts w:eastAsiaTheme="minorHAnsi"/>
          <w:sz w:val="26"/>
          <w:szCs w:val="26"/>
          <w:lang w:eastAsia="en-US"/>
        </w:rPr>
        <w:t>13.04.2018 № 757 «Об утверждении порядка разработки и утверждения административных регламентов предоставления муниципальных услуг»</w:t>
      </w:r>
      <w:r w:rsidR="00196E9F">
        <w:rPr>
          <w:rFonts w:eastAsiaTheme="minorHAnsi"/>
          <w:sz w:val="26"/>
          <w:szCs w:val="26"/>
          <w:lang w:eastAsia="en-US"/>
        </w:rPr>
        <w:t xml:space="preserve">, </w:t>
      </w:r>
      <w:r w:rsidR="00196E9F">
        <w:rPr>
          <w:sz w:val="26"/>
          <w:szCs w:val="26"/>
        </w:rPr>
        <w:t>Поручением главы города Когалыма от 13.04.2023 №1-П-26</w:t>
      </w:r>
      <w:r w:rsidRPr="005272D5">
        <w:rPr>
          <w:rFonts w:eastAsiaTheme="minorHAnsi"/>
          <w:sz w:val="26"/>
          <w:szCs w:val="26"/>
          <w:lang w:eastAsia="en-US"/>
        </w:rPr>
        <w:t>,</w:t>
      </w:r>
      <w:r w:rsidR="002D5A8D" w:rsidRPr="005272D5">
        <w:rPr>
          <w:rFonts w:eastAsiaTheme="minorHAnsi"/>
          <w:sz w:val="26"/>
          <w:szCs w:val="26"/>
          <w:lang w:eastAsia="en-US"/>
        </w:rPr>
        <w:t xml:space="preserve"> </w:t>
      </w:r>
      <w:r w:rsidRPr="005272D5">
        <w:rPr>
          <w:rFonts w:eastAsiaTheme="minorHAnsi"/>
          <w:sz w:val="26"/>
          <w:szCs w:val="26"/>
          <w:lang w:eastAsia="en-US"/>
        </w:rPr>
        <w:t>в целях приведения муниципального нормативного правового акта в соответствие с действующим законодательством</w:t>
      </w:r>
      <w:r w:rsidRPr="005272D5">
        <w:rPr>
          <w:sz w:val="26"/>
          <w:szCs w:val="26"/>
        </w:rPr>
        <w:t>:</w:t>
      </w:r>
    </w:p>
    <w:p w14:paraId="288FCFB2" w14:textId="77777777" w:rsidR="002D5A8D" w:rsidRPr="002D5A8D" w:rsidRDefault="002D5A8D" w:rsidP="002D5A8D">
      <w:pPr>
        <w:tabs>
          <w:tab w:val="left" w:pos="360"/>
        </w:tabs>
        <w:ind w:firstLine="709"/>
        <w:jc w:val="both"/>
        <w:rPr>
          <w:sz w:val="26"/>
          <w:szCs w:val="26"/>
        </w:rPr>
      </w:pPr>
    </w:p>
    <w:p w14:paraId="301FAF64" w14:textId="6AF4D567" w:rsidR="00B62F27" w:rsidRDefault="00747907" w:rsidP="00B62F27">
      <w:pPr>
        <w:tabs>
          <w:tab w:val="left" w:pos="360"/>
        </w:tabs>
        <w:ind w:firstLine="709"/>
        <w:jc w:val="both"/>
        <w:rPr>
          <w:sz w:val="26"/>
          <w:szCs w:val="26"/>
        </w:rPr>
      </w:pPr>
      <w:r w:rsidRPr="00747907">
        <w:rPr>
          <w:sz w:val="26"/>
          <w:szCs w:val="26"/>
        </w:rPr>
        <w:t xml:space="preserve">1. </w:t>
      </w:r>
      <w:r w:rsidR="00E65F9C" w:rsidRPr="00747907">
        <w:rPr>
          <w:sz w:val="26"/>
          <w:szCs w:val="26"/>
        </w:rPr>
        <w:t xml:space="preserve">В постановление Администрации города Когалыма от 28.12.2015 №3778 «Об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 </w:t>
      </w:r>
      <w:r w:rsidR="00C51B7E">
        <w:rPr>
          <w:sz w:val="26"/>
          <w:szCs w:val="26"/>
        </w:rPr>
        <w:t>постановление</w:t>
      </w:r>
      <w:r w:rsidR="00E65F9C" w:rsidRPr="00747907">
        <w:rPr>
          <w:sz w:val="26"/>
          <w:szCs w:val="26"/>
        </w:rPr>
        <w:t>) внести следующ</w:t>
      </w:r>
      <w:r w:rsidR="00041B21">
        <w:rPr>
          <w:sz w:val="26"/>
          <w:szCs w:val="26"/>
        </w:rPr>
        <w:t>е</w:t>
      </w:r>
      <w:r w:rsidR="00E65F9C" w:rsidRPr="00747907">
        <w:rPr>
          <w:sz w:val="26"/>
          <w:szCs w:val="26"/>
        </w:rPr>
        <w:t>е изменени</w:t>
      </w:r>
      <w:r w:rsidR="00041B21">
        <w:rPr>
          <w:sz w:val="26"/>
          <w:szCs w:val="26"/>
        </w:rPr>
        <w:t>е</w:t>
      </w:r>
      <w:r w:rsidR="00E65F9C" w:rsidRPr="00747907">
        <w:rPr>
          <w:sz w:val="26"/>
          <w:szCs w:val="26"/>
        </w:rPr>
        <w:t>:</w:t>
      </w:r>
    </w:p>
    <w:p w14:paraId="3969B8FE" w14:textId="77777777" w:rsidR="00D33F8E" w:rsidRPr="00D33F8E" w:rsidRDefault="00B73E4C" w:rsidP="00D33F8E">
      <w:pPr>
        <w:autoSpaceDE w:val="0"/>
        <w:autoSpaceDN w:val="0"/>
        <w:adjustRightInd w:val="0"/>
        <w:ind w:firstLine="708"/>
        <w:jc w:val="both"/>
        <w:rPr>
          <w:rFonts w:eastAsiaTheme="minorHAnsi"/>
          <w:sz w:val="26"/>
          <w:szCs w:val="26"/>
          <w:lang w:eastAsia="en-US"/>
        </w:rPr>
      </w:pPr>
      <w:r w:rsidRPr="00CC63EB">
        <w:rPr>
          <w:sz w:val="26"/>
          <w:szCs w:val="26"/>
        </w:rPr>
        <w:t>1.</w:t>
      </w:r>
      <w:r w:rsidR="00747907" w:rsidRPr="00CC63EB">
        <w:rPr>
          <w:sz w:val="26"/>
          <w:szCs w:val="26"/>
        </w:rPr>
        <w:t>1.</w:t>
      </w:r>
      <w:r w:rsidRPr="00CC63EB">
        <w:rPr>
          <w:sz w:val="26"/>
          <w:szCs w:val="26"/>
        </w:rPr>
        <w:t xml:space="preserve"> </w:t>
      </w:r>
      <w:hyperlink r:id="rId9" w:history="1">
        <w:r w:rsidR="00D33F8E" w:rsidRPr="00D33F8E">
          <w:rPr>
            <w:rFonts w:eastAsiaTheme="minorHAnsi"/>
            <w:sz w:val="26"/>
            <w:szCs w:val="26"/>
            <w:lang w:eastAsia="en-US"/>
          </w:rPr>
          <w:t>приложение</w:t>
        </w:r>
      </w:hyperlink>
      <w:r w:rsidR="00D33F8E" w:rsidRPr="00D33F8E">
        <w:rPr>
          <w:rFonts w:eastAsiaTheme="minorHAnsi"/>
          <w:sz w:val="26"/>
          <w:szCs w:val="26"/>
          <w:lang w:eastAsia="en-US"/>
        </w:rPr>
        <w:t xml:space="preserve"> к постановлению изложить в редакции согласно </w:t>
      </w:r>
      <w:hyperlink r:id="rId10" w:history="1">
        <w:r w:rsidR="00D33F8E" w:rsidRPr="00D33F8E">
          <w:rPr>
            <w:rFonts w:eastAsiaTheme="minorHAnsi"/>
            <w:sz w:val="26"/>
            <w:szCs w:val="26"/>
            <w:lang w:eastAsia="en-US"/>
          </w:rPr>
          <w:t>приложению</w:t>
        </w:r>
      </w:hyperlink>
      <w:r w:rsidR="00D33F8E" w:rsidRPr="00D33F8E">
        <w:rPr>
          <w:rFonts w:eastAsiaTheme="minorHAnsi"/>
          <w:sz w:val="26"/>
          <w:szCs w:val="26"/>
          <w:lang w:eastAsia="en-US"/>
        </w:rPr>
        <w:t xml:space="preserve"> к настоящему постановлению.</w:t>
      </w:r>
    </w:p>
    <w:p w14:paraId="3132EFB6" w14:textId="77777777" w:rsidR="006F7AF8" w:rsidRDefault="006F7AF8" w:rsidP="006F7AF8">
      <w:pPr>
        <w:tabs>
          <w:tab w:val="left" w:pos="360"/>
        </w:tabs>
        <w:ind w:firstLine="709"/>
        <w:jc w:val="both"/>
        <w:rPr>
          <w:rFonts w:eastAsiaTheme="minorHAnsi"/>
          <w:sz w:val="26"/>
          <w:szCs w:val="26"/>
          <w:lang w:eastAsia="en-US"/>
        </w:rPr>
      </w:pPr>
    </w:p>
    <w:p w14:paraId="7C8DF0D6" w14:textId="714A0E1F" w:rsidR="00041B21" w:rsidRDefault="00355427" w:rsidP="00041B21">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 </w:t>
      </w:r>
      <w:hyperlink r:id="rId11" w:history="1">
        <w:r w:rsidR="00041B21" w:rsidRPr="00041B21">
          <w:rPr>
            <w:rFonts w:eastAsiaTheme="minorHAnsi"/>
            <w:sz w:val="26"/>
            <w:szCs w:val="26"/>
            <w:lang w:eastAsia="en-US"/>
          </w:rPr>
          <w:t>Постановлени</w:t>
        </w:r>
        <w:r w:rsidR="00041B21">
          <w:rPr>
            <w:rFonts w:eastAsiaTheme="minorHAnsi"/>
            <w:sz w:val="26"/>
            <w:szCs w:val="26"/>
            <w:lang w:eastAsia="en-US"/>
          </w:rPr>
          <w:t>я</w:t>
        </w:r>
      </w:hyperlink>
      <w:r w:rsidR="00041B21" w:rsidRPr="00041B21">
        <w:rPr>
          <w:rFonts w:eastAsiaTheme="minorHAnsi"/>
          <w:sz w:val="26"/>
          <w:szCs w:val="26"/>
          <w:lang w:eastAsia="en-US"/>
        </w:rPr>
        <w:t xml:space="preserve"> </w:t>
      </w:r>
      <w:r w:rsidR="00041B21">
        <w:rPr>
          <w:rFonts w:eastAsiaTheme="minorHAnsi"/>
          <w:sz w:val="26"/>
          <w:szCs w:val="26"/>
          <w:lang w:eastAsia="en-US"/>
        </w:rPr>
        <w:t xml:space="preserve">Администрации города Когалыма от </w:t>
      </w:r>
      <w:r w:rsidR="007A6004">
        <w:rPr>
          <w:rFonts w:eastAsiaTheme="minorHAnsi"/>
          <w:sz w:val="26"/>
          <w:szCs w:val="26"/>
          <w:lang w:eastAsia="en-US"/>
        </w:rPr>
        <w:t>15.04.2016</w:t>
      </w:r>
      <w:r w:rsidR="00041B21">
        <w:rPr>
          <w:rFonts w:eastAsiaTheme="minorHAnsi"/>
          <w:sz w:val="26"/>
          <w:szCs w:val="26"/>
          <w:lang w:eastAsia="en-US"/>
        </w:rPr>
        <w:t xml:space="preserve"> </w:t>
      </w:r>
      <w:r w:rsidR="007A6004">
        <w:rPr>
          <w:rFonts w:eastAsiaTheme="minorHAnsi"/>
          <w:sz w:val="26"/>
          <w:szCs w:val="26"/>
          <w:lang w:eastAsia="en-US"/>
        </w:rPr>
        <w:t xml:space="preserve">            №1053 </w:t>
      </w:r>
      <w:r w:rsidR="00041B21">
        <w:rPr>
          <w:rFonts w:eastAsiaTheme="minorHAnsi"/>
          <w:sz w:val="26"/>
          <w:szCs w:val="26"/>
          <w:lang w:eastAsia="en-US"/>
        </w:rPr>
        <w:t>«</w:t>
      </w:r>
      <w:r w:rsidR="007A6004">
        <w:rPr>
          <w:rFonts w:eastAsiaTheme="minorHAnsi"/>
          <w:sz w:val="26"/>
          <w:szCs w:val="26"/>
          <w:lang w:eastAsia="en-US"/>
        </w:rPr>
        <w:t>О внесении изменения</w:t>
      </w:r>
      <w:r w:rsidR="00041B21">
        <w:rPr>
          <w:rFonts w:eastAsiaTheme="minorHAnsi"/>
          <w:sz w:val="26"/>
          <w:szCs w:val="26"/>
          <w:lang w:eastAsia="en-US"/>
        </w:rPr>
        <w:t xml:space="preserve"> в постановление Администрации города Когалыма от 28.12.2015 №3778</w:t>
      </w:r>
      <w:r w:rsidR="007A6004">
        <w:rPr>
          <w:rFonts w:eastAsiaTheme="minorHAnsi"/>
          <w:sz w:val="26"/>
          <w:szCs w:val="26"/>
          <w:lang w:eastAsia="en-US"/>
        </w:rPr>
        <w:t xml:space="preserve">», от 22.12.2016 №3199 «О внесении изменения в постановление Администрации города Когалыма от 28.12.2015 №3778», от 23.05.2018 №1068 «О внесении изменений в постановление Администрации города Когалыма от 28.12.2015 №3778», от 29.11.2018 №2683 «О внесении изменений в постановление Администрации города Когалыма от 28.12.2015 </w:t>
      </w:r>
      <w:r w:rsidR="007A6004">
        <w:rPr>
          <w:rFonts w:eastAsiaTheme="minorHAnsi"/>
          <w:sz w:val="26"/>
          <w:szCs w:val="26"/>
          <w:lang w:eastAsia="en-US"/>
        </w:rPr>
        <w:lastRenderedPageBreak/>
        <w:t>№3778», от 24.12.2018 №2924 «О внесении изменений в постановление Администрации города Когалыма от 28.12.2015 №3778», от 26.07.2019 №1656 «О внесении изменения в постановление Администрации города Когалыма от 28.12.2015 №3778»,</w:t>
      </w:r>
      <w:r w:rsidR="009C5D47">
        <w:rPr>
          <w:rFonts w:eastAsiaTheme="minorHAnsi"/>
          <w:sz w:val="26"/>
          <w:szCs w:val="26"/>
          <w:lang w:eastAsia="en-US"/>
        </w:rPr>
        <w:t xml:space="preserve"> </w:t>
      </w:r>
      <w:r w:rsidR="007A6004">
        <w:rPr>
          <w:rFonts w:eastAsiaTheme="minorHAnsi"/>
          <w:sz w:val="26"/>
          <w:szCs w:val="26"/>
          <w:lang w:eastAsia="en-US"/>
        </w:rPr>
        <w:t xml:space="preserve">от 21.09.2021 №1866 «О внесении изменения в постановление Администрации города Когалыма от 28.12.2015 №3778», </w:t>
      </w:r>
      <w:r w:rsidR="009C5D47">
        <w:rPr>
          <w:rFonts w:eastAsiaTheme="minorHAnsi"/>
          <w:sz w:val="26"/>
          <w:szCs w:val="26"/>
          <w:lang w:eastAsia="en-US"/>
        </w:rPr>
        <w:t>от 16.03.2022 №608 «О внесении изменения в постановление Администрации город</w:t>
      </w:r>
      <w:r w:rsidR="00A20FDB">
        <w:rPr>
          <w:rFonts w:eastAsiaTheme="minorHAnsi"/>
          <w:sz w:val="26"/>
          <w:szCs w:val="26"/>
          <w:lang w:eastAsia="en-US"/>
        </w:rPr>
        <w:t xml:space="preserve">а Когалыма от 28.12.2015 №3778» </w:t>
      </w:r>
      <w:r w:rsidR="00041B21">
        <w:rPr>
          <w:rFonts w:eastAsiaTheme="minorHAnsi"/>
          <w:sz w:val="26"/>
          <w:szCs w:val="26"/>
          <w:lang w:eastAsia="en-US"/>
        </w:rPr>
        <w:t>признать утратившим</w:t>
      </w:r>
      <w:r w:rsidR="009C5D47">
        <w:rPr>
          <w:rFonts w:eastAsiaTheme="minorHAnsi"/>
          <w:sz w:val="26"/>
          <w:szCs w:val="26"/>
          <w:lang w:eastAsia="en-US"/>
        </w:rPr>
        <w:t>и</w:t>
      </w:r>
      <w:r w:rsidR="00041B21">
        <w:rPr>
          <w:rFonts w:eastAsiaTheme="minorHAnsi"/>
          <w:sz w:val="26"/>
          <w:szCs w:val="26"/>
          <w:lang w:eastAsia="en-US"/>
        </w:rPr>
        <w:t xml:space="preserve"> силу.</w:t>
      </w:r>
    </w:p>
    <w:p w14:paraId="50CE9A5D" w14:textId="77777777" w:rsidR="009C5D47" w:rsidRDefault="009C5D47" w:rsidP="00041B21">
      <w:pPr>
        <w:tabs>
          <w:tab w:val="left" w:pos="360"/>
        </w:tabs>
        <w:ind w:firstLine="709"/>
        <w:jc w:val="both"/>
        <w:rPr>
          <w:sz w:val="26"/>
          <w:szCs w:val="26"/>
        </w:rPr>
      </w:pPr>
    </w:p>
    <w:p w14:paraId="09A99912" w14:textId="415016F4" w:rsidR="00D41BD6" w:rsidRPr="00363FA7" w:rsidRDefault="00355427" w:rsidP="00041B21">
      <w:pPr>
        <w:tabs>
          <w:tab w:val="left" w:pos="360"/>
        </w:tabs>
        <w:ind w:firstLine="709"/>
        <w:jc w:val="both"/>
        <w:rPr>
          <w:sz w:val="26"/>
          <w:szCs w:val="26"/>
        </w:rPr>
      </w:pPr>
      <w:r>
        <w:rPr>
          <w:sz w:val="26"/>
          <w:szCs w:val="26"/>
        </w:rPr>
        <w:t>3</w:t>
      </w:r>
      <w:r w:rsidR="00D41BD6" w:rsidRPr="00363FA7">
        <w:rPr>
          <w:sz w:val="26"/>
          <w:szCs w:val="26"/>
        </w:rPr>
        <w:t>. Комитету по управлению муниципальным имуществом Администрации города Когалыма (</w:t>
      </w:r>
      <w:proofErr w:type="spellStart"/>
      <w:r w:rsidR="00D41BD6" w:rsidRPr="00363FA7">
        <w:rPr>
          <w:sz w:val="26"/>
          <w:szCs w:val="26"/>
        </w:rPr>
        <w:t>А.В.Ковальчук</w:t>
      </w:r>
      <w:proofErr w:type="spellEnd"/>
      <w:r w:rsidR="00D41BD6" w:rsidRPr="00363FA7">
        <w:rPr>
          <w:sz w:val="26"/>
          <w:szCs w:val="26"/>
        </w:rPr>
        <w:t>) направить в юридическое управление Администрации города Когалыма текст постановления</w:t>
      </w:r>
      <w:r w:rsidR="003C162F">
        <w:rPr>
          <w:sz w:val="26"/>
          <w:szCs w:val="26"/>
        </w:rPr>
        <w:t xml:space="preserve"> и приложения к нему</w:t>
      </w:r>
      <w:r w:rsidR="00FB28A6">
        <w:rPr>
          <w:sz w:val="26"/>
          <w:szCs w:val="26"/>
        </w:rPr>
        <w:t>,</w:t>
      </w:r>
      <w:r w:rsidR="00D41BD6" w:rsidRPr="00363FA7">
        <w:rPr>
          <w:sz w:val="26"/>
          <w:szCs w:val="26"/>
        </w:rPr>
        <w:t xml:space="preserve"> его реквизиты, сведения об источнике официального опубликования в порядке и сроки, предусмотренные распоряжением Администрации города Когалыма</w:t>
      </w:r>
      <w:r w:rsidR="0086078A">
        <w:rPr>
          <w:sz w:val="26"/>
          <w:szCs w:val="26"/>
        </w:rPr>
        <w:t xml:space="preserve"> </w:t>
      </w:r>
      <w:r w:rsidR="00D41BD6" w:rsidRPr="00363FA7">
        <w:rPr>
          <w:sz w:val="26"/>
          <w:szCs w:val="26"/>
        </w:rPr>
        <w:t>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14:paraId="4A61EF53" w14:textId="77777777" w:rsidR="00D41BD6" w:rsidRPr="00363FA7" w:rsidRDefault="00D41BD6" w:rsidP="0038485F">
      <w:pPr>
        <w:widowControl w:val="0"/>
        <w:autoSpaceDE w:val="0"/>
        <w:autoSpaceDN w:val="0"/>
        <w:adjustRightInd w:val="0"/>
        <w:ind w:firstLine="709"/>
        <w:contextualSpacing/>
        <w:jc w:val="both"/>
        <w:rPr>
          <w:sz w:val="26"/>
          <w:szCs w:val="26"/>
        </w:rPr>
      </w:pPr>
    </w:p>
    <w:p w14:paraId="2A272E4D" w14:textId="77777777" w:rsidR="00D41BD6" w:rsidRPr="00363FA7" w:rsidRDefault="00355427" w:rsidP="0038485F">
      <w:pPr>
        <w:widowControl w:val="0"/>
        <w:autoSpaceDE w:val="0"/>
        <w:autoSpaceDN w:val="0"/>
        <w:adjustRightInd w:val="0"/>
        <w:ind w:firstLine="709"/>
        <w:contextualSpacing/>
        <w:jc w:val="both"/>
        <w:rPr>
          <w:sz w:val="26"/>
          <w:szCs w:val="26"/>
        </w:rPr>
      </w:pPr>
      <w:r>
        <w:rPr>
          <w:sz w:val="26"/>
          <w:szCs w:val="26"/>
        </w:rPr>
        <w:t>4</w:t>
      </w:r>
      <w:r w:rsidR="00D41BD6" w:rsidRPr="00363FA7">
        <w:rPr>
          <w:sz w:val="26"/>
          <w:szCs w:val="26"/>
        </w:rPr>
        <w:t>. Опубликовать настоящее постановление в газете «Когалымский вестник» и р</w:t>
      </w:r>
      <w:r w:rsidR="00D41BD6" w:rsidRPr="00363FA7">
        <w:rPr>
          <w:color w:val="000000"/>
          <w:sz w:val="26"/>
          <w:szCs w:val="26"/>
        </w:rPr>
        <w:t>азместить</w:t>
      </w:r>
      <w:r w:rsidR="00D41BD6" w:rsidRPr="00363FA7">
        <w:rPr>
          <w:sz w:val="26"/>
          <w:szCs w:val="26"/>
        </w:rPr>
        <w:t xml:space="preserve"> на официальном сайте Администрации города Когалыма в сети «Интернет» (</w:t>
      </w:r>
      <w:r w:rsidR="00D41BD6" w:rsidRPr="00363FA7">
        <w:rPr>
          <w:sz w:val="26"/>
          <w:szCs w:val="26"/>
          <w:lang w:val="en-US"/>
        </w:rPr>
        <w:t>www</w:t>
      </w:r>
      <w:r w:rsidR="00D41BD6" w:rsidRPr="00363FA7">
        <w:rPr>
          <w:sz w:val="26"/>
          <w:szCs w:val="26"/>
        </w:rPr>
        <w:t>.</w:t>
      </w:r>
      <w:proofErr w:type="spellStart"/>
      <w:r w:rsidR="00D41BD6" w:rsidRPr="00363FA7">
        <w:rPr>
          <w:sz w:val="26"/>
          <w:szCs w:val="26"/>
          <w:lang w:val="en-US"/>
        </w:rPr>
        <w:t>admkogalym</w:t>
      </w:r>
      <w:proofErr w:type="spellEnd"/>
      <w:r w:rsidR="00D41BD6" w:rsidRPr="00363FA7">
        <w:rPr>
          <w:sz w:val="26"/>
          <w:szCs w:val="26"/>
        </w:rPr>
        <w:t>.</w:t>
      </w:r>
      <w:proofErr w:type="spellStart"/>
      <w:r w:rsidR="00D41BD6" w:rsidRPr="00363FA7">
        <w:rPr>
          <w:sz w:val="26"/>
          <w:szCs w:val="26"/>
          <w:lang w:val="en-US"/>
        </w:rPr>
        <w:t>ru</w:t>
      </w:r>
      <w:proofErr w:type="spellEnd"/>
      <w:r w:rsidR="00D41BD6" w:rsidRPr="00363FA7">
        <w:rPr>
          <w:sz w:val="26"/>
          <w:szCs w:val="26"/>
        </w:rPr>
        <w:t>.).</w:t>
      </w:r>
    </w:p>
    <w:p w14:paraId="3C281012" w14:textId="77777777" w:rsidR="00A6206D" w:rsidRDefault="00A6206D" w:rsidP="0038485F">
      <w:pPr>
        <w:ind w:firstLine="709"/>
        <w:contextualSpacing/>
        <w:jc w:val="both"/>
        <w:rPr>
          <w:sz w:val="26"/>
          <w:szCs w:val="26"/>
        </w:rPr>
      </w:pPr>
    </w:p>
    <w:p w14:paraId="67FD630B" w14:textId="77777777" w:rsidR="00D41BD6" w:rsidRPr="00363FA7" w:rsidRDefault="00355427" w:rsidP="0038485F">
      <w:pPr>
        <w:ind w:firstLine="709"/>
        <w:contextualSpacing/>
        <w:jc w:val="both"/>
        <w:rPr>
          <w:sz w:val="26"/>
          <w:szCs w:val="26"/>
        </w:rPr>
      </w:pPr>
      <w:r>
        <w:rPr>
          <w:sz w:val="26"/>
          <w:szCs w:val="26"/>
        </w:rPr>
        <w:t>5</w:t>
      </w:r>
      <w:r w:rsidR="00D41BD6" w:rsidRPr="00363FA7">
        <w:rPr>
          <w:sz w:val="26"/>
          <w:szCs w:val="26"/>
        </w:rPr>
        <w:t xml:space="preserve">. Контроль за выполнением постановления возложить на председателя комитета по управлению муниципальным имуществом Администрации города Когалыма </w:t>
      </w:r>
      <w:proofErr w:type="spellStart"/>
      <w:r w:rsidR="00D41BD6" w:rsidRPr="00363FA7">
        <w:rPr>
          <w:sz w:val="26"/>
          <w:szCs w:val="26"/>
        </w:rPr>
        <w:t>А.В.Ковальчука</w:t>
      </w:r>
      <w:proofErr w:type="spellEnd"/>
      <w:r w:rsidR="00D41BD6" w:rsidRPr="00363FA7">
        <w:rPr>
          <w:sz w:val="26"/>
          <w:szCs w:val="26"/>
        </w:rPr>
        <w:t>.</w:t>
      </w:r>
    </w:p>
    <w:p w14:paraId="7ECD9B66" w14:textId="77777777" w:rsidR="00D41BD6" w:rsidRPr="00363FA7" w:rsidRDefault="00D41BD6" w:rsidP="00D41BD6">
      <w:pPr>
        <w:ind w:firstLine="708"/>
        <w:jc w:val="both"/>
        <w:rPr>
          <w:sz w:val="26"/>
          <w:szCs w:val="26"/>
        </w:rPr>
      </w:pPr>
    </w:p>
    <w:p w14:paraId="30CF824E" w14:textId="77777777" w:rsidR="00AA78C6" w:rsidRDefault="00AA78C6" w:rsidP="00ED5C7C">
      <w:pPr>
        <w:ind w:firstLine="709"/>
        <w:jc w:val="both"/>
        <w:rPr>
          <w:sz w:val="26"/>
          <w:szCs w:val="26"/>
        </w:rPr>
      </w:pPr>
    </w:p>
    <w:p w14:paraId="23C6B3B1" w14:textId="77777777" w:rsidR="00756752" w:rsidRDefault="00756752" w:rsidP="006A4FBF">
      <w:pPr>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14:paraId="0715896C"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18E86079" w14:textId="77777777" w:rsidR="001D0927" w:rsidRPr="008465F5" w:rsidRDefault="001D0927"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14:paraId="7732A5A1" w14:textId="77777777" w:rsidTr="001D0927">
              <w:tc>
                <w:tcPr>
                  <w:tcW w:w="3822" w:type="dxa"/>
                </w:tcPr>
                <w:p w14:paraId="25C9CD43" w14:textId="77777777"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51DD91E1" wp14:editId="3C325595">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14:paraId="49D44BDF" w14:textId="77777777"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706F7D41" w14:textId="77777777" w:rsidR="001D0927" w:rsidRPr="00903CF1" w:rsidRDefault="001D0927" w:rsidP="00F06198">
                  <w:pPr>
                    <w:autoSpaceDE w:val="0"/>
                    <w:autoSpaceDN w:val="0"/>
                    <w:adjustRightInd w:val="0"/>
                    <w:jc w:val="center"/>
                    <w:rPr>
                      <w:color w:val="D9D9D9" w:themeColor="background1" w:themeShade="D9"/>
                      <w:sz w:val="8"/>
                      <w:szCs w:val="8"/>
                    </w:rPr>
                  </w:pPr>
                </w:p>
                <w:p w14:paraId="00251F41" w14:textId="77777777"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2B2C9ED0" w14:textId="77777777"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69D54CC1" w14:textId="77777777"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14:paraId="36EE835F" w14:textId="77777777" w:rsidR="001D0927" w:rsidRDefault="001D0927" w:rsidP="001D0927">
                  <w:pPr>
                    <w:jc w:val="both"/>
                    <w:rPr>
                      <w:sz w:val="26"/>
                      <w:szCs w:val="26"/>
                    </w:rPr>
                  </w:pPr>
                </w:p>
              </w:tc>
            </w:tr>
          </w:tbl>
          <w:p w14:paraId="6D0914AF" w14:textId="77777777"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Content>
              <w:p w14:paraId="106B7FE1" w14:textId="77777777" w:rsidR="001D0927" w:rsidRPr="00465FC6" w:rsidRDefault="001D0927" w:rsidP="001D0927">
                <w:pPr>
                  <w:jc w:val="right"/>
                  <w:rPr>
                    <w:sz w:val="28"/>
                    <w:szCs w:val="28"/>
                  </w:rPr>
                </w:pPr>
                <w:r>
                  <w:rPr>
                    <w:sz w:val="26"/>
                    <w:szCs w:val="26"/>
                  </w:rPr>
                  <w:t>Н.Н.Пальчиков</w:t>
                </w:r>
              </w:p>
            </w:sdtContent>
          </w:sdt>
        </w:tc>
      </w:tr>
    </w:tbl>
    <w:p w14:paraId="6045ADED" w14:textId="77777777" w:rsidR="00C700C4" w:rsidRDefault="00C700C4">
      <w:pPr>
        <w:spacing w:after="200" w:line="276" w:lineRule="auto"/>
        <w:rPr>
          <w:sz w:val="26"/>
          <w:szCs w:val="26"/>
        </w:rPr>
      </w:pPr>
    </w:p>
    <w:p w14:paraId="6C2E580D" w14:textId="77777777" w:rsidR="002B6800" w:rsidRPr="002B6800" w:rsidRDefault="002B6800" w:rsidP="002B6800">
      <w:pPr>
        <w:tabs>
          <w:tab w:val="left" w:pos="360"/>
        </w:tabs>
        <w:ind w:firstLine="709"/>
        <w:jc w:val="both"/>
        <w:rPr>
          <w:sz w:val="26"/>
          <w:szCs w:val="26"/>
        </w:rPr>
      </w:pPr>
    </w:p>
    <w:p w14:paraId="48F4EDB2" w14:textId="77777777" w:rsidR="00262411" w:rsidRDefault="00262411">
      <w:pPr>
        <w:spacing w:after="200" w:line="276" w:lineRule="auto"/>
        <w:rPr>
          <w:sz w:val="26"/>
          <w:szCs w:val="26"/>
        </w:rPr>
      </w:pPr>
    </w:p>
    <w:p w14:paraId="6A037D77" w14:textId="77777777" w:rsidR="009C5D47" w:rsidRDefault="009C5D47">
      <w:pPr>
        <w:spacing w:after="200" w:line="276" w:lineRule="auto"/>
        <w:rPr>
          <w:sz w:val="26"/>
          <w:szCs w:val="26"/>
        </w:rPr>
      </w:pPr>
    </w:p>
    <w:p w14:paraId="22F1404F" w14:textId="77777777" w:rsidR="009C5D47" w:rsidRDefault="009C5D47">
      <w:pPr>
        <w:spacing w:after="200" w:line="276" w:lineRule="auto"/>
        <w:rPr>
          <w:sz w:val="26"/>
          <w:szCs w:val="26"/>
        </w:rPr>
      </w:pPr>
    </w:p>
    <w:p w14:paraId="1C3CD6C4" w14:textId="77777777" w:rsidR="009C5D47" w:rsidRDefault="009C5D47">
      <w:pPr>
        <w:spacing w:after="200" w:line="276" w:lineRule="auto"/>
        <w:rPr>
          <w:sz w:val="26"/>
          <w:szCs w:val="26"/>
        </w:rPr>
      </w:pPr>
    </w:p>
    <w:p w14:paraId="7CD89A33" w14:textId="77777777" w:rsidR="00A405D6" w:rsidRDefault="00A405D6" w:rsidP="00A03A12">
      <w:pPr>
        <w:rPr>
          <w:sz w:val="26"/>
          <w:szCs w:val="26"/>
        </w:rPr>
      </w:pPr>
    </w:p>
    <w:p w14:paraId="0D5B7186" w14:textId="77777777" w:rsidR="00A03A12" w:rsidRDefault="00A03A12" w:rsidP="00A03A12">
      <w:pPr>
        <w:rPr>
          <w:sz w:val="26"/>
          <w:szCs w:val="26"/>
        </w:rPr>
      </w:pPr>
    </w:p>
    <w:p w14:paraId="081ED622" w14:textId="77777777" w:rsidR="00A03A12" w:rsidRDefault="00A03A12" w:rsidP="00A03A12">
      <w:pPr>
        <w:rPr>
          <w:sz w:val="25"/>
          <w:szCs w:val="25"/>
          <w:lang w:eastAsia="en-US"/>
        </w:rPr>
      </w:pPr>
    </w:p>
    <w:p w14:paraId="5ACB78DE" w14:textId="77777777" w:rsidR="00C15A61" w:rsidRDefault="00C15A61" w:rsidP="0086078A">
      <w:pPr>
        <w:jc w:val="right"/>
        <w:rPr>
          <w:sz w:val="25"/>
          <w:szCs w:val="25"/>
          <w:lang w:eastAsia="en-US"/>
        </w:rPr>
      </w:pPr>
    </w:p>
    <w:p w14:paraId="5C43E82B" w14:textId="2DA23247" w:rsidR="0086078A" w:rsidRPr="005024B8" w:rsidRDefault="0086078A" w:rsidP="0086078A">
      <w:pPr>
        <w:jc w:val="right"/>
        <w:rPr>
          <w:sz w:val="25"/>
          <w:szCs w:val="25"/>
          <w:lang w:eastAsia="en-US"/>
        </w:rPr>
      </w:pPr>
      <w:r w:rsidRPr="005024B8">
        <w:rPr>
          <w:sz w:val="25"/>
          <w:szCs w:val="25"/>
          <w:lang w:eastAsia="en-US"/>
        </w:rPr>
        <w:lastRenderedPageBreak/>
        <w:t xml:space="preserve">Приложение </w:t>
      </w:r>
    </w:p>
    <w:p w14:paraId="545C4E3A" w14:textId="65ADC219" w:rsidR="0086078A" w:rsidRPr="00350D9F" w:rsidRDefault="0086078A" w:rsidP="0086078A">
      <w:pPr>
        <w:spacing w:line="276" w:lineRule="auto"/>
        <w:ind w:left="4248"/>
        <w:jc w:val="right"/>
        <w:rPr>
          <w:rFonts w:eastAsiaTheme="minorHAnsi"/>
          <w:sz w:val="25"/>
          <w:szCs w:val="25"/>
          <w:lang w:eastAsia="en-US"/>
        </w:rPr>
      </w:pPr>
      <w:r w:rsidRPr="00350D9F">
        <w:rPr>
          <w:rFonts w:eastAsiaTheme="minorHAnsi"/>
          <w:sz w:val="25"/>
          <w:szCs w:val="25"/>
          <w:lang w:eastAsia="en-US"/>
        </w:rPr>
        <w:t xml:space="preserve">         к </w:t>
      </w:r>
      <w:r>
        <w:rPr>
          <w:rFonts w:eastAsiaTheme="minorHAnsi"/>
          <w:sz w:val="25"/>
          <w:szCs w:val="25"/>
          <w:lang w:eastAsia="en-US"/>
        </w:rPr>
        <w:t>постановлению Администрации города Когалыма</w:t>
      </w:r>
    </w:p>
    <w:tbl>
      <w:tblPr>
        <w:tblStyle w:val="1"/>
        <w:tblW w:w="3706"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86078A" w:rsidRPr="005024B8" w14:paraId="2D08759A" w14:textId="77777777" w:rsidTr="00D51DBB">
        <w:trPr>
          <w:trHeight w:val="319"/>
        </w:trPr>
        <w:tc>
          <w:tcPr>
            <w:tcW w:w="2090" w:type="dxa"/>
          </w:tcPr>
          <w:p w14:paraId="7431E5DA" w14:textId="77777777" w:rsidR="0086078A" w:rsidRPr="005024B8" w:rsidRDefault="0086078A" w:rsidP="00D51DBB">
            <w:pPr>
              <w:jc w:val="right"/>
              <w:rPr>
                <w:sz w:val="26"/>
                <w:szCs w:val="26"/>
                <w:highlight w:val="yellow"/>
              </w:rPr>
            </w:pPr>
            <w:r w:rsidRPr="005024B8">
              <w:rPr>
                <w:color w:val="D9D9D9" w:themeColor="background1" w:themeShade="D9"/>
                <w:sz w:val="26"/>
                <w:szCs w:val="26"/>
              </w:rPr>
              <w:t xml:space="preserve">от </w:t>
            </w:r>
            <w:r w:rsidRPr="005024B8">
              <w:rPr>
                <w:color w:val="D9D9D9" w:themeColor="background1" w:themeShade="D9"/>
                <w:sz w:val="26"/>
                <w:szCs w:val="26"/>
                <w:lang w:val="en-US"/>
              </w:rPr>
              <w:t>[</w:t>
            </w:r>
            <w:r w:rsidRPr="005024B8">
              <w:rPr>
                <w:color w:val="D9D9D9" w:themeColor="background1" w:themeShade="D9"/>
                <w:sz w:val="26"/>
                <w:szCs w:val="26"/>
              </w:rPr>
              <w:t>Дата документа</w:t>
            </w:r>
            <w:r w:rsidRPr="005024B8">
              <w:rPr>
                <w:color w:val="D9D9D9" w:themeColor="background1" w:themeShade="D9"/>
                <w:sz w:val="26"/>
                <w:szCs w:val="26"/>
                <w:lang w:val="en-US"/>
              </w:rPr>
              <w:t>]</w:t>
            </w:r>
            <w:r w:rsidRPr="005024B8">
              <w:rPr>
                <w:color w:val="D9D9D9" w:themeColor="background1" w:themeShade="D9"/>
                <w:sz w:val="26"/>
                <w:szCs w:val="26"/>
              </w:rPr>
              <w:t xml:space="preserve"> </w:t>
            </w:r>
          </w:p>
        </w:tc>
        <w:tc>
          <w:tcPr>
            <w:tcW w:w="1616" w:type="dxa"/>
          </w:tcPr>
          <w:p w14:paraId="394BD3C8" w14:textId="77777777" w:rsidR="0086078A" w:rsidRPr="005024B8" w:rsidRDefault="0086078A" w:rsidP="00D51DBB">
            <w:pPr>
              <w:jc w:val="right"/>
              <w:rPr>
                <w:sz w:val="26"/>
                <w:szCs w:val="26"/>
                <w:lang w:eastAsia="en-US"/>
              </w:rPr>
            </w:pPr>
            <w:r w:rsidRPr="005024B8">
              <w:rPr>
                <w:color w:val="D9D9D9" w:themeColor="background1" w:themeShade="D9"/>
                <w:sz w:val="26"/>
                <w:szCs w:val="26"/>
              </w:rPr>
              <w:t>№ [Номер документа]</w:t>
            </w:r>
          </w:p>
        </w:tc>
      </w:tr>
    </w:tbl>
    <w:p w14:paraId="38945589" w14:textId="77777777" w:rsidR="0086078A" w:rsidRPr="009C5D47" w:rsidRDefault="0086078A" w:rsidP="0086078A">
      <w:pPr>
        <w:autoSpaceDE w:val="0"/>
        <w:autoSpaceDN w:val="0"/>
        <w:adjustRightInd w:val="0"/>
        <w:jc w:val="both"/>
        <w:rPr>
          <w:rFonts w:eastAsiaTheme="minorHAnsi"/>
          <w:sz w:val="26"/>
          <w:szCs w:val="26"/>
          <w:lang w:eastAsia="en-US"/>
        </w:rPr>
      </w:pPr>
    </w:p>
    <w:p w14:paraId="5257658A" w14:textId="77777777" w:rsidR="0086078A" w:rsidRDefault="0086078A">
      <w:pPr>
        <w:spacing w:after="200" w:line="276" w:lineRule="auto"/>
        <w:rPr>
          <w:sz w:val="26"/>
          <w:szCs w:val="26"/>
        </w:rPr>
      </w:pPr>
    </w:p>
    <w:p w14:paraId="68E6D2ED" w14:textId="1A830BA9" w:rsidR="0086078A" w:rsidRPr="00A03A12" w:rsidRDefault="0086078A" w:rsidP="0086078A">
      <w:pPr>
        <w:spacing w:line="276" w:lineRule="auto"/>
        <w:jc w:val="center"/>
        <w:rPr>
          <w:b/>
          <w:sz w:val="25"/>
          <w:szCs w:val="25"/>
          <w:lang w:eastAsia="en-US"/>
        </w:rPr>
      </w:pPr>
      <w:r w:rsidRPr="00A03A12">
        <w:rPr>
          <w:rFonts w:eastAsiaTheme="minorHAnsi"/>
          <w:b/>
          <w:sz w:val="25"/>
          <w:szCs w:val="25"/>
          <w:lang w:eastAsia="en-US"/>
        </w:rPr>
        <w:t>Административный регламент</w:t>
      </w:r>
      <w:r w:rsidRPr="00A03A12">
        <w:rPr>
          <w:b/>
          <w:sz w:val="25"/>
          <w:szCs w:val="25"/>
          <w:lang w:eastAsia="en-US"/>
        </w:rPr>
        <w:t xml:space="preserve"> </w:t>
      </w:r>
      <w:r w:rsidRPr="00A03A12">
        <w:rPr>
          <w:rFonts w:eastAsiaTheme="minorHAnsi"/>
          <w:b/>
          <w:sz w:val="25"/>
          <w:szCs w:val="25"/>
          <w:lang w:eastAsia="en-US"/>
        </w:rPr>
        <w:t>предоставления муниципальной услуги «Передача в аренду, безвозмездное пользование имущества, находящегося</w:t>
      </w:r>
      <w:r w:rsidRPr="00A03A12">
        <w:rPr>
          <w:b/>
          <w:sz w:val="25"/>
          <w:szCs w:val="25"/>
          <w:lang w:eastAsia="en-US"/>
        </w:rPr>
        <w:t xml:space="preserve"> </w:t>
      </w:r>
      <w:r w:rsidRPr="00A03A12">
        <w:rPr>
          <w:rFonts w:eastAsiaTheme="minorHAnsi"/>
          <w:b/>
          <w:sz w:val="25"/>
          <w:szCs w:val="25"/>
          <w:lang w:eastAsia="en-US"/>
        </w:rPr>
        <w:t>в собственности муниципального образования,</w:t>
      </w:r>
      <w:r w:rsidRPr="00A03A12">
        <w:rPr>
          <w:b/>
          <w:sz w:val="25"/>
          <w:szCs w:val="25"/>
          <w:lang w:eastAsia="en-US"/>
        </w:rPr>
        <w:t xml:space="preserve"> </w:t>
      </w:r>
      <w:r w:rsidRPr="00A03A12">
        <w:rPr>
          <w:rFonts w:eastAsiaTheme="minorHAnsi"/>
          <w:b/>
          <w:sz w:val="25"/>
          <w:szCs w:val="25"/>
          <w:lang w:eastAsia="en-US"/>
        </w:rPr>
        <w:t>за исключением</w:t>
      </w:r>
      <w:r w:rsidRPr="00A03A12">
        <w:rPr>
          <w:b/>
          <w:sz w:val="25"/>
          <w:szCs w:val="25"/>
          <w:lang w:eastAsia="en-US"/>
        </w:rPr>
        <w:t xml:space="preserve"> </w:t>
      </w:r>
      <w:r w:rsidRPr="00A03A12">
        <w:rPr>
          <w:rFonts w:eastAsiaTheme="minorHAnsi"/>
          <w:b/>
          <w:sz w:val="25"/>
          <w:szCs w:val="25"/>
          <w:lang w:eastAsia="en-US"/>
        </w:rPr>
        <w:t>земельных участков и жилых помещений»</w:t>
      </w:r>
    </w:p>
    <w:p w14:paraId="4BD5D931" w14:textId="77777777" w:rsidR="0086078A" w:rsidRPr="00A03A12" w:rsidRDefault="0086078A" w:rsidP="0086078A">
      <w:pPr>
        <w:spacing w:after="200" w:line="276" w:lineRule="auto"/>
        <w:jc w:val="center"/>
        <w:rPr>
          <w:sz w:val="25"/>
          <w:szCs w:val="25"/>
        </w:rPr>
      </w:pPr>
    </w:p>
    <w:p w14:paraId="20F86FB1" w14:textId="49742AFA" w:rsidR="009C5D47" w:rsidRPr="00A03A12" w:rsidRDefault="00C05733" w:rsidP="009C5D47">
      <w:pPr>
        <w:autoSpaceDE w:val="0"/>
        <w:autoSpaceDN w:val="0"/>
        <w:adjustRightInd w:val="0"/>
        <w:jc w:val="center"/>
        <w:outlineLvl w:val="0"/>
        <w:rPr>
          <w:rFonts w:eastAsiaTheme="minorHAnsi"/>
          <w:b/>
          <w:bCs/>
          <w:sz w:val="25"/>
          <w:szCs w:val="25"/>
          <w:lang w:eastAsia="en-US"/>
        </w:rPr>
      </w:pPr>
      <w:r w:rsidRPr="00A03A12">
        <w:rPr>
          <w:rFonts w:eastAsiaTheme="minorHAnsi"/>
          <w:b/>
          <w:bCs/>
          <w:sz w:val="25"/>
          <w:szCs w:val="25"/>
          <w:lang w:eastAsia="en-US"/>
        </w:rPr>
        <w:t>1.</w:t>
      </w:r>
      <w:r w:rsidR="009C5D47" w:rsidRPr="00A03A12">
        <w:rPr>
          <w:rFonts w:eastAsiaTheme="minorHAnsi"/>
          <w:b/>
          <w:bCs/>
          <w:sz w:val="25"/>
          <w:szCs w:val="25"/>
          <w:lang w:eastAsia="en-US"/>
        </w:rPr>
        <w:t xml:space="preserve"> Общие положения</w:t>
      </w:r>
    </w:p>
    <w:p w14:paraId="75E1AFC4" w14:textId="77777777" w:rsidR="009C5D47" w:rsidRPr="00A03A12" w:rsidRDefault="009C5D47" w:rsidP="009C5D47">
      <w:pPr>
        <w:autoSpaceDE w:val="0"/>
        <w:autoSpaceDN w:val="0"/>
        <w:adjustRightInd w:val="0"/>
        <w:jc w:val="both"/>
        <w:rPr>
          <w:rFonts w:eastAsiaTheme="minorHAnsi"/>
          <w:sz w:val="25"/>
          <w:szCs w:val="25"/>
          <w:lang w:eastAsia="en-US"/>
        </w:rPr>
      </w:pPr>
    </w:p>
    <w:p w14:paraId="6E20E391"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Предмет регулирования административного регламента</w:t>
      </w:r>
    </w:p>
    <w:p w14:paraId="7EC72B22" w14:textId="77777777" w:rsidR="009C5D47" w:rsidRPr="00A03A12" w:rsidRDefault="009C5D47" w:rsidP="009C5D47">
      <w:pPr>
        <w:autoSpaceDE w:val="0"/>
        <w:autoSpaceDN w:val="0"/>
        <w:adjustRightInd w:val="0"/>
        <w:jc w:val="both"/>
        <w:rPr>
          <w:rFonts w:eastAsiaTheme="minorHAnsi"/>
          <w:sz w:val="25"/>
          <w:szCs w:val="25"/>
          <w:lang w:eastAsia="en-US"/>
        </w:rPr>
      </w:pPr>
    </w:p>
    <w:p w14:paraId="39CEA220" w14:textId="00AA3E4A" w:rsidR="009C5D47" w:rsidRPr="00A03A12" w:rsidRDefault="009C5D47"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 Административный регламент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14:paraId="7D4EBF58" w14:textId="479A5EE4" w:rsidR="00A60021" w:rsidRPr="00A03A12" w:rsidRDefault="00886C06" w:rsidP="00A60021">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1.1</w:t>
      </w:r>
      <w:r w:rsidR="00A60021" w:rsidRPr="00A03A12">
        <w:rPr>
          <w:rFonts w:eastAsiaTheme="minorHAnsi"/>
          <w:sz w:val="25"/>
          <w:szCs w:val="25"/>
          <w:lang w:eastAsia="en-US"/>
        </w:rPr>
        <w:t xml:space="preserve">. Настоящий административный регламент включает две </w:t>
      </w:r>
      <w:proofErr w:type="spellStart"/>
      <w:r w:rsidR="00A60021" w:rsidRPr="00A03A12">
        <w:rPr>
          <w:rFonts w:eastAsiaTheme="minorHAnsi"/>
          <w:sz w:val="25"/>
          <w:szCs w:val="25"/>
          <w:lang w:eastAsia="en-US"/>
        </w:rPr>
        <w:t>подуслуги</w:t>
      </w:r>
      <w:proofErr w:type="spellEnd"/>
      <w:r w:rsidR="00A60021" w:rsidRPr="00A03A12">
        <w:rPr>
          <w:rFonts w:eastAsiaTheme="minorHAnsi"/>
          <w:sz w:val="25"/>
          <w:szCs w:val="25"/>
          <w:lang w:eastAsia="en-US"/>
        </w:rPr>
        <w:t>:</w:t>
      </w:r>
    </w:p>
    <w:p w14:paraId="472E7952" w14:textId="5C51018F" w:rsidR="009C5D47" w:rsidRPr="00A03A12" w:rsidRDefault="00936491"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A60021" w:rsidRPr="00A03A12">
        <w:rPr>
          <w:rFonts w:eastAsiaTheme="minorHAnsi"/>
          <w:sz w:val="25"/>
          <w:szCs w:val="25"/>
          <w:lang w:eastAsia="en-US"/>
        </w:rPr>
        <w:t xml:space="preserve"> П</w:t>
      </w:r>
      <w:r w:rsidR="009C5D47" w:rsidRPr="00A03A12">
        <w:rPr>
          <w:rFonts w:eastAsiaTheme="minorHAnsi"/>
          <w:sz w:val="25"/>
          <w:szCs w:val="25"/>
          <w:lang w:eastAsia="en-US"/>
        </w:rPr>
        <w:t>ередаче имущества,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r w:rsidRPr="00A03A12">
        <w:rPr>
          <w:rFonts w:eastAsiaTheme="minorHAnsi"/>
          <w:sz w:val="25"/>
          <w:szCs w:val="25"/>
          <w:lang w:eastAsia="en-US"/>
        </w:rPr>
        <w:t>:</w:t>
      </w:r>
    </w:p>
    <w:p w14:paraId="5CF11481" w14:textId="77777777"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жилых помещений;</w:t>
      </w:r>
    </w:p>
    <w:p w14:paraId="27AC9146" w14:textId="7B0A4A6D"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города Когалыма.</w:t>
      </w:r>
    </w:p>
    <w:p w14:paraId="224E004D" w14:textId="77777777"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Имущество передается в безвозмездное пользование исключительно для целей:</w:t>
      </w:r>
    </w:p>
    <w:p w14:paraId="256E4398" w14:textId="77777777"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не связанных с извлечением прибыли, в том числе для выполнения муниципального задания;</w:t>
      </w:r>
    </w:p>
    <w:p w14:paraId="1223EBD9" w14:textId="77777777"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реализации полномочий органов местного самоуправления, осуществляемых муниципальными учреждениями;</w:t>
      </w:r>
    </w:p>
    <w:p w14:paraId="071B9E34" w14:textId="77777777"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решения социальных задач;</w:t>
      </w:r>
    </w:p>
    <w:p w14:paraId="21F1A8E5" w14:textId="77777777" w:rsidR="00E94510"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обеспечения религиозных организаций культовыми зданиями и сооружениями, и иным имущ</w:t>
      </w:r>
      <w:r w:rsidR="00E94510" w:rsidRPr="00A03A12">
        <w:rPr>
          <w:rFonts w:eastAsiaTheme="minorHAnsi"/>
          <w:sz w:val="25"/>
          <w:szCs w:val="25"/>
          <w:lang w:eastAsia="en-US"/>
        </w:rPr>
        <w:t>еством религиозного назначения;</w:t>
      </w:r>
    </w:p>
    <w:p w14:paraId="5972BAD7" w14:textId="4EE91416" w:rsidR="009C5D47" w:rsidRPr="00A03A12" w:rsidRDefault="009C5D47" w:rsidP="00E9451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обеспечения деятельности социально ориентированных некоммерческих организаций в случаях, предусмотренны</w:t>
      </w:r>
      <w:r w:rsidR="00936491" w:rsidRPr="00A03A12">
        <w:rPr>
          <w:rFonts w:eastAsiaTheme="minorHAnsi"/>
          <w:sz w:val="25"/>
          <w:szCs w:val="25"/>
          <w:lang w:eastAsia="en-US"/>
        </w:rPr>
        <w:t xml:space="preserve">х федеральным законодательством (далее – </w:t>
      </w:r>
      <w:proofErr w:type="spellStart"/>
      <w:r w:rsidR="00936491" w:rsidRPr="00A03A12">
        <w:rPr>
          <w:rFonts w:eastAsiaTheme="minorHAnsi"/>
          <w:sz w:val="25"/>
          <w:szCs w:val="25"/>
          <w:lang w:eastAsia="en-US"/>
        </w:rPr>
        <w:t>подуслуга</w:t>
      </w:r>
      <w:proofErr w:type="spellEnd"/>
      <w:r w:rsidR="00936491" w:rsidRPr="00A03A12">
        <w:rPr>
          <w:rFonts w:eastAsiaTheme="minorHAnsi"/>
          <w:sz w:val="25"/>
          <w:szCs w:val="25"/>
          <w:lang w:eastAsia="en-US"/>
        </w:rPr>
        <w:t xml:space="preserve"> 1).</w:t>
      </w:r>
    </w:p>
    <w:p w14:paraId="210C2896" w14:textId="73EC2C1A" w:rsidR="00936491" w:rsidRPr="00A03A12" w:rsidRDefault="00936491" w:rsidP="00936491">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2) Передача имущества в аренду, в рамках имущественной поддержки субъектам малого и среднего предпринимательства и организациям, образующим </w:t>
      </w:r>
      <w:r w:rsidRPr="00A03A12">
        <w:rPr>
          <w:rFonts w:eastAsiaTheme="minorHAnsi"/>
          <w:sz w:val="25"/>
          <w:szCs w:val="25"/>
          <w:lang w:eastAsia="en-US"/>
        </w:rPr>
        <w:lastRenderedPageBreak/>
        <w:t xml:space="preserve">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городе Когалыме (далее - </w:t>
      </w:r>
      <w:proofErr w:type="spellStart"/>
      <w:r w:rsidRPr="00A03A12">
        <w:rPr>
          <w:rFonts w:eastAsiaTheme="minorHAnsi"/>
          <w:sz w:val="25"/>
          <w:szCs w:val="25"/>
          <w:lang w:eastAsia="en-US"/>
        </w:rPr>
        <w:t>подуслуга</w:t>
      </w:r>
      <w:proofErr w:type="spellEnd"/>
      <w:r w:rsidRPr="00A03A12">
        <w:rPr>
          <w:rFonts w:eastAsiaTheme="minorHAnsi"/>
          <w:sz w:val="25"/>
          <w:szCs w:val="25"/>
          <w:lang w:eastAsia="en-US"/>
        </w:rPr>
        <w:t xml:space="preserve"> 2).</w:t>
      </w:r>
    </w:p>
    <w:p w14:paraId="7859AC43" w14:textId="283FE953" w:rsidR="00936491" w:rsidRPr="00A03A12" w:rsidRDefault="009C5D47" w:rsidP="0016397D">
      <w:pPr>
        <w:autoSpaceDE w:val="0"/>
        <w:autoSpaceDN w:val="0"/>
        <w:adjustRightInd w:val="0"/>
        <w:spacing w:before="260"/>
        <w:jc w:val="center"/>
        <w:rPr>
          <w:rFonts w:eastAsiaTheme="minorHAnsi"/>
          <w:b/>
          <w:bCs/>
          <w:sz w:val="25"/>
          <w:szCs w:val="25"/>
          <w:lang w:eastAsia="en-US"/>
        </w:rPr>
      </w:pPr>
      <w:r w:rsidRPr="00A03A12">
        <w:rPr>
          <w:rFonts w:eastAsiaTheme="minorHAnsi"/>
          <w:b/>
          <w:bCs/>
          <w:sz w:val="25"/>
          <w:szCs w:val="25"/>
          <w:lang w:eastAsia="en-US"/>
        </w:rPr>
        <w:t>Круг заявителей</w:t>
      </w:r>
    </w:p>
    <w:p w14:paraId="069F01F7" w14:textId="77777777" w:rsidR="00936491" w:rsidRPr="00A03A12" w:rsidRDefault="00936491" w:rsidP="00936491">
      <w:pPr>
        <w:autoSpaceDE w:val="0"/>
        <w:autoSpaceDN w:val="0"/>
        <w:adjustRightInd w:val="0"/>
        <w:jc w:val="center"/>
        <w:outlineLvl w:val="1"/>
        <w:rPr>
          <w:rFonts w:eastAsiaTheme="minorHAnsi"/>
          <w:sz w:val="25"/>
          <w:szCs w:val="25"/>
          <w:lang w:eastAsia="en-US"/>
        </w:rPr>
      </w:pPr>
    </w:p>
    <w:p w14:paraId="2CD2D1CF" w14:textId="08373B61" w:rsidR="00C05733" w:rsidRPr="00A03A12" w:rsidRDefault="00936491" w:rsidP="00C0573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2. Заявителями на получение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1 являются </w:t>
      </w:r>
      <w:r w:rsidR="00C05733" w:rsidRPr="00A03A12">
        <w:rPr>
          <w:rFonts w:eastAsiaTheme="minorHAnsi"/>
          <w:sz w:val="25"/>
          <w:szCs w:val="25"/>
          <w:lang w:eastAsia="en-US"/>
        </w:rPr>
        <w:t>муниципальные учреждения, общественные объединения и религиозные организации, юридические или физические лица, в том числе индивидуальные предприниматели, в соответствии с законодательством, обратившиеся в уполномоченный орган с заявлением 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A03A12">
        <w:rPr>
          <w:rFonts w:eastAsiaTheme="minorHAnsi"/>
          <w:sz w:val="25"/>
          <w:szCs w:val="25"/>
          <w:lang w:eastAsia="en-US"/>
        </w:rPr>
        <w:t xml:space="preserve"> (далее - Заявители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1).</w:t>
      </w:r>
    </w:p>
    <w:p w14:paraId="58FEC6C0" w14:textId="77777777" w:rsidR="00C15A61" w:rsidRDefault="00C05733" w:rsidP="00C15A61">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886C06" w:rsidRPr="00A03A12">
        <w:rPr>
          <w:rFonts w:eastAsiaTheme="minorHAnsi"/>
          <w:sz w:val="25"/>
          <w:szCs w:val="25"/>
          <w:lang w:eastAsia="en-US"/>
        </w:rPr>
        <w:t>1</w:t>
      </w:r>
      <w:r w:rsidR="00936491" w:rsidRPr="00A03A12">
        <w:rPr>
          <w:rFonts w:eastAsiaTheme="minorHAnsi"/>
          <w:sz w:val="25"/>
          <w:szCs w:val="25"/>
          <w:lang w:eastAsia="en-US"/>
        </w:rPr>
        <w:t xml:space="preserve">. Заявителями на получение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являются индивидуальные предприниматели, юридические лица, являющиеся субъектами малого и среднего предпринимательства, физические лица не являющихся индивидуальными предпринимателями и применяющие специальный налоговый режим «Налог на профессиональный доход» (далее - Заявители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w:t>
      </w:r>
    </w:p>
    <w:p w14:paraId="09AE2CA2" w14:textId="411B88A5" w:rsidR="00936491" w:rsidRPr="00A03A12" w:rsidRDefault="00C15A61" w:rsidP="00C15A61">
      <w:pPr>
        <w:autoSpaceDE w:val="0"/>
        <w:autoSpaceDN w:val="0"/>
        <w:adjustRightInd w:val="0"/>
        <w:ind w:firstLine="540"/>
        <w:jc w:val="both"/>
        <w:rPr>
          <w:rFonts w:eastAsiaTheme="minorHAnsi"/>
          <w:sz w:val="25"/>
          <w:szCs w:val="25"/>
          <w:lang w:eastAsia="en-US"/>
        </w:rPr>
      </w:pPr>
      <w:r w:rsidRPr="00C15A61">
        <w:rPr>
          <w:rFonts w:eastAsiaTheme="minorHAnsi"/>
          <w:sz w:val="25"/>
          <w:szCs w:val="25"/>
          <w:lang w:eastAsia="en-US"/>
        </w:rPr>
        <w:t xml:space="preserve"> </w:t>
      </w:r>
      <w:r w:rsidRPr="00A03A12">
        <w:rPr>
          <w:rFonts w:eastAsiaTheme="minorHAnsi"/>
          <w:sz w:val="25"/>
          <w:szCs w:val="25"/>
          <w:lang w:eastAsia="en-US"/>
        </w:rPr>
        <w:t xml:space="preserve">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(далее-имущественная поддержка), осуществляется в виде предоставления в аренду имущества, включенного в Перечень муниципального имущества для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не подлежащего приватизации (далее - Перечень), на основании </w:t>
      </w:r>
      <w:hyperlink r:id="rId13" w:history="1">
        <w:r w:rsidRPr="00A03A12">
          <w:rPr>
            <w:rFonts w:eastAsiaTheme="minorHAnsi"/>
            <w:sz w:val="25"/>
            <w:szCs w:val="25"/>
            <w:lang w:eastAsia="en-US"/>
          </w:rPr>
          <w:t>пункта 4 части 3 статьи 19</w:t>
        </w:r>
      </w:hyperlink>
      <w:r w:rsidRPr="00A03A12">
        <w:rPr>
          <w:rFonts w:eastAsiaTheme="minorHAnsi"/>
          <w:sz w:val="25"/>
          <w:szCs w:val="25"/>
          <w:lang w:eastAsia="en-US"/>
        </w:rPr>
        <w:t xml:space="preserve"> Федерального закона от 26.07.2007 № 135-ФЗ «О защите конкуренции» в порядке предоставления муниципальной преференции, предоставляемой в соответствии с постановлением Администрации города Когалыма от 11.10.2013 № 2919 «Об утверждении муниципальной программы «Социально-экономическое развитие и инвестиции муниципального образования город Когалым» (далее - Муниципальная программа) и не требующей предварительного согласия в письменной форме антимонопольного органа.</w:t>
      </w:r>
    </w:p>
    <w:p w14:paraId="0ECB9DED" w14:textId="36E6ECD2"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886C06" w:rsidRPr="00A03A12">
        <w:rPr>
          <w:rFonts w:eastAsiaTheme="minorHAnsi"/>
          <w:sz w:val="25"/>
          <w:szCs w:val="25"/>
          <w:lang w:eastAsia="en-US"/>
        </w:rPr>
        <w:t>2</w:t>
      </w:r>
      <w:r w:rsidRPr="00A03A12">
        <w:rPr>
          <w:rFonts w:eastAsiaTheme="minorHAnsi"/>
          <w:sz w:val="25"/>
          <w:szCs w:val="25"/>
          <w:lang w:eastAsia="en-US"/>
        </w:rPr>
        <w:t xml:space="preserve">. Право на оказание имущественной поддержки в виде предоставления в аренду имущества, включенного в Перечень, имеют Заявители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при соответствии критериям:</w:t>
      </w:r>
    </w:p>
    <w:p w14:paraId="4D473003" w14:textId="77777777"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соответствие условиям, установленным </w:t>
      </w:r>
      <w:hyperlink r:id="rId14" w:history="1">
        <w:r w:rsidRPr="00A03A12">
          <w:rPr>
            <w:rFonts w:eastAsiaTheme="minorHAnsi"/>
            <w:sz w:val="25"/>
            <w:szCs w:val="25"/>
            <w:lang w:eastAsia="en-US"/>
          </w:rPr>
          <w:t>ст. 4</w:t>
        </w:r>
      </w:hyperlink>
      <w:r w:rsidRPr="00A03A12">
        <w:rPr>
          <w:rFonts w:eastAsiaTheme="minorHAnsi"/>
          <w:sz w:val="25"/>
          <w:szCs w:val="25"/>
          <w:lang w:eastAsia="en-US"/>
        </w:rPr>
        <w:t xml:space="preserve"> Федерального закона от 24.07.2007 № 209-ФЗ «О развитии малого и среднего предпринимательства в Российской Федерации»;</w:t>
      </w:r>
    </w:p>
    <w:p w14:paraId="605D91BA" w14:textId="77777777"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осуществление социально значимых (приоритетных) для города Когалыма видов деятельности, установленных в Муниципальной </w:t>
      </w:r>
      <w:hyperlink r:id="rId15" w:history="1">
        <w:r w:rsidRPr="00A03A12">
          <w:rPr>
            <w:rFonts w:eastAsiaTheme="minorHAnsi"/>
            <w:sz w:val="25"/>
            <w:szCs w:val="25"/>
            <w:lang w:eastAsia="en-US"/>
          </w:rPr>
          <w:t>программе</w:t>
        </w:r>
      </w:hyperlink>
      <w:r w:rsidRPr="00A03A12">
        <w:rPr>
          <w:rFonts w:eastAsiaTheme="minorHAnsi"/>
          <w:sz w:val="25"/>
          <w:szCs w:val="25"/>
          <w:lang w:eastAsia="en-US"/>
        </w:rPr>
        <w:t>;</w:t>
      </w:r>
    </w:p>
    <w:p w14:paraId="3D922C68" w14:textId="77777777"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отсутствие задолженности по начисленным налогам, сборам и иным обязательным платежам в бюджеты всех уровней и государственные внебюджетные фонды, в том числе платежам по арендной плате за муниципальное имущество, земельные участки, подлежащим поступлению в бюджет города Когалыма.</w:t>
      </w:r>
    </w:p>
    <w:p w14:paraId="68D130F7" w14:textId="541812B3"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2.</w:t>
      </w:r>
      <w:r w:rsidR="00886C06" w:rsidRPr="00A03A12">
        <w:rPr>
          <w:rFonts w:eastAsiaTheme="minorHAnsi"/>
          <w:sz w:val="25"/>
          <w:szCs w:val="25"/>
          <w:lang w:eastAsia="en-US"/>
        </w:rPr>
        <w:t>3</w:t>
      </w:r>
      <w:r w:rsidRPr="00A03A12">
        <w:rPr>
          <w:rFonts w:eastAsiaTheme="minorHAnsi"/>
          <w:sz w:val="25"/>
          <w:szCs w:val="25"/>
          <w:lang w:eastAsia="en-US"/>
        </w:rPr>
        <w:t xml:space="preserve">. Право на оказание имущественной поддержки в виде предоставления в аренду имущества, включенного в Перечень, не имеют </w:t>
      </w:r>
      <w:r w:rsidR="007A2CBF" w:rsidRPr="00A03A12">
        <w:rPr>
          <w:rFonts w:eastAsiaTheme="minorHAnsi"/>
          <w:sz w:val="25"/>
          <w:szCs w:val="25"/>
          <w:lang w:eastAsia="en-US"/>
        </w:rPr>
        <w:t xml:space="preserve">Заявители </w:t>
      </w:r>
      <w:proofErr w:type="spellStart"/>
      <w:r w:rsidR="007A2CBF" w:rsidRPr="00A03A12">
        <w:rPr>
          <w:rFonts w:eastAsiaTheme="minorHAnsi"/>
          <w:sz w:val="25"/>
          <w:szCs w:val="25"/>
          <w:lang w:eastAsia="en-US"/>
        </w:rPr>
        <w:t>подуслуги</w:t>
      </w:r>
      <w:proofErr w:type="spellEnd"/>
      <w:r w:rsidR="007A2CBF" w:rsidRPr="00A03A12">
        <w:rPr>
          <w:rFonts w:eastAsiaTheme="minorHAnsi"/>
          <w:sz w:val="25"/>
          <w:szCs w:val="25"/>
          <w:lang w:eastAsia="en-US"/>
        </w:rPr>
        <w:t xml:space="preserve"> 2</w:t>
      </w:r>
      <w:r w:rsidRPr="00A03A12">
        <w:rPr>
          <w:rFonts w:eastAsiaTheme="minorHAnsi"/>
          <w:sz w:val="25"/>
          <w:szCs w:val="25"/>
          <w:lang w:eastAsia="en-US"/>
        </w:rPr>
        <w:t>:</w:t>
      </w:r>
    </w:p>
    <w:p w14:paraId="4000D4E4" w14:textId="77777777"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находящиеся в стадии реорганизации, ликвидации;</w:t>
      </w:r>
    </w:p>
    <w:p w14:paraId="0F400664" w14:textId="77777777" w:rsidR="003F2AED" w:rsidRPr="00A03A12" w:rsidRDefault="003F2AED"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имеющие решение арбитражного суда о признании юридического лица и индивидуального предпринимателя несостоятельным (банкротом) и об открытии конкурсного производства, решение о приостановлении деятельности в порядке, предусмотренном </w:t>
      </w:r>
      <w:hyperlink r:id="rId16" w:history="1">
        <w:r w:rsidRPr="00A03A12">
          <w:rPr>
            <w:rFonts w:eastAsiaTheme="minorHAnsi"/>
            <w:sz w:val="25"/>
            <w:szCs w:val="25"/>
            <w:lang w:eastAsia="en-US"/>
          </w:rPr>
          <w:t>Кодексом</w:t>
        </w:r>
      </w:hyperlink>
      <w:r w:rsidRPr="00A03A12">
        <w:rPr>
          <w:rFonts w:eastAsiaTheme="minorHAnsi"/>
          <w:sz w:val="25"/>
          <w:szCs w:val="25"/>
          <w:lang w:eastAsia="en-US"/>
        </w:rPr>
        <w:t xml:space="preserve"> Российской Федерации об административных правонарушениях.</w:t>
      </w:r>
    </w:p>
    <w:p w14:paraId="3B071CD0" w14:textId="2641EFDD" w:rsidR="009C5D47" w:rsidRPr="00A03A12" w:rsidRDefault="009C5D47" w:rsidP="003F2AE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14:paraId="1AE92A83" w14:textId="77777777" w:rsidR="009C5D47" w:rsidRPr="00A03A12" w:rsidRDefault="009C5D47" w:rsidP="009C5D47">
      <w:pPr>
        <w:autoSpaceDE w:val="0"/>
        <w:autoSpaceDN w:val="0"/>
        <w:adjustRightInd w:val="0"/>
        <w:jc w:val="both"/>
        <w:rPr>
          <w:rFonts w:eastAsiaTheme="minorHAnsi"/>
          <w:sz w:val="25"/>
          <w:szCs w:val="25"/>
          <w:lang w:eastAsia="en-US"/>
        </w:rPr>
      </w:pPr>
    </w:p>
    <w:p w14:paraId="7E1099FC" w14:textId="27C91FD3"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Требования к порядку информирования о предоставлении</w:t>
      </w:r>
    </w:p>
    <w:p w14:paraId="5DF053CD"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муниципальной услуги</w:t>
      </w:r>
    </w:p>
    <w:p w14:paraId="67CBD808" w14:textId="77777777" w:rsidR="009C5D47" w:rsidRPr="00A03A12" w:rsidRDefault="009C5D47" w:rsidP="009C5D47">
      <w:pPr>
        <w:autoSpaceDE w:val="0"/>
        <w:autoSpaceDN w:val="0"/>
        <w:adjustRightInd w:val="0"/>
        <w:jc w:val="both"/>
        <w:rPr>
          <w:rFonts w:eastAsiaTheme="minorHAnsi"/>
          <w:sz w:val="25"/>
          <w:szCs w:val="25"/>
          <w:lang w:eastAsia="en-US"/>
        </w:rPr>
      </w:pPr>
    </w:p>
    <w:p w14:paraId="1D1A6B30" w14:textId="4015F2A7" w:rsidR="007A2CBF" w:rsidRPr="00A03A12" w:rsidRDefault="007A2CBF" w:rsidP="007A2CBF">
      <w:pPr>
        <w:autoSpaceDE w:val="0"/>
        <w:autoSpaceDN w:val="0"/>
        <w:adjustRightInd w:val="0"/>
        <w:ind w:firstLine="540"/>
        <w:jc w:val="both"/>
        <w:rPr>
          <w:rFonts w:eastAsiaTheme="minorHAnsi"/>
          <w:sz w:val="25"/>
          <w:szCs w:val="25"/>
          <w:lang w:eastAsia="en-US"/>
        </w:rPr>
      </w:pPr>
      <w:bookmarkStart w:id="0" w:name="Par23"/>
      <w:bookmarkStart w:id="1" w:name="Par0"/>
      <w:bookmarkEnd w:id="0"/>
      <w:bookmarkEnd w:id="1"/>
      <w:r w:rsidRPr="00A03A12">
        <w:rPr>
          <w:rFonts w:eastAsiaTheme="minorHAnsi"/>
          <w:sz w:val="25"/>
          <w:szCs w:val="25"/>
          <w:lang w:eastAsia="en-US"/>
        </w:rPr>
        <w:t>3. Информирование о порядке предоставления муниципальной услуги осуществляется непосредственно при личном приеме заявителя в комитете по управлению муниципальным имуществом Администрации города Когалыма или многофункциональном центре предоставления государственных и муниципальных услуг (далее - многофункциональный центр);</w:t>
      </w:r>
    </w:p>
    <w:p w14:paraId="08848EE6"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 телефону уполномоченных органов или многофункционального центра;</w:t>
      </w:r>
    </w:p>
    <w:p w14:paraId="0EDBB185"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письменно, в том числе посредством электронной почты, факсимильной связи;</w:t>
      </w:r>
    </w:p>
    <w:p w14:paraId="77A5AE3A"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посредством размещения в открытой и доступной форме информации:</w:t>
      </w:r>
    </w:p>
    <w:p w14:paraId="0F0A4F03" w14:textId="4E76D6A9"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29E5FF44" w14:textId="663738D5"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на официальном сайте Администрации города Когалыма (</w:t>
      </w:r>
      <w:hyperlink r:id="rId17" w:history="1">
        <w:r w:rsidRPr="00A03A12">
          <w:rPr>
            <w:rStyle w:val="af"/>
            <w:rFonts w:eastAsiaTheme="minorHAnsi"/>
            <w:color w:val="auto"/>
            <w:sz w:val="25"/>
            <w:szCs w:val="25"/>
            <w:lang w:eastAsia="en-US"/>
          </w:rPr>
          <w:t>www.admkogalym.ru</w:t>
        </w:r>
      </w:hyperlink>
      <w:r w:rsidRPr="00A03A12">
        <w:rPr>
          <w:rFonts w:eastAsiaTheme="minorHAnsi"/>
          <w:sz w:val="25"/>
          <w:szCs w:val="25"/>
          <w:lang w:eastAsia="en-US"/>
        </w:rPr>
        <w:t>);</w:t>
      </w:r>
    </w:p>
    <w:p w14:paraId="5BE8B44C" w14:textId="777EA17A"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посредством размещения информации на информационных стендах уполномоченных органов или многофункционального центра.</w:t>
      </w:r>
    </w:p>
    <w:p w14:paraId="673E782F"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 Информирование осуществляется по вопросам, касающимся:</w:t>
      </w:r>
    </w:p>
    <w:p w14:paraId="4EB608E6" w14:textId="629582D5"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способов подачи заявления о предоставлении муниципальной услуги;</w:t>
      </w:r>
    </w:p>
    <w:p w14:paraId="560B611B"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адресов уполномоченных органов и многофункциональных центров, обращение в которые необходимо для предоставления муниципальной услуги;</w:t>
      </w:r>
    </w:p>
    <w:p w14:paraId="286BFD48" w14:textId="7B6C0B08"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справочной информации о работе уполномоченн</w:t>
      </w:r>
      <w:r w:rsidR="00B71287" w:rsidRPr="00A03A12">
        <w:rPr>
          <w:rFonts w:eastAsiaTheme="minorHAnsi"/>
          <w:sz w:val="25"/>
          <w:szCs w:val="25"/>
          <w:lang w:eastAsia="en-US"/>
        </w:rPr>
        <w:t xml:space="preserve">ого </w:t>
      </w:r>
      <w:r w:rsidRPr="00A03A12">
        <w:rPr>
          <w:rFonts w:eastAsiaTheme="minorHAnsi"/>
          <w:sz w:val="25"/>
          <w:szCs w:val="25"/>
          <w:lang w:eastAsia="en-US"/>
        </w:rPr>
        <w:t>орган</w:t>
      </w:r>
      <w:r w:rsidR="00B71287" w:rsidRPr="00A03A12">
        <w:rPr>
          <w:rFonts w:eastAsiaTheme="minorHAnsi"/>
          <w:sz w:val="25"/>
          <w:szCs w:val="25"/>
          <w:lang w:eastAsia="en-US"/>
        </w:rPr>
        <w:t>а</w:t>
      </w:r>
      <w:r w:rsidRPr="00A03A12">
        <w:rPr>
          <w:rFonts w:eastAsiaTheme="minorHAnsi"/>
          <w:sz w:val="25"/>
          <w:szCs w:val="25"/>
          <w:lang w:eastAsia="en-US"/>
        </w:rPr>
        <w:t>;</w:t>
      </w:r>
    </w:p>
    <w:p w14:paraId="51E07B03"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002B156D"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порядка и сроков предоставления муниципальной услуги;</w:t>
      </w:r>
    </w:p>
    <w:p w14:paraId="7ADDA562"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82AB041"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 вопросам предоставления услуг, которые являются необходимыми и обязательными для предоставления муниципальной услуги;</w:t>
      </w:r>
    </w:p>
    <w:p w14:paraId="27D4301F"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F58B7D9"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066BC96"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 При устном обращении Заявителя (лично или по телефону) должностные лица уполномоченных органов,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E34FC57"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47D4B9C0"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Если должностное лицо уполномоченных органов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14:paraId="3ADF706E"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изложить обращение в письменной форме;</w:t>
      </w:r>
    </w:p>
    <w:p w14:paraId="650D1DC3"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назначить другое время для консультаций.</w:t>
      </w:r>
    </w:p>
    <w:p w14:paraId="23A9A71B"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Должностное лицо уполномоченных органов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E1B31E"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Продолжительность информирования по телефону не должна превышать 10 минут.</w:t>
      </w:r>
    </w:p>
    <w:p w14:paraId="4E71B817" w14:textId="77777777"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Информирование осуществляется в соответствии с графиком приема граждан.</w:t>
      </w:r>
    </w:p>
    <w:p w14:paraId="2AF031FA" w14:textId="772E6CEC" w:rsidR="007A2CBF" w:rsidRPr="00A03A12" w:rsidRDefault="007A2CBF" w:rsidP="007A2C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6. По письменному обращению должностное лицо уполномоченных органов, ответственных за предоставление муниципальной услуги, подробно в письменной форме разъясняет заявителю сведения по вопросам, указанным в </w:t>
      </w:r>
      <w:hyperlink w:anchor="Par0" w:history="1">
        <w:r w:rsidRPr="00A03A12">
          <w:rPr>
            <w:rFonts w:eastAsiaTheme="minorHAnsi"/>
            <w:sz w:val="25"/>
            <w:szCs w:val="25"/>
            <w:lang w:eastAsia="en-US"/>
          </w:rPr>
          <w:t xml:space="preserve">пункте </w:t>
        </w:r>
        <w:r w:rsidR="00E03B1B">
          <w:rPr>
            <w:rFonts w:eastAsiaTheme="minorHAnsi"/>
            <w:sz w:val="25"/>
            <w:szCs w:val="25"/>
            <w:lang w:eastAsia="en-US"/>
          </w:rPr>
          <w:t>3</w:t>
        </w:r>
      </w:hyperlink>
      <w:r w:rsidRPr="00A03A12">
        <w:rPr>
          <w:rFonts w:eastAsiaTheme="minorHAnsi"/>
          <w:sz w:val="25"/>
          <w:szCs w:val="25"/>
          <w:lang w:eastAsia="en-US"/>
        </w:rPr>
        <w:t xml:space="preserve"> настоящего Административного регламента в порядке, установленном Федеральным </w:t>
      </w:r>
      <w:hyperlink r:id="rId18" w:history="1">
        <w:r w:rsidRPr="00A03A12">
          <w:rPr>
            <w:rFonts w:eastAsiaTheme="minorHAnsi"/>
            <w:sz w:val="25"/>
            <w:szCs w:val="25"/>
            <w:lang w:eastAsia="en-US"/>
          </w:rPr>
          <w:t>законом</w:t>
        </w:r>
      </w:hyperlink>
      <w:r w:rsidR="00AE49DE" w:rsidRPr="00A03A12">
        <w:rPr>
          <w:rFonts w:eastAsiaTheme="minorHAnsi"/>
          <w:sz w:val="25"/>
          <w:szCs w:val="25"/>
          <w:lang w:eastAsia="en-US"/>
        </w:rPr>
        <w:t xml:space="preserve"> 02.05.2006 №</w:t>
      </w:r>
      <w:r w:rsidRPr="00A03A12">
        <w:rPr>
          <w:rFonts w:eastAsiaTheme="minorHAnsi"/>
          <w:sz w:val="25"/>
          <w:szCs w:val="25"/>
          <w:lang w:eastAsia="en-US"/>
        </w:rPr>
        <w:t>59-ФЗ «О порядке рассмотрения обращений граждан Российской Федерации» (далее - Федеральный закон №59-ФЗ).</w:t>
      </w:r>
    </w:p>
    <w:p w14:paraId="5BBA15DE" w14:textId="6A40DF31" w:rsidR="007A2CBF" w:rsidRPr="00A03A12" w:rsidRDefault="00B71287"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7</w:t>
      </w:r>
      <w:r w:rsidR="007A2CBF" w:rsidRPr="00A03A12">
        <w:rPr>
          <w:rFonts w:eastAsiaTheme="minorHAnsi"/>
          <w:sz w:val="25"/>
          <w:szCs w:val="25"/>
          <w:lang w:eastAsia="en-US"/>
        </w:rPr>
        <w:t xml:space="preserve">. На ЕПГУ размещаются сведения, предусмотренные </w:t>
      </w:r>
      <w:hyperlink r:id="rId19" w:history="1">
        <w:r w:rsidR="007A2CBF" w:rsidRPr="00A03A12">
          <w:rPr>
            <w:rFonts w:eastAsiaTheme="minorHAnsi"/>
            <w:sz w:val="25"/>
            <w:szCs w:val="25"/>
            <w:lang w:eastAsia="en-US"/>
          </w:rPr>
          <w:t>Положением</w:t>
        </w:r>
      </w:hyperlink>
      <w:r w:rsidR="007A2CBF" w:rsidRPr="00A03A12">
        <w:rPr>
          <w:rFonts w:eastAsiaTheme="minorHAnsi"/>
          <w:sz w:val="25"/>
          <w:szCs w:val="25"/>
          <w:lang w:eastAsia="en-US"/>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14:paraId="2DE83816" w14:textId="77777777" w:rsidR="00B71287" w:rsidRPr="00A03A12" w:rsidRDefault="007A2CBF"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B71287" w:rsidRPr="00A03A12">
        <w:rPr>
          <w:rFonts w:eastAsiaTheme="minorHAnsi"/>
          <w:sz w:val="25"/>
          <w:szCs w:val="25"/>
          <w:lang w:eastAsia="en-US"/>
        </w:rPr>
        <w:t>авление им персональных данных.</w:t>
      </w:r>
    </w:p>
    <w:p w14:paraId="77B46F1E" w14:textId="77777777" w:rsidR="00B71287" w:rsidRPr="00A03A12" w:rsidRDefault="00B71287"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8</w:t>
      </w:r>
      <w:r w:rsidR="007A2CBF" w:rsidRPr="00A03A12">
        <w:rPr>
          <w:rFonts w:eastAsiaTheme="minorHAnsi"/>
          <w:sz w:val="25"/>
          <w:szCs w:val="25"/>
          <w:lang w:eastAsia="en-US"/>
        </w:rPr>
        <w:t>. На официальном сайте Администрации города Когалыма,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7963312C" w14:textId="77777777" w:rsidR="00B71287" w:rsidRPr="00A03A12" w:rsidRDefault="007A2CBF"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о месте нахождения и графике работы уполномоченных органов и их структурных подразделений, ответственных за предоставление муниципальной услуги, а также многофункциональных центров;</w:t>
      </w:r>
    </w:p>
    <w:p w14:paraId="3DD09EA2" w14:textId="77777777" w:rsidR="00B71287" w:rsidRPr="00A03A12" w:rsidRDefault="007A2CBF"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справочные телефоны структурных подразделений уполномоченных органов, ответственных за предоставление муниципальной услуги, в том числе номер телефона-автоинформатора (при наличии);</w:t>
      </w:r>
    </w:p>
    <w:p w14:paraId="1AD58C29" w14:textId="5C284EA9" w:rsidR="00B71287" w:rsidRPr="00A03A12" w:rsidRDefault="007A2CBF"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адрес официального сайта, а также электронной почты и (или) формы обратной связи уполно</w:t>
      </w:r>
      <w:r w:rsidR="00B71287" w:rsidRPr="00A03A12">
        <w:rPr>
          <w:rFonts w:eastAsiaTheme="minorHAnsi"/>
          <w:sz w:val="25"/>
          <w:szCs w:val="25"/>
          <w:lang w:eastAsia="en-US"/>
        </w:rPr>
        <w:t>моченных органов в сети «Интернет»</w:t>
      </w:r>
      <w:r w:rsidRPr="00A03A12">
        <w:rPr>
          <w:rFonts w:eastAsiaTheme="minorHAnsi"/>
          <w:sz w:val="25"/>
          <w:szCs w:val="25"/>
          <w:lang w:eastAsia="en-US"/>
        </w:rPr>
        <w:t>.</w:t>
      </w:r>
    </w:p>
    <w:p w14:paraId="70CF6B09" w14:textId="77777777" w:rsidR="00B71287" w:rsidRPr="00A03A12" w:rsidRDefault="00B71287"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9</w:t>
      </w:r>
      <w:r w:rsidR="007A2CBF" w:rsidRPr="00A03A12">
        <w:rPr>
          <w:rFonts w:eastAsiaTheme="minorHAnsi"/>
          <w:sz w:val="25"/>
          <w:szCs w:val="25"/>
          <w:lang w:eastAsia="en-US"/>
        </w:rPr>
        <w:t>. В залах ожидания уполномоченных органов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40498DF" w14:textId="77777777" w:rsidR="00B71287" w:rsidRPr="00A03A12" w:rsidRDefault="00B71287"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10</w:t>
      </w:r>
      <w:r w:rsidR="007A2CBF" w:rsidRPr="00A03A12">
        <w:rPr>
          <w:rFonts w:eastAsiaTheme="minorHAnsi"/>
          <w:sz w:val="25"/>
          <w:szCs w:val="25"/>
          <w:lang w:eastAsia="en-US"/>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14:paraId="0821A8BD" w14:textId="1F69973A" w:rsidR="007A2CBF" w:rsidRPr="00A03A12" w:rsidRDefault="007A2CBF" w:rsidP="00B7128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B71287" w:rsidRPr="00A03A12">
        <w:rPr>
          <w:rFonts w:eastAsiaTheme="minorHAnsi"/>
          <w:sz w:val="25"/>
          <w:szCs w:val="25"/>
          <w:lang w:eastAsia="en-US"/>
        </w:rPr>
        <w:t>1</w:t>
      </w:r>
      <w:r w:rsidRPr="00A03A12">
        <w:rPr>
          <w:rFonts w:eastAsiaTheme="minorHAnsi"/>
          <w:sz w:val="25"/>
          <w:szCs w:val="25"/>
          <w:lang w:eastAsia="en-US"/>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соответствующих структурных подразделениях уполномоченных органов при обращении Заявителя лично, по телефону посредством электронной почты.</w:t>
      </w:r>
    </w:p>
    <w:p w14:paraId="0E5316C2" w14:textId="77777777" w:rsidR="007A2CBF" w:rsidRPr="00A03A12" w:rsidRDefault="007A2CBF" w:rsidP="007A2CBF">
      <w:pPr>
        <w:autoSpaceDE w:val="0"/>
        <w:autoSpaceDN w:val="0"/>
        <w:adjustRightInd w:val="0"/>
        <w:jc w:val="both"/>
        <w:outlineLvl w:val="0"/>
        <w:rPr>
          <w:rFonts w:eastAsiaTheme="minorHAnsi"/>
          <w:sz w:val="25"/>
          <w:szCs w:val="25"/>
          <w:lang w:eastAsia="en-US"/>
        </w:rPr>
      </w:pPr>
    </w:p>
    <w:p w14:paraId="69F319AD" w14:textId="77777777" w:rsidR="009C5D47" w:rsidRPr="00A03A12" w:rsidRDefault="009C5D47" w:rsidP="009C5D47">
      <w:pPr>
        <w:autoSpaceDE w:val="0"/>
        <w:autoSpaceDN w:val="0"/>
        <w:adjustRightInd w:val="0"/>
        <w:jc w:val="center"/>
        <w:outlineLvl w:val="0"/>
        <w:rPr>
          <w:rFonts w:eastAsiaTheme="minorHAnsi"/>
          <w:b/>
          <w:bCs/>
          <w:sz w:val="25"/>
          <w:szCs w:val="25"/>
          <w:lang w:eastAsia="en-US"/>
        </w:rPr>
      </w:pPr>
      <w:r w:rsidRPr="00A03A12">
        <w:rPr>
          <w:rFonts w:eastAsiaTheme="minorHAnsi"/>
          <w:b/>
          <w:bCs/>
          <w:sz w:val="25"/>
          <w:szCs w:val="25"/>
          <w:lang w:eastAsia="en-US"/>
        </w:rPr>
        <w:t>2. Стандарт предоставления муниципальной услуги</w:t>
      </w:r>
    </w:p>
    <w:p w14:paraId="2E2CDF23" w14:textId="77777777" w:rsidR="009C5D47" w:rsidRPr="00A03A12" w:rsidRDefault="009C5D47" w:rsidP="009C5D47">
      <w:pPr>
        <w:autoSpaceDE w:val="0"/>
        <w:autoSpaceDN w:val="0"/>
        <w:adjustRightInd w:val="0"/>
        <w:jc w:val="both"/>
        <w:rPr>
          <w:rFonts w:eastAsiaTheme="minorHAnsi"/>
          <w:sz w:val="25"/>
          <w:szCs w:val="25"/>
          <w:lang w:eastAsia="en-US"/>
        </w:rPr>
      </w:pPr>
    </w:p>
    <w:p w14:paraId="0A78FAAA"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Наименование муниципальной услуги</w:t>
      </w:r>
    </w:p>
    <w:p w14:paraId="5E350108" w14:textId="77777777" w:rsidR="009C5D47" w:rsidRPr="00A03A12" w:rsidRDefault="009C5D47" w:rsidP="009C5D47">
      <w:pPr>
        <w:autoSpaceDE w:val="0"/>
        <w:autoSpaceDN w:val="0"/>
        <w:adjustRightInd w:val="0"/>
        <w:jc w:val="both"/>
        <w:rPr>
          <w:rFonts w:eastAsiaTheme="minorHAnsi"/>
          <w:sz w:val="25"/>
          <w:szCs w:val="25"/>
          <w:lang w:eastAsia="en-US"/>
        </w:rPr>
      </w:pPr>
    </w:p>
    <w:p w14:paraId="32756F5E" w14:textId="1A67A56B" w:rsidR="009C5D47" w:rsidRPr="00A03A12" w:rsidRDefault="00E94510"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C56E91" w:rsidRPr="00A03A12">
        <w:rPr>
          <w:rFonts w:eastAsiaTheme="minorHAnsi"/>
          <w:sz w:val="25"/>
          <w:szCs w:val="25"/>
          <w:lang w:eastAsia="en-US"/>
        </w:rPr>
        <w:t>2</w:t>
      </w:r>
      <w:r w:rsidRPr="00A03A12">
        <w:rPr>
          <w:rFonts w:eastAsiaTheme="minorHAnsi"/>
          <w:sz w:val="25"/>
          <w:szCs w:val="25"/>
          <w:lang w:eastAsia="en-US"/>
        </w:rPr>
        <w:t>.</w:t>
      </w:r>
      <w:r w:rsidR="009C5D47" w:rsidRPr="00A03A12">
        <w:rPr>
          <w:rFonts w:eastAsiaTheme="minorHAnsi"/>
          <w:sz w:val="25"/>
          <w:szCs w:val="25"/>
          <w:lang w:eastAsia="en-US"/>
        </w:rPr>
        <w:t xml:space="preserve"> Передача в аренду, безвозмездное пользование имущества, находящегося в собственности муниципального образования, за исключением земел</w:t>
      </w:r>
      <w:r w:rsidRPr="00A03A12">
        <w:rPr>
          <w:rFonts w:eastAsiaTheme="minorHAnsi"/>
          <w:sz w:val="25"/>
          <w:szCs w:val="25"/>
          <w:lang w:eastAsia="en-US"/>
        </w:rPr>
        <w:t>ьных участков и жилых помещений.</w:t>
      </w:r>
    </w:p>
    <w:p w14:paraId="5E3E2C5C" w14:textId="77777777" w:rsidR="009C5D47" w:rsidRPr="00A03A12" w:rsidRDefault="009C5D47" w:rsidP="009C5D47">
      <w:pPr>
        <w:autoSpaceDE w:val="0"/>
        <w:autoSpaceDN w:val="0"/>
        <w:adjustRightInd w:val="0"/>
        <w:jc w:val="both"/>
        <w:rPr>
          <w:rFonts w:eastAsiaTheme="minorHAnsi"/>
          <w:sz w:val="25"/>
          <w:szCs w:val="25"/>
          <w:lang w:eastAsia="en-US"/>
        </w:rPr>
      </w:pPr>
    </w:p>
    <w:p w14:paraId="12389CA4"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Наименование органа, предоставляющего муниципальную услугу</w:t>
      </w:r>
    </w:p>
    <w:p w14:paraId="20DE038A" w14:textId="77777777" w:rsidR="009C5D47" w:rsidRPr="00A03A12" w:rsidRDefault="009C5D47" w:rsidP="009C5D47">
      <w:pPr>
        <w:autoSpaceDE w:val="0"/>
        <w:autoSpaceDN w:val="0"/>
        <w:adjustRightInd w:val="0"/>
        <w:jc w:val="both"/>
        <w:rPr>
          <w:rFonts w:eastAsiaTheme="minorHAnsi"/>
          <w:sz w:val="25"/>
          <w:szCs w:val="25"/>
          <w:lang w:eastAsia="en-US"/>
        </w:rPr>
      </w:pPr>
    </w:p>
    <w:p w14:paraId="03BBCC8D" w14:textId="13760313" w:rsidR="00F91C39" w:rsidRPr="00A03A12" w:rsidRDefault="009C5D47"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C56E91" w:rsidRPr="00A03A12">
        <w:rPr>
          <w:rFonts w:eastAsiaTheme="minorHAnsi"/>
          <w:sz w:val="25"/>
          <w:szCs w:val="25"/>
          <w:lang w:eastAsia="en-US"/>
        </w:rPr>
        <w:t>3</w:t>
      </w:r>
      <w:r w:rsidRPr="00A03A12">
        <w:rPr>
          <w:rFonts w:eastAsiaTheme="minorHAnsi"/>
          <w:sz w:val="25"/>
          <w:szCs w:val="25"/>
          <w:lang w:eastAsia="en-US"/>
        </w:rPr>
        <w:t>. Органом, предоставляющим муниципальную услугу, является комитет по управлению муниципальным имуществом</w:t>
      </w:r>
      <w:r w:rsidR="00F91C39" w:rsidRPr="00A03A12">
        <w:rPr>
          <w:rFonts w:eastAsiaTheme="minorHAnsi"/>
          <w:sz w:val="25"/>
          <w:szCs w:val="25"/>
          <w:lang w:eastAsia="en-US"/>
        </w:rPr>
        <w:t xml:space="preserve"> Администрации города Когалыма.</w:t>
      </w:r>
    </w:p>
    <w:p w14:paraId="24D4A855" w14:textId="77777777" w:rsidR="00F91C39" w:rsidRPr="00A03A12" w:rsidRDefault="009C5D47"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Непосредственное предоставление муниципальной услуги осуществляет структурное подразделение уполномоченного органа - отдел договорных отношений (далее ОДО).</w:t>
      </w:r>
    </w:p>
    <w:p w14:paraId="40F64DE5" w14:textId="77777777" w:rsidR="00F91C39" w:rsidRPr="00A03A12" w:rsidRDefault="009C5D47"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 предоставлением муниципальной услуги заявитель может обратиться в МФЦ.</w:t>
      </w:r>
    </w:p>
    <w:p w14:paraId="211BD8CE" w14:textId="77777777" w:rsidR="00F91C39" w:rsidRPr="00A03A12" w:rsidRDefault="009C5D47"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предоставлении муниципальной услуги уполномоченный орган осуществляет межведомственное информационное взаимодействие с:</w:t>
      </w:r>
    </w:p>
    <w:p w14:paraId="6B9670EF" w14:textId="2C7CA1E5" w:rsidR="00F91C39" w:rsidRPr="00A03A12" w:rsidRDefault="00B71287"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Федеральной налоговой службой по </w:t>
      </w:r>
      <w:proofErr w:type="spellStart"/>
      <w:r w:rsidRPr="00A03A12">
        <w:rPr>
          <w:rFonts w:eastAsiaTheme="minorHAnsi"/>
          <w:sz w:val="25"/>
          <w:szCs w:val="25"/>
          <w:lang w:eastAsia="en-US"/>
        </w:rPr>
        <w:t>Сургутскому</w:t>
      </w:r>
      <w:proofErr w:type="spellEnd"/>
      <w:r w:rsidRPr="00A03A12">
        <w:rPr>
          <w:rFonts w:eastAsiaTheme="minorHAnsi"/>
          <w:sz w:val="25"/>
          <w:szCs w:val="25"/>
          <w:lang w:eastAsia="en-US"/>
        </w:rPr>
        <w:t xml:space="preserve"> району Ханты-Мансийского автономного округа - Югры (далее - ИФНС)</w:t>
      </w:r>
      <w:r w:rsidR="00F91C39" w:rsidRPr="00A03A12">
        <w:rPr>
          <w:rFonts w:eastAsiaTheme="minorHAnsi"/>
          <w:sz w:val="25"/>
          <w:szCs w:val="25"/>
          <w:lang w:eastAsia="en-US"/>
        </w:rPr>
        <w:t>;</w:t>
      </w:r>
    </w:p>
    <w:p w14:paraId="6DF0515B" w14:textId="0637A06E" w:rsidR="00F91C39" w:rsidRPr="00A03A12" w:rsidRDefault="00C56E91"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Филиалом №5 государственного учреждения - Регионального отделения Фонда социального страхования Российской Федерации по Ханты-Мансийскому автономному округу - Югре (далее - ГУ РО ФСС по ХМАО - Югре)</w:t>
      </w:r>
      <w:r w:rsidR="00F91C39" w:rsidRPr="00A03A12">
        <w:rPr>
          <w:rFonts w:eastAsiaTheme="minorHAnsi"/>
          <w:sz w:val="25"/>
          <w:szCs w:val="25"/>
          <w:lang w:eastAsia="en-US"/>
        </w:rPr>
        <w:t>;</w:t>
      </w:r>
    </w:p>
    <w:p w14:paraId="49DB3191" w14:textId="2271FC5B" w:rsidR="009C5D47" w:rsidRPr="00A03A12" w:rsidRDefault="00B71287" w:rsidP="00F91C3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 xml:space="preserve">Управлением Федеральной службы государственной регистрации, кадастра и картографии по Ханты-Мансийскому автономному округу - Югре (далее - </w:t>
      </w:r>
      <w:proofErr w:type="spellStart"/>
      <w:r w:rsidRPr="00A03A12">
        <w:rPr>
          <w:rFonts w:eastAsiaTheme="minorHAnsi"/>
          <w:sz w:val="25"/>
          <w:szCs w:val="25"/>
          <w:lang w:eastAsia="en-US"/>
        </w:rPr>
        <w:t>Росреестр</w:t>
      </w:r>
      <w:proofErr w:type="spellEnd"/>
      <w:r w:rsidRPr="00A03A12">
        <w:rPr>
          <w:rFonts w:eastAsiaTheme="minorHAnsi"/>
          <w:sz w:val="25"/>
          <w:szCs w:val="25"/>
          <w:lang w:eastAsia="en-US"/>
        </w:rPr>
        <w:t>)</w:t>
      </w:r>
      <w:r w:rsidR="009C5D47" w:rsidRPr="00A03A12">
        <w:rPr>
          <w:rFonts w:eastAsiaTheme="minorHAnsi"/>
          <w:sz w:val="25"/>
          <w:szCs w:val="25"/>
          <w:lang w:eastAsia="en-US"/>
        </w:rPr>
        <w:t>;</w:t>
      </w:r>
    </w:p>
    <w:p w14:paraId="0E305AD2" w14:textId="77777777" w:rsidR="00C56E91" w:rsidRPr="00A03A12" w:rsidRDefault="00B71287" w:rsidP="00C56E91">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Управлени</w:t>
      </w:r>
      <w:r w:rsidR="00C56E91" w:rsidRPr="00A03A12">
        <w:rPr>
          <w:rFonts w:eastAsiaTheme="minorHAnsi"/>
          <w:sz w:val="25"/>
          <w:szCs w:val="25"/>
          <w:lang w:eastAsia="en-US"/>
        </w:rPr>
        <w:t>ем</w:t>
      </w:r>
      <w:r w:rsidRPr="00A03A12">
        <w:rPr>
          <w:rFonts w:eastAsiaTheme="minorHAnsi"/>
          <w:sz w:val="25"/>
          <w:szCs w:val="25"/>
          <w:lang w:eastAsia="en-US"/>
        </w:rPr>
        <w:t xml:space="preserve"> Федеральной антимонопольной службы по Ханты-Мансийскому автономному округу - Югре (далее - территориальный орган ФАС России)</w:t>
      </w:r>
      <w:r w:rsidR="00C56E91" w:rsidRPr="00A03A12">
        <w:rPr>
          <w:rFonts w:eastAsiaTheme="minorHAnsi"/>
          <w:sz w:val="25"/>
          <w:szCs w:val="25"/>
          <w:lang w:eastAsia="en-US"/>
        </w:rPr>
        <w:t>.</w:t>
      </w:r>
    </w:p>
    <w:p w14:paraId="5762E0BC" w14:textId="7018D31F" w:rsidR="009C5D47" w:rsidRPr="00A03A12" w:rsidRDefault="009C5D47" w:rsidP="00C56E91">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C56E91" w:rsidRPr="00A03A12">
        <w:rPr>
          <w:rFonts w:eastAsiaTheme="minorHAnsi"/>
          <w:sz w:val="25"/>
          <w:szCs w:val="25"/>
          <w:lang w:eastAsia="en-US"/>
        </w:rPr>
        <w:t>4</w:t>
      </w:r>
      <w:r w:rsidRPr="00A03A12">
        <w:rPr>
          <w:rFonts w:eastAsiaTheme="minorHAnsi"/>
          <w:sz w:val="25"/>
          <w:szCs w:val="25"/>
          <w:lang w:eastAsia="en-US"/>
        </w:rPr>
        <w:t xml:space="preserve">. В соответствии с требованиями </w:t>
      </w:r>
      <w:hyperlink r:id="rId20" w:history="1">
        <w:r w:rsidRPr="00A03A12">
          <w:rPr>
            <w:rFonts w:eastAsiaTheme="minorHAnsi"/>
            <w:sz w:val="25"/>
            <w:szCs w:val="25"/>
            <w:lang w:eastAsia="en-US"/>
          </w:rPr>
          <w:t>пункта 3 части 1 статьи 7</w:t>
        </w:r>
      </w:hyperlink>
      <w:r w:rsidRPr="00A03A12">
        <w:rPr>
          <w:rFonts w:eastAsiaTheme="minorHAnsi"/>
          <w:sz w:val="25"/>
          <w:szCs w:val="25"/>
          <w:lang w:eastAsia="en-US"/>
        </w:rPr>
        <w:t xml:space="preserve"> Федерального</w:t>
      </w:r>
      <w:r w:rsidR="00C56E91" w:rsidRPr="00A03A12">
        <w:rPr>
          <w:rFonts w:eastAsiaTheme="minorHAnsi"/>
          <w:sz w:val="25"/>
          <w:szCs w:val="25"/>
          <w:lang w:eastAsia="en-US"/>
        </w:rPr>
        <w:t xml:space="preserve"> закона от 27.07.2010 №210-ФЗ «</w:t>
      </w:r>
      <w:r w:rsidRPr="00A03A12">
        <w:rPr>
          <w:rFonts w:eastAsiaTheme="minorHAnsi"/>
          <w:sz w:val="25"/>
          <w:szCs w:val="25"/>
          <w:lang w:eastAsia="en-US"/>
        </w:rPr>
        <w:t>Об организации предоставления госуда</w:t>
      </w:r>
      <w:r w:rsidR="00C56E91" w:rsidRPr="00A03A12">
        <w:rPr>
          <w:rFonts w:eastAsiaTheme="minorHAnsi"/>
          <w:sz w:val="25"/>
          <w:szCs w:val="25"/>
          <w:lang w:eastAsia="en-US"/>
        </w:rPr>
        <w:t>рственных и муниципальных услуг»</w:t>
      </w:r>
      <w:r w:rsidRPr="00A03A12">
        <w:rPr>
          <w:rFonts w:eastAsiaTheme="minorHAnsi"/>
          <w:sz w:val="25"/>
          <w:szCs w:val="25"/>
          <w:lang w:eastAsia="en-US"/>
        </w:rPr>
        <w:t xml:space="preserve"> (далее - Федеральный закон </w:t>
      </w:r>
      <w:r w:rsidR="00C56E91" w:rsidRPr="00A03A12">
        <w:rPr>
          <w:rFonts w:eastAsiaTheme="minorHAnsi"/>
          <w:sz w:val="25"/>
          <w:szCs w:val="25"/>
          <w:lang w:eastAsia="en-US"/>
        </w:rPr>
        <w:t>№</w:t>
      </w:r>
      <w:r w:rsidRPr="00A03A12">
        <w:rPr>
          <w:rFonts w:eastAsiaTheme="minorHAnsi"/>
          <w:sz w:val="25"/>
          <w:szCs w:val="25"/>
          <w:lang w:eastAsia="en-US"/>
        </w:rPr>
        <w:t xml:space="preserve">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1" w:history="1">
        <w:r w:rsidRPr="00A03A12">
          <w:rPr>
            <w:rFonts w:eastAsiaTheme="minorHAnsi"/>
            <w:sz w:val="25"/>
            <w:szCs w:val="25"/>
            <w:lang w:eastAsia="en-US"/>
          </w:rPr>
          <w:t>перечень</w:t>
        </w:r>
      </w:hyperlink>
      <w:r w:rsidRPr="00A03A12">
        <w:rPr>
          <w:rFonts w:eastAsiaTheme="minorHAnsi"/>
          <w:sz w:val="25"/>
          <w:szCs w:val="25"/>
          <w:lang w:eastAsia="en-US"/>
        </w:rPr>
        <w:t xml:space="preserve"> услуг, которые являются необходимыми и обязательными для предоставления муниципальных услуг, утвержденный решением Думы города </w:t>
      </w:r>
      <w:r w:rsidR="00C56E91" w:rsidRPr="00A03A12">
        <w:rPr>
          <w:rFonts w:eastAsiaTheme="minorHAnsi"/>
          <w:sz w:val="25"/>
          <w:szCs w:val="25"/>
          <w:lang w:eastAsia="en-US"/>
        </w:rPr>
        <w:t>Когалыма от 24.06.2011 №58-ГД «</w:t>
      </w:r>
      <w:r w:rsidRPr="00A03A12">
        <w:rPr>
          <w:rFonts w:eastAsiaTheme="minorHAnsi"/>
          <w:sz w:val="25"/>
          <w:szCs w:val="25"/>
          <w:lang w:eastAsia="en-US"/>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w:t>
      </w:r>
      <w:r w:rsidR="00C56E91" w:rsidRPr="00A03A12">
        <w:rPr>
          <w:rFonts w:eastAsiaTheme="minorHAnsi"/>
          <w:sz w:val="25"/>
          <w:szCs w:val="25"/>
          <w:lang w:eastAsia="en-US"/>
        </w:rPr>
        <w:t>а платы за оказание таких услуг»</w:t>
      </w:r>
      <w:r w:rsidRPr="00A03A12">
        <w:rPr>
          <w:rFonts w:eastAsiaTheme="minorHAnsi"/>
          <w:sz w:val="25"/>
          <w:szCs w:val="25"/>
          <w:lang w:eastAsia="en-US"/>
        </w:rPr>
        <w:t>.</w:t>
      </w:r>
    </w:p>
    <w:p w14:paraId="0754713B" w14:textId="77777777" w:rsidR="009C5D47" w:rsidRPr="00A03A12" w:rsidRDefault="009C5D47" w:rsidP="009C5D47">
      <w:pPr>
        <w:autoSpaceDE w:val="0"/>
        <w:autoSpaceDN w:val="0"/>
        <w:adjustRightInd w:val="0"/>
        <w:jc w:val="both"/>
        <w:rPr>
          <w:rFonts w:eastAsiaTheme="minorHAnsi"/>
          <w:sz w:val="25"/>
          <w:szCs w:val="25"/>
          <w:lang w:eastAsia="en-US"/>
        </w:rPr>
      </w:pPr>
    </w:p>
    <w:p w14:paraId="4D888B3F"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Результат предоставления муниципальной услуги</w:t>
      </w:r>
    </w:p>
    <w:p w14:paraId="0A52CD2D" w14:textId="77777777" w:rsidR="009C5D47" w:rsidRPr="00A03A12" w:rsidRDefault="009C5D47" w:rsidP="009C5D47">
      <w:pPr>
        <w:autoSpaceDE w:val="0"/>
        <w:autoSpaceDN w:val="0"/>
        <w:adjustRightInd w:val="0"/>
        <w:jc w:val="both"/>
        <w:rPr>
          <w:rFonts w:eastAsiaTheme="minorHAnsi"/>
          <w:sz w:val="25"/>
          <w:szCs w:val="25"/>
          <w:lang w:eastAsia="en-US"/>
        </w:rPr>
      </w:pPr>
    </w:p>
    <w:p w14:paraId="73440681" w14:textId="77777777" w:rsidR="00E03B1B" w:rsidRDefault="00C56E91" w:rsidP="00E03B1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15.</w:t>
      </w:r>
      <w:r w:rsidR="009C5D47" w:rsidRPr="00A03A12">
        <w:rPr>
          <w:rFonts w:eastAsiaTheme="minorHAnsi"/>
          <w:sz w:val="25"/>
          <w:szCs w:val="25"/>
          <w:lang w:eastAsia="en-US"/>
        </w:rPr>
        <w:t xml:space="preserve"> Результатом предоставления муниципальной услуги являются:</w:t>
      </w:r>
    </w:p>
    <w:p w14:paraId="346E7708" w14:textId="648AC9AD" w:rsidR="00E03B1B" w:rsidRDefault="009C5D47" w:rsidP="00E03B1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выдача (направление) </w:t>
      </w:r>
      <w:r w:rsidR="00DB400D">
        <w:rPr>
          <w:rFonts w:eastAsiaTheme="minorHAnsi"/>
          <w:sz w:val="25"/>
          <w:szCs w:val="25"/>
          <w:lang w:eastAsia="en-US"/>
        </w:rPr>
        <w:t xml:space="preserve">Заявителю </w:t>
      </w:r>
      <w:proofErr w:type="spellStart"/>
      <w:r w:rsidR="00DB400D">
        <w:rPr>
          <w:rFonts w:eastAsiaTheme="minorHAnsi"/>
          <w:sz w:val="25"/>
          <w:szCs w:val="25"/>
          <w:lang w:eastAsia="en-US"/>
        </w:rPr>
        <w:t>подуслуги</w:t>
      </w:r>
      <w:proofErr w:type="spellEnd"/>
      <w:r w:rsidR="00DB400D">
        <w:rPr>
          <w:rFonts w:eastAsiaTheme="minorHAnsi"/>
          <w:sz w:val="25"/>
          <w:szCs w:val="25"/>
          <w:lang w:eastAsia="en-US"/>
        </w:rPr>
        <w:t xml:space="preserve"> 1, Заявителю </w:t>
      </w:r>
      <w:proofErr w:type="spellStart"/>
      <w:r w:rsidR="00DB400D">
        <w:rPr>
          <w:rFonts w:eastAsiaTheme="minorHAnsi"/>
          <w:sz w:val="25"/>
          <w:szCs w:val="25"/>
          <w:lang w:eastAsia="en-US"/>
        </w:rPr>
        <w:t>подуслуги</w:t>
      </w:r>
      <w:proofErr w:type="spellEnd"/>
      <w:r w:rsidR="00DB400D">
        <w:rPr>
          <w:rFonts w:eastAsiaTheme="minorHAnsi"/>
          <w:sz w:val="25"/>
          <w:szCs w:val="25"/>
          <w:lang w:eastAsia="en-US"/>
        </w:rPr>
        <w:t xml:space="preserve"> 2</w:t>
      </w:r>
      <w:r w:rsidRPr="00A03A12">
        <w:rPr>
          <w:rFonts w:eastAsiaTheme="minorHAnsi"/>
          <w:sz w:val="25"/>
          <w:szCs w:val="25"/>
          <w:lang w:eastAsia="en-US"/>
        </w:rPr>
        <w:t xml:space="preserve"> подписанного уполномоченным органом договора аренды или безвозмездного пользования имуществом;</w:t>
      </w:r>
    </w:p>
    <w:p w14:paraId="4B68E58F" w14:textId="333E45FC" w:rsidR="009C5D47" w:rsidRPr="00A03A12" w:rsidRDefault="009C5D47" w:rsidP="00E03B1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выдача (направление) </w:t>
      </w:r>
      <w:r w:rsidR="00DB400D">
        <w:rPr>
          <w:rFonts w:eastAsiaTheme="minorHAnsi"/>
          <w:sz w:val="25"/>
          <w:szCs w:val="25"/>
          <w:lang w:eastAsia="en-US"/>
        </w:rPr>
        <w:t xml:space="preserve">Заявителю </w:t>
      </w:r>
      <w:proofErr w:type="spellStart"/>
      <w:r w:rsidR="00DB400D">
        <w:rPr>
          <w:rFonts w:eastAsiaTheme="minorHAnsi"/>
          <w:sz w:val="25"/>
          <w:szCs w:val="25"/>
          <w:lang w:eastAsia="en-US"/>
        </w:rPr>
        <w:t>подуслуги</w:t>
      </w:r>
      <w:proofErr w:type="spellEnd"/>
      <w:r w:rsidR="00DB400D">
        <w:rPr>
          <w:rFonts w:eastAsiaTheme="minorHAnsi"/>
          <w:sz w:val="25"/>
          <w:szCs w:val="25"/>
          <w:lang w:eastAsia="en-US"/>
        </w:rPr>
        <w:t xml:space="preserve"> 1, Заявителю </w:t>
      </w:r>
      <w:proofErr w:type="spellStart"/>
      <w:r w:rsidR="00DB400D">
        <w:rPr>
          <w:rFonts w:eastAsiaTheme="minorHAnsi"/>
          <w:sz w:val="25"/>
          <w:szCs w:val="25"/>
          <w:lang w:eastAsia="en-US"/>
        </w:rPr>
        <w:t>подуслуги</w:t>
      </w:r>
      <w:proofErr w:type="spellEnd"/>
      <w:r w:rsidR="00DB400D">
        <w:rPr>
          <w:rFonts w:eastAsiaTheme="minorHAnsi"/>
          <w:sz w:val="25"/>
          <w:szCs w:val="25"/>
          <w:lang w:eastAsia="en-US"/>
        </w:rPr>
        <w:t xml:space="preserve"> </w:t>
      </w:r>
      <w:proofErr w:type="gramStart"/>
      <w:r w:rsidR="00DB400D">
        <w:rPr>
          <w:rFonts w:eastAsiaTheme="minorHAnsi"/>
          <w:sz w:val="25"/>
          <w:szCs w:val="25"/>
          <w:lang w:eastAsia="en-US"/>
        </w:rPr>
        <w:t>2</w:t>
      </w:r>
      <w:r w:rsidR="00DB400D" w:rsidRPr="00A03A12">
        <w:rPr>
          <w:rFonts w:eastAsiaTheme="minorHAnsi"/>
          <w:sz w:val="25"/>
          <w:szCs w:val="25"/>
          <w:lang w:eastAsia="en-US"/>
        </w:rPr>
        <w:t xml:space="preserve"> </w:t>
      </w:r>
      <w:r w:rsidRPr="00A03A12">
        <w:rPr>
          <w:rFonts w:eastAsiaTheme="minorHAnsi"/>
          <w:sz w:val="25"/>
          <w:szCs w:val="25"/>
          <w:lang w:eastAsia="en-US"/>
        </w:rPr>
        <w:t xml:space="preserve"> уведомления</w:t>
      </w:r>
      <w:proofErr w:type="gramEnd"/>
      <w:r w:rsidRPr="00A03A12">
        <w:rPr>
          <w:rFonts w:eastAsiaTheme="minorHAnsi"/>
          <w:sz w:val="25"/>
          <w:szCs w:val="25"/>
          <w:lang w:eastAsia="en-US"/>
        </w:rPr>
        <w:t xml:space="preserve"> об отказе в передаче имущества в аренду, безвозмездное пользование, подписанное главой города Когалыма либо лицом, его замещающим (с указанием всех оснований отказа).</w:t>
      </w:r>
    </w:p>
    <w:p w14:paraId="123B8887" w14:textId="77777777" w:rsidR="009C5D47" w:rsidRPr="00A03A12" w:rsidRDefault="009C5D47" w:rsidP="009C5D47">
      <w:pPr>
        <w:autoSpaceDE w:val="0"/>
        <w:autoSpaceDN w:val="0"/>
        <w:adjustRightInd w:val="0"/>
        <w:jc w:val="both"/>
        <w:rPr>
          <w:rFonts w:eastAsiaTheme="minorHAnsi"/>
          <w:sz w:val="25"/>
          <w:szCs w:val="25"/>
          <w:lang w:eastAsia="en-US"/>
        </w:rPr>
      </w:pPr>
    </w:p>
    <w:p w14:paraId="10F153E6"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Срок предоставления муниципальной услуги</w:t>
      </w:r>
    </w:p>
    <w:p w14:paraId="152C6285" w14:textId="77777777" w:rsidR="009C5D47" w:rsidRPr="00A03A12" w:rsidRDefault="009C5D47" w:rsidP="009C5D47">
      <w:pPr>
        <w:autoSpaceDE w:val="0"/>
        <w:autoSpaceDN w:val="0"/>
        <w:adjustRightInd w:val="0"/>
        <w:jc w:val="both"/>
        <w:rPr>
          <w:rFonts w:eastAsiaTheme="minorHAnsi"/>
          <w:sz w:val="25"/>
          <w:szCs w:val="25"/>
          <w:lang w:eastAsia="en-US"/>
        </w:rPr>
      </w:pPr>
    </w:p>
    <w:p w14:paraId="76D7DA4A" w14:textId="542F1104" w:rsidR="00674874" w:rsidRPr="00A03A12" w:rsidRDefault="009C5D47" w:rsidP="0067487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674874" w:rsidRPr="00A03A12">
        <w:rPr>
          <w:rFonts w:eastAsiaTheme="minorHAnsi"/>
          <w:sz w:val="25"/>
          <w:szCs w:val="25"/>
          <w:lang w:eastAsia="en-US"/>
        </w:rPr>
        <w:t>6</w:t>
      </w:r>
      <w:r w:rsidRPr="00A03A12">
        <w:rPr>
          <w:rFonts w:eastAsiaTheme="minorHAnsi"/>
          <w:sz w:val="25"/>
          <w:szCs w:val="25"/>
          <w:lang w:eastAsia="en-US"/>
        </w:rPr>
        <w:t xml:space="preserve">. Срок предоставления </w:t>
      </w:r>
      <w:proofErr w:type="spellStart"/>
      <w:r w:rsidR="00674874" w:rsidRPr="00A03A12">
        <w:rPr>
          <w:rFonts w:eastAsiaTheme="minorHAnsi"/>
          <w:sz w:val="25"/>
          <w:szCs w:val="25"/>
          <w:lang w:eastAsia="en-US"/>
        </w:rPr>
        <w:t>подуслуги</w:t>
      </w:r>
      <w:proofErr w:type="spellEnd"/>
      <w:r w:rsidR="00674874" w:rsidRPr="00A03A12">
        <w:rPr>
          <w:rFonts w:eastAsiaTheme="minorHAnsi"/>
          <w:sz w:val="25"/>
          <w:szCs w:val="25"/>
          <w:lang w:eastAsia="en-US"/>
        </w:rPr>
        <w:t xml:space="preserve"> 1 </w:t>
      </w:r>
      <w:r w:rsidRPr="00A03A12">
        <w:rPr>
          <w:rFonts w:eastAsiaTheme="minorHAnsi"/>
          <w:sz w:val="25"/>
          <w:szCs w:val="25"/>
          <w:lang w:eastAsia="en-US"/>
        </w:rPr>
        <w:t xml:space="preserve">составляет 50 календарных дней со дня регистрации заявления о предоставлении муниципальной услуги в Администрации города Когалыма, в случае необходимости получения согласия в территориальном органе ФАС России, срок предоставления муниципальной услуги </w:t>
      </w:r>
      <w:r w:rsidR="00674874" w:rsidRPr="00A03A12">
        <w:rPr>
          <w:rFonts w:eastAsiaTheme="minorHAnsi"/>
          <w:sz w:val="25"/>
          <w:szCs w:val="25"/>
          <w:lang w:eastAsia="en-US"/>
        </w:rPr>
        <w:t>составляет 80 календарных дней;</w:t>
      </w:r>
    </w:p>
    <w:p w14:paraId="7998593A" w14:textId="0ED1F78D" w:rsidR="00674874" w:rsidRPr="00A03A12" w:rsidRDefault="00674874" w:rsidP="0067487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Срок предоставления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составляет 30 календарных дней со дня регистрации заявления о предоставлении муниципальной услуги в Администрации города Когалыма</w:t>
      </w:r>
      <w:r w:rsidR="00E92EBF" w:rsidRPr="00A03A12">
        <w:rPr>
          <w:rFonts w:eastAsiaTheme="minorHAnsi"/>
          <w:sz w:val="25"/>
          <w:szCs w:val="25"/>
          <w:lang w:eastAsia="en-US"/>
        </w:rPr>
        <w:t>.</w:t>
      </w:r>
    </w:p>
    <w:p w14:paraId="4CBAC742" w14:textId="77777777" w:rsidR="00674874" w:rsidRPr="00A03A12" w:rsidRDefault="009C5D47" w:rsidP="0067487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14:paraId="4F87E432" w14:textId="07395B30" w:rsidR="00674874" w:rsidRPr="00A03A12" w:rsidRDefault="009C5D47" w:rsidP="0067487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В случае обращения </w:t>
      </w:r>
      <w:r w:rsidR="000553DB">
        <w:rPr>
          <w:rFonts w:eastAsiaTheme="minorHAnsi"/>
          <w:sz w:val="25"/>
          <w:szCs w:val="25"/>
          <w:lang w:eastAsia="en-US"/>
        </w:rPr>
        <w:t xml:space="preserve">Заявителей </w:t>
      </w:r>
      <w:proofErr w:type="spellStart"/>
      <w:r w:rsidR="000553DB">
        <w:rPr>
          <w:rFonts w:eastAsiaTheme="minorHAnsi"/>
          <w:sz w:val="25"/>
          <w:szCs w:val="25"/>
          <w:lang w:eastAsia="en-US"/>
        </w:rPr>
        <w:t>подуслуги</w:t>
      </w:r>
      <w:proofErr w:type="spellEnd"/>
      <w:r w:rsidR="000553DB">
        <w:rPr>
          <w:rFonts w:eastAsiaTheme="minorHAnsi"/>
          <w:sz w:val="25"/>
          <w:szCs w:val="25"/>
          <w:lang w:eastAsia="en-US"/>
        </w:rPr>
        <w:t xml:space="preserve"> 1, Заявителей </w:t>
      </w:r>
      <w:proofErr w:type="spellStart"/>
      <w:r w:rsidR="000553DB">
        <w:rPr>
          <w:rFonts w:eastAsiaTheme="minorHAnsi"/>
          <w:sz w:val="25"/>
          <w:szCs w:val="25"/>
          <w:lang w:eastAsia="en-US"/>
        </w:rPr>
        <w:t>подуслуги</w:t>
      </w:r>
      <w:proofErr w:type="spellEnd"/>
      <w:r w:rsidR="000553DB">
        <w:rPr>
          <w:rFonts w:eastAsiaTheme="minorHAnsi"/>
          <w:sz w:val="25"/>
          <w:szCs w:val="25"/>
          <w:lang w:eastAsia="en-US"/>
        </w:rPr>
        <w:t xml:space="preserve"> 2</w:t>
      </w:r>
      <w:r w:rsidRPr="00A03A12">
        <w:rPr>
          <w:rFonts w:eastAsiaTheme="minorHAnsi"/>
          <w:sz w:val="25"/>
          <w:szCs w:val="25"/>
          <w:lang w:eastAsia="en-US"/>
        </w:rPr>
        <w:t xml:space="preserve"> за предоставлением муниципальной услуги в МФЦ срок предоставления муниципальной услуги исчисляется со дня передачи МФЦ документов, </w:t>
      </w:r>
      <w:r w:rsidRPr="00A03A12">
        <w:rPr>
          <w:rFonts w:eastAsiaTheme="minorHAnsi"/>
          <w:sz w:val="25"/>
          <w:szCs w:val="25"/>
          <w:lang w:eastAsia="en-US"/>
        </w:rPr>
        <w:lastRenderedPageBreak/>
        <w:t>обязанность по предоставлению которых возложена на заявителя, в уполномоченный орган.</w:t>
      </w:r>
    </w:p>
    <w:p w14:paraId="75BD9468" w14:textId="2B4A294F" w:rsidR="009C5D47" w:rsidRPr="00A03A12" w:rsidRDefault="009C5D47" w:rsidP="0067487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Срок выдачи документов, являющихся результатом предоставления муниципальной услуги, составляет не более трех рабочих дней с даты регистрации документов, являющихся результатом предоставления муниципальной услуги.</w:t>
      </w:r>
    </w:p>
    <w:p w14:paraId="04F345D5" w14:textId="77777777" w:rsidR="009C5D47" w:rsidRPr="00A03A12" w:rsidRDefault="009C5D47" w:rsidP="009C5D47">
      <w:pPr>
        <w:autoSpaceDE w:val="0"/>
        <w:autoSpaceDN w:val="0"/>
        <w:adjustRightInd w:val="0"/>
        <w:jc w:val="both"/>
        <w:rPr>
          <w:rFonts w:eastAsiaTheme="minorHAnsi"/>
          <w:sz w:val="25"/>
          <w:szCs w:val="25"/>
          <w:lang w:eastAsia="en-US"/>
        </w:rPr>
      </w:pPr>
    </w:p>
    <w:p w14:paraId="03CAAD29"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Нормативные правовые акты, регулирующие предоставление</w:t>
      </w:r>
    </w:p>
    <w:p w14:paraId="1161BAE4"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муниципальной услуги</w:t>
      </w:r>
    </w:p>
    <w:p w14:paraId="6D4B6AC2" w14:textId="77777777" w:rsidR="009C5D47" w:rsidRPr="00A03A12" w:rsidRDefault="009C5D47" w:rsidP="009C5D47">
      <w:pPr>
        <w:autoSpaceDE w:val="0"/>
        <w:autoSpaceDN w:val="0"/>
        <w:adjustRightInd w:val="0"/>
        <w:jc w:val="both"/>
        <w:rPr>
          <w:rFonts w:eastAsiaTheme="minorHAnsi"/>
          <w:sz w:val="25"/>
          <w:szCs w:val="25"/>
          <w:lang w:eastAsia="en-US"/>
        </w:rPr>
      </w:pPr>
    </w:p>
    <w:p w14:paraId="014B7B95" w14:textId="6D65F298" w:rsidR="009C5D47" w:rsidRPr="00A03A12" w:rsidRDefault="009C5D47"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674874" w:rsidRPr="00A03A12">
        <w:rPr>
          <w:rFonts w:eastAsiaTheme="minorHAnsi"/>
          <w:sz w:val="25"/>
          <w:szCs w:val="25"/>
          <w:lang w:eastAsia="en-US"/>
        </w:rPr>
        <w:t>7</w:t>
      </w:r>
      <w:r w:rsidRPr="00A03A12">
        <w:rPr>
          <w:rFonts w:eastAsiaTheme="minorHAnsi"/>
          <w:sz w:val="25"/>
          <w:szCs w:val="25"/>
          <w:lang w:eastAsia="en-US"/>
        </w:rPr>
        <w:t>. Перечень нормативных правовых актов, регулирующих предоставление муниципальной услуги, размещен на официальном сайте, на Едином и региональном порталах.</w:t>
      </w:r>
    </w:p>
    <w:p w14:paraId="47D0B435" w14:textId="77777777" w:rsidR="009C5D47" w:rsidRPr="00A03A12" w:rsidRDefault="009C5D47" w:rsidP="009C5D47">
      <w:pPr>
        <w:autoSpaceDE w:val="0"/>
        <w:autoSpaceDN w:val="0"/>
        <w:adjustRightInd w:val="0"/>
        <w:jc w:val="both"/>
        <w:rPr>
          <w:rFonts w:eastAsiaTheme="minorHAnsi"/>
          <w:sz w:val="25"/>
          <w:szCs w:val="25"/>
          <w:lang w:eastAsia="en-US"/>
        </w:rPr>
      </w:pPr>
    </w:p>
    <w:p w14:paraId="2C9E2E1F"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Исчерпывающий перечень документов, необходимых</w:t>
      </w:r>
    </w:p>
    <w:p w14:paraId="4B5C2A89"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для предоставления муниципальной услуги</w:t>
      </w:r>
    </w:p>
    <w:p w14:paraId="29D8AA5B" w14:textId="77777777" w:rsidR="009C5D47" w:rsidRPr="00A03A12" w:rsidRDefault="009C5D47" w:rsidP="009C5D47">
      <w:pPr>
        <w:autoSpaceDE w:val="0"/>
        <w:autoSpaceDN w:val="0"/>
        <w:adjustRightInd w:val="0"/>
        <w:jc w:val="both"/>
        <w:rPr>
          <w:rFonts w:eastAsiaTheme="minorHAnsi"/>
          <w:sz w:val="25"/>
          <w:szCs w:val="25"/>
          <w:lang w:eastAsia="en-US"/>
        </w:rPr>
      </w:pPr>
    </w:p>
    <w:p w14:paraId="63F3828D" w14:textId="77777777" w:rsidR="00E92EBF" w:rsidRPr="00A03A12" w:rsidRDefault="009C5D47" w:rsidP="00E92EBF">
      <w:pPr>
        <w:autoSpaceDE w:val="0"/>
        <w:autoSpaceDN w:val="0"/>
        <w:adjustRightInd w:val="0"/>
        <w:ind w:firstLine="540"/>
        <w:jc w:val="both"/>
        <w:rPr>
          <w:rFonts w:eastAsiaTheme="minorHAnsi"/>
          <w:sz w:val="25"/>
          <w:szCs w:val="25"/>
          <w:lang w:eastAsia="en-US"/>
        </w:rPr>
      </w:pPr>
      <w:bookmarkStart w:id="2" w:name="Par95"/>
      <w:bookmarkEnd w:id="2"/>
      <w:r w:rsidRPr="00A03A12">
        <w:rPr>
          <w:rFonts w:eastAsiaTheme="minorHAnsi"/>
          <w:sz w:val="25"/>
          <w:szCs w:val="25"/>
          <w:lang w:eastAsia="en-US"/>
        </w:rPr>
        <w:t>1</w:t>
      </w:r>
      <w:r w:rsidR="00E92EBF" w:rsidRPr="00A03A12">
        <w:rPr>
          <w:rFonts w:eastAsiaTheme="minorHAnsi"/>
          <w:sz w:val="25"/>
          <w:szCs w:val="25"/>
          <w:lang w:eastAsia="en-US"/>
        </w:rPr>
        <w:t>8</w:t>
      </w:r>
      <w:r w:rsidRPr="00A03A12">
        <w:rPr>
          <w:rFonts w:eastAsiaTheme="minorHAnsi"/>
          <w:sz w:val="25"/>
          <w:szCs w:val="25"/>
          <w:lang w:eastAsia="en-US"/>
        </w:rPr>
        <w:t xml:space="preserve">. Исчерпывающий перечень документов, необходимых для предоставления </w:t>
      </w:r>
      <w:proofErr w:type="spellStart"/>
      <w:r w:rsidR="00E92EBF" w:rsidRPr="00A03A12">
        <w:rPr>
          <w:rFonts w:eastAsiaTheme="minorHAnsi"/>
          <w:sz w:val="25"/>
          <w:szCs w:val="25"/>
          <w:lang w:eastAsia="en-US"/>
        </w:rPr>
        <w:t>подуслуги</w:t>
      </w:r>
      <w:proofErr w:type="spellEnd"/>
      <w:r w:rsidR="00E92EBF" w:rsidRPr="00A03A12">
        <w:rPr>
          <w:rFonts w:eastAsiaTheme="minorHAnsi"/>
          <w:sz w:val="25"/>
          <w:szCs w:val="25"/>
          <w:lang w:eastAsia="en-US"/>
        </w:rPr>
        <w:t xml:space="preserve"> 1</w:t>
      </w:r>
      <w:r w:rsidRPr="00A03A12">
        <w:rPr>
          <w:rFonts w:eastAsiaTheme="minorHAnsi"/>
          <w:sz w:val="25"/>
          <w:szCs w:val="25"/>
          <w:lang w:eastAsia="en-US"/>
        </w:rPr>
        <w:t>, которые заявитель должен предоставить самостоятельно</w:t>
      </w:r>
      <w:r w:rsidR="00E92EBF" w:rsidRPr="00A03A12">
        <w:rPr>
          <w:rFonts w:eastAsiaTheme="minorHAnsi"/>
          <w:sz w:val="25"/>
          <w:szCs w:val="25"/>
          <w:lang w:eastAsia="en-US"/>
        </w:rPr>
        <w:t>:</w:t>
      </w:r>
    </w:p>
    <w:p w14:paraId="03DC6886" w14:textId="0FE44865" w:rsidR="009C5D47" w:rsidRPr="00A03A12" w:rsidRDefault="009C5D47" w:rsidP="00E92E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1) </w:t>
      </w:r>
      <w:hyperlink w:anchor="Par565" w:history="1">
        <w:r w:rsidRPr="00A03A12">
          <w:rPr>
            <w:rFonts w:eastAsiaTheme="minorHAnsi"/>
            <w:sz w:val="25"/>
            <w:szCs w:val="25"/>
            <w:lang w:eastAsia="en-US"/>
          </w:rPr>
          <w:t>заявление</w:t>
        </w:r>
      </w:hyperlink>
      <w:r w:rsidRPr="00A03A12">
        <w:rPr>
          <w:rFonts w:eastAsiaTheme="minorHAnsi"/>
          <w:sz w:val="25"/>
          <w:szCs w:val="25"/>
          <w:lang w:eastAsia="en-US"/>
        </w:rPr>
        <w:t xml:space="preserve"> о предоставлении муниципальной услуги в свободной форме или по рекомендуемой форме, указанной в приложении 1 к административному регламенту, в котором указывается цель использования и срок предоставления, а также характеристики имущества;</w:t>
      </w:r>
    </w:p>
    <w:p w14:paraId="39A27FF9" w14:textId="77777777" w:rsidR="009C5D47" w:rsidRPr="00A03A12" w:rsidRDefault="009C5D47" w:rsidP="00E92E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 копия документа, удостоверяющего личность (для индивидуальных предпринимателей или физических лиц);</w:t>
      </w:r>
    </w:p>
    <w:p w14:paraId="2A143C24" w14:textId="77777777" w:rsidR="009C5D47" w:rsidRPr="00A03A12" w:rsidRDefault="009C5D47" w:rsidP="00E92E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 доверенность представителя в случае подачи заявления представителем заявителя;</w:t>
      </w:r>
    </w:p>
    <w:p w14:paraId="6553EBE5" w14:textId="4011669D" w:rsidR="009C5D47" w:rsidRPr="00A03A12" w:rsidRDefault="009C5D47" w:rsidP="00E92EBF">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 документ, подтверждающий полномочия рук</w:t>
      </w:r>
      <w:r w:rsidR="006F00AB" w:rsidRPr="00A03A12">
        <w:rPr>
          <w:rFonts w:eastAsiaTheme="minorHAnsi"/>
          <w:sz w:val="25"/>
          <w:szCs w:val="25"/>
          <w:lang w:eastAsia="en-US"/>
        </w:rPr>
        <w:t>оводителя (для юридических лиц);</w:t>
      </w:r>
    </w:p>
    <w:p w14:paraId="2B791670" w14:textId="59E2E931" w:rsidR="006F00AB" w:rsidRPr="00A03A12" w:rsidRDefault="006F00AB" w:rsidP="006F00AB">
      <w:pPr>
        <w:ind w:firstLine="540"/>
        <w:jc w:val="both"/>
        <w:rPr>
          <w:rFonts w:eastAsia="Calibri"/>
          <w:sz w:val="25"/>
          <w:szCs w:val="25"/>
          <w:lang w:eastAsia="en-US"/>
        </w:rPr>
      </w:pPr>
      <w:r w:rsidRPr="00A03A12">
        <w:rPr>
          <w:rFonts w:eastAsiaTheme="minorHAnsi"/>
          <w:sz w:val="25"/>
          <w:szCs w:val="25"/>
          <w:lang w:eastAsia="en-US"/>
        </w:rPr>
        <w:t xml:space="preserve">5) </w:t>
      </w:r>
      <w:r w:rsidRPr="00A03A12">
        <w:rPr>
          <w:rFonts w:eastAsia="Calibri"/>
          <w:sz w:val="25"/>
          <w:szCs w:val="25"/>
          <w:lang w:eastAsia="en-US"/>
        </w:rPr>
        <w:t>Согласие субъекта персональных данных на обработку персональных данных (согласно приложению 4 к административному регламенту регламенту).</w:t>
      </w:r>
    </w:p>
    <w:p w14:paraId="158C3D1E" w14:textId="769A7025" w:rsidR="006F00AB" w:rsidRPr="00A03A12" w:rsidRDefault="006F00AB" w:rsidP="00E92EBF">
      <w:pPr>
        <w:autoSpaceDE w:val="0"/>
        <w:autoSpaceDN w:val="0"/>
        <w:adjustRightInd w:val="0"/>
        <w:ind w:firstLine="540"/>
        <w:jc w:val="both"/>
        <w:rPr>
          <w:rFonts w:eastAsiaTheme="minorHAnsi"/>
          <w:sz w:val="25"/>
          <w:szCs w:val="25"/>
          <w:lang w:eastAsia="en-US"/>
        </w:rPr>
      </w:pPr>
    </w:p>
    <w:p w14:paraId="5F8DA095" w14:textId="77777777" w:rsidR="009C5D47"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14:paraId="1E41909D" w14:textId="1C06F8E9" w:rsidR="00D46984" w:rsidRPr="00A03A12" w:rsidRDefault="00D46984" w:rsidP="00D46984">
      <w:pPr>
        <w:autoSpaceDE w:val="0"/>
        <w:autoSpaceDN w:val="0"/>
        <w:adjustRightInd w:val="0"/>
        <w:ind w:firstLine="540"/>
        <w:jc w:val="both"/>
        <w:rPr>
          <w:rFonts w:eastAsiaTheme="minorHAnsi"/>
          <w:sz w:val="25"/>
          <w:szCs w:val="25"/>
          <w:lang w:eastAsia="en-US"/>
        </w:rPr>
      </w:pPr>
      <w:bookmarkStart w:id="3" w:name="Par101"/>
      <w:bookmarkEnd w:id="3"/>
      <w:r w:rsidRPr="00A03A12">
        <w:rPr>
          <w:rFonts w:eastAsiaTheme="minorHAnsi"/>
          <w:sz w:val="25"/>
          <w:szCs w:val="25"/>
          <w:lang w:eastAsia="en-US"/>
        </w:rPr>
        <w:t>19</w:t>
      </w:r>
      <w:r w:rsidR="009C5D47" w:rsidRPr="00A03A12">
        <w:rPr>
          <w:rFonts w:eastAsiaTheme="minorHAnsi"/>
          <w:sz w:val="25"/>
          <w:szCs w:val="25"/>
          <w:lang w:eastAsia="en-US"/>
        </w:rPr>
        <w:t xml:space="preserve">. Исчерпывающий перечень документов, необходимых для предоставления муниципальной услуги, запрашиваемых и получаемых в порядке межведомственного </w:t>
      </w:r>
      <w:r w:rsidRPr="00A03A12">
        <w:rPr>
          <w:rFonts w:eastAsiaTheme="minorHAnsi"/>
          <w:sz w:val="25"/>
          <w:szCs w:val="25"/>
          <w:lang w:eastAsia="en-US"/>
        </w:rPr>
        <w:t>информационного взаимодействия:</w:t>
      </w:r>
    </w:p>
    <w:p w14:paraId="20363C7F"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14:paraId="33E78815"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 копии учредительных доку</w:t>
      </w:r>
      <w:r w:rsidR="00D46984" w:rsidRPr="00A03A12">
        <w:rPr>
          <w:rFonts w:eastAsiaTheme="minorHAnsi"/>
          <w:sz w:val="25"/>
          <w:szCs w:val="25"/>
          <w:lang w:eastAsia="en-US"/>
        </w:rPr>
        <w:t>ментов (для юридического лица);</w:t>
      </w:r>
    </w:p>
    <w:p w14:paraId="2E0C6DBF"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14:paraId="40C3FD8A"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w:t>
      </w:r>
      <w:r w:rsidR="00E92EBF" w:rsidRPr="00A03A12">
        <w:rPr>
          <w:rFonts w:eastAsiaTheme="minorHAnsi"/>
          <w:sz w:val="25"/>
          <w:szCs w:val="25"/>
          <w:lang w:eastAsia="en-US"/>
        </w:rPr>
        <w:t>сов, пеней, штрафов, процентов.</w:t>
      </w:r>
    </w:p>
    <w:p w14:paraId="132C83F4"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Указанные документы могут быть представлены заявителем по собственной инициативе.</w:t>
      </w:r>
    </w:p>
    <w:p w14:paraId="3B435949"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14:paraId="4EE21829" w14:textId="636B1259"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Документы, предусмотренные настоящим пунктом, заявитель может получить посредством обращения в ИФНС</w:t>
      </w:r>
      <w:r w:rsidR="008B12C0" w:rsidRPr="00A03A12">
        <w:rPr>
          <w:rFonts w:eastAsiaTheme="minorHAnsi"/>
          <w:sz w:val="25"/>
          <w:szCs w:val="25"/>
          <w:lang w:eastAsia="en-US"/>
        </w:rPr>
        <w:t>.</w:t>
      </w:r>
    </w:p>
    <w:p w14:paraId="0C638F73" w14:textId="3B3A56BF" w:rsidR="00D46984" w:rsidRPr="00A03A12" w:rsidRDefault="00D46984"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20</w:t>
      </w:r>
      <w:r w:rsidR="009C5D47" w:rsidRPr="00A03A12">
        <w:rPr>
          <w:rFonts w:eastAsiaTheme="minorHAnsi"/>
          <w:sz w:val="25"/>
          <w:szCs w:val="25"/>
          <w:lang w:eastAsia="en-US"/>
        </w:rPr>
        <w:t xml:space="preserve">. Для принятия уполномоченным органом решения об обращении в ФАС о даче согласия на предоставление муниципальной преференции в соответствии со </w:t>
      </w:r>
      <w:hyperlink r:id="rId22" w:history="1">
        <w:r w:rsidR="009C5D47" w:rsidRPr="00A03A12">
          <w:rPr>
            <w:rFonts w:eastAsiaTheme="minorHAnsi"/>
            <w:sz w:val="25"/>
            <w:szCs w:val="25"/>
            <w:lang w:eastAsia="en-US"/>
          </w:rPr>
          <w:t>статьей 19</w:t>
        </w:r>
      </w:hyperlink>
      <w:r w:rsidR="009C5D47" w:rsidRPr="00A03A12">
        <w:rPr>
          <w:rFonts w:eastAsiaTheme="minorHAnsi"/>
          <w:sz w:val="25"/>
          <w:szCs w:val="25"/>
          <w:lang w:eastAsia="en-US"/>
        </w:rPr>
        <w:t xml:space="preserve"> Федерального закона от 26.07.2006 </w:t>
      </w:r>
      <w:r w:rsidRPr="00A03A12">
        <w:rPr>
          <w:rFonts w:eastAsiaTheme="minorHAnsi"/>
          <w:sz w:val="25"/>
          <w:szCs w:val="25"/>
          <w:lang w:eastAsia="en-US"/>
        </w:rPr>
        <w:t>№135-ФЗ «О защите конкуренции»</w:t>
      </w:r>
      <w:r w:rsidR="009C5D47" w:rsidRPr="00A03A12">
        <w:rPr>
          <w:rFonts w:eastAsiaTheme="minorHAnsi"/>
          <w:sz w:val="25"/>
          <w:szCs w:val="25"/>
          <w:lang w:eastAsia="en-US"/>
        </w:rPr>
        <w:t xml:space="preserve"> дополнительно к указанным в </w:t>
      </w:r>
      <w:hyperlink w:anchor="Par95" w:history="1">
        <w:r w:rsidR="009C5D47" w:rsidRPr="00A03A12">
          <w:rPr>
            <w:rFonts w:eastAsiaTheme="minorHAnsi"/>
            <w:sz w:val="25"/>
            <w:szCs w:val="25"/>
            <w:lang w:eastAsia="en-US"/>
          </w:rPr>
          <w:t>пункте 16</w:t>
        </w:r>
      </w:hyperlink>
      <w:r w:rsidR="009C5D47" w:rsidRPr="00A03A12">
        <w:rPr>
          <w:rFonts w:eastAsiaTheme="minorHAnsi"/>
          <w:sz w:val="25"/>
          <w:szCs w:val="25"/>
          <w:lang w:eastAsia="en-US"/>
        </w:rPr>
        <w:t xml:space="preserve"> административного регламента документам заявителем самостоятельно предоставляются:</w:t>
      </w:r>
    </w:p>
    <w:p w14:paraId="5A7C9F5E"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(указанный </w:t>
      </w:r>
      <w:hyperlink w:anchor="Par638" w:history="1">
        <w:r w:rsidRPr="00A03A12">
          <w:rPr>
            <w:rFonts w:eastAsiaTheme="minorHAnsi"/>
            <w:sz w:val="25"/>
            <w:szCs w:val="25"/>
            <w:lang w:eastAsia="en-US"/>
          </w:rPr>
          <w:t>перечень</w:t>
        </w:r>
      </w:hyperlink>
      <w:r w:rsidRPr="00A03A12">
        <w:rPr>
          <w:rFonts w:eastAsiaTheme="minorHAnsi"/>
          <w:sz w:val="25"/>
          <w:szCs w:val="25"/>
          <w:lang w:eastAsia="en-US"/>
        </w:rPr>
        <w:t xml:space="preserve"> предоставляется в свободной форме либо по форме 1 согласно приложению 2 к административному регламенту);</w:t>
      </w:r>
    </w:p>
    <w:p w14:paraId="16057F1D" w14:textId="77777777" w:rsidR="00D46984" w:rsidRPr="00A03A12" w:rsidRDefault="00D51DBB" w:rsidP="00D46984">
      <w:pPr>
        <w:autoSpaceDE w:val="0"/>
        <w:autoSpaceDN w:val="0"/>
        <w:adjustRightInd w:val="0"/>
        <w:ind w:firstLine="540"/>
        <w:jc w:val="both"/>
        <w:rPr>
          <w:rFonts w:eastAsiaTheme="minorHAnsi"/>
          <w:sz w:val="25"/>
          <w:szCs w:val="25"/>
          <w:lang w:eastAsia="en-US"/>
        </w:rPr>
      </w:pPr>
      <w:hyperlink w:anchor="Par655" w:history="1">
        <w:r w:rsidR="009C5D47" w:rsidRPr="00A03A12">
          <w:rPr>
            <w:rFonts w:eastAsiaTheme="minorHAnsi"/>
            <w:sz w:val="25"/>
            <w:szCs w:val="25"/>
            <w:lang w:eastAsia="en-US"/>
          </w:rPr>
          <w:t>наименование</w:t>
        </w:r>
      </w:hyperlink>
      <w:r w:rsidR="009C5D47" w:rsidRPr="00A03A12">
        <w:rPr>
          <w:rFonts w:eastAsiaTheme="minorHAnsi"/>
          <w:sz w:val="25"/>
          <w:szCs w:val="25"/>
          <w:lang w:eastAsia="en-US"/>
        </w:rPr>
        <w:t xml:space="preserve">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административному регламенту);</w:t>
      </w:r>
    </w:p>
    <w:p w14:paraId="2EC86C56"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нотариально заверенные </w:t>
      </w:r>
      <w:r w:rsidR="00D46984" w:rsidRPr="00A03A12">
        <w:rPr>
          <w:rFonts w:eastAsiaTheme="minorHAnsi"/>
          <w:sz w:val="25"/>
          <w:szCs w:val="25"/>
          <w:lang w:eastAsia="en-US"/>
        </w:rPr>
        <w:t>копии учредительных документов;</w:t>
      </w:r>
    </w:p>
    <w:p w14:paraId="7FFE3D9C" w14:textId="77777777" w:rsidR="00D46984"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14:paraId="12066CE9" w14:textId="578E8441" w:rsidR="009C5D47" w:rsidRPr="00A03A12" w:rsidRDefault="009C5D47" w:rsidP="00D46984">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w:t>
      </w:r>
      <w:hyperlink w:anchor="Par674" w:history="1">
        <w:r w:rsidRPr="00A03A12">
          <w:rPr>
            <w:rFonts w:eastAsiaTheme="minorHAnsi"/>
            <w:sz w:val="25"/>
            <w:szCs w:val="25"/>
            <w:lang w:eastAsia="en-US"/>
          </w:rPr>
          <w:t>перечень</w:t>
        </w:r>
      </w:hyperlink>
      <w:r w:rsidRPr="00A03A12">
        <w:rPr>
          <w:rFonts w:eastAsiaTheme="minorHAnsi"/>
          <w:sz w:val="25"/>
          <w:szCs w:val="25"/>
          <w:lang w:eastAsia="en-US"/>
        </w:rPr>
        <w:t xml:space="preserve"> предоставляется в свободной форме либо по форме 3 согласно приложению 2 к административному регламенту).</w:t>
      </w:r>
    </w:p>
    <w:p w14:paraId="7343019B" w14:textId="48F83ABB" w:rsidR="008B12C0" w:rsidRPr="00A03A12" w:rsidRDefault="008B12C0" w:rsidP="008B12C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21. Исчерпывающий перечень документов, необходимых для предоставления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которые заявител</w:t>
      </w:r>
      <w:r w:rsidR="00DF5CDF" w:rsidRPr="00A03A12">
        <w:rPr>
          <w:rFonts w:eastAsiaTheme="minorHAnsi"/>
          <w:sz w:val="25"/>
          <w:szCs w:val="25"/>
          <w:lang w:eastAsia="en-US"/>
        </w:rPr>
        <w:t>ь</w:t>
      </w:r>
      <w:r w:rsidRPr="00A03A12">
        <w:rPr>
          <w:rFonts w:eastAsiaTheme="minorHAnsi"/>
          <w:sz w:val="25"/>
          <w:szCs w:val="25"/>
          <w:lang w:eastAsia="en-US"/>
        </w:rPr>
        <w:t xml:space="preserve"> должен предоставить самостоятельно:</w:t>
      </w:r>
    </w:p>
    <w:p w14:paraId="4FA2AE42" w14:textId="51AAB8C5" w:rsidR="008B12C0" w:rsidRPr="00A03A12" w:rsidRDefault="008B12C0" w:rsidP="008B12C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1) </w:t>
      </w:r>
      <w:hyperlink w:anchor="Par565" w:history="1">
        <w:r w:rsidRPr="00A03A12">
          <w:rPr>
            <w:rFonts w:eastAsiaTheme="minorHAnsi"/>
            <w:sz w:val="25"/>
            <w:szCs w:val="25"/>
            <w:lang w:eastAsia="en-US"/>
          </w:rPr>
          <w:t>заявление</w:t>
        </w:r>
      </w:hyperlink>
      <w:r w:rsidRPr="00A03A12">
        <w:rPr>
          <w:rFonts w:eastAsiaTheme="minorHAnsi"/>
          <w:sz w:val="25"/>
          <w:szCs w:val="25"/>
          <w:lang w:eastAsia="en-US"/>
        </w:rPr>
        <w:t xml:space="preserve"> о предоставлении муниципальной услуги по рекомендуемой форме, указанной в приложении</w:t>
      </w:r>
      <w:r w:rsidR="00E53C73" w:rsidRPr="00A03A12">
        <w:rPr>
          <w:rFonts w:eastAsiaTheme="minorHAnsi"/>
          <w:sz w:val="25"/>
          <w:szCs w:val="25"/>
          <w:lang w:eastAsia="en-US"/>
        </w:rPr>
        <w:t xml:space="preserve"> </w:t>
      </w:r>
      <w:r w:rsidR="00C22CCD" w:rsidRPr="00A03A12">
        <w:rPr>
          <w:rFonts w:eastAsiaTheme="minorHAnsi"/>
          <w:sz w:val="25"/>
          <w:szCs w:val="25"/>
          <w:lang w:eastAsia="en-US"/>
        </w:rPr>
        <w:t>3</w:t>
      </w:r>
      <w:r w:rsidR="00E53C73" w:rsidRPr="00A03A12">
        <w:rPr>
          <w:rFonts w:eastAsiaTheme="minorHAnsi"/>
          <w:sz w:val="25"/>
          <w:szCs w:val="25"/>
          <w:lang w:eastAsia="en-US"/>
        </w:rPr>
        <w:t xml:space="preserve"> </w:t>
      </w:r>
      <w:r w:rsidRPr="00A03A12">
        <w:rPr>
          <w:rFonts w:eastAsiaTheme="minorHAnsi"/>
          <w:sz w:val="25"/>
          <w:szCs w:val="25"/>
          <w:lang w:eastAsia="en-US"/>
        </w:rPr>
        <w:t>к административному регламенту, в котором указывается цель использования и срок предоставления, а также характеристики имущества</w:t>
      </w:r>
      <w:r w:rsidR="00E53C73" w:rsidRPr="00A03A12">
        <w:rPr>
          <w:rFonts w:eastAsiaTheme="minorHAnsi"/>
          <w:sz w:val="25"/>
          <w:szCs w:val="25"/>
          <w:lang w:eastAsia="en-US"/>
        </w:rPr>
        <w:t>;</w:t>
      </w:r>
    </w:p>
    <w:p w14:paraId="2D0C8FF8" w14:textId="5C0CF3FF" w:rsidR="008B12C0" w:rsidRPr="00A03A12" w:rsidRDefault="008B12C0" w:rsidP="008B12C0">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2) </w:t>
      </w:r>
      <w:r w:rsidR="00E53C73" w:rsidRPr="00A03A12">
        <w:rPr>
          <w:rFonts w:eastAsiaTheme="minorHAnsi"/>
          <w:sz w:val="25"/>
          <w:szCs w:val="25"/>
          <w:lang w:eastAsia="en-US"/>
        </w:rPr>
        <w:t>документы, указанные в пункте 20 настоящего регламента;</w:t>
      </w:r>
    </w:p>
    <w:p w14:paraId="2F7672DA" w14:textId="3460F4F2" w:rsidR="00E53C73" w:rsidRPr="00A03A12" w:rsidRDefault="00E53C73"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 физические лица, не являющиеся индивидуальными предпринимателями и применяющие специальный налоговый режим «Налог на профессиональный доход» предоставляют справку о постановке на налоговой учет в качестве плательщика налога на профессиональный доход.</w:t>
      </w:r>
    </w:p>
    <w:p w14:paraId="2E563D7B" w14:textId="77777777" w:rsidR="006F00AB" w:rsidRPr="00A03A12" w:rsidRDefault="006F00AB" w:rsidP="006F00AB">
      <w:pPr>
        <w:ind w:firstLine="540"/>
        <w:jc w:val="both"/>
        <w:rPr>
          <w:rFonts w:eastAsia="Calibri"/>
          <w:sz w:val="25"/>
          <w:szCs w:val="25"/>
          <w:lang w:eastAsia="en-US"/>
        </w:rPr>
      </w:pPr>
      <w:r w:rsidRPr="00A03A12">
        <w:rPr>
          <w:rFonts w:eastAsiaTheme="minorHAnsi"/>
          <w:sz w:val="25"/>
          <w:szCs w:val="25"/>
          <w:lang w:eastAsia="en-US"/>
        </w:rPr>
        <w:t xml:space="preserve">4) </w:t>
      </w:r>
      <w:r w:rsidRPr="00A03A12">
        <w:rPr>
          <w:rFonts w:eastAsia="Calibri"/>
          <w:sz w:val="25"/>
          <w:szCs w:val="25"/>
          <w:lang w:eastAsia="en-US"/>
        </w:rPr>
        <w:t>Согласие субъекта персональных данных на обработку персональных данных (согласно приложению 4 к административному регламенту регламенту).</w:t>
      </w:r>
    </w:p>
    <w:p w14:paraId="651C7324" w14:textId="10410BD4" w:rsidR="006F00AB" w:rsidRPr="00A03A12" w:rsidRDefault="006F00AB"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 xml:space="preserve">22. Исчерпывающий перечень документов, необходимых для предоставления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запрашиваемых и получаемых в порядке межведомственного информационного взаимодействия:</w:t>
      </w:r>
    </w:p>
    <w:p w14:paraId="40770880" w14:textId="12700121" w:rsidR="00E53C73" w:rsidRPr="00A03A12" w:rsidRDefault="006F00AB"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w:t>
      </w:r>
      <w:r w:rsidR="00E53C73" w:rsidRPr="00A03A12">
        <w:rPr>
          <w:rFonts w:eastAsiaTheme="minorHAnsi"/>
          <w:sz w:val="25"/>
          <w:szCs w:val="25"/>
          <w:lang w:eastAsia="en-US"/>
        </w:rP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14:paraId="0AD7B53B" w14:textId="784345F1" w:rsidR="00E53C73" w:rsidRPr="00A03A12" w:rsidRDefault="006F00AB"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E53C73" w:rsidRPr="00A03A12">
        <w:rPr>
          <w:rFonts w:eastAsiaTheme="minorHAnsi"/>
          <w:sz w:val="25"/>
          <w:szCs w:val="25"/>
          <w:lang w:eastAsia="en-US"/>
        </w:rPr>
        <w:t>) выписка из Единого государственного реестра юридических лиц (для юридических лиц);</w:t>
      </w:r>
    </w:p>
    <w:p w14:paraId="78B1FB57" w14:textId="5919E7F6" w:rsidR="00E53C73" w:rsidRPr="00A03A12" w:rsidRDefault="006F00AB"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E53C73" w:rsidRPr="00A03A12">
        <w:rPr>
          <w:rFonts w:eastAsiaTheme="minorHAnsi"/>
          <w:sz w:val="25"/>
          <w:szCs w:val="25"/>
          <w:lang w:eastAsia="en-US"/>
        </w:rPr>
        <w:t>) выписка из Единого государственного реестра индивидуальных предпринимателей (для индивидуальных предпринимателей);</w:t>
      </w:r>
    </w:p>
    <w:p w14:paraId="50E6FE9C" w14:textId="4CD629EA" w:rsidR="00E53C73" w:rsidRPr="00A03A12" w:rsidRDefault="006F00AB"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E53C73" w:rsidRPr="00A03A12">
        <w:rPr>
          <w:rFonts w:eastAsiaTheme="minorHAnsi"/>
          <w:sz w:val="25"/>
          <w:szCs w:val="25"/>
          <w:lang w:eastAsia="en-US"/>
        </w:rPr>
        <w:t>) справка из Фонда социального стр</w:t>
      </w:r>
      <w:r w:rsidR="00C22CCD" w:rsidRPr="00A03A12">
        <w:rPr>
          <w:rFonts w:eastAsiaTheme="minorHAnsi"/>
          <w:sz w:val="25"/>
          <w:szCs w:val="25"/>
          <w:lang w:eastAsia="en-US"/>
        </w:rPr>
        <w:t>ахования Российской Федерации о состоянии расчетов по страховым взносам, пеням и штрафов</w:t>
      </w:r>
      <w:r w:rsidR="00E53C73" w:rsidRPr="00A03A12">
        <w:rPr>
          <w:rFonts w:eastAsiaTheme="minorHAnsi"/>
          <w:sz w:val="25"/>
          <w:szCs w:val="25"/>
          <w:lang w:eastAsia="en-US"/>
        </w:rPr>
        <w:t xml:space="preserve"> </w:t>
      </w:r>
      <w:r w:rsidR="00C22CCD" w:rsidRPr="00A03A12">
        <w:rPr>
          <w:rFonts w:eastAsiaTheme="minorHAnsi"/>
          <w:sz w:val="25"/>
          <w:szCs w:val="25"/>
          <w:lang w:eastAsia="en-US"/>
        </w:rPr>
        <w:t>плательщика страховых взносов.</w:t>
      </w:r>
    </w:p>
    <w:p w14:paraId="6CB61DB3" w14:textId="77777777" w:rsidR="00E53C73" w:rsidRPr="00A03A12" w:rsidRDefault="00E53C73"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Указанные документы могут быть представлены заявителем по собственной инициативе.</w:t>
      </w:r>
    </w:p>
    <w:p w14:paraId="219E4860" w14:textId="77777777" w:rsidR="00E53C73" w:rsidRPr="00A03A12" w:rsidRDefault="00E53C73" w:rsidP="00E53C73">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14:paraId="25BFA376" w14:textId="77777777" w:rsidR="006F00AB" w:rsidRPr="00A03A12" w:rsidRDefault="00E53C73"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Документы, предусмотренные настоящим пунктом, заявитель может получить посредством обращения в ИФНС, ГУ РО ФСС по ХМАО – Югре.</w:t>
      </w:r>
    </w:p>
    <w:p w14:paraId="1B8CD9E6" w14:textId="43EEBDC2" w:rsidR="009C5D47" w:rsidRPr="00A03A12" w:rsidRDefault="00D46984"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6F00AB" w:rsidRPr="00A03A12">
        <w:rPr>
          <w:rFonts w:eastAsiaTheme="minorHAnsi"/>
          <w:sz w:val="25"/>
          <w:szCs w:val="25"/>
          <w:lang w:eastAsia="en-US"/>
        </w:rPr>
        <w:t>3</w:t>
      </w:r>
      <w:r w:rsidR="009C5D47" w:rsidRPr="00A03A12">
        <w:rPr>
          <w:rFonts w:eastAsiaTheme="minorHAnsi"/>
          <w:sz w:val="25"/>
          <w:szCs w:val="25"/>
          <w:lang w:eastAsia="en-US"/>
        </w:rPr>
        <w:t xml:space="preserve">. Форму заявления о предоставлении </w:t>
      </w:r>
      <w:proofErr w:type="spellStart"/>
      <w:r w:rsidR="00C22CCD" w:rsidRPr="00A03A12">
        <w:rPr>
          <w:rFonts w:eastAsiaTheme="minorHAnsi"/>
          <w:sz w:val="25"/>
          <w:szCs w:val="25"/>
          <w:lang w:eastAsia="en-US"/>
        </w:rPr>
        <w:t>подуслуги</w:t>
      </w:r>
      <w:proofErr w:type="spellEnd"/>
      <w:r w:rsidR="00C22CCD" w:rsidRPr="00A03A12">
        <w:rPr>
          <w:rFonts w:eastAsiaTheme="minorHAnsi"/>
          <w:sz w:val="25"/>
          <w:szCs w:val="25"/>
          <w:lang w:eastAsia="en-US"/>
        </w:rPr>
        <w:t xml:space="preserve"> 1 и </w:t>
      </w:r>
      <w:proofErr w:type="spellStart"/>
      <w:r w:rsidR="00C22CCD" w:rsidRPr="00A03A12">
        <w:rPr>
          <w:rFonts w:eastAsiaTheme="minorHAnsi"/>
          <w:sz w:val="25"/>
          <w:szCs w:val="25"/>
          <w:lang w:eastAsia="en-US"/>
        </w:rPr>
        <w:t>подуслуги</w:t>
      </w:r>
      <w:proofErr w:type="spellEnd"/>
      <w:r w:rsidR="00C22CCD" w:rsidRPr="00A03A12">
        <w:rPr>
          <w:rFonts w:eastAsiaTheme="minorHAnsi"/>
          <w:sz w:val="25"/>
          <w:szCs w:val="25"/>
          <w:lang w:eastAsia="en-US"/>
        </w:rPr>
        <w:t xml:space="preserve"> 2 </w:t>
      </w:r>
      <w:r w:rsidR="009C5D47" w:rsidRPr="00A03A12">
        <w:rPr>
          <w:rFonts w:eastAsiaTheme="minorHAnsi"/>
          <w:sz w:val="25"/>
          <w:szCs w:val="25"/>
          <w:lang w:eastAsia="en-US"/>
        </w:rPr>
        <w:t>заявитель может получить:</w:t>
      </w:r>
    </w:p>
    <w:p w14:paraId="7204197A"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на информационном стенде в месте предо</w:t>
      </w:r>
      <w:r w:rsidR="00C22CCD" w:rsidRPr="00A03A12">
        <w:rPr>
          <w:rFonts w:eastAsiaTheme="minorHAnsi"/>
          <w:sz w:val="25"/>
          <w:szCs w:val="25"/>
          <w:lang w:eastAsia="en-US"/>
        </w:rPr>
        <w:t>ставления муниципальной услуги;</w:t>
      </w:r>
    </w:p>
    <w:p w14:paraId="182A696C"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 специалиста ОДО;</w:t>
      </w:r>
    </w:p>
    <w:p w14:paraId="1E9A6F62" w14:textId="77777777" w:rsidR="00C22CCD" w:rsidRPr="00A03A12" w:rsidRDefault="00C22CCD"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 специалиста МФЦ;</w:t>
      </w:r>
    </w:p>
    <w:p w14:paraId="719254E6" w14:textId="6B063529" w:rsidR="009C5D47"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посредством информаци</w:t>
      </w:r>
      <w:r w:rsidR="00C22CCD" w:rsidRPr="00A03A12">
        <w:rPr>
          <w:rFonts w:eastAsiaTheme="minorHAnsi"/>
          <w:sz w:val="25"/>
          <w:szCs w:val="25"/>
          <w:lang w:eastAsia="en-US"/>
        </w:rPr>
        <w:t>онно-телекоммуникационной сети «Интернет»</w:t>
      </w:r>
      <w:r w:rsidRPr="00A03A12">
        <w:rPr>
          <w:rFonts w:eastAsiaTheme="minorHAnsi"/>
          <w:sz w:val="25"/>
          <w:szCs w:val="25"/>
          <w:lang w:eastAsia="en-US"/>
        </w:rPr>
        <w:t xml:space="preserve"> на официальном сайте, Едином и региональном порталах.</w:t>
      </w:r>
    </w:p>
    <w:p w14:paraId="4036481B" w14:textId="5CE37751"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6F00AB" w:rsidRPr="00A03A12">
        <w:rPr>
          <w:rFonts w:eastAsiaTheme="minorHAnsi"/>
          <w:sz w:val="25"/>
          <w:szCs w:val="25"/>
          <w:lang w:eastAsia="en-US"/>
        </w:rPr>
        <w:t>4</w:t>
      </w:r>
      <w:r w:rsidRPr="00A03A12">
        <w:rPr>
          <w:rFonts w:eastAsiaTheme="minorHAnsi"/>
          <w:sz w:val="25"/>
          <w:szCs w:val="25"/>
          <w:lang w:eastAsia="en-US"/>
        </w:rPr>
        <w:t>. По выбору заявителя документы, необходимые для предоставления муниципальной услуги, предоставляются заявител</w:t>
      </w:r>
      <w:r w:rsidR="00C22CCD" w:rsidRPr="00A03A12">
        <w:rPr>
          <w:rFonts w:eastAsiaTheme="minorHAnsi"/>
          <w:sz w:val="25"/>
          <w:szCs w:val="25"/>
          <w:lang w:eastAsia="en-US"/>
        </w:rPr>
        <w:t>ем одним из следующих способов:</w:t>
      </w:r>
    </w:p>
    <w:p w14:paraId="0C668E5A"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личном обращении в</w:t>
      </w:r>
      <w:r w:rsidR="00C22CCD" w:rsidRPr="00A03A12">
        <w:rPr>
          <w:rFonts w:eastAsiaTheme="minorHAnsi"/>
          <w:sz w:val="25"/>
          <w:szCs w:val="25"/>
          <w:lang w:eastAsia="en-US"/>
        </w:rPr>
        <w:t xml:space="preserve"> Администрацию города Когалыма;</w:t>
      </w:r>
    </w:p>
    <w:p w14:paraId="190C0DA8"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 почте (в том числе на электронную почту) в Администрацию города Когалыма, уполномоченный орган;</w:t>
      </w:r>
    </w:p>
    <w:p w14:paraId="58D3A107" w14:textId="77777777" w:rsidR="00320B69" w:rsidRPr="00A03A12" w:rsidRDefault="009C5D47" w:rsidP="00320B6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посредством обраще</w:t>
      </w:r>
      <w:r w:rsidR="00320B69" w:rsidRPr="00A03A12">
        <w:rPr>
          <w:rFonts w:eastAsiaTheme="minorHAnsi"/>
          <w:sz w:val="25"/>
          <w:szCs w:val="25"/>
          <w:lang w:eastAsia="en-US"/>
        </w:rPr>
        <w:t>ния в МФЦ.</w:t>
      </w:r>
    </w:p>
    <w:p w14:paraId="2EE3BF26" w14:textId="4DB5F1D4" w:rsidR="009C5D47" w:rsidRPr="00A03A12" w:rsidRDefault="009C5D47" w:rsidP="00320B69">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6F00AB" w:rsidRPr="00A03A12">
        <w:rPr>
          <w:rFonts w:eastAsiaTheme="minorHAnsi"/>
          <w:sz w:val="25"/>
          <w:szCs w:val="25"/>
          <w:lang w:eastAsia="en-US"/>
        </w:rPr>
        <w:t>5</w:t>
      </w:r>
      <w:r w:rsidRPr="00A03A12">
        <w:rPr>
          <w:rFonts w:eastAsiaTheme="minorHAnsi"/>
          <w:sz w:val="25"/>
          <w:szCs w:val="25"/>
          <w:lang w:eastAsia="en-US"/>
        </w:rPr>
        <w:t xml:space="preserve">. В соответствии с </w:t>
      </w:r>
      <w:hyperlink r:id="rId23" w:history="1">
        <w:r w:rsidRPr="00A03A12">
          <w:rPr>
            <w:rFonts w:eastAsiaTheme="minorHAnsi"/>
            <w:sz w:val="25"/>
            <w:szCs w:val="25"/>
            <w:lang w:eastAsia="en-US"/>
          </w:rPr>
          <w:t>частью 1 статьи 7</w:t>
        </w:r>
      </w:hyperlink>
      <w:r w:rsidRPr="00A03A12">
        <w:rPr>
          <w:rFonts w:eastAsiaTheme="minorHAnsi"/>
          <w:sz w:val="25"/>
          <w:szCs w:val="25"/>
          <w:lang w:eastAsia="en-US"/>
        </w:rPr>
        <w:t xml:space="preserve"> Федерального закона </w:t>
      </w:r>
      <w:r w:rsidR="008B12C0" w:rsidRPr="00A03A12">
        <w:rPr>
          <w:rFonts w:eastAsiaTheme="minorHAnsi"/>
          <w:sz w:val="25"/>
          <w:szCs w:val="25"/>
          <w:lang w:eastAsia="en-US"/>
        </w:rPr>
        <w:t>№</w:t>
      </w:r>
      <w:r w:rsidRPr="00A03A12">
        <w:rPr>
          <w:rFonts w:eastAsiaTheme="minorHAnsi"/>
          <w:sz w:val="25"/>
          <w:szCs w:val="25"/>
          <w:lang w:eastAsia="en-US"/>
        </w:rPr>
        <w:t>210-ФЗ запрещается требовать от заявителей:</w:t>
      </w:r>
    </w:p>
    <w:p w14:paraId="7228EE6B" w14:textId="77777777" w:rsidR="009C5D47" w:rsidRPr="00A03A12" w:rsidRDefault="009C5D47" w:rsidP="00952EB2">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1970E06" w14:textId="5D179280" w:rsidR="00952EB2" w:rsidRPr="00A03A12" w:rsidRDefault="009C5D47" w:rsidP="00952EB2">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history="1">
        <w:r w:rsidRPr="00A03A12">
          <w:rPr>
            <w:rFonts w:eastAsiaTheme="minorHAnsi"/>
            <w:sz w:val="25"/>
            <w:szCs w:val="25"/>
            <w:lang w:eastAsia="en-US"/>
          </w:rPr>
          <w:t>частью 1 статьи 1</w:t>
        </w:r>
      </w:hyperlink>
      <w:r w:rsidRPr="00A03A12">
        <w:rPr>
          <w:rFonts w:eastAsiaTheme="minorHAnsi"/>
          <w:sz w:val="25"/>
          <w:szCs w:val="25"/>
          <w:lang w:eastAsia="en-US"/>
        </w:rPr>
        <w:t xml:space="preserve"> Федерального закона </w:t>
      </w:r>
      <w:r w:rsidR="00952EB2" w:rsidRPr="00A03A12">
        <w:rPr>
          <w:rFonts w:eastAsiaTheme="minorHAnsi"/>
          <w:sz w:val="25"/>
          <w:szCs w:val="25"/>
          <w:lang w:eastAsia="en-US"/>
        </w:rPr>
        <w:t>№</w:t>
      </w:r>
      <w:r w:rsidRPr="00A03A12">
        <w:rPr>
          <w:rFonts w:eastAsiaTheme="minorHAnsi"/>
          <w:sz w:val="25"/>
          <w:szCs w:val="25"/>
          <w:lang w:eastAsia="en-US"/>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w:t>
      </w:r>
      <w:r w:rsidRPr="00A03A12">
        <w:rPr>
          <w:rFonts w:eastAsiaTheme="minorHAnsi"/>
          <w:sz w:val="25"/>
          <w:szCs w:val="25"/>
          <w:lang w:eastAsia="en-US"/>
        </w:rPr>
        <w:lastRenderedPageBreak/>
        <w:t xml:space="preserve">исключением документов, включенных в определенный </w:t>
      </w:r>
      <w:hyperlink r:id="rId25" w:history="1">
        <w:r w:rsidRPr="00A03A12">
          <w:rPr>
            <w:rFonts w:eastAsiaTheme="minorHAnsi"/>
            <w:sz w:val="25"/>
            <w:szCs w:val="25"/>
            <w:lang w:eastAsia="en-US"/>
          </w:rPr>
          <w:t>частью 6 статьи 7</w:t>
        </w:r>
      </w:hyperlink>
      <w:r w:rsidRPr="00A03A12">
        <w:rPr>
          <w:rFonts w:eastAsiaTheme="minorHAnsi"/>
          <w:sz w:val="25"/>
          <w:szCs w:val="25"/>
          <w:lang w:eastAsia="en-US"/>
        </w:rPr>
        <w:t xml:space="preserve"> указанного Федерального закона перечень документов. Заявитель вправе представить указанные документы и информацию в уполномоченный о</w:t>
      </w:r>
      <w:r w:rsidR="00952EB2" w:rsidRPr="00A03A12">
        <w:rPr>
          <w:rFonts w:eastAsiaTheme="minorHAnsi"/>
          <w:sz w:val="25"/>
          <w:szCs w:val="25"/>
          <w:lang w:eastAsia="en-US"/>
        </w:rPr>
        <w:t>рган по собственной инициативе;</w:t>
      </w:r>
    </w:p>
    <w:p w14:paraId="2B6F7FD4" w14:textId="304DBDF8" w:rsidR="009C5D47" w:rsidRPr="00A03A12" w:rsidRDefault="009C5D47" w:rsidP="00952EB2">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A03A12">
          <w:rPr>
            <w:rFonts w:eastAsiaTheme="minorHAnsi"/>
            <w:sz w:val="25"/>
            <w:szCs w:val="25"/>
            <w:lang w:eastAsia="en-US"/>
          </w:rPr>
          <w:t>пунктом 4 части 1 статьи 7</w:t>
        </w:r>
      </w:hyperlink>
      <w:r w:rsidRPr="00A03A12">
        <w:rPr>
          <w:rFonts w:eastAsiaTheme="minorHAnsi"/>
          <w:sz w:val="25"/>
          <w:szCs w:val="25"/>
          <w:lang w:eastAsia="en-US"/>
        </w:rPr>
        <w:t xml:space="preserve"> Федерального закона </w:t>
      </w:r>
      <w:r w:rsidR="00FE6924" w:rsidRPr="00A03A12">
        <w:rPr>
          <w:rFonts w:eastAsiaTheme="minorHAnsi"/>
          <w:sz w:val="25"/>
          <w:szCs w:val="25"/>
          <w:lang w:eastAsia="en-US"/>
        </w:rPr>
        <w:t>№</w:t>
      </w:r>
      <w:r w:rsidRPr="00A03A12">
        <w:rPr>
          <w:rFonts w:eastAsiaTheme="minorHAnsi"/>
          <w:sz w:val="25"/>
          <w:szCs w:val="25"/>
          <w:lang w:eastAsia="en-US"/>
        </w:rPr>
        <w:t>210-ФЗ.</w:t>
      </w:r>
    </w:p>
    <w:p w14:paraId="6F87BC15" w14:textId="77777777" w:rsidR="009C5D47" w:rsidRPr="00A03A12" w:rsidRDefault="009C5D47" w:rsidP="009C5D47">
      <w:pPr>
        <w:autoSpaceDE w:val="0"/>
        <w:autoSpaceDN w:val="0"/>
        <w:adjustRightInd w:val="0"/>
        <w:jc w:val="both"/>
        <w:rPr>
          <w:rFonts w:eastAsiaTheme="minorHAnsi"/>
          <w:sz w:val="25"/>
          <w:szCs w:val="25"/>
          <w:lang w:eastAsia="en-US"/>
        </w:rPr>
      </w:pPr>
    </w:p>
    <w:p w14:paraId="45476A30"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Исчерпывающий перечень оснований для отказа в приеме</w:t>
      </w:r>
    </w:p>
    <w:p w14:paraId="5FC19751"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документов, необходимых для предоставления муниципальной</w:t>
      </w:r>
    </w:p>
    <w:p w14:paraId="20D6DD23"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услуги</w:t>
      </w:r>
    </w:p>
    <w:p w14:paraId="6DEE51F7" w14:textId="77777777" w:rsidR="009C5D47" w:rsidRPr="00A03A12" w:rsidRDefault="009C5D47" w:rsidP="009C5D47">
      <w:pPr>
        <w:autoSpaceDE w:val="0"/>
        <w:autoSpaceDN w:val="0"/>
        <w:adjustRightInd w:val="0"/>
        <w:jc w:val="both"/>
        <w:rPr>
          <w:rFonts w:eastAsiaTheme="minorHAnsi"/>
          <w:sz w:val="25"/>
          <w:szCs w:val="25"/>
          <w:lang w:eastAsia="en-US"/>
        </w:rPr>
      </w:pPr>
    </w:p>
    <w:p w14:paraId="6ACB7128" w14:textId="422AC4E0" w:rsidR="009C5D47" w:rsidRPr="00A03A12" w:rsidRDefault="009C5D47"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6F00AB" w:rsidRPr="00A03A12">
        <w:rPr>
          <w:rFonts w:eastAsiaTheme="minorHAnsi"/>
          <w:sz w:val="25"/>
          <w:szCs w:val="25"/>
          <w:lang w:eastAsia="en-US"/>
        </w:rPr>
        <w:t>6</w:t>
      </w:r>
      <w:r w:rsidRPr="00A03A12">
        <w:rPr>
          <w:rFonts w:eastAsiaTheme="minorHAnsi"/>
          <w:sz w:val="25"/>
          <w:szCs w:val="25"/>
          <w:lang w:eastAsia="en-US"/>
        </w:rPr>
        <w:t>. Основания для отказа в приеме заявления о предоставлении муниципальной услуги законодательством Российской Федерации и Ханты-Мансийского автономного округа - Югры не предусмотрены.</w:t>
      </w:r>
    </w:p>
    <w:p w14:paraId="19C0F243" w14:textId="77777777" w:rsidR="009C5D47" w:rsidRPr="00A03A12" w:rsidRDefault="009C5D47" w:rsidP="009C5D47">
      <w:pPr>
        <w:autoSpaceDE w:val="0"/>
        <w:autoSpaceDN w:val="0"/>
        <w:adjustRightInd w:val="0"/>
        <w:jc w:val="both"/>
        <w:rPr>
          <w:rFonts w:eastAsiaTheme="minorHAnsi"/>
          <w:sz w:val="25"/>
          <w:szCs w:val="25"/>
          <w:lang w:eastAsia="en-US"/>
        </w:rPr>
      </w:pPr>
    </w:p>
    <w:p w14:paraId="1A1AA904"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Исчерпывающий перечень оснований для приостановления и (или)</w:t>
      </w:r>
    </w:p>
    <w:p w14:paraId="0BD2CC88"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отказа в предоставлении муниципальной услуги</w:t>
      </w:r>
    </w:p>
    <w:p w14:paraId="30FD3B39" w14:textId="77777777" w:rsidR="009C5D47" w:rsidRPr="00A03A12" w:rsidRDefault="009C5D47" w:rsidP="009C5D47">
      <w:pPr>
        <w:autoSpaceDE w:val="0"/>
        <w:autoSpaceDN w:val="0"/>
        <w:adjustRightInd w:val="0"/>
        <w:jc w:val="both"/>
        <w:rPr>
          <w:rFonts w:eastAsiaTheme="minorHAnsi"/>
          <w:sz w:val="25"/>
          <w:szCs w:val="25"/>
          <w:lang w:eastAsia="en-US"/>
        </w:rPr>
      </w:pPr>
    </w:p>
    <w:p w14:paraId="7DD5CDEC" w14:textId="1ED44CE8" w:rsidR="009C5D47" w:rsidRPr="00A03A12" w:rsidRDefault="009C5D47"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w:t>
      </w:r>
      <w:r w:rsidR="006F00AB" w:rsidRPr="00A03A12">
        <w:rPr>
          <w:rFonts w:eastAsiaTheme="minorHAnsi"/>
          <w:sz w:val="25"/>
          <w:szCs w:val="25"/>
          <w:lang w:eastAsia="en-US"/>
        </w:rPr>
        <w:t>7</w:t>
      </w:r>
      <w:r w:rsidRPr="00A03A12">
        <w:rPr>
          <w:rFonts w:eastAsiaTheme="minorHAnsi"/>
          <w:sz w:val="25"/>
          <w:szCs w:val="25"/>
          <w:lang w:eastAsia="en-US"/>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14:paraId="0E49DD3C" w14:textId="30729662" w:rsidR="009C5D47" w:rsidRPr="00A03A12" w:rsidRDefault="009C5D47" w:rsidP="009C5D47">
      <w:pPr>
        <w:autoSpaceDE w:val="0"/>
        <w:autoSpaceDN w:val="0"/>
        <w:adjustRightInd w:val="0"/>
        <w:spacing w:before="260"/>
        <w:ind w:firstLine="540"/>
        <w:jc w:val="both"/>
        <w:rPr>
          <w:rFonts w:eastAsiaTheme="minorHAnsi"/>
          <w:sz w:val="25"/>
          <w:szCs w:val="25"/>
          <w:lang w:eastAsia="en-US"/>
        </w:rPr>
      </w:pPr>
      <w:bookmarkStart w:id="4" w:name="Par140"/>
      <w:bookmarkEnd w:id="4"/>
      <w:r w:rsidRPr="00A03A12">
        <w:rPr>
          <w:rFonts w:eastAsiaTheme="minorHAnsi"/>
          <w:sz w:val="25"/>
          <w:szCs w:val="25"/>
          <w:lang w:eastAsia="en-US"/>
        </w:rPr>
        <w:t>2</w:t>
      </w:r>
      <w:r w:rsidR="006F00AB" w:rsidRPr="00A03A12">
        <w:rPr>
          <w:rFonts w:eastAsiaTheme="minorHAnsi"/>
          <w:sz w:val="25"/>
          <w:szCs w:val="25"/>
          <w:lang w:eastAsia="en-US"/>
        </w:rPr>
        <w:t>8</w:t>
      </w:r>
      <w:r w:rsidRPr="00A03A12">
        <w:rPr>
          <w:rFonts w:eastAsiaTheme="minorHAnsi"/>
          <w:sz w:val="25"/>
          <w:szCs w:val="25"/>
          <w:lang w:eastAsia="en-US"/>
        </w:rPr>
        <w:t xml:space="preserve">. Основания для отказа в предоставлении </w:t>
      </w:r>
      <w:proofErr w:type="spellStart"/>
      <w:r w:rsidR="00CA5735" w:rsidRPr="00A03A12">
        <w:rPr>
          <w:rFonts w:eastAsiaTheme="minorHAnsi"/>
          <w:sz w:val="25"/>
          <w:szCs w:val="25"/>
          <w:lang w:eastAsia="en-US"/>
        </w:rPr>
        <w:t>подуслуги</w:t>
      </w:r>
      <w:proofErr w:type="spellEnd"/>
      <w:r w:rsidR="00CA5735" w:rsidRPr="00A03A12">
        <w:rPr>
          <w:rFonts w:eastAsiaTheme="minorHAnsi"/>
          <w:sz w:val="25"/>
          <w:szCs w:val="25"/>
          <w:lang w:eastAsia="en-US"/>
        </w:rPr>
        <w:t xml:space="preserve"> 1</w:t>
      </w:r>
      <w:r w:rsidRPr="00A03A12">
        <w:rPr>
          <w:rFonts w:eastAsiaTheme="minorHAnsi"/>
          <w:sz w:val="25"/>
          <w:szCs w:val="25"/>
          <w:lang w:eastAsia="en-US"/>
        </w:rPr>
        <w:t>:</w:t>
      </w:r>
    </w:p>
    <w:p w14:paraId="642BF697"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1) п</w:t>
      </w:r>
      <w:r w:rsidR="00C22CCD" w:rsidRPr="00A03A12">
        <w:rPr>
          <w:rFonts w:eastAsiaTheme="minorHAnsi"/>
          <w:sz w:val="25"/>
          <w:szCs w:val="25"/>
          <w:lang w:eastAsia="en-US"/>
        </w:rPr>
        <w:t>ри передаче имущества в аренду:</w:t>
      </w:r>
    </w:p>
    <w:p w14:paraId="2DA5DA95"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имущество, отвечающее условиям, указанным в заявлении, отсутствует в реестре муниципального имущества города Когалыма;</w:t>
      </w:r>
    </w:p>
    <w:p w14:paraId="32F15A8B"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имущество, отвечающее условиям, указанным в заявлении, подлежит отчуждению в предполагаемые сроки аренды;</w:t>
      </w:r>
    </w:p>
    <w:p w14:paraId="4538251D"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решение территориального органа ФАС России об отказе в предоставлении муниципальной преференции путем передачи имущества в аренду;</w:t>
      </w:r>
    </w:p>
    <w:p w14:paraId="2991AFCB"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наличие фактов предоставления заявителем недостоверных и (или) неполных сведений или не всех документов, указанных в </w:t>
      </w:r>
      <w:hyperlink w:anchor="Par95" w:history="1">
        <w:r w:rsidRPr="00A03A12">
          <w:rPr>
            <w:rFonts w:eastAsiaTheme="minorHAnsi"/>
            <w:sz w:val="25"/>
            <w:szCs w:val="25"/>
            <w:lang w:eastAsia="en-US"/>
          </w:rPr>
          <w:t>пункте 16</w:t>
        </w:r>
      </w:hyperlink>
      <w:r w:rsidRPr="00A03A12">
        <w:rPr>
          <w:rFonts w:eastAsiaTheme="minorHAnsi"/>
          <w:sz w:val="25"/>
          <w:szCs w:val="25"/>
          <w:lang w:eastAsia="en-US"/>
        </w:rPr>
        <w:t xml:space="preserve"> настоящего административного регламента;</w:t>
      </w:r>
    </w:p>
    <w:p w14:paraId="26F0F253"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имущество, отвечающее условиям, указанным в заявлении, не может быть предоставлено без проведения торгов;</w:t>
      </w:r>
    </w:p>
    <w:p w14:paraId="6ADB20B0"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несоответствие заявителя требованиям Федерального </w:t>
      </w:r>
      <w:hyperlink r:id="rId27" w:history="1">
        <w:r w:rsidRPr="00A03A12">
          <w:rPr>
            <w:rFonts w:eastAsiaTheme="minorHAnsi"/>
            <w:sz w:val="25"/>
            <w:szCs w:val="25"/>
            <w:lang w:eastAsia="en-US"/>
          </w:rPr>
          <w:t>закона</w:t>
        </w:r>
      </w:hyperlink>
      <w:r w:rsidRPr="00A03A12">
        <w:rPr>
          <w:rFonts w:eastAsiaTheme="minorHAnsi"/>
          <w:sz w:val="25"/>
          <w:szCs w:val="25"/>
          <w:lang w:eastAsia="en-US"/>
        </w:rPr>
        <w:t xml:space="preserve"> от 24.07.2007 </w:t>
      </w:r>
      <w:r w:rsidR="00C22CCD" w:rsidRPr="00A03A12">
        <w:rPr>
          <w:rFonts w:eastAsiaTheme="minorHAnsi"/>
          <w:sz w:val="25"/>
          <w:szCs w:val="25"/>
          <w:lang w:eastAsia="en-US"/>
        </w:rPr>
        <w:t>№ 209-ФЗ «</w:t>
      </w:r>
      <w:r w:rsidRPr="00A03A12">
        <w:rPr>
          <w:rFonts w:eastAsiaTheme="minorHAnsi"/>
          <w:sz w:val="25"/>
          <w:szCs w:val="25"/>
          <w:lang w:eastAsia="en-US"/>
        </w:rPr>
        <w:t>О развитии малого и среднего предпринимат</w:t>
      </w:r>
      <w:r w:rsidR="00C22CCD" w:rsidRPr="00A03A12">
        <w:rPr>
          <w:rFonts w:eastAsiaTheme="minorHAnsi"/>
          <w:sz w:val="25"/>
          <w:szCs w:val="25"/>
          <w:lang w:eastAsia="en-US"/>
        </w:rPr>
        <w:t>ельства в Российской Федерации»</w:t>
      </w:r>
      <w:r w:rsidRPr="00A03A12">
        <w:rPr>
          <w:rFonts w:eastAsiaTheme="minorHAnsi"/>
          <w:sz w:val="25"/>
          <w:szCs w:val="25"/>
          <w:lang w:eastAsia="en-US"/>
        </w:rPr>
        <w:t xml:space="preserve">, Федерального </w:t>
      </w:r>
      <w:hyperlink r:id="rId28" w:history="1">
        <w:r w:rsidRPr="00A03A12">
          <w:rPr>
            <w:rFonts w:eastAsiaTheme="minorHAnsi"/>
            <w:sz w:val="25"/>
            <w:szCs w:val="25"/>
            <w:lang w:eastAsia="en-US"/>
          </w:rPr>
          <w:t>закона</w:t>
        </w:r>
      </w:hyperlink>
      <w:r w:rsidR="00C22CCD" w:rsidRPr="00A03A12">
        <w:rPr>
          <w:rFonts w:eastAsiaTheme="minorHAnsi"/>
          <w:sz w:val="25"/>
          <w:szCs w:val="25"/>
          <w:lang w:eastAsia="en-US"/>
        </w:rPr>
        <w:t xml:space="preserve"> от 12.01.1996 №7-ФЗ «</w:t>
      </w:r>
      <w:r w:rsidRPr="00A03A12">
        <w:rPr>
          <w:rFonts w:eastAsiaTheme="minorHAnsi"/>
          <w:sz w:val="25"/>
          <w:szCs w:val="25"/>
          <w:lang w:eastAsia="en-US"/>
        </w:rPr>
        <w:t xml:space="preserve">О некоммерческих </w:t>
      </w:r>
      <w:r w:rsidR="00C22CCD" w:rsidRPr="00A03A12">
        <w:rPr>
          <w:rFonts w:eastAsiaTheme="minorHAnsi"/>
          <w:sz w:val="25"/>
          <w:szCs w:val="25"/>
          <w:lang w:eastAsia="en-US"/>
        </w:rPr>
        <w:t>организациях»</w:t>
      </w:r>
      <w:r w:rsidRPr="00A03A12">
        <w:rPr>
          <w:rFonts w:eastAsiaTheme="minorHAnsi"/>
          <w:sz w:val="25"/>
          <w:szCs w:val="25"/>
          <w:lang w:eastAsia="en-US"/>
        </w:rPr>
        <w:t>, предъявляемым к заявителям при предоставлении имущества в аренду;</w:t>
      </w:r>
    </w:p>
    <w:p w14:paraId="2366F0FA" w14:textId="77777777" w:rsidR="00C22CCD"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14:paraId="09C4FDCA" w14:textId="28E3F3E3" w:rsidR="00D51DBB" w:rsidRPr="00A03A12" w:rsidRDefault="00D51DBB" w:rsidP="00C22CCD">
      <w:pPr>
        <w:autoSpaceDE w:val="0"/>
        <w:autoSpaceDN w:val="0"/>
        <w:adjustRightInd w:val="0"/>
        <w:ind w:firstLine="540"/>
        <w:jc w:val="both"/>
        <w:rPr>
          <w:rFonts w:eastAsiaTheme="minorHAnsi"/>
          <w:sz w:val="25"/>
          <w:szCs w:val="25"/>
          <w:lang w:eastAsia="en-US"/>
        </w:rPr>
      </w:pPr>
      <w:r>
        <w:rPr>
          <w:rFonts w:eastAsiaTheme="minorHAnsi"/>
          <w:sz w:val="25"/>
          <w:szCs w:val="25"/>
          <w:lang w:eastAsia="en-US"/>
        </w:rPr>
        <w:t xml:space="preserve">наличие задолженности </w:t>
      </w:r>
      <w:r w:rsidRPr="00A03A12">
        <w:rPr>
          <w:rFonts w:eastAsiaTheme="minorHAnsi"/>
          <w:sz w:val="25"/>
          <w:szCs w:val="25"/>
          <w:lang w:eastAsia="en-US"/>
        </w:rPr>
        <w:t>по арендной плате за муниципальное имущество, земельные участки, подлежащим поступлению в бюджет города Когалыма.</w:t>
      </w:r>
    </w:p>
    <w:p w14:paraId="0FDCA263"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2) при передаче имущест</w:t>
      </w:r>
      <w:r w:rsidR="00C22CCD" w:rsidRPr="00A03A12">
        <w:rPr>
          <w:rFonts w:eastAsiaTheme="minorHAnsi"/>
          <w:sz w:val="25"/>
          <w:szCs w:val="25"/>
          <w:lang w:eastAsia="en-US"/>
        </w:rPr>
        <w:t>ва в безвозмездное пользование:</w:t>
      </w:r>
    </w:p>
    <w:p w14:paraId="6E9680BE"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имущество, в соответствии с законодательством, не может быть передано заявителю в безвозмездное пользование без проведения торгов;</w:t>
      </w:r>
    </w:p>
    <w:p w14:paraId="7232D873"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заявление</w:t>
      </w:r>
      <w:r w:rsidR="00C22CCD" w:rsidRPr="00A03A12">
        <w:rPr>
          <w:rFonts w:eastAsiaTheme="minorHAnsi"/>
          <w:sz w:val="25"/>
          <w:szCs w:val="25"/>
          <w:lang w:eastAsia="en-US"/>
        </w:rPr>
        <w:t xml:space="preserve"> подано неуполномоченным лицом;</w:t>
      </w:r>
    </w:p>
    <w:p w14:paraId="17E8ECDD"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имущество, отвечающее условиям, указанным в заявлении, подлежит отчуждению;</w:t>
      </w:r>
    </w:p>
    <w:p w14:paraId="342302D4"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имущество, отвечающее условиям, указанным в заявлении, отсутствует в составе казны города Когалыма;</w:t>
      </w:r>
    </w:p>
    <w:p w14:paraId="4C9A0EFD" w14:textId="77777777" w:rsidR="00C22CCD" w:rsidRPr="00A03A12" w:rsidRDefault="009C5D47" w:rsidP="00C22CC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решение территориального органа ФАС России об отказе в предоставлении муниципальной преференции путем передачи имущества в безвозмездное пользование;</w:t>
      </w:r>
    </w:p>
    <w:p w14:paraId="6B92596F" w14:textId="4F1DF2CB" w:rsidR="006F00AB" w:rsidRDefault="009C5D47"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наличие фактов предоставления заявителем недостоверных и (или) неполных сведений или не всех документов, указанных в </w:t>
      </w:r>
      <w:hyperlink w:anchor="Par95" w:history="1">
        <w:r w:rsidRPr="00A03A12">
          <w:rPr>
            <w:rFonts w:eastAsiaTheme="minorHAnsi"/>
            <w:sz w:val="25"/>
            <w:szCs w:val="25"/>
            <w:lang w:eastAsia="en-US"/>
          </w:rPr>
          <w:t xml:space="preserve">пункте </w:t>
        </w:r>
        <w:r w:rsidR="00D51DBB">
          <w:rPr>
            <w:rFonts w:eastAsiaTheme="minorHAnsi"/>
            <w:sz w:val="25"/>
            <w:szCs w:val="25"/>
            <w:lang w:eastAsia="en-US"/>
          </w:rPr>
          <w:t>18</w:t>
        </w:r>
      </w:hyperlink>
      <w:r w:rsidRPr="00A03A12">
        <w:rPr>
          <w:rFonts w:eastAsiaTheme="minorHAnsi"/>
          <w:sz w:val="25"/>
          <w:szCs w:val="25"/>
          <w:lang w:eastAsia="en-US"/>
        </w:rPr>
        <w:t xml:space="preserve"> настояще</w:t>
      </w:r>
      <w:r w:rsidR="00D51DBB">
        <w:rPr>
          <w:rFonts w:eastAsiaTheme="minorHAnsi"/>
          <w:sz w:val="25"/>
          <w:szCs w:val="25"/>
          <w:lang w:eastAsia="en-US"/>
        </w:rPr>
        <w:t>го административного регламента;</w:t>
      </w:r>
    </w:p>
    <w:p w14:paraId="0D0CA27E" w14:textId="2F66FE7A" w:rsidR="00D51DBB" w:rsidRPr="00A03A12" w:rsidRDefault="00D51DBB" w:rsidP="00D51DBB">
      <w:pPr>
        <w:autoSpaceDE w:val="0"/>
        <w:autoSpaceDN w:val="0"/>
        <w:adjustRightInd w:val="0"/>
        <w:ind w:firstLine="540"/>
        <w:jc w:val="both"/>
        <w:rPr>
          <w:rFonts w:eastAsiaTheme="minorHAnsi"/>
          <w:sz w:val="25"/>
          <w:szCs w:val="25"/>
          <w:lang w:eastAsia="en-US"/>
        </w:rPr>
      </w:pPr>
      <w:r>
        <w:rPr>
          <w:rFonts w:eastAsiaTheme="minorHAnsi"/>
          <w:sz w:val="25"/>
          <w:szCs w:val="25"/>
          <w:lang w:eastAsia="en-US"/>
        </w:rPr>
        <w:t xml:space="preserve">наличие задолженности </w:t>
      </w:r>
      <w:r w:rsidRPr="00A03A12">
        <w:rPr>
          <w:rFonts w:eastAsiaTheme="minorHAnsi"/>
          <w:sz w:val="25"/>
          <w:szCs w:val="25"/>
          <w:lang w:eastAsia="en-US"/>
        </w:rPr>
        <w:t>по уплате налогов, сборов, страховых взно</w:t>
      </w:r>
      <w:r>
        <w:rPr>
          <w:rFonts w:eastAsiaTheme="minorHAnsi"/>
          <w:sz w:val="25"/>
          <w:szCs w:val="25"/>
          <w:lang w:eastAsia="en-US"/>
        </w:rPr>
        <w:t>сов, пеней, штрафов, процентов</w:t>
      </w:r>
      <w:r w:rsidRPr="00D51DBB">
        <w:rPr>
          <w:rFonts w:eastAsiaTheme="minorHAnsi"/>
          <w:sz w:val="25"/>
          <w:szCs w:val="25"/>
          <w:lang w:eastAsia="en-US"/>
        </w:rPr>
        <w:t xml:space="preserve"> </w:t>
      </w:r>
      <w:r w:rsidRPr="00A03A12">
        <w:rPr>
          <w:rFonts w:eastAsiaTheme="minorHAnsi"/>
          <w:sz w:val="25"/>
          <w:szCs w:val="25"/>
          <w:lang w:eastAsia="en-US"/>
        </w:rPr>
        <w:t>(плательщиком сбора, плательщиком страховых взносов, налоговым агентом)</w:t>
      </w:r>
      <w:r>
        <w:rPr>
          <w:rFonts w:eastAsiaTheme="minorHAnsi"/>
          <w:sz w:val="25"/>
          <w:szCs w:val="25"/>
          <w:lang w:eastAsia="en-US"/>
        </w:rPr>
        <w:t>.</w:t>
      </w:r>
    </w:p>
    <w:p w14:paraId="2DBC4063" w14:textId="687DD535" w:rsidR="00CA5735" w:rsidRPr="00A03A12" w:rsidRDefault="00CA5735" w:rsidP="006F00AB">
      <w:pPr>
        <w:autoSpaceDE w:val="0"/>
        <w:autoSpaceDN w:val="0"/>
        <w:adjustRightInd w:val="0"/>
        <w:ind w:firstLine="540"/>
        <w:jc w:val="both"/>
        <w:rPr>
          <w:rFonts w:eastAsiaTheme="minorHAnsi"/>
          <w:sz w:val="25"/>
          <w:szCs w:val="25"/>
          <w:lang w:eastAsia="en-US"/>
        </w:rPr>
      </w:pPr>
      <w:bookmarkStart w:id="5" w:name="_GoBack"/>
      <w:bookmarkEnd w:id="5"/>
      <w:r w:rsidRPr="00A03A12">
        <w:rPr>
          <w:rFonts w:eastAsiaTheme="minorHAnsi"/>
          <w:sz w:val="25"/>
          <w:szCs w:val="25"/>
          <w:lang w:eastAsia="en-US"/>
        </w:rPr>
        <w:t>2</w:t>
      </w:r>
      <w:r w:rsidR="006F00AB" w:rsidRPr="00A03A12">
        <w:rPr>
          <w:rFonts w:eastAsiaTheme="minorHAnsi"/>
          <w:sz w:val="25"/>
          <w:szCs w:val="25"/>
          <w:lang w:eastAsia="en-US"/>
        </w:rPr>
        <w:t>9</w:t>
      </w:r>
      <w:r w:rsidRPr="00A03A12">
        <w:rPr>
          <w:rFonts w:eastAsiaTheme="minorHAnsi"/>
          <w:sz w:val="25"/>
          <w:szCs w:val="25"/>
          <w:lang w:eastAsia="en-US"/>
        </w:rPr>
        <w:t xml:space="preserve">. Основания для отказа в предоставлении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w:t>
      </w:r>
    </w:p>
    <w:p w14:paraId="46FAC9E9" w14:textId="603C2EED" w:rsidR="00CA5735" w:rsidRPr="00A03A12" w:rsidRDefault="00CA5735" w:rsidP="00CA5735">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несоответствие </w:t>
      </w:r>
      <w:r w:rsidR="00DF5CDF" w:rsidRPr="00A03A12">
        <w:rPr>
          <w:rFonts w:eastAsiaTheme="minorHAnsi"/>
          <w:sz w:val="25"/>
          <w:szCs w:val="25"/>
          <w:lang w:eastAsia="en-US"/>
        </w:rPr>
        <w:t xml:space="preserve">Заявителей </w:t>
      </w:r>
      <w:proofErr w:type="spellStart"/>
      <w:r w:rsidR="00DF5CDF" w:rsidRPr="00A03A12">
        <w:rPr>
          <w:rFonts w:eastAsiaTheme="minorHAnsi"/>
          <w:sz w:val="25"/>
          <w:szCs w:val="25"/>
          <w:lang w:eastAsia="en-US"/>
        </w:rPr>
        <w:t>подуслуги</w:t>
      </w:r>
      <w:proofErr w:type="spellEnd"/>
      <w:r w:rsidR="00DF5CDF" w:rsidRPr="00A03A12">
        <w:rPr>
          <w:rFonts w:eastAsiaTheme="minorHAnsi"/>
          <w:sz w:val="25"/>
          <w:szCs w:val="25"/>
          <w:lang w:eastAsia="en-US"/>
        </w:rPr>
        <w:t xml:space="preserve"> 2</w:t>
      </w:r>
      <w:r w:rsidRPr="00A03A12">
        <w:rPr>
          <w:rFonts w:eastAsiaTheme="minorHAnsi"/>
          <w:sz w:val="25"/>
          <w:szCs w:val="25"/>
          <w:lang w:eastAsia="en-US"/>
        </w:rPr>
        <w:t xml:space="preserve"> критериям отбора для оказания имущественной поддержки, предусмотренным </w:t>
      </w:r>
      <w:hyperlink r:id="rId29" w:history="1">
        <w:r w:rsidRPr="00A03A12">
          <w:rPr>
            <w:rFonts w:eastAsiaTheme="minorHAnsi"/>
            <w:sz w:val="25"/>
            <w:szCs w:val="25"/>
            <w:lang w:eastAsia="en-US"/>
          </w:rPr>
          <w:t>пунктом 2.2</w:t>
        </w:r>
      </w:hyperlink>
      <w:r w:rsidRPr="00A03A12">
        <w:rPr>
          <w:rFonts w:eastAsiaTheme="minorHAnsi"/>
          <w:sz w:val="25"/>
          <w:szCs w:val="25"/>
          <w:lang w:eastAsia="en-US"/>
        </w:rPr>
        <w:t xml:space="preserve"> настоящего административного регламента;</w:t>
      </w:r>
    </w:p>
    <w:p w14:paraId="00C54E7E" w14:textId="538BEC8E" w:rsidR="00CA5735" w:rsidRPr="00A03A12" w:rsidRDefault="00DF5CDF" w:rsidP="00CA5735">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Заявители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w:t>
      </w:r>
      <w:r w:rsidR="00CA5735" w:rsidRPr="00A03A12">
        <w:rPr>
          <w:rFonts w:eastAsiaTheme="minorHAnsi"/>
          <w:sz w:val="25"/>
          <w:szCs w:val="25"/>
          <w:lang w:eastAsia="en-US"/>
        </w:rPr>
        <w:t>не име</w:t>
      </w:r>
      <w:r w:rsidRPr="00A03A12">
        <w:rPr>
          <w:rFonts w:eastAsiaTheme="minorHAnsi"/>
          <w:sz w:val="25"/>
          <w:szCs w:val="25"/>
          <w:lang w:eastAsia="en-US"/>
        </w:rPr>
        <w:t>ю</w:t>
      </w:r>
      <w:r w:rsidR="00CA5735" w:rsidRPr="00A03A12">
        <w:rPr>
          <w:rFonts w:eastAsiaTheme="minorHAnsi"/>
          <w:sz w:val="25"/>
          <w:szCs w:val="25"/>
          <w:lang w:eastAsia="en-US"/>
        </w:rPr>
        <w:t xml:space="preserve">т право на оказание </w:t>
      </w:r>
      <w:r w:rsidR="0094483E" w:rsidRPr="00A03A12">
        <w:rPr>
          <w:rFonts w:eastAsiaTheme="minorHAnsi"/>
          <w:sz w:val="25"/>
          <w:szCs w:val="25"/>
          <w:lang w:eastAsia="en-US"/>
        </w:rPr>
        <w:t xml:space="preserve">имущественной </w:t>
      </w:r>
      <w:r w:rsidR="00CA5735" w:rsidRPr="00A03A12">
        <w:rPr>
          <w:rFonts w:eastAsiaTheme="minorHAnsi"/>
          <w:sz w:val="25"/>
          <w:szCs w:val="25"/>
          <w:lang w:eastAsia="en-US"/>
        </w:rPr>
        <w:t xml:space="preserve">поддержки в соответствии с </w:t>
      </w:r>
      <w:hyperlink r:id="rId30" w:history="1">
        <w:r w:rsidR="00CA5735" w:rsidRPr="00A03A12">
          <w:rPr>
            <w:rFonts w:eastAsiaTheme="minorHAnsi"/>
            <w:sz w:val="25"/>
            <w:szCs w:val="25"/>
            <w:lang w:eastAsia="en-US"/>
          </w:rPr>
          <w:t>пунктом 2.3</w:t>
        </w:r>
      </w:hyperlink>
      <w:r w:rsidR="00CA5735" w:rsidRPr="00A03A12">
        <w:rPr>
          <w:rFonts w:eastAsiaTheme="minorHAnsi"/>
          <w:sz w:val="25"/>
          <w:szCs w:val="25"/>
          <w:lang w:eastAsia="en-US"/>
        </w:rPr>
        <w:t xml:space="preserve"> настоящего административного регламента;</w:t>
      </w:r>
    </w:p>
    <w:p w14:paraId="2079059F" w14:textId="7B81EF28" w:rsidR="00CA5735" w:rsidRPr="00A03A12" w:rsidRDefault="00CA5735" w:rsidP="00CA5735">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w:t>
      </w:r>
      <w:r w:rsidR="00DF5CDF" w:rsidRPr="00A03A12">
        <w:rPr>
          <w:rFonts w:eastAsiaTheme="minorHAnsi"/>
          <w:sz w:val="25"/>
          <w:szCs w:val="25"/>
          <w:lang w:eastAsia="en-US"/>
        </w:rPr>
        <w:t xml:space="preserve">Заявители </w:t>
      </w:r>
      <w:proofErr w:type="spellStart"/>
      <w:r w:rsidR="00DF5CDF" w:rsidRPr="00A03A12">
        <w:rPr>
          <w:rFonts w:eastAsiaTheme="minorHAnsi"/>
          <w:sz w:val="25"/>
          <w:szCs w:val="25"/>
          <w:lang w:eastAsia="en-US"/>
        </w:rPr>
        <w:t>подуслуги</w:t>
      </w:r>
      <w:proofErr w:type="spellEnd"/>
      <w:r w:rsidR="00DF5CDF" w:rsidRPr="00A03A12">
        <w:rPr>
          <w:rFonts w:eastAsiaTheme="minorHAnsi"/>
          <w:sz w:val="25"/>
          <w:szCs w:val="25"/>
          <w:lang w:eastAsia="en-US"/>
        </w:rPr>
        <w:t xml:space="preserve"> 2 </w:t>
      </w:r>
      <w:r w:rsidRPr="00A03A12">
        <w:rPr>
          <w:rFonts w:eastAsiaTheme="minorHAnsi"/>
          <w:sz w:val="25"/>
          <w:szCs w:val="25"/>
          <w:lang w:eastAsia="en-US"/>
        </w:rPr>
        <w:t>предоставил</w:t>
      </w:r>
      <w:r w:rsidR="00320B69" w:rsidRPr="00A03A12">
        <w:rPr>
          <w:rFonts w:eastAsiaTheme="minorHAnsi"/>
          <w:sz w:val="25"/>
          <w:szCs w:val="25"/>
          <w:lang w:eastAsia="en-US"/>
        </w:rPr>
        <w:t>и</w:t>
      </w:r>
      <w:r w:rsidRPr="00A03A12">
        <w:rPr>
          <w:rFonts w:eastAsiaTheme="minorHAnsi"/>
          <w:sz w:val="25"/>
          <w:szCs w:val="25"/>
          <w:lang w:eastAsia="en-US"/>
        </w:rPr>
        <w:t xml:space="preserve"> недостоверные данные для получения имущественной поддержки;</w:t>
      </w:r>
    </w:p>
    <w:p w14:paraId="11637978" w14:textId="48E6A670" w:rsidR="00CA5735" w:rsidRPr="00A03A12" w:rsidRDefault="00DF5CDF" w:rsidP="00CA5735">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Заявители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w:t>
      </w:r>
      <w:r w:rsidR="00CA5735" w:rsidRPr="00A03A12">
        <w:rPr>
          <w:rFonts w:eastAsiaTheme="minorHAnsi"/>
          <w:sz w:val="25"/>
          <w:szCs w:val="25"/>
          <w:lang w:eastAsia="en-US"/>
        </w:rPr>
        <w:t>предоставил</w:t>
      </w:r>
      <w:r w:rsidRPr="00A03A12">
        <w:rPr>
          <w:rFonts w:eastAsiaTheme="minorHAnsi"/>
          <w:sz w:val="25"/>
          <w:szCs w:val="25"/>
          <w:lang w:eastAsia="en-US"/>
        </w:rPr>
        <w:t>и</w:t>
      </w:r>
      <w:r w:rsidR="00CA5735" w:rsidRPr="00A03A12">
        <w:rPr>
          <w:rFonts w:eastAsiaTheme="minorHAnsi"/>
          <w:sz w:val="25"/>
          <w:szCs w:val="25"/>
          <w:lang w:eastAsia="en-US"/>
        </w:rPr>
        <w:t xml:space="preserve"> неполный перечень необходимых документов, предусмотренных в </w:t>
      </w:r>
      <w:hyperlink r:id="rId31" w:history="1">
        <w:r w:rsidR="00CA5735" w:rsidRPr="00A03A12">
          <w:rPr>
            <w:rFonts w:eastAsiaTheme="minorHAnsi"/>
            <w:sz w:val="25"/>
            <w:szCs w:val="25"/>
            <w:lang w:eastAsia="en-US"/>
          </w:rPr>
          <w:t xml:space="preserve">пункте </w:t>
        </w:r>
        <w:r w:rsidR="00320B69" w:rsidRPr="00A03A12">
          <w:rPr>
            <w:rFonts w:eastAsiaTheme="minorHAnsi"/>
            <w:sz w:val="25"/>
            <w:szCs w:val="25"/>
            <w:lang w:eastAsia="en-US"/>
          </w:rPr>
          <w:t>2</w:t>
        </w:r>
        <w:r w:rsidR="0094483E" w:rsidRPr="00A03A12">
          <w:rPr>
            <w:rFonts w:eastAsiaTheme="minorHAnsi"/>
            <w:sz w:val="25"/>
            <w:szCs w:val="25"/>
            <w:lang w:eastAsia="en-US"/>
          </w:rPr>
          <w:t>1</w:t>
        </w:r>
      </w:hyperlink>
      <w:r w:rsidR="00320B69" w:rsidRPr="00A03A12">
        <w:rPr>
          <w:rFonts w:eastAsiaTheme="minorHAnsi"/>
          <w:sz w:val="25"/>
          <w:szCs w:val="25"/>
          <w:lang w:eastAsia="en-US"/>
        </w:rPr>
        <w:t xml:space="preserve"> настоящего административного регламента</w:t>
      </w:r>
      <w:r w:rsidR="00CA5735" w:rsidRPr="00A03A12">
        <w:rPr>
          <w:rFonts w:eastAsiaTheme="minorHAnsi"/>
          <w:sz w:val="25"/>
          <w:szCs w:val="25"/>
          <w:lang w:eastAsia="en-US"/>
        </w:rPr>
        <w:t>;</w:t>
      </w:r>
    </w:p>
    <w:p w14:paraId="306BD041"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w:t>
      </w:r>
      <w:r w:rsidR="00CA5735" w:rsidRPr="00A03A12">
        <w:rPr>
          <w:rFonts w:eastAsiaTheme="minorHAnsi"/>
          <w:sz w:val="25"/>
          <w:szCs w:val="25"/>
          <w:lang w:eastAsia="en-US"/>
        </w:rPr>
        <w:t>тсутствие свободного муниципального имущества, включенного в Перечень;</w:t>
      </w:r>
      <w:r w:rsidRPr="00A03A12">
        <w:rPr>
          <w:rFonts w:eastAsiaTheme="minorHAnsi"/>
          <w:sz w:val="25"/>
          <w:szCs w:val="25"/>
          <w:lang w:eastAsia="en-US"/>
        </w:rPr>
        <w:t xml:space="preserve"> </w:t>
      </w:r>
    </w:p>
    <w:p w14:paraId="3BFC2FF3" w14:textId="332121C2" w:rsidR="00CA5735"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w:t>
      </w:r>
      <w:r w:rsidR="00CA5735" w:rsidRPr="00A03A12">
        <w:rPr>
          <w:rFonts w:eastAsiaTheme="minorHAnsi"/>
          <w:sz w:val="25"/>
          <w:szCs w:val="25"/>
          <w:lang w:eastAsia="en-US"/>
        </w:rPr>
        <w:t xml:space="preserve">рок аренды запрашиваемого имущества, предоставляемого в порядке </w:t>
      </w:r>
      <w:r w:rsidRPr="00A03A12">
        <w:rPr>
          <w:rFonts w:eastAsiaTheme="minorHAnsi"/>
          <w:sz w:val="25"/>
          <w:szCs w:val="25"/>
          <w:lang w:eastAsia="en-US"/>
        </w:rPr>
        <w:t>имущественной поддержки</w:t>
      </w:r>
      <w:r w:rsidR="00CA5735" w:rsidRPr="00A03A12">
        <w:rPr>
          <w:rFonts w:eastAsiaTheme="minorHAnsi"/>
          <w:sz w:val="25"/>
          <w:szCs w:val="25"/>
          <w:lang w:eastAsia="en-US"/>
        </w:rPr>
        <w:t xml:space="preserve">, превышает срок действия Муниципальной </w:t>
      </w:r>
      <w:hyperlink r:id="rId32" w:history="1">
        <w:r w:rsidR="00CA5735" w:rsidRPr="00A03A12">
          <w:rPr>
            <w:rFonts w:eastAsiaTheme="minorHAnsi"/>
            <w:sz w:val="25"/>
            <w:szCs w:val="25"/>
            <w:lang w:eastAsia="en-US"/>
          </w:rPr>
          <w:t>программы</w:t>
        </w:r>
      </w:hyperlink>
      <w:r w:rsidRPr="00A03A12">
        <w:rPr>
          <w:rFonts w:eastAsiaTheme="minorHAnsi"/>
          <w:sz w:val="25"/>
          <w:szCs w:val="25"/>
          <w:lang w:eastAsia="en-US"/>
        </w:rPr>
        <w:t>.</w:t>
      </w:r>
    </w:p>
    <w:p w14:paraId="4071589D" w14:textId="77777777" w:rsidR="009C5D47" w:rsidRPr="00A03A12" w:rsidRDefault="009C5D47" w:rsidP="009C5D47">
      <w:pPr>
        <w:autoSpaceDE w:val="0"/>
        <w:autoSpaceDN w:val="0"/>
        <w:adjustRightInd w:val="0"/>
        <w:jc w:val="both"/>
        <w:rPr>
          <w:rFonts w:eastAsiaTheme="minorHAnsi"/>
          <w:sz w:val="25"/>
          <w:szCs w:val="25"/>
          <w:lang w:eastAsia="en-US"/>
        </w:rPr>
      </w:pPr>
    </w:p>
    <w:p w14:paraId="576150EE"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Порядок, размер и основания взимания государственной пошлины</w:t>
      </w:r>
    </w:p>
    <w:p w14:paraId="4B6AA8C1"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или иной платы, взимаемой за предоставление муниципальной</w:t>
      </w:r>
    </w:p>
    <w:p w14:paraId="55D8DC56"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услуги</w:t>
      </w:r>
    </w:p>
    <w:p w14:paraId="7B89C27B" w14:textId="77777777" w:rsidR="009C5D47" w:rsidRPr="00A03A12" w:rsidRDefault="009C5D47" w:rsidP="009C5D47">
      <w:pPr>
        <w:autoSpaceDE w:val="0"/>
        <w:autoSpaceDN w:val="0"/>
        <w:adjustRightInd w:val="0"/>
        <w:jc w:val="both"/>
        <w:rPr>
          <w:rFonts w:eastAsiaTheme="minorHAnsi"/>
          <w:sz w:val="25"/>
          <w:szCs w:val="25"/>
          <w:lang w:eastAsia="en-US"/>
        </w:rPr>
      </w:pPr>
    </w:p>
    <w:p w14:paraId="6EF6D075" w14:textId="673CFED1" w:rsidR="009C5D47" w:rsidRPr="00A03A12" w:rsidRDefault="006F00AB"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30</w:t>
      </w:r>
      <w:r w:rsidR="009C5D47" w:rsidRPr="00A03A12">
        <w:rPr>
          <w:rFonts w:eastAsiaTheme="minorHAnsi"/>
          <w:sz w:val="25"/>
          <w:szCs w:val="25"/>
          <w:lang w:eastAsia="en-US"/>
        </w:rPr>
        <w:t>.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14:paraId="0DA80860" w14:textId="77777777" w:rsidR="009C5D47" w:rsidRPr="00A03A12" w:rsidRDefault="009C5D47" w:rsidP="009C5D47">
      <w:pPr>
        <w:autoSpaceDE w:val="0"/>
        <w:autoSpaceDN w:val="0"/>
        <w:adjustRightInd w:val="0"/>
        <w:jc w:val="both"/>
        <w:rPr>
          <w:rFonts w:eastAsiaTheme="minorHAnsi"/>
          <w:sz w:val="25"/>
          <w:szCs w:val="25"/>
          <w:lang w:eastAsia="en-US"/>
        </w:rPr>
      </w:pPr>
    </w:p>
    <w:p w14:paraId="025605B3"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Максимальный срок ожидания в очереди при подаче запроса</w:t>
      </w:r>
    </w:p>
    <w:p w14:paraId="392547B2"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о предоставлении муниципальной услуги и при получении</w:t>
      </w:r>
    </w:p>
    <w:p w14:paraId="663C3CD3"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результата предоставления муниципальной услуги</w:t>
      </w:r>
    </w:p>
    <w:p w14:paraId="2FF64E3C" w14:textId="77777777" w:rsidR="009C5D47" w:rsidRPr="00A03A12" w:rsidRDefault="009C5D47" w:rsidP="009C5D47">
      <w:pPr>
        <w:autoSpaceDE w:val="0"/>
        <w:autoSpaceDN w:val="0"/>
        <w:adjustRightInd w:val="0"/>
        <w:jc w:val="both"/>
        <w:rPr>
          <w:rFonts w:eastAsiaTheme="minorHAnsi"/>
          <w:sz w:val="25"/>
          <w:szCs w:val="25"/>
          <w:lang w:eastAsia="en-US"/>
        </w:rPr>
      </w:pPr>
    </w:p>
    <w:p w14:paraId="172416A3" w14:textId="21ADB61E" w:rsidR="009C5D47" w:rsidRPr="00A03A12" w:rsidRDefault="00320B69"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6F00AB" w:rsidRPr="00A03A12">
        <w:rPr>
          <w:rFonts w:eastAsiaTheme="minorHAnsi"/>
          <w:sz w:val="25"/>
          <w:szCs w:val="25"/>
          <w:lang w:eastAsia="en-US"/>
        </w:rPr>
        <w:t>1</w:t>
      </w:r>
      <w:r w:rsidR="009C5D47" w:rsidRPr="00A03A12">
        <w:rPr>
          <w:rFonts w:eastAsiaTheme="minorHAnsi"/>
          <w:sz w:val="25"/>
          <w:szCs w:val="25"/>
          <w:lang w:eastAsia="en-US"/>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5E851F97" w14:textId="77777777" w:rsidR="009C5D47" w:rsidRPr="00A03A12" w:rsidRDefault="009C5D47" w:rsidP="009C5D47">
      <w:pPr>
        <w:autoSpaceDE w:val="0"/>
        <w:autoSpaceDN w:val="0"/>
        <w:adjustRightInd w:val="0"/>
        <w:jc w:val="both"/>
        <w:rPr>
          <w:rFonts w:eastAsiaTheme="minorHAnsi"/>
          <w:sz w:val="25"/>
          <w:szCs w:val="25"/>
          <w:lang w:eastAsia="en-US"/>
        </w:rPr>
      </w:pPr>
    </w:p>
    <w:p w14:paraId="3419BC6C"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lastRenderedPageBreak/>
        <w:t>Срок и порядок регистрации запроса заявителя</w:t>
      </w:r>
    </w:p>
    <w:p w14:paraId="5A5E4988"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о предоставлении муниципальной услуги, в том числе</w:t>
      </w:r>
    </w:p>
    <w:p w14:paraId="6E37DF7D"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в электронной форме</w:t>
      </w:r>
    </w:p>
    <w:p w14:paraId="7085ACA1" w14:textId="77777777" w:rsidR="009C5D47" w:rsidRPr="00A03A12" w:rsidRDefault="009C5D47" w:rsidP="009C5D47">
      <w:pPr>
        <w:autoSpaceDE w:val="0"/>
        <w:autoSpaceDN w:val="0"/>
        <w:adjustRightInd w:val="0"/>
        <w:jc w:val="both"/>
        <w:rPr>
          <w:rFonts w:eastAsiaTheme="minorHAnsi"/>
          <w:sz w:val="25"/>
          <w:szCs w:val="25"/>
          <w:lang w:eastAsia="en-US"/>
        </w:rPr>
      </w:pPr>
    </w:p>
    <w:p w14:paraId="18F5154E" w14:textId="7BA7609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6F00AB" w:rsidRPr="00A03A12">
        <w:rPr>
          <w:rFonts w:eastAsiaTheme="minorHAnsi"/>
          <w:sz w:val="25"/>
          <w:szCs w:val="25"/>
          <w:lang w:eastAsia="en-US"/>
        </w:rPr>
        <w:t>2</w:t>
      </w:r>
      <w:r w:rsidR="00B338E8" w:rsidRPr="00A03A12">
        <w:rPr>
          <w:rFonts w:eastAsiaTheme="minorHAnsi"/>
          <w:sz w:val="25"/>
          <w:szCs w:val="25"/>
          <w:lang w:eastAsia="en-US"/>
        </w:rPr>
        <w:t>. Заявлени</w:t>
      </w:r>
      <w:r w:rsidRPr="00A03A12">
        <w:rPr>
          <w:rFonts w:eastAsiaTheme="minorHAnsi"/>
          <w:sz w:val="25"/>
          <w:szCs w:val="25"/>
          <w:lang w:eastAsia="en-US"/>
        </w:rPr>
        <w:t>я</w:t>
      </w:r>
      <w:r w:rsidR="009C5D47" w:rsidRPr="00A03A12">
        <w:rPr>
          <w:rFonts w:eastAsiaTheme="minorHAnsi"/>
          <w:sz w:val="25"/>
          <w:szCs w:val="25"/>
          <w:lang w:eastAsia="en-US"/>
        </w:rPr>
        <w:t xml:space="preserve"> о предоставлении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1,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w:t>
      </w:r>
      <w:r w:rsidR="009C5D47" w:rsidRPr="00A03A12">
        <w:rPr>
          <w:rFonts w:eastAsiaTheme="minorHAnsi"/>
          <w:sz w:val="25"/>
          <w:szCs w:val="25"/>
          <w:lang w:eastAsia="en-US"/>
        </w:rPr>
        <w:t>, поступивш</w:t>
      </w:r>
      <w:r w:rsidRPr="00A03A12">
        <w:rPr>
          <w:rFonts w:eastAsiaTheme="minorHAnsi"/>
          <w:sz w:val="25"/>
          <w:szCs w:val="25"/>
          <w:lang w:eastAsia="en-US"/>
        </w:rPr>
        <w:t>и</w:t>
      </w:r>
      <w:r w:rsidR="009C5D47" w:rsidRPr="00A03A12">
        <w:rPr>
          <w:rFonts w:eastAsiaTheme="minorHAnsi"/>
          <w:sz w:val="25"/>
          <w:szCs w:val="25"/>
          <w:lang w:eastAsia="en-US"/>
        </w:rPr>
        <w:t>е посредством почтового отправления, в том числе посредством электронной почты в Администрацию города Когалыма, подлеж</w:t>
      </w:r>
      <w:r w:rsidRPr="00A03A12">
        <w:rPr>
          <w:rFonts w:eastAsiaTheme="minorHAnsi"/>
          <w:sz w:val="25"/>
          <w:szCs w:val="25"/>
          <w:lang w:eastAsia="en-US"/>
        </w:rPr>
        <w:t>а</w:t>
      </w:r>
      <w:r w:rsidR="009C5D47" w:rsidRPr="00A03A12">
        <w:rPr>
          <w:rFonts w:eastAsiaTheme="minorHAnsi"/>
          <w:sz w:val="25"/>
          <w:szCs w:val="25"/>
          <w:lang w:eastAsia="en-US"/>
        </w:rPr>
        <w:t>т регистрации специалистом отдела делопроизводства в системе электронного документооборота в течение 1 рабочего дня с</w:t>
      </w:r>
      <w:r w:rsidR="00AE49DE" w:rsidRPr="00A03A12">
        <w:rPr>
          <w:rFonts w:eastAsiaTheme="minorHAnsi"/>
          <w:sz w:val="25"/>
          <w:szCs w:val="25"/>
          <w:lang w:eastAsia="en-US"/>
        </w:rPr>
        <w:t xml:space="preserve"> момента поступления заявления.</w:t>
      </w:r>
    </w:p>
    <w:p w14:paraId="386FAFC6" w14:textId="77777777" w:rsidR="00AE49DE"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14:paraId="53D9B5C3" w14:textId="2FB70D3B" w:rsidR="009C5D47"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14:paraId="621EE968" w14:textId="77777777" w:rsidR="009C5D47" w:rsidRPr="00A03A12" w:rsidRDefault="009C5D47" w:rsidP="009C5D47">
      <w:pPr>
        <w:autoSpaceDE w:val="0"/>
        <w:autoSpaceDN w:val="0"/>
        <w:adjustRightInd w:val="0"/>
        <w:jc w:val="both"/>
        <w:rPr>
          <w:rFonts w:eastAsiaTheme="minorHAnsi"/>
          <w:sz w:val="25"/>
          <w:szCs w:val="25"/>
          <w:lang w:eastAsia="en-US"/>
        </w:rPr>
      </w:pPr>
    </w:p>
    <w:p w14:paraId="74FC7412" w14:textId="77777777" w:rsidR="00320B69" w:rsidRPr="00A03A12" w:rsidRDefault="00320B69" w:rsidP="00320B69">
      <w:pPr>
        <w:autoSpaceDE w:val="0"/>
        <w:autoSpaceDN w:val="0"/>
        <w:adjustRightInd w:val="0"/>
        <w:jc w:val="center"/>
        <w:outlineLvl w:val="0"/>
        <w:rPr>
          <w:rFonts w:eastAsiaTheme="minorHAnsi"/>
          <w:b/>
          <w:bCs/>
          <w:sz w:val="25"/>
          <w:szCs w:val="25"/>
          <w:lang w:eastAsia="en-US"/>
        </w:rPr>
      </w:pPr>
      <w:r w:rsidRPr="00A03A12">
        <w:rPr>
          <w:rFonts w:eastAsiaTheme="minorHAnsi"/>
          <w:b/>
          <w:bCs/>
          <w:sz w:val="25"/>
          <w:szCs w:val="25"/>
          <w:lang w:eastAsia="en-US"/>
        </w:rPr>
        <w:t>Требования к помещениям, в которых предоставляется</w:t>
      </w:r>
    </w:p>
    <w:p w14:paraId="13FDC151" w14:textId="77777777" w:rsidR="00320B69" w:rsidRPr="00A03A12" w:rsidRDefault="00320B69" w:rsidP="00320B69">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муниципальная услуга</w:t>
      </w:r>
    </w:p>
    <w:p w14:paraId="08EDEDC3" w14:textId="77777777" w:rsidR="00320B69" w:rsidRPr="00A03A12" w:rsidRDefault="00320B69" w:rsidP="00320B69">
      <w:pPr>
        <w:autoSpaceDE w:val="0"/>
        <w:autoSpaceDN w:val="0"/>
        <w:adjustRightInd w:val="0"/>
        <w:jc w:val="center"/>
        <w:rPr>
          <w:rFonts w:eastAsiaTheme="minorHAnsi"/>
          <w:sz w:val="25"/>
          <w:szCs w:val="25"/>
          <w:lang w:eastAsia="en-US"/>
        </w:rPr>
      </w:pPr>
    </w:p>
    <w:p w14:paraId="3699D175" w14:textId="09E8E5EC" w:rsidR="00AE49DE" w:rsidRPr="00A03A12" w:rsidRDefault="00B338E8"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6F00AB" w:rsidRPr="00A03A12">
        <w:rPr>
          <w:rFonts w:eastAsiaTheme="minorHAnsi"/>
          <w:sz w:val="25"/>
          <w:szCs w:val="25"/>
          <w:lang w:eastAsia="en-US"/>
        </w:rPr>
        <w:t>3</w:t>
      </w:r>
      <w:r w:rsidR="00320B69" w:rsidRPr="00A03A12">
        <w:rPr>
          <w:rFonts w:eastAsiaTheme="minorHAnsi"/>
          <w:sz w:val="25"/>
          <w:szCs w:val="25"/>
          <w:lang w:eastAsia="en-US"/>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w:t>
      </w:r>
      <w:r w:rsidR="00AE49DE" w:rsidRPr="00A03A12">
        <w:rPr>
          <w:rFonts w:eastAsiaTheme="minorHAnsi"/>
          <w:sz w:val="25"/>
          <w:szCs w:val="25"/>
          <w:lang w:eastAsia="en-US"/>
        </w:rPr>
        <w:t>новок общественного транспорта.</w:t>
      </w:r>
    </w:p>
    <w:p w14:paraId="7F3916D5"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C76C42F"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7586335"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B4C80D"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Центральный вход в здание Администрации города Когалыма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20B5349A"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54D13900"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Помещения, в которых предоставляется муниципальная услуга, оснащаются: противопожарной системой и средствами пожаротушения; системой оповещения </w:t>
      </w:r>
      <w:r w:rsidRPr="00A03A12">
        <w:rPr>
          <w:rFonts w:eastAsiaTheme="minorHAnsi"/>
          <w:sz w:val="25"/>
          <w:szCs w:val="25"/>
          <w:lang w:eastAsia="en-US"/>
        </w:rPr>
        <w:lastRenderedPageBreak/>
        <w:t>о возникновении чрезвычайной ситуации; средствами оказания первой медицинской помощи; туалетными комнатами для посетителей.</w:t>
      </w:r>
    </w:p>
    <w:p w14:paraId="48097548" w14:textId="79848D1D" w:rsidR="00320B69"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DCF94D"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Тексты материалов, размещенных на информационном стенде, печатаются удобным для чтения шрифтом, без исправлений, с выделением наиболее </w:t>
      </w:r>
      <w:r w:rsidR="00AE49DE" w:rsidRPr="00A03A12">
        <w:rPr>
          <w:rFonts w:eastAsiaTheme="minorHAnsi"/>
          <w:sz w:val="25"/>
          <w:szCs w:val="25"/>
          <w:lang w:eastAsia="en-US"/>
        </w:rPr>
        <w:t>важных мест полужирным шрифтом.</w:t>
      </w:r>
    </w:p>
    <w:p w14:paraId="5815411E"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Места для заполнения заявлений оборудуются стульями, столами (стойками), бланками заявлений, письменными принадлежностями.</w:t>
      </w:r>
    </w:p>
    <w:p w14:paraId="2ABCAC70"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Места приема Заявителей оборудуются информационными табличками (вывесками) с указанием:</w:t>
      </w:r>
    </w:p>
    <w:p w14:paraId="7C784342"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номера </w:t>
      </w:r>
      <w:r w:rsidR="00AE49DE" w:rsidRPr="00A03A12">
        <w:rPr>
          <w:rFonts w:eastAsiaTheme="minorHAnsi"/>
          <w:sz w:val="25"/>
          <w:szCs w:val="25"/>
          <w:lang w:eastAsia="en-US"/>
        </w:rPr>
        <w:t>кабинета и наименования отдела;</w:t>
      </w:r>
    </w:p>
    <w:p w14:paraId="0AB587C6"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фамилии, имени и отчества (последнее - при наличии), должности ответственного лица за прием документов;</w:t>
      </w:r>
    </w:p>
    <w:p w14:paraId="63C8A1BD" w14:textId="77777777" w:rsidR="00AE49DE" w:rsidRPr="00A03A12" w:rsidRDefault="00AE49DE"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графика приема Заявителей.</w:t>
      </w:r>
    </w:p>
    <w:p w14:paraId="31422370"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77FBD62"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5419F59"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предоставлении муниципальной у</w:t>
      </w:r>
      <w:r w:rsidR="00AE49DE" w:rsidRPr="00A03A12">
        <w:rPr>
          <w:rFonts w:eastAsiaTheme="minorHAnsi"/>
          <w:sz w:val="25"/>
          <w:szCs w:val="25"/>
          <w:lang w:eastAsia="en-US"/>
        </w:rPr>
        <w:t>слуги инвалидам обеспечиваются:</w:t>
      </w:r>
    </w:p>
    <w:p w14:paraId="37A5C0D6"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возможность беспрепятственного доступа к объекту (зданию, помещению), в котором предоставляется муниципальная услуга;</w:t>
      </w:r>
    </w:p>
    <w:p w14:paraId="5F09D644"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0CDE6C6"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сопровождение инвалидов, имеющих стойкие расстройства функции зрения и самостоятельного передвижения;</w:t>
      </w:r>
    </w:p>
    <w:p w14:paraId="14E3E0AB"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77695BF"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03A12">
        <w:rPr>
          <w:rFonts w:eastAsiaTheme="minorHAnsi"/>
          <w:sz w:val="25"/>
          <w:szCs w:val="25"/>
          <w:lang w:eastAsia="en-US"/>
        </w:rPr>
        <w:t>сурдопереводчика</w:t>
      </w:r>
      <w:proofErr w:type="spellEnd"/>
      <w:r w:rsidRPr="00A03A12">
        <w:rPr>
          <w:rFonts w:eastAsiaTheme="minorHAnsi"/>
          <w:sz w:val="25"/>
          <w:szCs w:val="25"/>
          <w:lang w:eastAsia="en-US"/>
        </w:rPr>
        <w:t xml:space="preserve"> и </w:t>
      </w:r>
      <w:proofErr w:type="spellStart"/>
      <w:r w:rsidRPr="00A03A12">
        <w:rPr>
          <w:rFonts w:eastAsiaTheme="minorHAnsi"/>
          <w:sz w:val="25"/>
          <w:szCs w:val="25"/>
          <w:lang w:eastAsia="en-US"/>
        </w:rPr>
        <w:t>тифлосурдопереводчика</w:t>
      </w:r>
      <w:proofErr w:type="spellEnd"/>
      <w:r w:rsidRPr="00A03A12">
        <w:rPr>
          <w:rFonts w:eastAsiaTheme="minorHAnsi"/>
          <w:sz w:val="25"/>
          <w:szCs w:val="25"/>
          <w:lang w:eastAsia="en-US"/>
        </w:rPr>
        <w:t>;</w:t>
      </w:r>
    </w:p>
    <w:p w14:paraId="1214BA37" w14:textId="77777777" w:rsidR="00AE49DE"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27FC7E00" w14:textId="40388F72" w:rsidR="00320B69" w:rsidRPr="00A03A12" w:rsidRDefault="00320B69"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C7A7E6C" w14:textId="77777777" w:rsidR="00320B69" w:rsidRPr="00A03A12" w:rsidRDefault="00320B69" w:rsidP="00320B69">
      <w:pPr>
        <w:autoSpaceDE w:val="0"/>
        <w:autoSpaceDN w:val="0"/>
        <w:adjustRightInd w:val="0"/>
        <w:jc w:val="both"/>
        <w:rPr>
          <w:rFonts w:eastAsiaTheme="minorHAnsi"/>
          <w:sz w:val="25"/>
          <w:szCs w:val="25"/>
          <w:lang w:eastAsia="en-US"/>
        </w:rPr>
      </w:pPr>
    </w:p>
    <w:p w14:paraId="00843BDD"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Показатели доступности и качества муниципальной услуги</w:t>
      </w:r>
    </w:p>
    <w:p w14:paraId="6BF93DD6" w14:textId="77777777" w:rsidR="009C5D47" w:rsidRPr="00A03A12" w:rsidRDefault="009C5D47" w:rsidP="009C5D47">
      <w:pPr>
        <w:autoSpaceDE w:val="0"/>
        <w:autoSpaceDN w:val="0"/>
        <w:adjustRightInd w:val="0"/>
        <w:jc w:val="both"/>
        <w:rPr>
          <w:rFonts w:eastAsiaTheme="minorHAnsi"/>
          <w:sz w:val="25"/>
          <w:szCs w:val="25"/>
          <w:lang w:eastAsia="en-US"/>
        </w:rPr>
      </w:pPr>
    </w:p>
    <w:p w14:paraId="231C5554" w14:textId="33AFEFC3" w:rsidR="00AE49DE"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6F00AB" w:rsidRPr="00A03A12">
        <w:rPr>
          <w:rFonts w:eastAsiaTheme="minorHAnsi"/>
          <w:sz w:val="25"/>
          <w:szCs w:val="25"/>
          <w:lang w:eastAsia="en-US"/>
        </w:rPr>
        <w:t>4</w:t>
      </w:r>
      <w:r w:rsidRPr="00A03A12">
        <w:rPr>
          <w:rFonts w:eastAsiaTheme="minorHAnsi"/>
          <w:sz w:val="25"/>
          <w:szCs w:val="25"/>
          <w:lang w:eastAsia="en-US"/>
        </w:rPr>
        <w:t>. Показателями доступности</w:t>
      </w:r>
      <w:r w:rsidR="00AE49DE" w:rsidRPr="00A03A12">
        <w:rPr>
          <w:rFonts w:eastAsiaTheme="minorHAnsi"/>
          <w:sz w:val="25"/>
          <w:szCs w:val="25"/>
          <w:lang w:eastAsia="en-US"/>
        </w:rPr>
        <w:t xml:space="preserve"> муниципальной услуги являются:</w:t>
      </w:r>
    </w:p>
    <w:p w14:paraId="50E80762" w14:textId="77777777" w:rsidR="00AE49DE"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33" w:history="1">
        <w:r w:rsidRPr="00A03A12">
          <w:rPr>
            <w:rFonts w:eastAsiaTheme="minorHAnsi"/>
            <w:sz w:val="25"/>
            <w:szCs w:val="25"/>
            <w:lang w:eastAsia="en-US"/>
          </w:rPr>
          <w:t>статьей 15.1</w:t>
        </w:r>
      </w:hyperlink>
      <w:r w:rsidRPr="00A03A12">
        <w:rPr>
          <w:rFonts w:eastAsiaTheme="minorHAnsi"/>
          <w:sz w:val="25"/>
          <w:szCs w:val="25"/>
          <w:lang w:eastAsia="en-US"/>
        </w:rPr>
        <w:t xml:space="preserve"> Федерального закона </w:t>
      </w:r>
      <w:r w:rsidR="00B338E8" w:rsidRPr="00A03A12">
        <w:rPr>
          <w:rFonts w:eastAsiaTheme="minorHAnsi"/>
          <w:sz w:val="25"/>
          <w:szCs w:val="25"/>
          <w:lang w:eastAsia="en-US"/>
        </w:rPr>
        <w:t>№</w:t>
      </w:r>
      <w:r w:rsidRPr="00A03A12">
        <w:rPr>
          <w:rFonts w:eastAsiaTheme="minorHAnsi"/>
          <w:sz w:val="25"/>
          <w:szCs w:val="25"/>
          <w:lang w:eastAsia="en-US"/>
        </w:rPr>
        <w:t xml:space="preserve"> 210-ФЗ (далее - комплексный запрос);</w:t>
      </w:r>
    </w:p>
    <w:p w14:paraId="1D563FBE" w14:textId="77777777" w:rsidR="006F00AB" w:rsidRPr="00A03A12" w:rsidRDefault="009C5D47"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14:paraId="3D4D902B" w14:textId="10D82F1F" w:rsidR="00AE49DE" w:rsidRPr="00A03A12" w:rsidRDefault="009C5D47"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доступность информирования о порядке досудебного обжалования действий (бездействия) и решений, принятых в ходе предо</w:t>
      </w:r>
      <w:r w:rsidR="00AE49DE" w:rsidRPr="00A03A12">
        <w:rPr>
          <w:rFonts w:eastAsiaTheme="minorHAnsi"/>
          <w:sz w:val="25"/>
          <w:szCs w:val="25"/>
          <w:lang w:eastAsia="en-US"/>
        </w:rPr>
        <w:t>ставления муниципальной услуги;</w:t>
      </w:r>
    </w:p>
    <w:p w14:paraId="7141CA0F" w14:textId="77777777" w:rsidR="00AE49DE"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14:paraId="6B7CC63B" w14:textId="77777777" w:rsidR="006F00AB" w:rsidRPr="00A03A12" w:rsidRDefault="009C5D47"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бесплатность предоставления муниципальной услуги и информации о процедуре предоставления муниципальной услуги.</w:t>
      </w:r>
    </w:p>
    <w:p w14:paraId="2365D4E7" w14:textId="2CCDBEAB" w:rsidR="009C5D47" w:rsidRPr="00A03A12" w:rsidRDefault="009C5D47" w:rsidP="006F00AB">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6F00AB" w:rsidRPr="00A03A12">
        <w:rPr>
          <w:rFonts w:eastAsiaTheme="minorHAnsi"/>
          <w:sz w:val="25"/>
          <w:szCs w:val="25"/>
          <w:lang w:eastAsia="en-US"/>
        </w:rPr>
        <w:t>5</w:t>
      </w:r>
      <w:r w:rsidRPr="00A03A12">
        <w:rPr>
          <w:rFonts w:eastAsiaTheme="minorHAnsi"/>
          <w:sz w:val="25"/>
          <w:szCs w:val="25"/>
          <w:lang w:eastAsia="en-US"/>
        </w:rPr>
        <w:t>. Показателями качества муниципальной услуги являются:</w:t>
      </w:r>
    </w:p>
    <w:p w14:paraId="49A9000A" w14:textId="77777777" w:rsidR="00AE49DE"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соблюдение времени ожидания в очереди при подаче заявления о предоставлении муниципальной услуги и при получении результата предо</w:t>
      </w:r>
      <w:r w:rsidR="00AE49DE" w:rsidRPr="00A03A12">
        <w:rPr>
          <w:rFonts w:eastAsiaTheme="minorHAnsi"/>
          <w:sz w:val="25"/>
          <w:szCs w:val="25"/>
          <w:lang w:eastAsia="en-US"/>
        </w:rPr>
        <w:t>ставления муниципальной услуги;</w:t>
      </w:r>
    </w:p>
    <w:p w14:paraId="26E9486F" w14:textId="73734E9B" w:rsidR="009C5D47"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соблюдение должностными лицами сроков предоставления муниципальной услуги;</w:t>
      </w:r>
    </w:p>
    <w:p w14:paraId="5E8C873D" w14:textId="77777777" w:rsidR="009C5D47" w:rsidRPr="00A03A12" w:rsidRDefault="009C5D47" w:rsidP="00AE49D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502D22D9" w14:textId="77777777" w:rsidR="009C5D47" w:rsidRPr="00A03A12" w:rsidRDefault="009C5D47" w:rsidP="009C5D47">
      <w:pPr>
        <w:autoSpaceDE w:val="0"/>
        <w:autoSpaceDN w:val="0"/>
        <w:adjustRightInd w:val="0"/>
        <w:jc w:val="both"/>
        <w:rPr>
          <w:rFonts w:eastAsiaTheme="minorHAnsi"/>
          <w:sz w:val="25"/>
          <w:szCs w:val="25"/>
          <w:lang w:eastAsia="en-US"/>
        </w:rPr>
      </w:pPr>
    </w:p>
    <w:p w14:paraId="6E9ECA0D"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Иные требования, в том числе учитывающие особенности</w:t>
      </w:r>
    </w:p>
    <w:p w14:paraId="5CBA5227"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предоставления муниципальной услуги в электронной форме</w:t>
      </w:r>
    </w:p>
    <w:p w14:paraId="72EE7EB4" w14:textId="77777777" w:rsidR="009C5D47" w:rsidRPr="00A03A12" w:rsidRDefault="009C5D47" w:rsidP="009C5D47">
      <w:pPr>
        <w:autoSpaceDE w:val="0"/>
        <w:autoSpaceDN w:val="0"/>
        <w:adjustRightInd w:val="0"/>
        <w:jc w:val="both"/>
        <w:rPr>
          <w:rFonts w:eastAsiaTheme="minorHAnsi"/>
          <w:sz w:val="25"/>
          <w:szCs w:val="25"/>
          <w:lang w:eastAsia="en-US"/>
        </w:rPr>
      </w:pPr>
    </w:p>
    <w:p w14:paraId="427FA5BE" w14:textId="6E912AA5" w:rsidR="009C5D47" w:rsidRPr="00A03A12" w:rsidRDefault="009C5D47"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71327C" w:rsidRPr="00A03A12">
        <w:rPr>
          <w:rFonts w:eastAsiaTheme="minorHAnsi"/>
          <w:sz w:val="25"/>
          <w:szCs w:val="25"/>
          <w:lang w:eastAsia="en-US"/>
        </w:rPr>
        <w:t>6</w:t>
      </w:r>
      <w:r w:rsidRPr="00A03A12">
        <w:rPr>
          <w:rFonts w:eastAsiaTheme="minorHAnsi"/>
          <w:sz w:val="25"/>
          <w:szCs w:val="25"/>
          <w:lang w:eastAsia="en-US"/>
        </w:rPr>
        <w:t xml:space="preserve">. Посредством Единого и регионального порталов осуществляется информирование </w:t>
      </w:r>
      <w:r w:rsidR="00B338E8" w:rsidRPr="00A03A12">
        <w:rPr>
          <w:rFonts w:eastAsiaTheme="minorHAnsi"/>
          <w:sz w:val="25"/>
          <w:szCs w:val="25"/>
          <w:lang w:eastAsia="en-US"/>
        </w:rPr>
        <w:t xml:space="preserve">Заявителей </w:t>
      </w:r>
      <w:proofErr w:type="spellStart"/>
      <w:r w:rsidR="00B338E8" w:rsidRPr="00A03A12">
        <w:rPr>
          <w:rFonts w:eastAsiaTheme="minorHAnsi"/>
          <w:sz w:val="25"/>
          <w:szCs w:val="25"/>
          <w:lang w:eastAsia="en-US"/>
        </w:rPr>
        <w:t>подуслуги</w:t>
      </w:r>
      <w:proofErr w:type="spellEnd"/>
      <w:r w:rsidR="00B338E8" w:rsidRPr="00A03A12">
        <w:rPr>
          <w:rFonts w:eastAsiaTheme="minorHAnsi"/>
          <w:sz w:val="25"/>
          <w:szCs w:val="25"/>
          <w:lang w:eastAsia="en-US"/>
        </w:rPr>
        <w:t xml:space="preserve"> 1 </w:t>
      </w:r>
      <w:r w:rsidRPr="00A03A12">
        <w:rPr>
          <w:rFonts w:eastAsiaTheme="minorHAnsi"/>
          <w:sz w:val="25"/>
          <w:szCs w:val="25"/>
          <w:lang w:eastAsia="en-US"/>
        </w:rPr>
        <w:t>по вопросам предоставления муниципальной услуги.</w:t>
      </w:r>
    </w:p>
    <w:p w14:paraId="5736D447" w14:textId="77777777" w:rsidR="00B338E8"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Предоставление </w:t>
      </w:r>
      <w:proofErr w:type="spellStart"/>
      <w:r w:rsidR="00B338E8" w:rsidRPr="00A03A12">
        <w:rPr>
          <w:rFonts w:eastAsiaTheme="minorHAnsi"/>
          <w:sz w:val="25"/>
          <w:szCs w:val="25"/>
          <w:lang w:eastAsia="en-US"/>
        </w:rPr>
        <w:t>подуслуги</w:t>
      </w:r>
      <w:proofErr w:type="spellEnd"/>
      <w:r w:rsidR="00B338E8" w:rsidRPr="00A03A12">
        <w:rPr>
          <w:rFonts w:eastAsiaTheme="minorHAnsi"/>
          <w:sz w:val="25"/>
          <w:szCs w:val="25"/>
          <w:lang w:eastAsia="en-US"/>
        </w:rPr>
        <w:t xml:space="preserve"> 1</w:t>
      </w:r>
      <w:r w:rsidRPr="00A03A12">
        <w:rPr>
          <w:rFonts w:eastAsiaTheme="minorHAnsi"/>
          <w:sz w:val="25"/>
          <w:szCs w:val="25"/>
          <w:lang w:eastAsia="en-US"/>
        </w:rPr>
        <w:t xml:space="preserve"> в электронной форме осуществляется с использованием электронной подписи в соответствии с требованиями федераль</w:t>
      </w:r>
      <w:r w:rsidR="00B338E8" w:rsidRPr="00A03A12">
        <w:rPr>
          <w:rFonts w:eastAsiaTheme="minorHAnsi"/>
          <w:sz w:val="25"/>
          <w:szCs w:val="25"/>
          <w:lang w:eastAsia="en-US"/>
        </w:rPr>
        <w:t>ного законодательства.</w:t>
      </w:r>
    </w:p>
    <w:p w14:paraId="2A1E3EAF" w14:textId="6D7A8D05"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14:paraId="421DCCD5" w14:textId="10FEA48F" w:rsidR="00B338E8" w:rsidRPr="00A03A12" w:rsidRDefault="00B338E8"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Предоставление </w:t>
      </w:r>
      <w:proofErr w:type="spellStart"/>
      <w:r w:rsidRPr="00A03A12">
        <w:rPr>
          <w:rFonts w:eastAsiaTheme="minorHAnsi"/>
          <w:sz w:val="25"/>
          <w:szCs w:val="25"/>
          <w:lang w:eastAsia="en-US"/>
        </w:rPr>
        <w:t>подуслуги</w:t>
      </w:r>
      <w:proofErr w:type="spellEnd"/>
      <w:r w:rsidRPr="00A03A12">
        <w:rPr>
          <w:rFonts w:eastAsiaTheme="minorHAnsi"/>
          <w:sz w:val="25"/>
          <w:szCs w:val="25"/>
          <w:lang w:eastAsia="en-US"/>
        </w:rPr>
        <w:t xml:space="preserve"> 2 в электронном виде не предоставляется.</w:t>
      </w:r>
    </w:p>
    <w:p w14:paraId="70654A2A" w14:textId="77777777" w:rsidR="00B338E8" w:rsidRPr="00A03A12" w:rsidRDefault="00B338E8" w:rsidP="00B338E8">
      <w:pPr>
        <w:autoSpaceDE w:val="0"/>
        <w:autoSpaceDN w:val="0"/>
        <w:adjustRightInd w:val="0"/>
        <w:ind w:firstLine="540"/>
        <w:jc w:val="both"/>
        <w:rPr>
          <w:rFonts w:eastAsiaTheme="minorHAnsi"/>
          <w:sz w:val="25"/>
          <w:szCs w:val="25"/>
          <w:lang w:eastAsia="en-US"/>
        </w:rPr>
      </w:pPr>
    </w:p>
    <w:p w14:paraId="65577765" w14:textId="77777777" w:rsidR="009C5D47" w:rsidRPr="00A03A12" w:rsidRDefault="009C5D47" w:rsidP="009C5D47">
      <w:pPr>
        <w:autoSpaceDE w:val="0"/>
        <w:autoSpaceDN w:val="0"/>
        <w:adjustRightInd w:val="0"/>
        <w:jc w:val="both"/>
        <w:rPr>
          <w:rFonts w:eastAsiaTheme="minorHAnsi"/>
          <w:sz w:val="25"/>
          <w:szCs w:val="25"/>
          <w:lang w:eastAsia="en-US"/>
        </w:rPr>
      </w:pPr>
    </w:p>
    <w:p w14:paraId="678C43E4" w14:textId="77777777" w:rsidR="009C5D47" w:rsidRPr="00A03A12" w:rsidRDefault="009C5D47" w:rsidP="009C5D47">
      <w:pPr>
        <w:autoSpaceDE w:val="0"/>
        <w:autoSpaceDN w:val="0"/>
        <w:adjustRightInd w:val="0"/>
        <w:jc w:val="center"/>
        <w:outlineLvl w:val="0"/>
        <w:rPr>
          <w:rFonts w:eastAsiaTheme="minorHAnsi"/>
          <w:b/>
          <w:bCs/>
          <w:sz w:val="25"/>
          <w:szCs w:val="25"/>
          <w:lang w:eastAsia="en-US"/>
        </w:rPr>
      </w:pPr>
      <w:r w:rsidRPr="00A03A12">
        <w:rPr>
          <w:rFonts w:eastAsiaTheme="minorHAnsi"/>
          <w:b/>
          <w:bCs/>
          <w:sz w:val="25"/>
          <w:szCs w:val="25"/>
          <w:lang w:eastAsia="en-US"/>
        </w:rPr>
        <w:t>3. Состав, последовательность и сроки выполнения</w:t>
      </w:r>
    </w:p>
    <w:p w14:paraId="0B1578BE"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административных процедур, требования к порядку их</w:t>
      </w:r>
    </w:p>
    <w:p w14:paraId="51C5CE9D"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выполнения, в том числе особенности выполнения</w:t>
      </w:r>
    </w:p>
    <w:p w14:paraId="2C9442B7"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административных процедур в электронной форме, а также</w:t>
      </w:r>
    </w:p>
    <w:p w14:paraId="4ED02C9D"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выполнения административных процедур в МФЦ</w:t>
      </w:r>
    </w:p>
    <w:p w14:paraId="234C5D7A" w14:textId="77777777" w:rsidR="009C5D47" w:rsidRPr="00A03A12" w:rsidRDefault="009C5D47" w:rsidP="009C5D47">
      <w:pPr>
        <w:autoSpaceDE w:val="0"/>
        <w:autoSpaceDN w:val="0"/>
        <w:adjustRightInd w:val="0"/>
        <w:jc w:val="both"/>
        <w:rPr>
          <w:rFonts w:eastAsiaTheme="minorHAnsi"/>
          <w:sz w:val="25"/>
          <w:szCs w:val="25"/>
          <w:lang w:eastAsia="en-US"/>
        </w:rPr>
      </w:pPr>
    </w:p>
    <w:p w14:paraId="5184234D" w14:textId="603FCD24"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3</w:t>
      </w:r>
      <w:r w:rsidR="0071327C" w:rsidRPr="00A03A12">
        <w:rPr>
          <w:rFonts w:eastAsiaTheme="minorHAnsi"/>
          <w:sz w:val="25"/>
          <w:szCs w:val="25"/>
          <w:lang w:eastAsia="en-US"/>
        </w:rPr>
        <w:t>7</w:t>
      </w:r>
      <w:r w:rsidRPr="00A03A12">
        <w:rPr>
          <w:rFonts w:eastAsiaTheme="minorHAnsi"/>
          <w:sz w:val="25"/>
          <w:szCs w:val="25"/>
          <w:lang w:eastAsia="en-US"/>
        </w:rPr>
        <w:t>. Для последовательного описания административных действий административные процедуры муниципальной услуги по передаче имущества в аренду, безвозмездное пользование без проведения торгов и без проведения торгов путем предоставления муниципальной преференции</w:t>
      </w:r>
      <w:r w:rsidR="00B338E8" w:rsidRPr="00A03A12">
        <w:rPr>
          <w:rFonts w:eastAsiaTheme="minorHAnsi"/>
          <w:sz w:val="25"/>
          <w:szCs w:val="25"/>
          <w:lang w:eastAsia="en-US"/>
        </w:rPr>
        <w:t xml:space="preserve"> (</w:t>
      </w:r>
      <w:proofErr w:type="spellStart"/>
      <w:r w:rsidR="00B338E8" w:rsidRPr="00A03A12">
        <w:rPr>
          <w:rFonts w:eastAsiaTheme="minorHAnsi"/>
          <w:sz w:val="25"/>
          <w:szCs w:val="25"/>
          <w:lang w:eastAsia="en-US"/>
        </w:rPr>
        <w:t>подуслуга</w:t>
      </w:r>
      <w:proofErr w:type="spellEnd"/>
      <w:r w:rsidR="00B338E8" w:rsidRPr="00A03A12">
        <w:rPr>
          <w:rFonts w:eastAsiaTheme="minorHAnsi"/>
          <w:sz w:val="25"/>
          <w:szCs w:val="25"/>
          <w:lang w:eastAsia="en-US"/>
        </w:rPr>
        <w:t xml:space="preserve"> 1)</w:t>
      </w:r>
      <w:r w:rsidR="00F15BAC" w:rsidRPr="00A03A12">
        <w:rPr>
          <w:rFonts w:eastAsiaTheme="minorHAnsi"/>
          <w:sz w:val="25"/>
          <w:szCs w:val="25"/>
          <w:lang w:eastAsia="en-US"/>
        </w:rPr>
        <w:t xml:space="preserve"> изложены раздельно.</w:t>
      </w:r>
    </w:p>
    <w:p w14:paraId="0AAE27E1" w14:textId="45A661D8" w:rsidR="009C5D47"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71327C" w:rsidRPr="00A03A12">
        <w:rPr>
          <w:rFonts w:eastAsiaTheme="minorHAnsi"/>
          <w:sz w:val="25"/>
          <w:szCs w:val="25"/>
          <w:lang w:eastAsia="en-US"/>
        </w:rPr>
        <w:t>8</w:t>
      </w:r>
      <w:r w:rsidRPr="00A03A12">
        <w:rPr>
          <w:rFonts w:eastAsiaTheme="minorHAnsi"/>
          <w:sz w:val="25"/>
          <w:szCs w:val="25"/>
          <w:lang w:eastAsia="en-US"/>
        </w:rPr>
        <w:t>. Предоставление муниципальной услуги по передаче имущества в аренду, безвозмездное пользование без проведения торгов включает в себя следующие административные процедуры:</w:t>
      </w:r>
    </w:p>
    <w:p w14:paraId="563C8D99"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прием, регистрация и рассмотрение заявления о предоставлении муниципальной услуги;</w:t>
      </w:r>
    </w:p>
    <w:p w14:paraId="6C10FC86"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формирование и направление межведомственных запросов, получение ответов на них;</w:t>
      </w:r>
    </w:p>
    <w:p w14:paraId="62B487A1"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принятие решения о передаче или об отказе в передаче имущества в аренду, безвозмездное пользование;</w:t>
      </w:r>
    </w:p>
    <w:p w14:paraId="42C41B82"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уведомление заявителя о принятом решении;</w:t>
      </w:r>
    </w:p>
    <w:p w14:paraId="786012E7"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подписание договора аренды, безвозмездного пользования имуществом и направление его заявителю.</w:t>
      </w:r>
    </w:p>
    <w:p w14:paraId="18C22F77" w14:textId="16163E82" w:rsidR="009C5D47" w:rsidRPr="00A03A12" w:rsidRDefault="009C5D47" w:rsidP="009C5D47">
      <w:pPr>
        <w:autoSpaceDE w:val="0"/>
        <w:autoSpaceDN w:val="0"/>
        <w:adjustRightInd w:val="0"/>
        <w:spacing w:before="260"/>
        <w:ind w:firstLine="540"/>
        <w:jc w:val="both"/>
        <w:rPr>
          <w:rFonts w:eastAsiaTheme="minorHAnsi"/>
          <w:sz w:val="25"/>
          <w:szCs w:val="25"/>
          <w:lang w:eastAsia="en-US"/>
        </w:rPr>
      </w:pPr>
      <w:r w:rsidRPr="00A03A12">
        <w:rPr>
          <w:rFonts w:eastAsiaTheme="minorHAnsi"/>
          <w:sz w:val="25"/>
          <w:szCs w:val="25"/>
          <w:lang w:eastAsia="en-US"/>
        </w:rPr>
        <w:t>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w:t>
      </w:r>
      <w:r w:rsidR="00AF6A7B" w:rsidRPr="00A03A12">
        <w:rPr>
          <w:rFonts w:eastAsiaTheme="minorHAnsi"/>
          <w:sz w:val="25"/>
          <w:szCs w:val="25"/>
          <w:lang w:eastAsia="en-US"/>
        </w:rPr>
        <w:t xml:space="preserve"> (</w:t>
      </w:r>
      <w:proofErr w:type="spellStart"/>
      <w:r w:rsidR="00AF6A7B" w:rsidRPr="00A03A12">
        <w:rPr>
          <w:rFonts w:eastAsiaTheme="minorHAnsi"/>
          <w:sz w:val="25"/>
          <w:szCs w:val="25"/>
          <w:lang w:eastAsia="en-US"/>
        </w:rPr>
        <w:t>подуслуга</w:t>
      </w:r>
      <w:proofErr w:type="spellEnd"/>
      <w:r w:rsidR="00AF6A7B" w:rsidRPr="00A03A12">
        <w:rPr>
          <w:rFonts w:eastAsiaTheme="minorHAnsi"/>
          <w:sz w:val="25"/>
          <w:szCs w:val="25"/>
          <w:lang w:eastAsia="en-US"/>
        </w:rPr>
        <w:t xml:space="preserve"> </w:t>
      </w:r>
      <w:r w:rsidR="00B338E8" w:rsidRPr="00A03A12">
        <w:rPr>
          <w:rFonts w:eastAsiaTheme="minorHAnsi"/>
          <w:sz w:val="25"/>
          <w:szCs w:val="25"/>
          <w:lang w:eastAsia="en-US"/>
        </w:rPr>
        <w:t>1)</w:t>
      </w:r>
      <w:r w:rsidRPr="00A03A12">
        <w:rPr>
          <w:rFonts w:eastAsiaTheme="minorHAnsi"/>
          <w:sz w:val="25"/>
          <w:szCs w:val="25"/>
          <w:lang w:eastAsia="en-US"/>
        </w:rPr>
        <w:t>, включает в себя следующие административные процедуры:</w:t>
      </w:r>
    </w:p>
    <w:p w14:paraId="6CA3B255"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территориальный орган ФАС России;</w:t>
      </w:r>
    </w:p>
    <w:p w14:paraId="5EFD595E"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формирование и направление межведомственных запросов, получение ответов на них;</w:t>
      </w:r>
    </w:p>
    <w:p w14:paraId="385A59F8"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принятие решения о передаче или об отказе в передаче имущества в аренду, безвозмездное пользование;</w:t>
      </w:r>
    </w:p>
    <w:p w14:paraId="7D3A4B5E"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уведомление заявителя о принятом решении;</w:t>
      </w:r>
    </w:p>
    <w:p w14:paraId="406A51E8" w14:textId="77777777" w:rsidR="009C5D47" w:rsidRPr="00A03A12" w:rsidRDefault="009C5D47" w:rsidP="00B338E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подписание договора аренды, безвозмездного пользования имуществом и направление его заявителю.</w:t>
      </w:r>
    </w:p>
    <w:p w14:paraId="49D4F564" w14:textId="41DACFB6" w:rsidR="009C5D47" w:rsidRPr="00A03A12" w:rsidRDefault="009C5D47" w:rsidP="009C5D47">
      <w:pPr>
        <w:autoSpaceDE w:val="0"/>
        <w:autoSpaceDN w:val="0"/>
        <w:adjustRightInd w:val="0"/>
        <w:spacing w:before="260"/>
        <w:ind w:firstLine="540"/>
        <w:jc w:val="both"/>
        <w:rPr>
          <w:rFonts w:eastAsiaTheme="minorHAnsi"/>
          <w:sz w:val="25"/>
          <w:szCs w:val="25"/>
          <w:lang w:eastAsia="en-US"/>
        </w:rPr>
      </w:pPr>
      <w:r w:rsidRPr="00A03A12">
        <w:rPr>
          <w:rFonts w:eastAsiaTheme="minorHAnsi"/>
          <w:sz w:val="25"/>
          <w:szCs w:val="25"/>
          <w:lang w:eastAsia="en-US"/>
        </w:rPr>
        <w:t>3</w:t>
      </w:r>
      <w:r w:rsidR="00AF6A7B" w:rsidRPr="00A03A12">
        <w:rPr>
          <w:rFonts w:eastAsiaTheme="minorHAnsi"/>
          <w:sz w:val="25"/>
          <w:szCs w:val="25"/>
          <w:lang w:eastAsia="en-US"/>
        </w:rPr>
        <w:t>9</w:t>
      </w:r>
      <w:r w:rsidRPr="00A03A12">
        <w:rPr>
          <w:rFonts w:eastAsiaTheme="minorHAnsi"/>
          <w:sz w:val="25"/>
          <w:szCs w:val="25"/>
          <w:lang w:eastAsia="en-US"/>
        </w:rPr>
        <w:t>. Описание административных процедур по передаче имущества в аренду, безвозмездное пользование без проведения торгов</w:t>
      </w:r>
      <w:r w:rsidR="00F15BAC" w:rsidRPr="00A03A12">
        <w:rPr>
          <w:rFonts w:eastAsiaTheme="minorHAnsi"/>
          <w:sz w:val="25"/>
          <w:szCs w:val="25"/>
          <w:lang w:eastAsia="en-US"/>
        </w:rPr>
        <w:t xml:space="preserve"> (</w:t>
      </w:r>
      <w:proofErr w:type="spellStart"/>
      <w:r w:rsidR="00F15BAC" w:rsidRPr="00A03A12">
        <w:rPr>
          <w:rFonts w:eastAsiaTheme="minorHAnsi"/>
          <w:sz w:val="25"/>
          <w:szCs w:val="25"/>
          <w:lang w:eastAsia="en-US"/>
        </w:rPr>
        <w:t>подуслуга</w:t>
      </w:r>
      <w:proofErr w:type="spellEnd"/>
      <w:r w:rsidR="00F15BAC" w:rsidRPr="00A03A12">
        <w:rPr>
          <w:rFonts w:eastAsiaTheme="minorHAnsi"/>
          <w:sz w:val="25"/>
          <w:szCs w:val="25"/>
          <w:lang w:eastAsia="en-US"/>
        </w:rPr>
        <w:t xml:space="preserve"> 1)</w:t>
      </w:r>
    </w:p>
    <w:p w14:paraId="09D6DB71" w14:textId="77777777" w:rsidR="009C5D47" w:rsidRPr="00A03A12" w:rsidRDefault="009C5D47" w:rsidP="009C5D47">
      <w:pPr>
        <w:autoSpaceDE w:val="0"/>
        <w:autoSpaceDN w:val="0"/>
        <w:adjustRightInd w:val="0"/>
        <w:jc w:val="both"/>
        <w:rPr>
          <w:rFonts w:eastAsiaTheme="minorHAnsi"/>
          <w:sz w:val="25"/>
          <w:szCs w:val="25"/>
          <w:lang w:eastAsia="en-US"/>
        </w:rPr>
      </w:pPr>
    </w:p>
    <w:p w14:paraId="12AD36ED"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Прием, регистрация и рассмотрение заявления о предоставлении</w:t>
      </w:r>
    </w:p>
    <w:p w14:paraId="1A20D068"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муниципальной услуги</w:t>
      </w:r>
    </w:p>
    <w:p w14:paraId="77E7E2FF" w14:textId="77777777" w:rsidR="009C5D47" w:rsidRPr="00A03A12" w:rsidRDefault="009C5D47" w:rsidP="009C5D47">
      <w:pPr>
        <w:autoSpaceDE w:val="0"/>
        <w:autoSpaceDN w:val="0"/>
        <w:adjustRightInd w:val="0"/>
        <w:jc w:val="both"/>
        <w:rPr>
          <w:rFonts w:eastAsiaTheme="minorHAnsi"/>
          <w:sz w:val="25"/>
          <w:szCs w:val="25"/>
          <w:lang w:eastAsia="en-US"/>
        </w:rPr>
      </w:pPr>
    </w:p>
    <w:p w14:paraId="76F87AB2" w14:textId="1B46B1FA"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3</w:t>
      </w:r>
      <w:r w:rsidR="00AF6A7B" w:rsidRPr="00A03A12">
        <w:rPr>
          <w:rFonts w:eastAsiaTheme="minorHAnsi"/>
          <w:sz w:val="25"/>
          <w:szCs w:val="25"/>
          <w:lang w:eastAsia="en-US"/>
        </w:rPr>
        <w:t>9</w:t>
      </w:r>
      <w:r w:rsidRPr="00A03A12">
        <w:rPr>
          <w:rFonts w:eastAsiaTheme="minorHAnsi"/>
          <w:sz w:val="25"/>
          <w:szCs w:val="25"/>
          <w:lang w:eastAsia="en-US"/>
        </w:rPr>
        <w:t>.1. Основанием для начала административной процедуры является поступление в Администрацию города Когалыма заявления о предо</w:t>
      </w:r>
      <w:r w:rsidR="00F15BAC" w:rsidRPr="00A03A12">
        <w:rPr>
          <w:rFonts w:eastAsiaTheme="minorHAnsi"/>
          <w:sz w:val="25"/>
          <w:szCs w:val="25"/>
          <w:lang w:eastAsia="en-US"/>
        </w:rPr>
        <w:t>ставлении муниципальной услуги.</w:t>
      </w:r>
    </w:p>
    <w:p w14:paraId="295662C5"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Сведения о должностных лицах, ответственных за выполнение административной процедуры:</w:t>
      </w:r>
    </w:p>
    <w:p w14:paraId="3C8645CF"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14:paraId="0C3854E3"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 рассмотре</w:t>
      </w:r>
      <w:r w:rsidR="00F15BAC" w:rsidRPr="00A03A12">
        <w:rPr>
          <w:rFonts w:eastAsiaTheme="minorHAnsi"/>
          <w:sz w:val="25"/>
          <w:szCs w:val="25"/>
          <w:lang w:eastAsia="en-US"/>
        </w:rPr>
        <w:t>ние заявления - специалист ОДО.</w:t>
      </w:r>
    </w:p>
    <w:p w14:paraId="50F231A9"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Содержание административных действий, входящих в состав административной процедуры:</w:t>
      </w:r>
    </w:p>
    <w:p w14:paraId="48D87AD2"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специалист отдела делопроизводства осуществляет прием и регистрацию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заявления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14:paraId="7D89B662"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Критерием принятия решения о приеме и регистрации заявления о предоставлении муниципальной услуги является наличие заявления.</w:t>
      </w:r>
    </w:p>
    <w:p w14:paraId="0588357B"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Результатом выполнения административной процедуры является зарегистрированное заявление.</w:t>
      </w:r>
    </w:p>
    <w:p w14:paraId="12466FB5" w14:textId="5578669B" w:rsidR="009C5D47"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Способ фиксации результата выполнения административной процедуры:</w:t>
      </w:r>
    </w:p>
    <w:p w14:paraId="4D809CBA"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w:t>
      </w:r>
      <w:r w:rsidR="00F15BAC" w:rsidRPr="00A03A12">
        <w:rPr>
          <w:rFonts w:eastAsiaTheme="minorHAnsi"/>
          <w:sz w:val="25"/>
          <w:szCs w:val="25"/>
          <w:lang w:eastAsia="en-US"/>
        </w:rPr>
        <w:t xml:space="preserve"> электронного документооборота.</w:t>
      </w:r>
    </w:p>
    <w:p w14:paraId="0FF0CB23" w14:textId="5A09754B" w:rsidR="009C5D47"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Зарегистрированное заявление и прилагаемые к нему документы передаются специалисту ОДО, ответственному за проверку документов, формирование и направление межведомственных запросов, получение ответов на них.</w:t>
      </w:r>
    </w:p>
    <w:p w14:paraId="23ADC307" w14:textId="77777777" w:rsidR="009C5D47"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Специалист ОДО:</w:t>
      </w:r>
    </w:p>
    <w:p w14:paraId="5C1F97B1" w14:textId="77777777" w:rsidR="009C5D47"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устанавливает предмет обращения заявителя;</w:t>
      </w:r>
    </w:p>
    <w:p w14:paraId="430B4B53" w14:textId="77777777" w:rsidR="009C5D47"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14:paraId="3778CF4B"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проверяет соответствие заявителя требованиям законодательства Российской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w:t>
      </w:r>
      <w:r w:rsidR="00F15BAC" w:rsidRPr="00A03A12">
        <w:rPr>
          <w:rFonts w:eastAsiaTheme="minorHAnsi"/>
          <w:sz w:val="25"/>
          <w:szCs w:val="25"/>
          <w:lang w:eastAsia="en-US"/>
        </w:rPr>
        <w:t>лючаться без проведения торгов;</w:t>
      </w:r>
    </w:p>
    <w:p w14:paraId="33C95337" w14:textId="610EC340"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проверяет наличие или отсутствие оснований для отказа в предоставлении муниципальной услуги, предусмотренных </w:t>
      </w:r>
      <w:hyperlink w:anchor="Par140" w:history="1">
        <w:r w:rsidRPr="00A03A12">
          <w:rPr>
            <w:rFonts w:eastAsiaTheme="minorHAnsi"/>
            <w:sz w:val="25"/>
            <w:szCs w:val="25"/>
            <w:lang w:eastAsia="en-US"/>
          </w:rPr>
          <w:t>пунктом 2</w:t>
        </w:r>
        <w:r w:rsidR="00AF6A7B" w:rsidRPr="00A03A12">
          <w:rPr>
            <w:rFonts w:eastAsiaTheme="minorHAnsi"/>
            <w:sz w:val="25"/>
            <w:szCs w:val="25"/>
            <w:lang w:eastAsia="en-US"/>
          </w:rPr>
          <w:t>8</w:t>
        </w:r>
      </w:hyperlink>
      <w:r w:rsidRPr="00A03A12">
        <w:rPr>
          <w:rFonts w:eastAsiaTheme="minorHAnsi"/>
          <w:sz w:val="25"/>
          <w:szCs w:val="25"/>
          <w:lang w:eastAsia="en-US"/>
        </w:rPr>
        <w:t xml:space="preserve"> настоящего административного регламента;</w:t>
      </w:r>
    </w:p>
    <w:p w14:paraId="507FD604"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устанавливает необходимость (отсутствие необходимости) обращения в ФАС о даче согласия на предоставление муниципальной преференции.</w:t>
      </w:r>
    </w:p>
    <w:p w14:paraId="7680B00A"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Продолжительность и (или) максимальный срок выполнения административной процедуры составляет не более 1 рабочего день со дня получения зарегистрированного заявления.</w:t>
      </w:r>
    </w:p>
    <w:p w14:paraId="376B4E00"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 результатам рассмотрения предоставленных заявителем документов специалист ОДО, ответственный за рассмотрение заявления, принимает предварительное решение:</w:t>
      </w:r>
    </w:p>
    <w:p w14:paraId="46C43CAE"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 формировании и направл</w:t>
      </w:r>
      <w:r w:rsidR="00F15BAC" w:rsidRPr="00A03A12">
        <w:rPr>
          <w:rFonts w:eastAsiaTheme="minorHAnsi"/>
          <w:sz w:val="25"/>
          <w:szCs w:val="25"/>
          <w:lang w:eastAsia="en-US"/>
        </w:rPr>
        <w:t>ении межведомственных запросов;</w:t>
      </w:r>
    </w:p>
    <w:p w14:paraId="0ADABF94"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об оформлении проекта решения о передаче имущества в аренду, безвозмездное пользование;</w:t>
      </w:r>
    </w:p>
    <w:p w14:paraId="439E05B7"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об отказе в передаче имущества в аренду</w:t>
      </w:r>
      <w:r w:rsidR="00F15BAC" w:rsidRPr="00A03A12">
        <w:rPr>
          <w:rFonts w:eastAsiaTheme="minorHAnsi"/>
          <w:sz w:val="25"/>
          <w:szCs w:val="25"/>
          <w:lang w:eastAsia="en-US"/>
        </w:rPr>
        <w:t xml:space="preserve"> или безвозмездное пользование.</w:t>
      </w:r>
    </w:p>
    <w:p w14:paraId="7C16AE68" w14:textId="7777777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Критерием принятия решения о результатах рассмотрения заявления является:</w:t>
      </w:r>
    </w:p>
    <w:p w14:paraId="799F1F3B" w14:textId="2AB1F2E7"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наличие документов, предусмотренных </w:t>
      </w:r>
      <w:hyperlink w:anchor="Par95" w:history="1">
        <w:r w:rsidRPr="00A03A12">
          <w:rPr>
            <w:rFonts w:eastAsiaTheme="minorHAnsi"/>
            <w:sz w:val="25"/>
            <w:szCs w:val="25"/>
            <w:lang w:eastAsia="en-US"/>
          </w:rPr>
          <w:t>пунктами 1</w:t>
        </w:r>
        <w:r w:rsidR="00F15BAC" w:rsidRPr="00A03A12">
          <w:rPr>
            <w:rFonts w:eastAsiaTheme="minorHAnsi"/>
            <w:sz w:val="25"/>
            <w:szCs w:val="25"/>
            <w:lang w:eastAsia="en-US"/>
          </w:rPr>
          <w:t>8</w:t>
        </w:r>
      </w:hyperlink>
      <w:r w:rsidRPr="00A03A12">
        <w:rPr>
          <w:rFonts w:eastAsiaTheme="minorHAnsi"/>
          <w:sz w:val="25"/>
          <w:szCs w:val="25"/>
          <w:lang w:eastAsia="en-US"/>
        </w:rPr>
        <w:t xml:space="preserve"> настоящего административного регламента;</w:t>
      </w:r>
    </w:p>
    <w:p w14:paraId="5D967CD2" w14:textId="60DB9162" w:rsidR="00F15BAC" w:rsidRPr="00A03A12" w:rsidRDefault="009C5D47" w:rsidP="00F15BA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наличие (отсутствие) оснований для отказа в предоставлении муниципальной услуги, предусмотренные </w:t>
      </w:r>
      <w:hyperlink w:anchor="Par140" w:history="1">
        <w:r w:rsidRPr="00A03A12">
          <w:rPr>
            <w:rFonts w:eastAsiaTheme="minorHAnsi"/>
            <w:sz w:val="25"/>
            <w:szCs w:val="25"/>
            <w:lang w:eastAsia="en-US"/>
          </w:rPr>
          <w:t>пунктом 2</w:t>
        </w:r>
        <w:r w:rsidR="00AF6A7B" w:rsidRPr="00A03A12">
          <w:rPr>
            <w:rFonts w:eastAsiaTheme="minorHAnsi"/>
            <w:sz w:val="25"/>
            <w:szCs w:val="25"/>
            <w:lang w:eastAsia="en-US"/>
          </w:rPr>
          <w:t>8</w:t>
        </w:r>
      </w:hyperlink>
      <w:r w:rsidRPr="00A03A12">
        <w:rPr>
          <w:rFonts w:eastAsiaTheme="minorHAnsi"/>
          <w:sz w:val="25"/>
          <w:szCs w:val="25"/>
          <w:lang w:eastAsia="en-US"/>
        </w:rPr>
        <w:t xml:space="preserve"> настоящего административного регламента.</w:t>
      </w:r>
    </w:p>
    <w:p w14:paraId="07C049B5" w14:textId="772E11F7" w:rsidR="00F15BAC" w:rsidRPr="00A03A12" w:rsidRDefault="009C5D47" w:rsidP="0073748C">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w:t>
      </w:r>
    </w:p>
    <w:p w14:paraId="319DC9C8" w14:textId="64D725D1" w:rsidR="0073748C" w:rsidRPr="00A03A12" w:rsidRDefault="00AF6A7B" w:rsidP="0073748C">
      <w:pPr>
        <w:autoSpaceDE w:val="0"/>
        <w:autoSpaceDN w:val="0"/>
        <w:adjustRightInd w:val="0"/>
        <w:spacing w:before="260"/>
        <w:ind w:firstLine="540"/>
        <w:jc w:val="both"/>
        <w:rPr>
          <w:rFonts w:eastAsiaTheme="minorHAnsi"/>
          <w:sz w:val="25"/>
          <w:szCs w:val="25"/>
          <w:lang w:eastAsia="en-US"/>
        </w:rPr>
      </w:pPr>
      <w:r w:rsidRPr="00A03A12">
        <w:rPr>
          <w:rFonts w:eastAsiaTheme="minorHAnsi"/>
          <w:sz w:val="25"/>
          <w:szCs w:val="25"/>
          <w:lang w:eastAsia="en-US"/>
        </w:rPr>
        <w:t>40</w:t>
      </w:r>
      <w:r w:rsidR="0073748C" w:rsidRPr="00A03A12">
        <w:rPr>
          <w:rFonts w:eastAsiaTheme="minorHAnsi"/>
          <w:sz w:val="25"/>
          <w:szCs w:val="25"/>
          <w:lang w:eastAsia="en-US"/>
        </w:rPr>
        <w:t>. Описание административных процедур по передаче имущества в аренду (</w:t>
      </w:r>
      <w:proofErr w:type="spellStart"/>
      <w:r w:rsidR="0073748C" w:rsidRPr="00A03A12">
        <w:rPr>
          <w:rFonts w:eastAsiaTheme="minorHAnsi"/>
          <w:sz w:val="25"/>
          <w:szCs w:val="25"/>
          <w:lang w:eastAsia="en-US"/>
        </w:rPr>
        <w:t>подуслуга</w:t>
      </w:r>
      <w:proofErr w:type="spellEnd"/>
      <w:r w:rsidR="0073748C" w:rsidRPr="00A03A12">
        <w:rPr>
          <w:rFonts w:eastAsiaTheme="minorHAnsi"/>
          <w:sz w:val="25"/>
          <w:szCs w:val="25"/>
          <w:lang w:eastAsia="en-US"/>
        </w:rPr>
        <w:t xml:space="preserve"> 2)</w:t>
      </w:r>
    </w:p>
    <w:p w14:paraId="23765A90" w14:textId="77777777" w:rsidR="0073748C" w:rsidRPr="00A03A12" w:rsidRDefault="0073748C" w:rsidP="0073748C">
      <w:pPr>
        <w:autoSpaceDE w:val="0"/>
        <w:autoSpaceDN w:val="0"/>
        <w:adjustRightInd w:val="0"/>
        <w:jc w:val="center"/>
        <w:outlineLvl w:val="1"/>
        <w:rPr>
          <w:rFonts w:eastAsiaTheme="minorHAnsi"/>
          <w:b/>
          <w:bCs/>
          <w:sz w:val="25"/>
          <w:szCs w:val="25"/>
          <w:lang w:eastAsia="en-US"/>
        </w:rPr>
      </w:pPr>
    </w:p>
    <w:p w14:paraId="0DA3A299" w14:textId="77777777" w:rsidR="0073748C" w:rsidRPr="00A03A12" w:rsidRDefault="0073748C" w:rsidP="0073748C">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Прием, регистрация и рассмотрение заявления о предоставлении</w:t>
      </w:r>
    </w:p>
    <w:p w14:paraId="59A17E47" w14:textId="77777777" w:rsidR="0073748C" w:rsidRPr="00A03A12" w:rsidRDefault="0073748C" w:rsidP="0073748C">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муниципальной услуги</w:t>
      </w:r>
    </w:p>
    <w:p w14:paraId="575D057E" w14:textId="2AFC6D0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w:t>
      </w:r>
      <w:r w:rsidR="00AF6A7B" w:rsidRPr="00A03A12">
        <w:rPr>
          <w:rFonts w:eastAsiaTheme="minorHAnsi"/>
          <w:sz w:val="25"/>
          <w:szCs w:val="25"/>
          <w:lang w:eastAsia="en-US"/>
        </w:rPr>
        <w:t>40</w:t>
      </w:r>
      <w:r w:rsidRPr="00A03A12">
        <w:rPr>
          <w:rFonts w:eastAsiaTheme="minorHAnsi"/>
          <w:sz w:val="25"/>
          <w:szCs w:val="25"/>
          <w:lang w:eastAsia="en-US"/>
        </w:rPr>
        <w:t>.1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14:paraId="26A898FA"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Сведения о должностных лицах, ответственных за выполнение административной процедуры:</w:t>
      </w:r>
    </w:p>
    <w:p w14:paraId="2D017F5F"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14:paraId="2D801D1B"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 рассмотрение заявления - специалист ОДО.</w:t>
      </w:r>
    </w:p>
    <w:p w14:paraId="26E95420"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Содержание административных действий, входящих в состав административной процедуры:</w:t>
      </w:r>
    </w:p>
    <w:p w14:paraId="604D15C2"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специалист отдела делопроизводства осуществляет прием и регистрацию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заявления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14:paraId="08488DEB"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Критерием принятия решения о приеме и регистрации заявления о предоставлении муниципальной услуги является наличие заявления.</w:t>
      </w:r>
    </w:p>
    <w:p w14:paraId="62792D10"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Результатом выполнения административной процедуры является зарегистрированное заявление.</w:t>
      </w:r>
    </w:p>
    <w:p w14:paraId="5DC29D98"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Способ фиксации результата выполнения административной процедуры:</w:t>
      </w:r>
    </w:p>
    <w:p w14:paraId="0E24C7CF"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14:paraId="3411FFC8"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Зарегистрированное заявление и прилагаемые к нему документы передаются специалисту ОДО, ответственному за проверку документов, формирование и направление межведомственных запросов, получение ответов на них.</w:t>
      </w:r>
    </w:p>
    <w:p w14:paraId="318E5C3F"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Специалист ОДО:</w:t>
      </w:r>
    </w:p>
    <w:p w14:paraId="3D75A664"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устанавливает предмет обращения заявителя;</w:t>
      </w:r>
    </w:p>
    <w:p w14:paraId="657D2B6F"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14:paraId="0DF82AC0" w14:textId="5369322C"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проверяет соответствие заявителя требованиям законодательства Российской Федерации, законодательства Ханты-Мансийского автономного округа -</w:t>
      </w:r>
      <w:r w:rsidR="00074D9D" w:rsidRPr="00A03A12">
        <w:rPr>
          <w:rFonts w:eastAsiaTheme="minorHAnsi"/>
          <w:sz w:val="25"/>
          <w:szCs w:val="25"/>
          <w:lang w:eastAsia="en-US"/>
        </w:rPr>
        <w:t xml:space="preserve"> Югры, предъявляемым к </w:t>
      </w:r>
      <w:r w:rsidR="0094483E" w:rsidRPr="00A03A12">
        <w:rPr>
          <w:rFonts w:eastAsiaTheme="minorHAnsi"/>
          <w:sz w:val="25"/>
          <w:szCs w:val="25"/>
          <w:lang w:eastAsia="en-US"/>
        </w:rPr>
        <w:t>З</w:t>
      </w:r>
      <w:r w:rsidR="00074D9D" w:rsidRPr="00A03A12">
        <w:rPr>
          <w:rFonts w:eastAsiaTheme="minorHAnsi"/>
          <w:sz w:val="25"/>
          <w:szCs w:val="25"/>
          <w:lang w:eastAsia="en-US"/>
        </w:rPr>
        <w:t xml:space="preserve">аявителям </w:t>
      </w:r>
      <w:proofErr w:type="spellStart"/>
      <w:r w:rsidR="00074D9D" w:rsidRPr="00A03A12">
        <w:rPr>
          <w:rFonts w:eastAsiaTheme="minorHAnsi"/>
          <w:sz w:val="25"/>
          <w:szCs w:val="25"/>
          <w:lang w:eastAsia="en-US"/>
        </w:rPr>
        <w:t>подуслуги</w:t>
      </w:r>
      <w:proofErr w:type="spellEnd"/>
      <w:r w:rsidR="00074D9D" w:rsidRPr="00A03A12">
        <w:rPr>
          <w:rFonts w:eastAsiaTheme="minorHAnsi"/>
          <w:sz w:val="25"/>
          <w:szCs w:val="25"/>
          <w:lang w:eastAsia="en-US"/>
        </w:rPr>
        <w:t xml:space="preserve"> 2;</w:t>
      </w:r>
    </w:p>
    <w:p w14:paraId="048CD109" w14:textId="026D25AB"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проверяет наличие или отсутствие оснований для отказа в предоставлении муниципальной услуги, предусмотренных пунктом 2</w:t>
      </w:r>
      <w:r w:rsidR="0094483E" w:rsidRPr="00A03A12">
        <w:rPr>
          <w:rFonts w:eastAsiaTheme="minorHAnsi"/>
          <w:sz w:val="25"/>
          <w:szCs w:val="25"/>
          <w:lang w:eastAsia="en-US"/>
        </w:rPr>
        <w:t>9</w:t>
      </w:r>
      <w:r w:rsidRPr="00A03A12">
        <w:rPr>
          <w:rFonts w:eastAsiaTheme="minorHAnsi"/>
          <w:sz w:val="25"/>
          <w:szCs w:val="25"/>
          <w:lang w:eastAsia="en-US"/>
        </w:rPr>
        <w:t xml:space="preserve"> настоящего административного регламента;</w:t>
      </w:r>
    </w:p>
    <w:p w14:paraId="7ADDBD98"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Продолжительность и (или) максимальный срок выполнения административной процедуры составляет не более 1 рабочего день со дня получения зарегистрированного заявления.</w:t>
      </w:r>
    </w:p>
    <w:p w14:paraId="27BF5EBD"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 результатам рассмотрения предоставленных заявителем документов специалист ОДО, ответственный за рассмотрение заявления, принимает предварительное решение:</w:t>
      </w:r>
    </w:p>
    <w:p w14:paraId="73A24F80"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 формировании и направлении межведомственных запросов;</w:t>
      </w:r>
    </w:p>
    <w:p w14:paraId="4BF8490C" w14:textId="77777777" w:rsidR="00074D9D" w:rsidRPr="00A03A12" w:rsidRDefault="005D3D4F" w:rsidP="00074D9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о размещение информационного сообщения содержащее следующие сведения: о заявителе, муниципальном имуществе, испрашиваемом в порядке предоставления муниципальной преференции, порядок подачи заявления о предоставлении испрашиваемого муниципального имущества другими субъектами малого и среднего предпринимательства (далее - конкурирующие заявления), срок </w:t>
      </w:r>
      <w:r w:rsidR="00074D9D" w:rsidRPr="00A03A12">
        <w:rPr>
          <w:rFonts w:eastAsiaTheme="minorHAnsi"/>
          <w:sz w:val="25"/>
          <w:szCs w:val="25"/>
          <w:lang w:eastAsia="en-US"/>
        </w:rPr>
        <w:t>приема конкурирующих заявлений.</w:t>
      </w:r>
    </w:p>
    <w:p w14:paraId="34D0CF59" w14:textId="0F1730BF" w:rsidR="00932748" w:rsidRPr="00A03A12" w:rsidRDefault="00932748" w:rsidP="00074D9D">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об оформлении проекта решения о передаче имущества в аренду, безвозмездное пользование;</w:t>
      </w:r>
    </w:p>
    <w:p w14:paraId="49AF47E6" w14:textId="59B24E8D"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об отказе в передаче имущества в аренду </w:t>
      </w:r>
      <w:r w:rsidR="005D3D4F" w:rsidRPr="00A03A12">
        <w:rPr>
          <w:rFonts w:eastAsiaTheme="minorHAnsi"/>
          <w:sz w:val="25"/>
          <w:szCs w:val="25"/>
          <w:lang w:eastAsia="en-US"/>
        </w:rPr>
        <w:t>в рамках имущественной поддержки</w:t>
      </w:r>
      <w:r w:rsidRPr="00A03A12">
        <w:rPr>
          <w:rFonts w:eastAsiaTheme="minorHAnsi"/>
          <w:sz w:val="25"/>
          <w:szCs w:val="25"/>
          <w:lang w:eastAsia="en-US"/>
        </w:rPr>
        <w:t>.</w:t>
      </w:r>
    </w:p>
    <w:p w14:paraId="64660FBB"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Критерием принятия решения о результатах рассмотрения заявления является:</w:t>
      </w:r>
    </w:p>
    <w:p w14:paraId="3A765638" w14:textId="1994ED0F"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наличие документов, предусмотренных </w:t>
      </w:r>
      <w:hyperlink w:anchor="Par95" w:history="1">
        <w:r w:rsidR="000553DB">
          <w:rPr>
            <w:rFonts w:eastAsiaTheme="minorHAnsi"/>
            <w:sz w:val="25"/>
            <w:szCs w:val="25"/>
            <w:lang w:eastAsia="en-US"/>
          </w:rPr>
          <w:t>пунктам</w:t>
        </w:r>
        <w:r w:rsidRPr="00A03A12">
          <w:rPr>
            <w:rFonts w:eastAsiaTheme="minorHAnsi"/>
            <w:sz w:val="25"/>
            <w:szCs w:val="25"/>
            <w:lang w:eastAsia="en-US"/>
          </w:rPr>
          <w:t xml:space="preserve"> </w:t>
        </w:r>
        <w:r w:rsidR="00074D9D" w:rsidRPr="00A03A12">
          <w:rPr>
            <w:rFonts w:eastAsiaTheme="minorHAnsi"/>
            <w:sz w:val="25"/>
            <w:szCs w:val="25"/>
            <w:lang w:eastAsia="en-US"/>
          </w:rPr>
          <w:t>21</w:t>
        </w:r>
      </w:hyperlink>
      <w:r w:rsidRPr="00A03A12">
        <w:rPr>
          <w:rFonts w:eastAsiaTheme="minorHAnsi"/>
          <w:sz w:val="25"/>
          <w:szCs w:val="25"/>
          <w:lang w:eastAsia="en-US"/>
        </w:rPr>
        <w:t xml:space="preserve"> настоящего административного регламента;</w:t>
      </w:r>
    </w:p>
    <w:p w14:paraId="68D681A6" w14:textId="402302F2"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наличие (отсутствие) оснований для отказа в предоставлении муниципальной услуги, предусмотренные </w:t>
      </w:r>
      <w:hyperlink w:anchor="Par140" w:history="1">
        <w:r w:rsidR="00074D9D" w:rsidRPr="00A03A12">
          <w:rPr>
            <w:rFonts w:eastAsiaTheme="minorHAnsi"/>
            <w:sz w:val="25"/>
            <w:szCs w:val="25"/>
            <w:lang w:eastAsia="en-US"/>
          </w:rPr>
          <w:t>пунктом</w:t>
        </w:r>
      </w:hyperlink>
      <w:r w:rsidR="00074D9D" w:rsidRPr="00A03A12">
        <w:rPr>
          <w:rFonts w:eastAsiaTheme="minorHAnsi"/>
          <w:sz w:val="25"/>
          <w:szCs w:val="25"/>
          <w:lang w:eastAsia="en-US"/>
        </w:rPr>
        <w:t xml:space="preserve"> 2</w:t>
      </w:r>
      <w:r w:rsidR="0094483E" w:rsidRPr="00A03A12">
        <w:rPr>
          <w:rFonts w:eastAsiaTheme="minorHAnsi"/>
          <w:sz w:val="25"/>
          <w:szCs w:val="25"/>
          <w:lang w:eastAsia="en-US"/>
        </w:rPr>
        <w:t>9</w:t>
      </w:r>
      <w:r w:rsidRPr="00A03A12">
        <w:rPr>
          <w:rFonts w:eastAsiaTheme="minorHAnsi"/>
          <w:sz w:val="25"/>
          <w:szCs w:val="25"/>
          <w:lang w:eastAsia="en-US"/>
        </w:rPr>
        <w:t xml:space="preserve"> настоящего административного регламента.</w:t>
      </w:r>
    </w:p>
    <w:p w14:paraId="0838BF4F" w14:textId="77777777" w:rsidR="00932748" w:rsidRPr="00A03A12" w:rsidRDefault="00932748" w:rsidP="00932748">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w:t>
      </w:r>
    </w:p>
    <w:p w14:paraId="028B3206" w14:textId="77777777" w:rsidR="009C5D47" w:rsidRPr="00A03A12" w:rsidRDefault="009C5D47" w:rsidP="009C5D47">
      <w:pPr>
        <w:autoSpaceDE w:val="0"/>
        <w:autoSpaceDN w:val="0"/>
        <w:adjustRightInd w:val="0"/>
        <w:jc w:val="both"/>
        <w:rPr>
          <w:rFonts w:eastAsiaTheme="minorHAnsi"/>
          <w:sz w:val="25"/>
          <w:szCs w:val="25"/>
          <w:lang w:eastAsia="en-US"/>
        </w:rPr>
      </w:pPr>
    </w:p>
    <w:p w14:paraId="310ABDF6"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Формирование и направление межведомственных запросов,</w:t>
      </w:r>
    </w:p>
    <w:p w14:paraId="04265F8A"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получение ответов на них</w:t>
      </w:r>
    </w:p>
    <w:p w14:paraId="4F2BDB18" w14:textId="77777777" w:rsidR="009C5D47" w:rsidRPr="00A03A12" w:rsidRDefault="009C5D47" w:rsidP="009C5D47">
      <w:pPr>
        <w:autoSpaceDE w:val="0"/>
        <w:autoSpaceDN w:val="0"/>
        <w:adjustRightInd w:val="0"/>
        <w:jc w:val="both"/>
        <w:rPr>
          <w:rFonts w:eastAsiaTheme="minorHAnsi"/>
          <w:sz w:val="25"/>
          <w:szCs w:val="25"/>
          <w:lang w:eastAsia="en-US"/>
        </w:rPr>
      </w:pPr>
    </w:p>
    <w:p w14:paraId="6080F6C4" w14:textId="7A56C0FC" w:rsidR="009C5D47" w:rsidRPr="00A03A12" w:rsidRDefault="0094483E"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40</w:t>
      </w:r>
      <w:r w:rsidR="009C5D47" w:rsidRPr="00A03A12">
        <w:rPr>
          <w:rFonts w:eastAsiaTheme="minorHAnsi"/>
          <w:sz w:val="25"/>
          <w:szCs w:val="25"/>
          <w:lang w:eastAsia="en-US"/>
        </w:rPr>
        <w:t>.2. Основанием для начала административной процедуры является поступление зарегистрированного заявления и прилагаемых к нему документов специалисту ОДО</w:t>
      </w:r>
      <w:r w:rsidR="0073748C" w:rsidRPr="00A03A12">
        <w:rPr>
          <w:rFonts w:eastAsiaTheme="minorHAnsi"/>
          <w:sz w:val="25"/>
          <w:szCs w:val="25"/>
          <w:lang w:eastAsia="en-US"/>
        </w:rPr>
        <w:t xml:space="preserve"> по </w:t>
      </w:r>
      <w:proofErr w:type="spellStart"/>
      <w:r w:rsidR="0073748C" w:rsidRPr="00A03A12">
        <w:rPr>
          <w:rFonts w:eastAsiaTheme="minorHAnsi"/>
          <w:sz w:val="25"/>
          <w:szCs w:val="25"/>
          <w:lang w:eastAsia="en-US"/>
        </w:rPr>
        <w:t>подуслуге</w:t>
      </w:r>
      <w:proofErr w:type="spellEnd"/>
      <w:r w:rsidR="0073748C" w:rsidRPr="00A03A12">
        <w:rPr>
          <w:rFonts w:eastAsiaTheme="minorHAnsi"/>
          <w:sz w:val="25"/>
          <w:szCs w:val="25"/>
          <w:lang w:eastAsia="en-US"/>
        </w:rPr>
        <w:t xml:space="preserve"> 1, </w:t>
      </w:r>
      <w:proofErr w:type="spellStart"/>
      <w:r w:rsidR="0073748C" w:rsidRPr="00A03A12">
        <w:rPr>
          <w:rFonts w:eastAsiaTheme="minorHAnsi"/>
          <w:sz w:val="25"/>
          <w:szCs w:val="25"/>
          <w:lang w:eastAsia="en-US"/>
        </w:rPr>
        <w:t>подуслуге</w:t>
      </w:r>
      <w:proofErr w:type="spellEnd"/>
      <w:r w:rsidR="0073748C" w:rsidRPr="00A03A12">
        <w:rPr>
          <w:rFonts w:eastAsiaTheme="minorHAnsi"/>
          <w:sz w:val="25"/>
          <w:szCs w:val="25"/>
          <w:lang w:eastAsia="en-US"/>
        </w:rPr>
        <w:t xml:space="preserve"> 2</w:t>
      </w:r>
      <w:r w:rsidR="009C5D47" w:rsidRPr="00A03A12">
        <w:rPr>
          <w:rFonts w:eastAsiaTheme="minorHAnsi"/>
          <w:sz w:val="25"/>
          <w:szCs w:val="25"/>
          <w:lang w:eastAsia="en-US"/>
        </w:rPr>
        <w:t>.</w:t>
      </w:r>
    </w:p>
    <w:p w14:paraId="4E87AF3E"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Содержание административных действий, входящих в состав административной процедуры:</w:t>
      </w:r>
    </w:p>
    <w:p w14:paraId="465AC8E5" w14:textId="4F85C4AC"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экспертиза представленных заявителем документов на комплектность, предусмотренную </w:t>
      </w:r>
      <w:hyperlink w:anchor="Par95" w:history="1">
        <w:r w:rsidR="0073748C" w:rsidRPr="00A03A12">
          <w:rPr>
            <w:rFonts w:eastAsiaTheme="minorHAnsi"/>
            <w:sz w:val="25"/>
            <w:szCs w:val="25"/>
            <w:lang w:eastAsia="en-US"/>
          </w:rPr>
          <w:t>18</w:t>
        </w:r>
      </w:hyperlink>
      <w:r w:rsidRPr="00A03A12">
        <w:rPr>
          <w:rFonts w:eastAsiaTheme="minorHAnsi"/>
          <w:sz w:val="25"/>
          <w:szCs w:val="25"/>
          <w:lang w:eastAsia="en-US"/>
        </w:rPr>
        <w:t>,</w:t>
      </w:r>
      <w:r w:rsidR="0073748C" w:rsidRPr="00A03A12">
        <w:rPr>
          <w:rFonts w:eastAsiaTheme="minorHAnsi"/>
          <w:sz w:val="25"/>
          <w:szCs w:val="25"/>
          <w:lang w:eastAsia="en-US"/>
        </w:rPr>
        <w:t xml:space="preserve"> 20-</w:t>
      </w:r>
      <w:hyperlink w:anchor="Par101" w:history="1">
        <w:r w:rsidR="0073748C" w:rsidRPr="00A03A12">
          <w:rPr>
            <w:rFonts w:eastAsiaTheme="minorHAnsi"/>
            <w:sz w:val="25"/>
            <w:szCs w:val="25"/>
            <w:lang w:eastAsia="en-US"/>
          </w:rPr>
          <w:t>21</w:t>
        </w:r>
      </w:hyperlink>
      <w:r w:rsidRPr="00A03A12">
        <w:rPr>
          <w:rFonts w:eastAsiaTheme="minorHAnsi"/>
          <w:sz w:val="25"/>
          <w:szCs w:val="25"/>
          <w:lang w:eastAsia="en-US"/>
        </w:rPr>
        <w:t xml:space="preserve"> настоящего административного регламента;</w:t>
      </w:r>
    </w:p>
    <w:p w14:paraId="23D9DE32"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- 1 рабочий день со дня поступления зарегистрированного заявления о предоставлении муниципальной услуги);</w:t>
      </w:r>
    </w:p>
    <w:p w14:paraId="25B57347"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14:paraId="0A992306" w14:textId="3D14325A" w:rsidR="0073748C" w:rsidRPr="00A03A12" w:rsidRDefault="00DC43B4"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w:t>
      </w:r>
      <w:r w:rsidR="0073748C" w:rsidRPr="00A03A12">
        <w:rPr>
          <w:rFonts w:eastAsiaTheme="minorHAnsi"/>
          <w:sz w:val="25"/>
          <w:szCs w:val="25"/>
          <w:lang w:eastAsia="en-US"/>
        </w:rPr>
        <w:t>пециалист ОДО в течение пяти рабочих дней размещает информационное сообщение о поступившем заявлении о предоставлении муниципальной преференции на официальном сайте Администрации г</w:t>
      </w:r>
      <w:r w:rsidRPr="00A03A12">
        <w:rPr>
          <w:rFonts w:eastAsiaTheme="minorHAnsi"/>
          <w:sz w:val="25"/>
          <w:szCs w:val="25"/>
          <w:lang w:eastAsia="en-US"/>
        </w:rPr>
        <w:t>орода Когалыма в сети «Интернет»</w:t>
      </w:r>
      <w:r w:rsidR="0073748C" w:rsidRPr="00A03A12">
        <w:rPr>
          <w:rFonts w:eastAsiaTheme="minorHAnsi"/>
          <w:sz w:val="25"/>
          <w:szCs w:val="25"/>
          <w:lang w:eastAsia="en-US"/>
        </w:rPr>
        <w:t xml:space="preserve"> (</w:t>
      </w:r>
      <w:hyperlink r:id="rId34" w:history="1">
        <w:r w:rsidRPr="00A03A12">
          <w:rPr>
            <w:rStyle w:val="af"/>
            <w:rFonts w:eastAsiaTheme="minorHAnsi"/>
            <w:color w:val="auto"/>
            <w:sz w:val="25"/>
            <w:szCs w:val="25"/>
            <w:lang w:eastAsia="en-US"/>
          </w:rPr>
          <w:t>www.admkogalym.ru</w:t>
        </w:r>
      </w:hyperlink>
      <w:r w:rsidR="0073748C" w:rsidRPr="00A03A12">
        <w:rPr>
          <w:rFonts w:eastAsiaTheme="minorHAnsi"/>
          <w:sz w:val="25"/>
          <w:szCs w:val="25"/>
          <w:lang w:eastAsia="en-US"/>
        </w:rPr>
        <w:t>)</w:t>
      </w:r>
      <w:r w:rsidR="0086078A" w:rsidRPr="00A03A12">
        <w:rPr>
          <w:rFonts w:eastAsiaTheme="minorHAnsi"/>
          <w:sz w:val="25"/>
          <w:szCs w:val="25"/>
          <w:lang w:eastAsia="en-US"/>
        </w:rPr>
        <w:t xml:space="preserve"> (по </w:t>
      </w:r>
      <w:proofErr w:type="spellStart"/>
      <w:r w:rsidR="0086078A" w:rsidRPr="00A03A12">
        <w:rPr>
          <w:rFonts w:eastAsiaTheme="minorHAnsi"/>
          <w:sz w:val="25"/>
          <w:szCs w:val="25"/>
          <w:lang w:eastAsia="en-US"/>
        </w:rPr>
        <w:t>подуслуге</w:t>
      </w:r>
      <w:proofErr w:type="spellEnd"/>
      <w:r w:rsidR="0086078A" w:rsidRPr="00A03A12">
        <w:rPr>
          <w:rFonts w:eastAsiaTheme="minorHAnsi"/>
          <w:sz w:val="25"/>
          <w:szCs w:val="25"/>
          <w:lang w:eastAsia="en-US"/>
        </w:rPr>
        <w:t xml:space="preserve"> 2)</w:t>
      </w:r>
    </w:p>
    <w:p w14:paraId="60B0DFC1"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Результат выполнения административной процедуры: полученные ответы на межведомственные запросы (в случае направления межведомственных запросов).</w:t>
      </w:r>
    </w:p>
    <w:p w14:paraId="548E5A54"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ar95" w:history="1">
        <w:r w:rsidRPr="00A03A12">
          <w:rPr>
            <w:rFonts w:eastAsiaTheme="minorHAnsi"/>
            <w:sz w:val="25"/>
            <w:szCs w:val="25"/>
            <w:lang w:eastAsia="en-US"/>
          </w:rPr>
          <w:t xml:space="preserve">пункте </w:t>
        </w:r>
        <w:r w:rsidR="000B175E" w:rsidRPr="00A03A12">
          <w:rPr>
            <w:rFonts w:eastAsiaTheme="minorHAnsi"/>
            <w:sz w:val="25"/>
            <w:szCs w:val="25"/>
            <w:lang w:eastAsia="en-US"/>
          </w:rPr>
          <w:t>1</w:t>
        </w:r>
        <w:r w:rsidR="0094483E" w:rsidRPr="00A03A12">
          <w:rPr>
            <w:rFonts w:eastAsiaTheme="minorHAnsi"/>
            <w:sz w:val="25"/>
            <w:szCs w:val="25"/>
            <w:lang w:eastAsia="en-US"/>
          </w:rPr>
          <w:t>9</w:t>
        </w:r>
        <w:r w:rsidR="000B175E" w:rsidRPr="00A03A12">
          <w:rPr>
            <w:rFonts w:eastAsiaTheme="minorHAnsi"/>
            <w:sz w:val="25"/>
            <w:szCs w:val="25"/>
            <w:lang w:eastAsia="en-US"/>
          </w:rPr>
          <w:t xml:space="preserve">, </w:t>
        </w:r>
        <w:r w:rsidR="0094483E" w:rsidRPr="00A03A12">
          <w:rPr>
            <w:rFonts w:eastAsiaTheme="minorHAnsi"/>
            <w:sz w:val="25"/>
            <w:szCs w:val="25"/>
            <w:lang w:eastAsia="en-US"/>
          </w:rPr>
          <w:t>22</w:t>
        </w:r>
      </w:hyperlink>
      <w:r w:rsidRPr="00A03A12">
        <w:rPr>
          <w:rFonts w:eastAsiaTheme="minorHAnsi"/>
          <w:sz w:val="25"/>
          <w:szCs w:val="25"/>
          <w:lang w:eastAsia="en-US"/>
        </w:rPr>
        <w:t xml:space="preserve"> настоящего административного регламента.</w:t>
      </w:r>
    </w:p>
    <w:p w14:paraId="09B4E9F4" w14:textId="742C2786"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Способ фиксации результата выполнения административной процедуры: регистрация полученного ответа на межведомственный запрос в журнале регистрации документов.</w:t>
      </w:r>
    </w:p>
    <w:p w14:paraId="7C7FF866" w14:textId="77777777" w:rsidR="009C5D47" w:rsidRPr="00A03A12" w:rsidRDefault="009C5D47" w:rsidP="009C5D47">
      <w:pPr>
        <w:autoSpaceDE w:val="0"/>
        <w:autoSpaceDN w:val="0"/>
        <w:adjustRightInd w:val="0"/>
        <w:jc w:val="both"/>
        <w:rPr>
          <w:rFonts w:eastAsiaTheme="minorHAnsi"/>
          <w:sz w:val="25"/>
          <w:szCs w:val="25"/>
          <w:lang w:eastAsia="en-US"/>
        </w:rPr>
      </w:pPr>
    </w:p>
    <w:p w14:paraId="54695B30"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Принятие решения о передаче или об отказе в передаче</w:t>
      </w:r>
    </w:p>
    <w:p w14:paraId="68DC1D46"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имущества в аренду, безвозмездное пользование</w:t>
      </w:r>
    </w:p>
    <w:p w14:paraId="5F5BE24A" w14:textId="77777777" w:rsidR="009C5D47" w:rsidRPr="00A03A12" w:rsidRDefault="009C5D47" w:rsidP="009C5D47">
      <w:pPr>
        <w:autoSpaceDE w:val="0"/>
        <w:autoSpaceDN w:val="0"/>
        <w:adjustRightInd w:val="0"/>
        <w:jc w:val="both"/>
        <w:rPr>
          <w:rFonts w:eastAsiaTheme="minorHAnsi"/>
          <w:sz w:val="25"/>
          <w:szCs w:val="25"/>
          <w:lang w:eastAsia="en-US"/>
        </w:rPr>
      </w:pPr>
    </w:p>
    <w:p w14:paraId="6305253F" w14:textId="052B1CC0" w:rsidR="009C5D47" w:rsidRPr="00A03A12" w:rsidRDefault="0094483E" w:rsidP="009C5D4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40</w:t>
      </w:r>
      <w:r w:rsidR="009C5D47" w:rsidRPr="00A03A12">
        <w:rPr>
          <w:rFonts w:eastAsiaTheme="minorHAnsi"/>
          <w:sz w:val="25"/>
          <w:szCs w:val="25"/>
          <w:lang w:eastAsia="en-US"/>
        </w:rPr>
        <w:t>.3. Основанием для начала административной процедуры является: поступление специалисту ОДО, ответственному за предоставление муниципальной услуги, всех документов, необходимых для предоставления муниципальной услуги.</w:t>
      </w:r>
    </w:p>
    <w:p w14:paraId="5772BF19"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Сведения о специалисте, ответственном за выполнение административной процедуры:</w:t>
      </w:r>
    </w:p>
    <w:p w14:paraId="6819FA6C" w14:textId="4576119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за рассмотрение заявления и документов, необходимых для предоставления </w:t>
      </w:r>
      <w:proofErr w:type="spellStart"/>
      <w:r w:rsidR="004B5E2F" w:rsidRPr="00A03A12">
        <w:rPr>
          <w:rFonts w:eastAsiaTheme="minorHAnsi"/>
          <w:sz w:val="25"/>
          <w:szCs w:val="25"/>
          <w:lang w:eastAsia="en-US"/>
        </w:rPr>
        <w:t>подуслуге</w:t>
      </w:r>
      <w:proofErr w:type="spellEnd"/>
      <w:r w:rsidR="004B5E2F" w:rsidRPr="00A03A12">
        <w:rPr>
          <w:rFonts w:eastAsiaTheme="minorHAnsi"/>
          <w:sz w:val="25"/>
          <w:szCs w:val="25"/>
          <w:lang w:eastAsia="en-US"/>
        </w:rPr>
        <w:t xml:space="preserve"> 1, </w:t>
      </w:r>
      <w:proofErr w:type="spellStart"/>
      <w:r w:rsidR="004B5E2F" w:rsidRPr="00A03A12">
        <w:rPr>
          <w:rFonts w:eastAsiaTheme="minorHAnsi"/>
          <w:sz w:val="25"/>
          <w:szCs w:val="25"/>
          <w:lang w:eastAsia="en-US"/>
        </w:rPr>
        <w:t>подуслуге</w:t>
      </w:r>
      <w:proofErr w:type="spellEnd"/>
      <w:r w:rsidR="004B5E2F" w:rsidRPr="00A03A12">
        <w:rPr>
          <w:rFonts w:eastAsiaTheme="minorHAnsi"/>
          <w:sz w:val="25"/>
          <w:szCs w:val="25"/>
          <w:lang w:eastAsia="en-US"/>
        </w:rPr>
        <w:t xml:space="preserve"> 2</w:t>
      </w:r>
      <w:r w:rsidRPr="00A03A12">
        <w:rPr>
          <w:rFonts w:eastAsiaTheme="minorHAnsi"/>
          <w:sz w:val="25"/>
          <w:szCs w:val="25"/>
          <w:lang w:eastAsia="en-US"/>
        </w:rPr>
        <w:t>, подготовку проектов постановления Администрации города Когалыма, договора о передаче муниципального имущества в аренду, безвозмездное пользование,</w:t>
      </w:r>
      <w:r w:rsidR="004B5E2F" w:rsidRPr="00A03A12">
        <w:rPr>
          <w:rFonts w:eastAsiaTheme="minorHAnsi"/>
          <w:sz w:val="25"/>
          <w:szCs w:val="25"/>
          <w:lang w:eastAsia="en-US"/>
        </w:rPr>
        <w:t xml:space="preserve"> договора аренды в рамках имущественной поддержки</w:t>
      </w:r>
      <w:r w:rsidRPr="00A03A12">
        <w:rPr>
          <w:rFonts w:eastAsiaTheme="minorHAnsi"/>
          <w:sz w:val="25"/>
          <w:szCs w:val="25"/>
          <w:lang w:eastAsia="en-US"/>
        </w:rPr>
        <w:t xml:space="preserve"> - специалист отдела КУМИ, ответственный за предоставление муниципальной услуги;</w:t>
      </w:r>
    </w:p>
    <w:p w14:paraId="47A8E0FE"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за подписание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глава города Когалыма либо лицо, его замещающее;</w:t>
      </w:r>
    </w:p>
    <w:p w14:paraId="34CC4F5C" w14:textId="5D8DA9E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за регистрацию подписанных постановления Администрации города Когалыма о передаче муниципального имущества в аренду или безвозмездное пользование, </w:t>
      </w:r>
      <w:r w:rsidR="004B5E2F" w:rsidRPr="00A03A12">
        <w:rPr>
          <w:rFonts w:eastAsiaTheme="minorHAnsi"/>
          <w:sz w:val="25"/>
          <w:szCs w:val="25"/>
          <w:lang w:eastAsia="en-US"/>
        </w:rPr>
        <w:t xml:space="preserve">в аренду в рамках имущественной поддержки, </w:t>
      </w:r>
      <w:r w:rsidRPr="00A03A12">
        <w:rPr>
          <w:rFonts w:eastAsiaTheme="minorHAnsi"/>
          <w:sz w:val="25"/>
          <w:szCs w:val="25"/>
          <w:lang w:eastAsia="en-US"/>
        </w:rPr>
        <w:t>уведомления об отказе в предоставлении муниципальной услуги - специалист отдела делопроизводства.</w:t>
      </w:r>
    </w:p>
    <w:p w14:paraId="2A3876D1" w14:textId="5ED2C035" w:rsidR="00DD3112" w:rsidRPr="00A03A12" w:rsidRDefault="00DD3112" w:rsidP="0094483E">
      <w:pPr>
        <w:autoSpaceDE w:val="0"/>
        <w:autoSpaceDN w:val="0"/>
        <w:adjustRightInd w:val="0"/>
        <w:ind w:firstLine="540"/>
        <w:jc w:val="both"/>
        <w:rPr>
          <w:rFonts w:eastAsiaTheme="minorHAnsi"/>
          <w:sz w:val="25"/>
          <w:szCs w:val="25"/>
          <w:lang w:eastAsia="en-US"/>
        </w:rPr>
      </w:pPr>
      <w:r w:rsidRPr="00A03A12">
        <w:rPr>
          <w:sz w:val="25"/>
          <w:szCs w:val="25"/>
        </w:rPr>
        <w:t>-</w:t>
      </w:r>
      <w:r w:rsidR="0094483E" w:rsidRPr="00A03A12">
        <w:rPr>
          <w:sz w:val="25"/>
          <w:szCs w:val="25"/>
        </w:rPr>
        <w:t xml:space="preserve"> </w:t>
      </w:r>
      <w:r w:rsidRPr="00A03A12">
        <w:rPr>
          <w:sz w:val="25"/>
          <w:szCs w:val="25"/>
        </w:rPr>
        <w:t>за выдачу отрицательного результата муниципальной услуги - специалист отдела делопроизводства Муниципального казенного учреждения «Управление обеспечения деятельности органов местного самоуправления», закрепленный за уполномоченным органом.</w:t>
      </w:r>
    </w:p>
    <w:p w14:paraId="272E9C33"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Содержание административных действий, входящих в состав административной процедуры:</w:t>
      </w:r>
    </w:p>
    <w:p w14:paraId="5DD65885"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рассмотрение заявления и документов, необходимых для предоставления муниципальной услуги, и оформление документов, являющихся результатом административной процедуры (продолжительность и (или) максимальный срок выполнения - не более 15 дней со дня поступления в Администрацию города Когалыма либо в уполномоченный орган, ответов на межведомственные запросы);</w:t>
      </w:r>
    </w:p>
    <w:p w14:paraId="1424688D"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подписание документов, являющихся результатом административной процедуры (продолжительность и (или) максимальный срок выполнения - не позднее 2 дней со дня оформления документов, являющихся результатом предоставления муниципальной услуги);</w:t>
      </w:r>
    </w:p>
    <w:p w14:paraId="288AC10C"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 регистрация документов, являющихся результатом административной процедуры (продолжительность и (или) максимальный срок выполнения - в день </w:t>
      </w:r>
      <w:r w:rsidRPr="00A03A12">
        <w:rPr>
          <w:rFonts w:eastAsiaTheme="minorHAnsi"/>
          <w:sz w:val="25"/>
          <w:szCs w:val="25"/>
          <w:lang w:eastAsia="en-US"/>
        </w:rPr>
        <w:lastRenderedPageBreak/>
        <w:t>подписания документов, являющихся результатом предоставления муниципальной услуги).</w:t>
      </w:r>
    </w:p>
    <w:p w14:paraId="4D96294D" w14:textId="6E1CB82E"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Критерием принятия решения уполномоченного органа является соответствие (несоответствие) условий передачи имущества в аренду, безвозмездное пользование, изложенных в проекте решения уполномоченного органа,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p>
    <w:p w14:paraId="14BB5FE4"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Результат административной процедуры:</w:t>
      </w:r>
    </w:p>
    <w:p w14:paraId="735A7D66"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постановление Администрации города Когалыма и проект договора о передаче имущества в аренду или безвозмездное пользование;</w:t>
      </w:r>
    </w:p>
    <w:p w14:paraId="7189AE82"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уведомление об отказе в передаче имущества в аренду или безвозмездное пользование.</w:t>
      </w:r>
    </w:p>
    <w:p w14:paraId="49F8A630"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Способом фиксации результата выполнения административной процедуры является регистрация документов, являющихся результатом административной процедуры в системе электронного документооборота.</w:t>
      </w:r>
    </w:p>
    <w:p w14:paraId="630C6E1B" w14:textId="77777777" w:rsidR="009C5D47" w:rsidRPr="00A03A12" w:rsidRDefault="009C5D47" w:rsidP="009C5D47">
      <w:pPr>
        <w:autoSpaceDE w:val="0"/>
        <w:autoSpaceDN w:val="0"/>
        <w:adjustRightInd w:val="0"/>
        <w:jc w:val="both"/>
        <w:rPr>
          <w:rFonts w:eastAsiaTheme="minorHAnsi"/>
          <w:sz w:val="25"/>
          <w:szCs w:val="25"/>
          <w:lang w:eastAsia="en-US"/>
        </w:rPr>
      </w:pPr>
    </w:p>
    <w:p w14:paraId="6EE8E682"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Уведомление заявителя о принятом решении</w:t>
      </w:r>
    </w:p>
    <w:p w14:paraId="77E00E39" w14:textId="77777777" w:rsidR="009C5D47" w:rsidRPr="00A03A12" w:rsidRDefault="009C5D47" w:rsidP="009C5D47">
      <w:pPr>
        <w:autoSpaceDE w:val="0"/>
        <w:autoSpaceDN w:val="0"/>
        <w:adjustRightInd w:val="0"/>
        <w:jc w:val="both"/>
        <w:rPr>
          <w:rFonts w:eastAsiaTheme="minorHAnsi"/>
          <w:sz w:val="25"/>
          <w:szCs w:val="25"/>
          <w:lang w:eastAsia="en-US"/>
        </w:rPr>
      </w:pPr>
    </w:p>
    <w:p w14:paraId="10F03EF5"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40</w:t>
      </w:r>
      <w:r w:rsidR="009C5D47" w:rsidRPr="00A03A12">
        <w:rPr>
          <w:rFonts w:eastAsiaTheme="minorHAnsi"/>
          <w:sz w:val="25"/>
          <w:szCs w:val="25"/>
          <w:lang w:eastAsia="en-US"/>
        </w:rPr>
        <w:t>.4. Основанием для начала административной процедуры является принятое решение уполномоченного органа.</w:t>
      </w:r>
    </w:p>
    <w:p w14:paraId="186D3D99"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принятия решения о передаче имущества в аренду, безвозмездное пользование специалист ОДО, ответственный за рассмотрение заявления, направляет заявителю постановление Администрации города Когалыма и проект договора аренды или безвозмездного пользования имуществом для согласования.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уполномоченным органом (не позднее 14 дней со дня получения проекта договора заявителем).</w:t>
      </w:r>
    </w:p>
    <w:p w14:paraId="3F224216"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принятия решения об отказе в передаче имущества в аренду, безвозмездное пользование, предложения иных условий передачи имущества в аренду, безвозмездное пользование, отличных от указанных в заявлении, подписанное главой города Когалыма либо лицом, его замещающим, зарегистрированное уведомление об отказе в передаче имущества в аренду, безвозмездное пользование передается заявителю способом, указанным в заявлении.</w:t>
      </w:r>
    </w:p>
    <w:p w14:paraId="16AE452C"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Результатом административной процедуры является направление уведомления о принятом решении заявителю.</w:t>
      </w:r>
    </w:p>
    <w:p w14:paraId="2CCB7DAF"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Максимальный срок выполнения административной процедуры - 3 рабочих дня со дня принятия решения.</w:t>
      </w:r>
    </w:p>
    <w:p w14:paraId="75DFBBD3"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Порядок передачи результата:</w:t>
      </w:r>
    </w:p>
    <w:p w14:paraId="169A2450"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вручение (при личном обращении);</w:t>
      </w:r>
    </w:p>
    <w:p w14:paraId="1F6AB70E"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посредством МФЦ;</w:t>
      </w:r>
    </w:p>
    <w:p w14:paraId="0EB5F08A" w14:textId="5BFD4CCE"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направление по почтовому адресу, указанному в заявлении.</w:t>
      </w:r>
    </w:p>
    <w:p w14:paraId="74D9859E"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Способ фиксации результата выполнения административной процедуры:</w:t>
      </w:r>
    </w:p>
    <w:p w14:paraId="2BE18F17"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выдачи документов;</w:t>
      </w:r>
    </w:p>
    <w:p w14:paraId="6D15C4D5"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w:t>
      </w:r>
      <w:r w:rsidR="009C5D47" w:rsidRPr="00A03A12">
        <w:rPr>
          <w:rFonts w:eastAsiaTheme="minorHAnsi"/>
          <w:sz w:val="25"/>
          <w:szCs w:val="25"/>
          <w:lang w:eastAsia="en-US"/>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14:paraId="5C1692F2" w14:textId="772D1BD5"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14:paraId="69102BF2" w14:textId="77777777" w:rsidR="009C5D47" w:rsidRPr="00A03A12" w:rsidRDefault="009C5D47" w:rsidP="009C5D47">
      <w:pPr>
        <w:autoSpaceDE w:val="0"/>
        <w:autoSpaceDN w:val="0"/>
        <w:adjustRightInd w:val="0"/>
        <w:jc w:val="both"/>
        <w:rPr>
          <w:rFonts w:eastAsiaTheme="minorHAnsi"/>
          <w:sz w:val="25"/>
          <w:szCs w:val="25"/>
          <w:lang w:eastAsia="en-US"/>
        </w:rPr>
      </w:pPr>
    </w:p>
    <w:p w14:paraId="2C72E18B"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Подписание договора аренды, безвозмездного пользования</w:t>
      </w:r>
    </w:p>
    <w:p w14:paraId="4E436A49"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имуществом и направление его заявителю</w:t>
      </w:r>
    </w:p>
    <w:p w14:paraId="0B5155BA" w14:textId="77777777" w:rsidR="009C5D47" w:rsidRPr="00A03A12" w:rsidRDefault="009C5D47" w:rsidP="009C5D47">
      <w:pPr>
        <w:autoSpaceDE w:val="0"/>
        <w:autoSpaceDN w:val="0"/>
        <w:adjustRightInd w:val="0"/>
        <w:jc w:val="both"/>
        <w:rPr>
          <w:rFonts w:eastAsiaTheme="minorHAnsi"/>
          <w:sz w:val="25"/>
          <w:szCs w:val="25"/>
          <w:lang w:eastAsia="en-US"/>
        </w:rPr>
      </w:pPr>
    </w:p>
    <w:p w14:paraId="6F28B3FC"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40</w:t>
      </w:r>
      <w:r w:rsidR="009C5D47" w:rsidRPr="00A03A12">
        <w:rPr>
          <w:rFonts w:eastAsiaTheme="minorHAnsi"/>
          <w:sz w:val="25"/>
          <w:szCs w:val="25"/>
          <w:lang w:eastAsia="en-US"/>
        </w:rPr>
        <w:t>.5.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14:paraId="4F53BC46"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Содержание административных действий, входящих в состав административной процедуры: в ходе административной процедуры специалист ОДО, ответственный за рассмотрение заявлений, выполняет следующие административные действия:</w:t>
      </w:r>
    </w:p>
    <w:p w14:paraId="6E82C2BE" w14:textId="5A6AB819"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контролирует своевременное поступление подписанного заявителем договора аренды, безвозмездного пользования имуществом в уполномоченный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14:paraId="780AACA7"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передает подписанный заявителем договор аренды, безвозмездного пользования имуществом председателю уполномоченного органа либо лицу, его замещающему, для подписания (максимальный срок выполнения административного действия - 3 рабочих дня со дня поступления, в уполномоченный орган подписанного заявителем договора аренды, безвозмездного пользования имуществом);</w:t>
      </w:r>
    </w:p>
    <w:p w14:paraId="2829E17C" w14:textId="4C8E6C51"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подготавливает проект постановления Администрации города Когалыма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w:t>
      </w:r>
      <w:proofErr w:type="spellStart"/>
      <w:r w:rsidRPr="00A03A12">
        <w:rPr>
          <w:rFonts w:eastAsiaTheme="minorHAnsi"/>
          <w:sz w:val="25"/>
          <w:szCs w:val="25"/>
          <w:lang w:eastAsia="en-US"/>
        </w:rPr>
        <w:t>непоступления</w:t>
      </w:r>
      <w:proofErr w:type="spellEnd"/>
      <w:r w:rsidRPr="00A03A12">
        <w:rPr>
          <w:rFonts w:eastAsiaTheme="minorHAnsi"/>
          <w:sz w:val="25"/>
          <w:szCs w:val="25"/>
          <w:lang w:eastAsia="en-US"/>
        </w:rPr>
        <w:t>, в установленный срок в уведомлении о принятом решении, подписанного заявителем договора аренды, безвозмездного пользования имуществом, в уполномоченный орган) (максимальный срок выполнения административного действия - 5 дней с момента поступления в уполномоченный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14:paraId="69BC1089"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Результатами административной процедуры являются:</w:t>
      </w:r>
    </w:p>
    <w:p w14:paraId="6ED34457" w14:textId="77777777"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подписание договора аренды, безвозмездного пользования имуществом;</w:t>
      </w:r>
    </w:p>
    <w:p w14:paraId="396365A1" w14:textId="77777777" w:rsidR="0094483E"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постановление Администрации города Когалыма об отказе в передаче имущества в аренду, безвозмездное пользование, в связи с </w:t>
      </w:r>
      <w:proofErr w:type="spellStart"/>
      <w:r w:rsidRPr="00A03A12">
        <w:rPr>
          <w:rFonts w:eastAsiaTheme="minorHAnsi"/>
          <w:sz w:val="25"/>
          <w:szCs w:val="25"/>
          <w:lang w:eastAsia="en-US"/>
        </w:rPr>
        <w:t>неподписанием</w:t>
      </w:r>
      <w:proofErr w:type="spellEnd"/>
      <w:r w:rsidRPr="00A03A12">
        <w:rPr>
          <w:rFonts w:eastAsiaTheme="minorHAnsi"/>
          <w:sz w:val="25"/>
          <w:szCs w:val="25"/>
          <w:lang w:eastAsia="en-US"/>
        </w:rPr>
        <w:t xml:space="preserve"> договора в установленный срок заявителем или письменный отказ заявителя от заключения договора аренды, безвозмездного пользования имуществом.</w:t>
      </w:r>
    </w:p>
    <w:p w14:paraId="056E1507" w14:textId="353E92C0" w:rsidR="009C5D47" w:rsidRPr="00A03A12" w:rsidRDefault="009C5D4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Порядок передачи результата: один экземпляр подписанного договора аренды, безвозмездного пользования имуществом или ответа заявителю вручается </w:t>
      </w:r>
      <w:r w:rsidRPr="00A03A12">
        <w:rPr>
          <w:rFonts w:eastAsiaTheme="minorHAnsi"/>
          <w:sz w:val="25"/>
          <w:szCs w:val="25"/>
          <w:lang w:eastAsia="en-US"/>
        </w:rPr>
        <w:lastRenderedPageBreak/>
        <w:t>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14:paraId="68B8FCE1" w14:textId="77777777" w:rsidR="009C5D47" w:rsidRPr="00A03A12" w:rsidRDefault="009C5D47" w:rsidP="009C5D47">
      <w:pPr>
        <w:autoSpaceDE w:val="0"/>
        <w:autoSpaceDN w:val="0"/>
        <w:adjustRightInd w:val="0"/>
        <w:jc w:val="both"/>
        <w:rPr>
          <w:rFonts w:eastAsiaTheme="minorHAnsi"/>
          <w:sz w:val="25"/>
          <w:szCs w:val="25"/>
          <w:lang w:eastAsia="en-US"/>
        </w:rPr>
      </w:pPr>
    </w:p>
    <w:p w14:paraId="1BCA2D8A" w14:textId="77777777" w:rsidR="009C5D47" w:rsidRPr="00A03A12" w:rsidRDefault="009C5D47" w:rsidP="009C5D47">
      <w:pPr>
        <w:autoSpaceDE w:val="0"/>
        <w:autoSpaceDN w:val="0"/>
        <w:adjustRightInd w:val="0"/>
        <w:jc w:val="center"/>
        <w:outlineLvl w:val="0"/>
        <w:rPr>
          <w:rFonts w:eastAsiaTheme="minorHAnsi"/>
          <w:b/>
          <w:bCs/>
          <w:sz w:val="25"/>
          <w:szCs w:val="25"/>
          <w:lang w:eastAsia="en-US"/>
        </w:rPr>
      </w:pPr>
      <w:r w:rsidRPr="00A03A12">
        <w:rPr>
          <w:rFonts w:eastAsiaTheme="minorHAnsi"/>
          <w:b/>
          <w:bCs/>
          <w:sz w:val="25"/>
          <w:szCs w:val="25"/>
          <w:lang w:eastAsia="en-US"/>
        </w:rPr>
        <w:t>4. Формы контроля за предоставлением муниципальной услуги</w:t>
      </w:r>
    </w:p>
    <w:p w14:paraId="3641CCE4" w14:textId="77777777" w:rsidR="009C5D47" w:rsidRPr="00A03A12" w:rsidRDefault="009C5D47" w:rsidP="009C5D47">
      <w:pPr>
        <w:autoSpaceDE w:val="0"/>
        <w:autoSpaceDN w:val="0"/>
        <w:adjustRightInd w:val="0"/>
        <w:jc w:val="both"/>
        <w:rPr>
          <w:rFonts w:eastAsiaTheme="minorHAnsi"/>
          <w:sz w:val="25"/>
          <w:szCs w:val="25"/>
          <w:lang w:eastAsia="en-US"/>
        </w:rPr>
      </w:pPr>
    </w:p>
    <w:p w14:paraId="155E24CB" w14:textId="77777777" w:rsidR="009C5D47" w:rsidRPr="00A03A12" w:rsidRDefault="009C5D47" w:rsidP="009C5D4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Порядок осуществления текущего контроля за соблюдением</w:t>
      </w:r>
    </w:p>
    <w:p w14:paraId="57B62AAE"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 исполнением ответственными должностными лицами положений</w:t>
      </w:r>
    </w:p>
    <w:p w14:paraId="02903220"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административного регламента и иных нормативных правовых</w:t>
      </w:r>
    </w:p>
    <w:p w14:paraId="70DFB217"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актов, устанавливающих требования к предоставлению</w:t>
      </w:r>
    </w:p>
    <w:p w14:paraId="50C00C9A" w14:textId="77777777" w:rsidR="009C5D47" w:rsidRPr="00A03A12" w:rsidRDefault="009C5D47" w:rsidP="009C5D4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муниципальной услуги, также принятием ими решений</w:t>
      </w:r>
    </w:p>
    <w:p w14:paraId="3C0E4DBD" w14:textId="77777777" w:rsidR="0094483E" w:rsidRPr="00A03A12" w:rsidRDefault="0094483E" w:rsidP="009C5D47">
      <w:pPr>
        <w:autoSpaceDE w:val="0"/>
        <w:autoSpaceDN w:val="0"/>
        <w:adjustRightInd w:val="0"/>
        <w:jc w:val="center"/>
        <w:rPr>
          <w:rFonts w:eastAsiaTheme="minorHAnsi"/>
          <w:b/>
          <w:bCs/>
          <w:sz w:val="25"/>
          <w:szCs w:val="25"/>
          <w:lang w:eastAsia="en-US"/>
        </w:rPr>
      </w:pPr>
    </w:p>
    <w:p w14:paraId="400F2CDC"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41</w:t>
      </w:r>
      <w:r w:rsidR="008B16A7" w:rsidRPr="00A03A12">
        <w:rPr>
          <w:rFonts w:eastAsiaTheme="minorHAnsi"/>
          <w:sz w:val="25"/>
          <w:szCs w:val="25"/>
          <w:lang w:eastAsia="en-US"/>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уполномоченных органов, уполномоченными на осуществление контроля за предоставлением муниципальной услуги.</w:t>
      </w:r>
    </w:p>
    <w:p w14:paraId="42BF9087" w14:textId="2138C140"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уполномоченных органов.</w:t>
      </w:r>
    </w:p>
    <w:p w14:paraId="4A1851A0" w14:textId="77777777" w:rsidR="008B16A7" w:rsidRPr="00A03A12" w:rsidRDefault="008B16A7" w:rsidP="008B16A7">
      <w:pPr>
        <w:autoSpaceDE w:val="0"/>
        <w:autoSpaceDN w:val="0"/>
        <w:adjustRightInd w:val="0"/>
        <w:spacing w:before="260"/>
        <w:ind w:firstLine="540"/>
        <w:jc w:val="both"/>
        <w:rPr>
          <w:rFonts w:eastAsiaTheme="minorHAnsi"/>
          <w:sz w:val="25"/>
          <w:szCs w:val="25"/>
          <w:lang w:eastAsia="en-US"/>
        </w:rPr>
      </w:pPr>
      <w:r w:rsidRPr="00A03A12">
        <w:rPr>
          <w:rFonts w:eastAsiaTheme="minorHAnsi"/>
          <w:sz w:val="25"/>
          <w:szCs w:val="25"/>
          <w:lang w:eastAsia="en-US"/>
        </w:rPr>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2004503" w14:textId="77777777" w:rsidR="008B16A7" w:rsidRPr="00A03A12" w:rsidRDefault="008B16A7" w:rsidP="008B16A7">
      <w:pPr>
        <w:autoSpaceDE w:val="0"/>
        <w:autoSpaceDN w:val="0"/>
        <w:adjustRightInd w:val="0"/>
        <w:ind w:firstLine="540"/>
        <w:jc w:val="both"/>
        <w:outlineLvl w:val="0"/>
        <w:rPr>
          <w:rFonts w:eastAsiaTheme="minorHAnsi"/>
          <w:sz w:val="25"/>
          <w:szCs w:val="25"/>
          <w:lang w:eastAsia="en-US"/>
        </w:rPr>
      </w:pPr>
    </w:p>
    <w:p w14:paraId="7F644E6A" w14:textId="77777777" w:rsidR="008B16A7" w:rsidRPr="00A03A12" w:rsidRDefault="008B16A7" w:rsidP="008B16A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Порядок и периодичность осуществления плановых и внеплановых</w:t>
      </w:r>
    </w:p>
    <w:p w14:paraId="46213FE7"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проверок полноты и качества предоставления Муниципальной</w:t>
      </w:r>
    </w:p>
    <w:p w14:paraId="049D6374"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услуги, в том числе порядок и формы контроля за полнотой</w:t>
      </w:r>
    </w:p>
    <w:p w14:paraId="24FD0726"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 качеством предоставления муниципальной услуги</w:t>
      </w:r>
    </w:p>
    <w:p w14:paraId="1A080484" w14:textId="77777777" w:rsidR="008B16A7" w:rsidRPr="00A03A12" w:rsidRDefault="008B16A7" w:rsidP="008B16A7">
      <w:pPr>
        <w:autoSpaceDE w:val="0"/>
        <w:autoSpaceDN w:val="0"/>
        <w:adjustRightInd w:val="0"/>
        <w:jc w:val="center"/>
        <w:rPr>
          <w:rFonts w:eastAsiaTheme="minorHAnsi"/>
          <w:sz w:val="25"/>
          <w:szCs w:val="25"/>
          <w:lang w:eastAsia="en-US"/>
        </w:rPr>
      </w:pPr>
    </w:p>
    <w:p w14:paraId="40A1E8E9" w14:textId="3EE4FE3D" w:rsidR="008B16A7" w:rsidRPr="00A03A12" w:rsidRDefault="008B16A7" w:rsidP="008B16A7">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94483E" w:rsidRPr="00A03A12">
        <w:rPr>
          <w:rFonts w:eastAsiaTheme="minorHAnsi"/>
          <w:sz w:val="25"/>
          <w:szCs w:val="25"/>
          <w:lang w:eastAsia="en-US"/>
        </w:rPr>
        <w:t>2</w:t>
      </w:r>
      <w:r w:rsidRPr="00A03A12">
        <w:rPr>
          <w:rFonts w:eastAsiaTheme="minorHAnsi"/>
          <w:sz w:val="25"/>
          <w:szCs w:val="25"/>
          <w:lang w:eastAsia="en-US"/>
        </w:rPr>
        <w:t>. Контроль за полнотой и качеством предоставления муниципальной услуги включает в себя проведение плановых и внеплановых проверок.</w:t>
      </w:r>
    </w:p>
    <w:p w14:paraId="6D21593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94483E" w:rsidRPr="00A03A12">
        <w:rPr>
          <w:rFonts w:eastAsiaTheme="minorHAnsi"/>
          <w:sz w:val="25"/>
          <w:szCs w:val="25"/>
          <w:lang w:eastAsia="en-US"/>
        </w:rPr>
        <w:t>3</w:t>
      </w:r>
      <w:r w:rsidRPr="00A03A12">
        <w:rPr>
          <w:rFonts w:eastAsiaTheme="minorHAnsi"/>
          <w:sz w:val="25"/>
          <w:szCs w:val="25"/>
          <w:lang w:eastAsia="en-US"/>
        </w:rPr>
        <w:t>. Плановые проверки осуществляются на основании решений руководителей уполномоченных органов, либо лиц, его замещающих. При плановой проверке полноты и качества предоставления муниципальной услуги контролю подлежат:</w:t>
      </w:r>
    </w:p>
    <w:p w14:paraId="71E1C3C0" w14:textId="3367C7CB"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соблюдение сроков предоставления муниципальной услуги;</w:t>
      </w:r>
    </w:p>
    <w:p w14:paraId="7D1F971B"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соблюдение положений настоящего административного регламента;</w:t>
      </w:r>
    </w:p>
    <w:p w14:paraId="3FF4D87A"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правильность и обоснованность принятого решения об отказе в предоставлении муниципальной услуги.</w:t>
      </w:r>
    </w:p>
    <w:p w14:paraId="2F2188ED"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Основанием для проведения внеплановых проверок являются:</w:t>
      </w:r>
    </w:p>
    <w:p w14:paraId="5C1518F8"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нормативных правовых актов муниципального образования городского округа города Когалыма;</w:t>
      </w:r>
    </w:p>
    <w:p w14:paraId="645AB936" w14:textId="306BD7CF"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обращения граждан и юридических лиц на нарушения законодательства, в том числе на качество предоставления муниципальной услуги.</w:t>
      </w:r>
    </w:p>
    <w:p w14:paraId="3442E163" w14:textId="77777777" w:rsidR="0094483E" w:rsidRPr="00A03A12" w:rsidRDefault="0094483E" w:rsidP="008B16A7">
      <w:pPr>
        <w:autoSpaceDE w:val="0"/>
        <w:autoSpaceDN w:val="0"/>
        <w:adjustRightInd w:val="0"/>
        <w:jc w:val="center"/>
        <w:outlineLvl w:val="1"/>
        <w:rPr>
          <w:rFonts w:eastAsiaTheme="minorHAnsi"/>
          <w:b/>
          <w:bCs/>
          <w:sz w:val="25"/>
          <w:szCs w:val="25"/>
          <w:lang w:eastAsia="en-US"/>
        </w:rPr>
      </w:pPr>
    </w:p>
    <w:p w14:paraId="5CE82A4D" w14:textId="77777777" w:rsidR="008B16A7" w:rsidRPr="00A03A12" w:rsidRDefault="008B16A7" w:rsidP="008B16A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Ответственность должностных лиц за решения и действия</w:t>
      </w:r>
    </w:p>
    <w:p w14:paraId="51ABAC7B"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(бездействие), принимаемые (осуществляемые) ими в ходе</w:t>
      </w:r>
    </w:p>
    <w:p w14:paraId="4204C2B9"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предоставления муниципальной услуги</w:t>
      </w:r>
    </w:p>
    <w:p w14:paraId="4BAF1D74" w14:textId="77777777" w:rsidR="008B16A7" w:rsidRPr="00A03A12" w:rsidRDefault="008B16A7" w:rsidP="008B16A7">
      <w:pPr>
        <w:autoSpaceDE w:val="0"/>
        <w:autoSpaceDN w:val="0"/>
        <w:adjustRightInd w:val="0"/>
        <w:jc w:val="center"/>
        <w:rPr>
          <w:rFonts w:eastAsiaTheme="minorHAnsi"/>
          <w:sz w:val="25"/>
          <w:szCs w:val="25"/>
          <w:lang w:eastAsia="en-US"/>
        </w:rPr>
      </w:pPr>
    </w:p>
    <w:p w14:paraId="6F27AE76"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94483E" w:rsidRPr="00A03A12">
        <w:rPr>
          <w:rFonts w:eastAsiaTheme="minorHAnsi"/>
          <w:sz w:val="25"/>
          <w:szCs w:val="25"/>
          <w:lang w:eastAsia="en-US"/>
        </w:rPr>
        <w:t>4</w:t>
      </w:r>
      <w:r w:rsidRPr="00A03A12">
        <w:rPr>
          <w:rFonts w:eastAsiaTheme="minorHAnsi"/>
          <w:sz w:val="25"/>
          <w:szCs w:val="25"/>
          <w:lang w:eastAsia="en-US"/>
        </w:rPr>
        <w:t>.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городского округа города Когалыма осуществляется привлечение виновных лиц к ответственности в соответствии с законодательством Российской Федерации.</w:t>
      </w:r>
    </w:p>
    <w:p w14:paraId="4D183D5A" w14:textId="605CCC31"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5F6793E" w14:textId="77777777" w:rsidR="008B16A7" w:rsidRPr="00A03A12" w:rsidRDefault="008B16A7" w:rsidP="008B16A7">
      <w:pPr>
        <w:autoSpaceDE w:val="0"/>
        <w:autoSpaceDN w:val="0"/>
        <w:adjustRightInd w:val="0"/>
        <w:ind w:firstLine="540"/>
        <w:jc w:val="both"/>
        <w:rPr>
          <w:rFonts w:eastAsiaTheme="minorHAnsi"/>
          <w:sz w:val="25"/>
          <w:szCs w:val="25"/>
          <w:lang w:eastAsia="en-US"/>
        </w:rPr>
      </w:pPr>
    </w:p>
    <w:p w14:paraId="4B96074E" w14:textId="77777777" w:rsidR="008B16A7" w:rsidRPr="00A03A12" w:rsidRDefault="008B16A7" w:rsidP="008B16A7">
      <w:pPr>
        <w:autoSpaceDE w:val="0"/>
        <w:autoSpaceDN w:val="0"/>
        <w:adjustRightInd w:val="0"/>
        <w:jc w:val="center"/>
        <w:outlineLvl w:val="1"/>
        <w:rPr>
          <w:rFonts w:eastAsiaTheme="minorHAnsi"/>
          <w:b/>
          <w:bCs/>
          <w:sz w:val="25"/>
          <w:szCs w:val="25"/>
          <w:lang w:eastAsia="en-US"/>
        </w:rPr>
      </w:pPr>
      <w:r w:rsidRPr="00A03A12">
        <w:rPr>
          <w:rFonts w:eastAsiaTheme="minorHAnsi"/>
          <w:b/>
          <w:bCs/>
          <w:sz w:val="25"/>
          <w:szCs w:val="25"/>
          <w:lang w:eastAsia="en-US"/>
        </w:rPr>
        <w:t>Требования к порядку и формам контроля за предоставлением</w:t>
      </w:r>
    </w:p>
    <w:p w14:paraId="55A315A0"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муниципальной услуги, в том числе со стороны граждан,</w:t>
      </w:r>
    </w:p>
    <w:p w14:paraId="6C81703E"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их объединений и организаций</w:t>
      </w:r>
    </w:p>
    <w:p w14:paraId="3CBBE18D" w14:textId="77777777" w:rsidR="008B16A7" w:rsidRPr="00A03A12" w:rsidRDefault="008B16A7" w:rsidP="008B16A7">
      <w:pPr>
        <w:autoSpaceDE w:val="0"/>
        <w:autoSpaceDN w:val="0"/>
        <w:adjustRightInd w:val="0"/>
        <w:jc w:val="center"/>
        <w:rPr>
          <w:rFonts w:eastAsiaTheme="minorHAnsi"/>
          <w:sz w:val="25"/>
          <w:szCs w:val="25"/>
          <w:lang w:eastAsia="en-US"/>
        </w:rPr>
      </w:pPr>
    </w:p>
    <w:p w14:paraId="724A9216"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94483E" w:rsidRPr="00A03A12">
        <w:rPr>
          <w:rFonts w:eastAsiaTheme="minorHAnsi"/>
          <w:sz w:val="25"/>
          <w:szCs w:val="25"/>
          <w:lang w:eastAsia="en-US"/>
        </w:rPr>
        <w:t>5</w:t>
      </w:r>
      <w:r w:rsidRPr="00A03A12">
        <w:rPr>
          <w:rFonts w:eastAsiaTheme="minorHAnsi"/>
          <w:sz w:val="25"/>
          <w:szCs w:val="25"/>
          <w:lang w:eastAsia="en-US"/>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55EE6B5"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w:t>
      </w:r>
    </w:p>
    <w:p w14:paraId="5116CF18"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94483E" w:rsidRPr="00A03A12">
        <w:rPr>
          <w:rFonts w:eastAsiaTheme="minorHAnsi"/>
          <w:sz w:val="25"/>
          <w:szCs w:val="25"/>
          <w:lang w:eastAsia="en-US"/>
        </w:rPr>
        <w:t>6</w:t>
      </w:r>
      <w:r w:rsidRPr="00A03A12">
        <w:rPr>
          <w:rFonts w:eastAsiaTheme="minorHAnsi"/>
          <w:sz w:val="25"/>
          <w:szCs w:val="25"/>
          <w:lang w:eastAsia="en-US"/>
        </w:rPr>
        <w:t>. Должностные лица уполномоченных органов принимают меры к прекращению допущенных нарушений, устраняют причины и условия, способствующие совершению нарушений.</w:t>
      </w:r>
    </w:p>
    <w:p w14:paraId="4C1E7AC5" w14:textId="7313A3E8"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858B201" w14:textId="77777777" w:rsidR="008B16A7" w:rsidRPr="00A03A12" w:rsidRDefault="008B16A7" w:rsidP="008B16A7">
      <w:pPr>
        <w:autoSpaceDE w:val="0"/>
        <w:autoSpaceDN w:val="0"/>
        <w:adjustRightInd w:val="0"/>
        <w:ind w:firstLine="540"/>
        <w:jc w:val="both"/>
        <w:rPr>
          <w:rFonts w:eastAsiaTheme="minorHAnsi"/>
          <w:sz w:val="25"/>
          <w:szCs w:val="25"/>
          <w:lang w:eastAsia="en-US"/>
        </w:rPr>
      </w:pPr>
    </w:p>
    <w:p w14:paraId="0DB1B36C" w14:textId="664479E0" w:rsidR="008B16A7" w:rsidRPr="00A03A12" w:rsidRDefault="008B16A7" w:rsidP="008B16A7">
      <w:pPr>
        <w:autoSpaceDE w:val="0"/>
        <w:autoSpaceDN w:val="0"/>
        <w:adjustRightInd w:val="0"/>
        <w:jc w:val="center"/>
        <w:outlineLvl w:val="0"/>
        <w:rPr>
          <w:rFonts w:eastAsiaTheme="minorHAnsi"/>
          <w:b/>
          <w:bCs/>
          <w:sz w:val="25"/>
          <w:szCs w:val="25"/>
          <w:lang w:eastAsia="en-US"/>
        </w:rPr>
      </w:pPr>
      <w:r w:rsidRPr="00A03A12">
        <w:rPr>
          <w:rFonts w:eastAsiaTheme="minorHAnsi"/>
          <w:b/>
          <w:bCs/>
          <w:sz w:val="25"/>
          <w:szCs w:val="25"/>
          <w:lang w:eastAsia="en-US"/>
        </w:rPr>
        <w:t>5. Досудебный (внесудебный) порядок обжалования решений</w:t>
      </w:r>
    </w:p>
    <w:p w14:paraId="753CEEA7"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и действий (бездействия) органа, предоставляющего</w:t>
      </w:r>
    </w:p>
    <w:p w14:paraId="3D9C7441"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муниципальную услугу, а также его должностных лиц,</w:t>
      </w:r>
    </w:p>
    <w:p w14:paraId="3624B78F" w14:textId="77777777" w:rsidR="008B16A7" w:rsidRPr="00A03A12" w:rsidRDefault="008B16A7" w:rsidP="008B16A7">
      <w:pPr>
        <w:autoSpaceDE w:val="0"/>
        <w:autoSpaceDN w:val="0"/>
        <w:adjustRightInd w:val="0"/>
        <w:jc w:val="center"/>
        <w:rPr>
          <w:rFonts w:eastAsiaTheme="minorHAnsi"/>
          <w:b/>
          <w:bCs/>
          <w:sz w:val="25"/>
          <w:szCs w:val="25"/>
          <w:lang w:eastAsia="en-US"/>
        </w:rPr>
      </w:pPr>
      <w:r w:rsidRPr="00A03A12">
        <w:rPr>
          <w:rFonts w:eastAsiaTheme="minorHAnsi"/>
          <w:b/>
          <w:bCs/>
          <w:sz w:val="25"/>
          <w:szCs w:val="25"/>
          <w:lang w:eastAsia="en-US"/>
        </w:rPr>
        <w:t>муниципальных служащих</w:t>
      </w:r>
    </w:p>
    <w:p w14:paraId="39A2A98A" w14:textId="77777777" w:rsidR="008B16A7" w:rsidRPr="00A03A12" w:rsidRDefault="008B16A7" w:rsidP="008B16A7">
      <w:pPr>
        <w:autoSpaceDE w:val="0"/>
        <w:autoSpaceDN w:val="0"/>
        <w:adjustRightInd w:val="0"/>
        <w:jc w:val="center"/>
        <w:rPr>
          <w:rFonts w:eastAsiaTheme="minorHAnsi"/>
          <w:sz w:val="25"/>
          <w:szCs w:val="25"/>
          <w:lang w:eastAsia="en-US"/>
        </w:rPr>
      </w:pPr>
    </w:p>
    <w:p w14:paraId="4A887F53" w14:textId="77777777" w:rsidR="0094483E" w:rsidRPr="00A03A12" w:rsidRDefault="00F1520C"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w:t>
      </w:r>
      <w:r w:rsidR="0094483E" w:rsidRPr="00A03A12">
        <w:rPr>
          <w:rFonts w:eastAsiaTheme="minorHAnsi"/>
          <w:sz w:val="25"/>
          <w:szCs w:val="25"/>
          <w:lang w:eastAsia="en-US"/>
        </w:rPr>
        <w:t>7</w:t>
      </w:r>
      <w:r w:rsidR="008B16A7" w:rsidRPr="00A03A12">
        <w:rPr>
          <w:rFonts w:eastAsiaTheme="minorHAnsi"/>
          <w:sz w:val="25"/>
          <w:szCs w:val="25"/>
          <w:lang w:eastAsia="en-US"/>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14:paraId="01CAEAF0"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48</w:t>
      </w:r>
      <w:r w:rsidR="008B16A7" w:rsidRPr="00A03A12">
        <w:rPr>
          <w:rFonts w:eastAsiaTheme="minorHAnsi"/>
          <w:sz w:val="25"/>
          <w:szCs w:val="25"/>
          <w:lang w:eastAsia="en-US"/>
        </w:rP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14:paraId="59833D3C"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Заявитель, права и законные интересы которого нарушены, имеет право обратиться с жалобой, в том числе в следующих случаях:</w:t>
      </w:r>
    </w:p>
    <w:p w14:paraId="5229996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 нарушение срока регистрации запроса Заявителя о предоставлении муниципальной услуги;</w:t>
      </w:r>
    </w:p>
    <w:p w14:paraId="09839738"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б) нарушение срока предоставления муниципальной услуги;</w:t>
      </w:r>
    </w:p>
    <w:p w14:paraId="449C21C4"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14:paraId="21E9E178"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14:paraId="5AF1B2E3"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14:paraId="42776621"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14:paraId="50B2DD1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E14AD4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з) нарушение срока или порядка выдачи документов по результатам предоставления муниципальной услуги;</w:t>
      </w:r>
    </w:p>
    <w:p w14:paraId="6C05F171"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14:paraId="3F409724"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sidRPr="00A03A12">
          <w:rPr>
            <w:rFonts w:eastAsiaTheme="minorHAnsi"/>
            <w:sz w:val="25"/>
            <w:szCs w:val="25"/>
            <w:lang w:eastAsia="en-US"/>
          </w:rPr>
          <w:t>пунктом 4 части 1 статьи 7</w:t>
        </w:r>
      </w:hyperlink>
      <w:r w:rsidRPr="00A03A12">
        <w:rPr>
          <w:rFonts w:eastAsiaTheme="minorHAnsi"/>
          <w:sz w:val="25"/>
          <w:szCs w:val="25"/>
          <w:lang w:eastAsia="en-US"/>
        </w:rPr>
        <w:t xml:space="preserve"> Федерального закона №210-ФЗ.</w:t>
      </w:r>
    </w:p>
    <w:p w14:paraId="512A363B"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49</w:t>
      </w:r>
      <w:r w:rsidR="008B16A7" w:rsidRPr="00A03A12">
        <w:rPr>
          <w:rFonts w:eastAsiaTheme="minorHAnsi"/>
          <w:sz w:val="25"/>
          <w:szCs w:val="25"/>
          <w:lang w:eastAsia="en-US"/>
        </w:rPr>
        <w:t>.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многофункционального центра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14:paraId="0E3F3FD9"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lastRenderedPageBreak/>
        <w:t>50</w:t>
      </w:r>
      <w:r w:rsidR="008B16A7" w:rsidRPr="00A03A12">
        <w:rPr>
          <w:rFonts w:eastAsiaTheme="minorHAnsi"/>
          <w:sz w:val="25"/>
          <w:szCs w:val="25"/>
          <w:lang w:eastAsia="en-US"/>
        </w:rPr>
        <w:t>. Заявитель в жалобе указывает следующую информацию:</w:t>
      </w:r>
    </w:p>
    <w:p w14:paraId="41AAA6F1"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14:paraId="1015DD8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2C8DB6"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сведения об обжалуемых решениях и действиях (бездействии) уполномоченного органа, его должностного лица, либо муниципального служащего;</w:t>
      </w:r>
    </w:p>
    <w:p w14:paraId="28893BB4"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14:paraId="488F616F"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51.</w:t>
      </w:r>
      <w:r w:rsidR="008B16A7" w:rsidRPr="00A03A12">
        <w:rPr>
          <w:rFonts w:eastAsiaTheme="minorHAnsi"/>
          <w:sz w:val="25"/>
          <w:szCs w:val="25"/>
          <w:lang w:eastAsia="en-US"/>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C5714EE"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14:paraId="479C41AA"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 оформленная в соответствии с законодательством Российской Федерации доверенность (для физических лиц);</w:t>
      </w:r>
    </w:p>
    <w:p w14:paraId="48A899AE"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4A04B65"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8CD97C3"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2</w:t>
      </w:r>
      <w:r w:rsidRPr="00A03A12">
        <w:rPr>
          <w:rFonts w:eastAsiaTheme="minorHAnsi"/>
          <w:sz w:val="25"/>
          <w:szCs w:val="25"/>
          <w:lang w:eastAsia="en-US"/>
        </w:rPr>
        <w:t>. Прием жалоб осуществляется отделом делопроизводства и работы с обращениями граждан Администрации города Когалыма.</w:t>
      </w:r>
    </w:p>
    <w:p w14:paraId="4E267A04"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Время приема жалоб должно совпадать со временем предоставления муниципальных услуг.</w:t>
      </w:r>
    </w:p>
    <w:p w14:paraId="71B2664D"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796D470"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3</w:t>
      </w:r>
      <w:r w:rsidRPr="00A03A12">
        <w:rPr>
          <w:rFonts w:eastAsiaTheme="minorHAnsi"/>
          <w:sz w:val="25"/>
          <w:szCs w:val="25"/>
          <w:lang w:eastAsia="en-US"/>
        </w:rPr>
        <w:t>. Основанием для начала процедуры досудебного (внесудебного) обжалования является поступление жалобы в Администрацию города Когалыма.</w:t>
      </w:r>
    </w:p>
    <w:p w14:paraId="0B6FE77C"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4</w:t>
      </w:r>
      <w:r w:rsidRPr="00A03A12">
        <w:rPr>
          <w:rFonts w:eastAsiaTheme="minorHAnsi"/>
          <w:sz w:val="25"/>
          <w:szCs w:val="25"/>
          <w:lang w:eastAsia="en-US"/>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14:paraId="07F4464D"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14:paraId="1A241824"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При отсутствии заместителя главы города Когалыма, курирующего соответствующую сферу деятельности, жалоба рассматривается главой города </w:t>
      </w:r>
      <w:r w:rsidRPr="00A03A12">
        <w:rPr>
          <w:rFonts w:eastAsiaTheme="minorHAnsi"/>
          <w:sz w:val="25"/>
          <w:szCs w:val="25"/>
          <w:lang w:eastAsia="en-US"/>
        </w:rPr>
        <w:lastRenderedPageBreak/>
        <w:t>Когалыма, а в период его отсутствия - иным высшим должностным лицом, исполняющим его обязанности.</w:t>
      </w:r>
    </w:p>
    <w:p w14:paraId="0F2B373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5</w:t>
      </w:r>
      <w:r w:rsidRPr="00A03A12">
        <w:rPr>
          <w:rFonts w:eastAsiaTheme="minorHAnsi"/>
          <w:sz w:val="25"/>
          <w:szCs w:val="25"/>
          <w:lang w:eastAsia="en-US"/>
        </w:rP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города Когалыма в порядке и сроки, которые установлены соглашением о взаимодействии между многофункциональным центром и Администрацией города Когалыма (далее - соглашение о взаимодействии), но не позднее следующего рабочего дня со дня поступления жалобы.</w:t>
      </w:r>
    </w:p>
    <w:p w14:paraId="2FF1073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14:paraId="32959857"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14:paraId="6BD04A40"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56</w:t>
      </w:r>
      <w:r w:rsidR="008B16A7" w:rsidRPr="00A03A12">
        <w:rPr>
          <w:rFonts w:eastAsiaTheme="minorHAnsi"/>
          <w:sz w:val="25"/>
          <w:szCs w:val="25"/>
          <w:lang w:eastAsia="en-US"/>
        </w:rPr>
        <w:t>.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14:paraId="245645E3"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bookmarkStart w:id="6" w:name="Par75"/>
      <w:bookmarkEnd w:id="6"/>
    </w:p>
    <w:p w14:paraId="121AA9AE" w14:textId="77777777" w:rsidR="0094483E" w:rsidRPr="00A03A12" w:rsidRDefault="00F1520C"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7</w:t>
      </w:r>
      <w:r w:rsidR="008B16A7" w:rsidRPr="00A03A12">
        <w:rPr>
          <w:rFonts w:eastAsiaTheme="minorHAnsi"/>
          <w:sz w:val="25"/>
          <w:szCs w:val="25"/>
          <w:lang w:eastAsia="en-US"/>
        </w:rPr>
        <w:t>. По результатам рассмотрения жалобы принимается одно из следующих решений:</w:t>
      </w:r>
    </w:p>
    <w:p w14:paraId="2DA21DD1"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14:paraId="1D72EC77"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б) в удовлетворении жалобы отказывается.</w:t>
      </w:r>
    </w:p>
    <w:p w14:paraId="2CF036DD"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42DA51DE" w14:textId="3DB292A1" w:rsidR="0094483E" w:rsidRPr="00A03A12" w:rsidRDefault="00F1520C"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8</w:t>
      </w:r>
      <w:r w:rsidR="008B16A7" w:rsidRPr="00A03A12">
        <w:rPr>
          <w:rFonts w:eastAsiaTheme="minorHAnsi"/>
          <w:sz w:val="25"/>
          <w:szCs w:val="25"/>
          <w:lang w:eastAsia="en-US"/>
        </w:rPr>
        <w:t xml:space="preserve">. Не позднее дня, следующего за днем принятия решения, указанного в </w:t>
      </w:r>
      <w:r w:rsidR="0094483E" w:rsidRPr="00A03A12">
        <w:rPr>
          <w:rFonts w:eastAsiaTheme="minorHAnsi"/>
          <w:sz w:val="25"/>
          <w:szCs w:val="25"/>
          <w:lang w:eastAsia="en-US"/>
        </w:rPr>
        <w:t>5</w:t>
      </w:r>
      <w:hyperlink w:anchor="Par75" w:history="1">
        <w:r w:rsidR="0094483E" w:rsidRPr="00A03A12">
          <w:rPr>
            <w:rFonts w:eastAsiaTheme="minorHAnsi"/>
            <w:sz w:val="25"/>
            <w:szCs w:val="25"/>
            <w:lang w:eastAsia="en-US"/>
          </w:rPr>
          <w:t>7</w:t>
        </w:r>
      </w:hyperlink>
      <w:r w:rsidR="008B16A7" w:rsidRPr="00A03A12">
        <w:rPr>
          <w:rFonts w:eastAsiaTheme="minorHAnsi"/>
          <w:sz w:val="25"/>
          <w:szCs w:val="25"/>
          <w:lang w:eastAsia="en-U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7911C5" w14:textId="4C8381AC"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w:t>
      </w:r>
      <w:r w:rsidRPr="00A03A12">
        <w:rPr>
          <w:rFonts w:eastAsiaTheme="minorHAnsi"/>
          <w:sz w:val="25"/>
          <w:szCs w:val="25"/>
          <w:lang w:eastAsia="en-US"/>
        </w:rPr>
        <w:lastRenderedPageBreak/>
        <w:t>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826379"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14:paraId="4B0525A2" w14:textId="452EE456" w:rsidR="008B16A7" w:rsidRPr="00A03A12" w:rsidRDefault="00A405D6"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5</w:t>
      </w:r>
      <w:r w:rsidR="0094483E" w:rsidRPr="00A03A12">
        <w:rPr>
          <w:rFonts w:eastAsiaTheme="minorHAnsi"/>
          <w:sz w:val="25"/>
          <w:szCs w:val="25"/>
          <w:lang w:eastAsia="en-US"/>
        </w:rPr>
        <w:t>9</w:t>
      </w:r>
      <w:r w:rsidR="008B16A7" w:rsidRPr="00A03A12">
        <w:rPr>
          <w:rFonts w:eastAsiaTheme="minorHAnsi"/>
          <w:sz w:val="25"/>
          <w:szCs w:val="25"/>
          <w:lang w:eastAsia="en-US"/>
        </w:rPr>
        <w:t>. В ответе по результатам рассмотрения жалобы указываются:</w:t>
      </w:r>
    </w:p>
    <w:p w14:paraId="1F81A33A"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14:paraId="4B5FA6B6"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б) номер, дата, место принятия решения, включая сведения о должностном лице, решение или действие (бездействие) которого обжалуется;</w:t>
      </w:r>
    </w:p>
    <w:p w14:paraId="2F8B6843"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 фамилия, имя, отчество (последнее - при наличии) заявителя - физического лица или наименование заявителя - юридического лица;</w:t>
      </w:r>
    </w:p>
    <w:p w14:paraId="122BAB82"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г) основания для принятия решения по жалобе;</w:t>
      </w:r>
    </w:p>
    <w:p w14:paraId="305F538C" w14:textId="77777777"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д) принятое по жалобе решение;</w:t>
      </w:r>
    </w:p>
    <w:p w14:paraId="43D1C47D"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8CD172A"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ж) сведения о порядке обжалования принятого по жалобе решения.</w:t>
      </w:r>
    </w:p>
    <w:p w14:paraId="7BF66BAD"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Ответ по результатам рассмотрения жалобы готовится должностным лицом уполномоченных органов,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14:paraId="10C8C5FA"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14:paraId="4EF43BFE" w14:textId="77777777"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60</w:t>
      </w:r>
      <w:r w:rsidR="008B16A7" w:rsidRPr="00A03A12">
        <w:rPr>
          <w:rFonts w:eastAsiaTheme="minorHAnsi"/>
          <w:sz w:val="25"/>
          <w:szCs w:val="25"/>
          <w:lang w:eastAsia="en-US"/>
        </w:rPr>
        <w:t>. В удовлетворении жалобы отказывается в следующих случаях:</w:t>
      </w:r>
    </w:p>
    <w:p w14:paraId="4CD42EF2"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наличие вступившего в законную силу решения суда, арбитражного суда по жалобе о том же предмете и по тем же основаниям;</w:t>
      </w:r>
    </w:p>
    <w:p w14:paraId="6CA6E14B"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подача жалобы лицом, полномочия которого не подтверждены в порядке, установленном законодательством Российской Федерации;</w:t>
      </w:r>
    </w:p>
    <w:p w14:paraId="037967C9"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наличие решения по жалобе, принятого ранее в отношении того же заявителя и по тому же предмету жалобы.</w:t>
      </w:r>
    </w:p>
    <w:p w14:paraId="78DB4E17" w14:textId="6BCC3E98" w:rsidR="0094483E" w:rsidRPr="00A03A12" w:rsidRDefault="0094483E"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61</w:t>
      </w:r>
      <w:r w:rsidR="008B16A7" w:rsidRPr="00A03A12">
        <w:rPr>
          <w:rFonts w:eastAsiaTheme="minorHAnsi"/>
          <w:sz w:val="25"/>
          <w:szCs w:val="25"/>
          <w:lang w:eastAsia="en-US"/>
        </w:rPr>
        <w:t>. Жалоба остается без ответа в следующих случаях:</w:t>
      </w:r>
    </w:p>
    <w:p w14:paraId="750B4284"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14:paraId="2CB8C1B8"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14:paraId="62044A76" w14:textId="6F37067E"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6</w:t>
      </w:r>
      <w:r w:rsidR="0094483E" w:rsidRPr="00A03A12">
        <w:rPr>
          <w:rFonts w:eastAsiaTheme="minorHAnsi"/>
          <w:sz w:val="25"/>
          <w:szCs w:val="25"/>
          <w:lang w:eastAsia="en-US"/>
        </w:rPr>
        <w:t>2</w:t>
      </w:r>
      <w:r w:rsidRPr="00A03A12">
        <w:rPr>
          <w:rFonts w:eastAsiaTheme="minorHAnsi"/>
          <w:sz w:val="25"/>
          <w:szCs w:val="25"/>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w:t>
      </w:r>
      <w:r w:rsidRPr="00A03A12">
        <w:rPr>
          <w:rFonts w:eastAsiaTheme="minorHAnsi"/>
          <w:sz w:val="25"/>
          <w:szCs w:val="25"/>
          <w:lang w:eastAsia="en-US"/>
        </w:rPr>
        <w:lastRenderedPageBreak/>
        <w:t>уполномоченное на рассмотрение жалоб, незамедлительно направляет соответствующие материалы в органы прокуратуры.</w:t>
      </w:r>
    </w:p>
    <w:p w14:paraId="1444C537" w14:textId="77777777" w:rsidR="0094483E"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r w:rsidR="0094483E" w:rsidRPr="00A03A12">
        <w:rPr>
          <w:rFonts w:eastAsiaTheme="minorHAnsi"/>
          <w:sz w:val="25"/>
          <w:szCs w:val="25"/>
          <w:lang w:eastAsia="en-US"/>
        </w:rPr>
        <w:t xml:space="preserve"> </w:t>
      </w:r>
    </w:p>
    <w:p w14:paraId="57496711" w14:textId="22098F86" w:rsidR="008B16A7" w:rsidRPr="00A03A12" w:rsidRDefault="008B16A7" w:rsidP="0094483E">
      <w:pPr>
        <w:autoSpaceDE w:val="0"/>
        <w:autoSpaceDN w:val="0"/>
        <w:adjustRightInd w:val="0"/>
        <w:ind w:firstLine="540"/>
        <w:jc w:val="both"/>
        <w:rPr>
          <w:rFonts w:eastAsiaTheme="minorHAnsi"/>
          <w:sz w:val="25"/>
          <w:szCs w:val="25"/>
          <w:lang w:eastAsia="en-US"/>
        </w:rPr>
      </w:pPr>
      <w:r w:rsidRPr="00A03A12">
        <w:rPr>
          <w:rFonts w:eastAsiaTheme="minorHAnsi"/>
          <w:sz w:val="25"/>
          <w:szCs w:val="25"/>
          <w:lang w:eastAsia="en-US"/>
        </w:rPr>
        <w:t>6</w:t>
      </w:r>
      <w:r w:rsidR="0094483E" w:rsidRPr="00A03A12">
        <w:rPr>
          <w:rFonts w:eastAsiaTheme="minorHAnsi"/>
          <w:sz w:val="25"/>
          <w:szCs w:val="25"/>
          <w:lang w:eastAsia="en-US"/>
        </w:rPr>
        <w:t>3</w:t>
      </w:r>
      <w:r w:rsidRPr="00A03A12">
        <w:rPr>
          <w:rFonts w:eastAsiaTheme="minorHAnsi"/>
          <w:sz w:val="25"/>
          <w:szCs w:val="25"/>
          <w:lang w:eastAsia="en-US"/>
        </w:rPr>
        <w:t>. Информация о порядке подачи и рассмотрения жалобы размещается на информационном стенде в месте предоставления муниципальной услуги и в информаци</w:t>
      </w:r>
      <w:r w:rsidR="00A405D6" w:rsidRPr="00A03A12">
        <w:rPr>
          <w:rFonts w:eastAsiaTheme="minorHAnsi"/>
          <w:sz w:val="25"/>
          <w:szCs w:val="25"/>
          <w:lang w:eastAsia="en-US"/>
        </w:rPr>
        <w:t>онно-телекоммуникационной сети «Интернет»</w:t>
      </w:r>
      <w:r w:rsidRPr="00A03A12">
        <w:rPr>
          <w:rFonts w:eastAsiaTheme="minorHAnsi"/>
          <w:sz w:val="25"/>
          <w:szCs w:val="25"/>
          <w:lang w:eastAsia="en-US"/>
        </w:rPr>
        <w:t xml:space="preserve"> на официальном сайте, Едином и региональном порталах</w:t>
      </w:r>
      <w:r w:rsidR="00A03A12" w:rsidRPr="00A03A12">
        <w:rPr>
          <w:rFonts w:eastAsiaTheme="minorHAnsi"/>
          <w:sz w:val="25"/>
          <w:szCs w:val="25"/>
          <w:lang w:eastAsia="en-US"/>
        </w:rPr>
        <w:t>.</w:t>
      </w:r>
    </w:p>
    <w:p w14:paraId="77AFFE8D" w14:textId="77777777" w:rsidR="008B16A7" w:rsidRPr="009C5D47" w:rsidRDefault="008B16A7" w:rsidP="009C5D47">
      <w:pPr>
        <w:autoSpaceDE w:val="0"/>
        <w:autoSpaceDN w:val="0"/>
        <w:adjustRightInd w:val="0"/>
        <w:jc w:val="center"/>
        <w:rPr>
          <w:rFonts w:eastAsiaTheme="minorHAnsi"/>
          <w:b/>
          <w:bCs/>
          <w:sz w:val="26"/>
          <w:szCs w:val="26"/>
          <w:lang w:eastAsia="en-US"/>
        </w:rPr>
      </w:pPr>
    </w:p>
    <w:p w14:paraId="72B03E3E" w14:textId="77777777" w:rsidR="009C5D47" w:rsidRPr="009C5D47" w:rsidRDefault="009C5D47" w:rsidP="009C5D47">
      <w:pPr>
        <w:autoSpaceDE w:val="0"/>
        <w:autoSpaceDN w:val="0"/>
        <w:adjustRightInd w:val="0"/>
        <w:jc w:val="both"/>
        <w:rPr>
          <w:rFonts w:eastAsiaTheme="minorHAnsi"/>
          <w:sz w:val="26"/>
          <w:szCs w:val="26"/>
          <w:lang w:eastAsia="en-US"/>
        </w:rPr>
      </w:pPr>
    </w:p>
    <w:p w14:paraId="0DB21216" w14:textId="77777777" w:rsidR="009C5D47" w:rsidRPr="009C5D47" w:rsidRDefault="009C5D47" w:rsidP="009C5D47">
      <w:pPr>
        <w:autoSpaceDE w:val="0"/>
        <w:autoSpaceDN w:val="0"/>
        <w:adjustRightInd w:val="0"/>
        <w:jc w:val="both"/>
        <w:rPr>
          <w:rFonts w:eastAsiaTheme="minorHAnsi"/>
          <w:sz w:val="26"/>
          <w:szCs w:val="26"/>
          <w:lang w:eastAsia="en-US"/>
        </w:rPr>
      </w:pPr>
    </w:p>
    <w:p w14:paraId="036C8966" w14:textId="77777777" w:rsidR="009C5D47" w:rsidRPr="009C5D47" w:rsidRDefault="009C5D47" w:rsidP="009C5D47">
      <w:pPr>
        <w:autoSpaceDE w:val="0"/>
        <w:autoSpaceDN w:val="0"/>
        <w:adjustRightInd w:val="0"/>
        <w:jc w:val="both"/>
        <w:rPr>
          <w:rFonts w:eastAsiaTheme="minorHAnsi"/>
          <w:sz w:val="26"/>
          <w:szCs w:val="26"/>
          <w:lang w:eastAsia="en-US"/>
        </w:rPr>
      </w:pPr>
    </w:p>
    <w:p w14:paraId="763AC455" w14:textId="77777777" w:rsidR="009C5D47" w:rsidRDefault="009C5D47" w:rsidP="00350D9F">
      <w:pPr>
        <w:autoSpaceDE w:val="0"/>
        <w:autoSpaceDN w:val="0"/>
        <w:adjustRightInd w:val="0"/>
        <w:outlineLvl w:val="0"/>
        <w:rPr>
          <w:rFonts w:eastAsiaTheme="minorHAnsi"/>
          <w:sz w:val="26"/>
          <w:szCs w:val="26"/>
          <w:lang w:eastAsia="en-US"/>
        </w:rPr>
      </w:pPr>
    </w:p>
    <w:p w14:paraId="31D0290E" w14:textId="77777777" w:rsidR="00A60021" w:rsidRDefault="00A60021" w:rsidP="00A60021">
      <w:pPr>
        <w:autoSpaceDE w:val="0"/>
        <w:autoSpaceDN w:val="0"/>
        <w:adjustRightInd w:val="0"/>
        <w:outlineLvl w:val="0"/>
        <w:rPr>
          <w:rFonts w:eastAsiaTheme="minorHAnsi"/>
          <w:sz w:val="26"/>
          <w:szCs w:val="26"/>
          <w:lang w:eastAsia="en-US"/>
        </w:rPr>
      </w:pPr>
    </w:p>
    <w:p w14:paraId="75E45FCA" w14:textId="77777777" w:rsidR="00350D9F" w:rsidRDefault="00350D9F" w:rsidP="00A60021">
      <w:pPr>
        <w:autoSpaceDE w:val="0"/>
        <w:autoSpaceDN w:val="0"/>
        <w:adjustRightInd w:val="0"/>
        <w:outlineLvl w:val="0"/>
        <w:rPr>
          <w:rFonts w:eastAsiaTheme="minorHAnsi"/>
          <w:sz w:val="26"/>
          <w:szCs w:val="26"/>
          <w:lang w:eastAsia="en-US"/>
        </w:rPr>
      </w:pPr>
    </w:p>
    <w:p w14:paraId="3873543A" w14:textId="77777777" w:rsidR="00A405D6" w:rsidRDefault="00DE2314" w:rsidP="00350D9F">
      <w:pPr>
        <w:jc w:val="right"/>
        <w:rPr>
          <w:sz w:val="26"/>
          <w:szCs w:val="26"/>
          <w:lang w:eastAsia="en-US"/>
        </w:rPr>
      </w:pPr>
      <w:r>
        <w:rPr>
          <w:sz w:val="26"/>
          <w:szCs w:val="26"/>
          <w:lang w:eastAsia="en-US"/>
        </w:rPr>
        <w:t xml:space="preserve">                                                                      </w:t>
      </w:r>
    </w:p>
    <w:p w14:paraId="47A2973B" w14:textId="77777777" w:rsidR="00A405D6" w:rsidRDefault="00A405D6" w:rsidP="00350D9F">
      <w:pPr>
        <w:jc w:val="right"/>
        <w:rPr>
          <w:sz w:val="26"/>
          <w:szCs w:val="26"/>
          <w:lang w:eastAsia="en-US"/>
        </w:rPr>
      </w:pPr>
    </w:p>
    <w:p w14:paraId="43908EF8" w14:textId="77777777" w:rsidR="00A405D6" w:rsidRDefault="00A405D6" w:rsidP="00350D9F">
      <w:pPr>
        <w:jc w:val="right"/>
        <w:rPr>
          <w:sz w:val="26"/>
          <w:szCs w:val="26"/>
          <w:lang w:eastAsia="en-US"/>
        </w:rPr>
      </w:pPr>
    </w:p>
    <w:p w14:paraId="1BC9A673" w14:textId="77777777" w:rsidR="00A405D6" w:rsidRDefault="00A405D6" w:rsidP="00350D9F">
      <w:pPr>
        <w:jc w:val="right"/>
        <w:rPr>
          <w:sz w:val="26"/>
          <w:szCs w:val="26"/>
          <w:lang w:eastAsia="en-US"/>
        </w:rPr>
      </w:pPr>
    </w:p>
    <w:p w14:paraId="220341E7" w14:textId="77777777" w:rsidR="00A405D6" w:rsidRDefault="00A405D6" w:rsidP="00350D9F">
      <w:pPr>
        <w:jc w:val="right"/>
        <w:rPr>
          <w:sz w:val="26"/>
          <w:szCs w:val="26"/>
          <w:lang w:eastAsia="en-US"/>
        </w:rPr>
      </w:pPr>
    </w:p>
    <w:p w14:paraId="7203F044" w14:textId="77777777" w:rsidR="00A405D6" w:rsidRDefault="00A405D6" w:rsidP="00350D9F">
      <w:pPr>
        <w:jc w:val="right"/>
        <w:rPr>
          <w:sz w:val="26"/>
          <w:szCs w:val="26"/>
          <w:lang w:eastAsia="en-US"/>
        </w:rPr>
      </w:pPr>
    </w:p>
    <w:p w14:paraId="1C254722" w14:textId="77777777" w:rsidR="00A405D6" w:rsidRDefault="00A405D6" w:rsidP="00350D9F">
      <w:pPr>
        <w:jc w:val="right"/>
        <w:rPr>
          <w:sz w:val="26"/>
          <w:szCs w:val="26"/>
          <w:lang w:eastAsia="en-US"/>
        </w:rPr>
      </w:pPr>
    </w:p>
    <w:p w14:paraId="5D26A284" w14:textId="77777777" w:rsidR="00A405D6" w:rsidRDefault="00A405D6" w:rsidP="00350D9F">
      <w:pPr>
        <w:jc w:val="right"/>
        <w:rPr>
          <w:sz w:val="26"/>
          <w:szCs w:val="26"/>
          <w:lang w:eastAsia="en-US"/>
        </w:rPr>
      </w:pPr>
    </w:p>
    <w:p w14:paraId="2E358084" w14:textId="77777777" w:rsidR="00A405D6" w:rsidRDefault="00A405D6" w:rsidP="00350D9F">
      <w:pPr>
        <w:jc w:val="right"/>
        <w:rPr>
          <w:sz w:val="26"/>
          <w:szCs w:val="26"/>
          <w:lang w:eastAsia="en-US"/>
        </w:rPr>
      </w:pPr>
    </w:p>
    <w:p w14:paraId="55900445" w14:textId="77777777" w:rsidR="00A405D6" w:rsidRDefault="00A405D6" w:rsidP="00350D9F">
      <w:pPr>
        <w:jc w:val="right"/>
        <w:rPr>
          <w:sz w:val="26"/>
          <w:szCs w:val="26"/>
          <w:lang w:eastAsia="en-US"/>
        </w:rPr>
      </w:pPr>
    </w:p>
    <w:p w14:paraId="1100AD60" w14:textId="77777777" w:rsidR="00A405D6" w:rsidRDefault="00A405D6" w:rsidP="00350D9F">
      <w:pPr>
        <w:jc w:val="right"/>
        <w:rPr>
          <w:sz w:val="26"/>
          <w:szCs w:val="26"/>
          <w:lang w:eastAsia="en-US"/>
        </w:rPr>
      </w:pPr>
    </w:p>
    <w:p w14:paraId="6207FB56" w14:textId="77777777" w:rsidR="00A405D6" w:rsidRDefault="00A405D6" w:rsidP="00350D9F">
      <w:pPr>
        <w:jc w:val="right"/>
        <w:rPr>
          <w:sz w:val="26"/>
          <w:szCs w:val="26"/>
          <w:lang w:eastAsia="en-US"/>
        </w:rPr>
      </w:pPr>
    </w:p>
    <w:p w14:paraId="67420CAC" w14:textId="77777777" w:rsidR="00A405D6" w:rsidRDefault="00A405D6" w:rsidP="00350D9F">
      <w:pPr>
        <w:jc w:val="right"/>
        <w:rPr>
          <w:sz w:val="26"/>
          <w:szCs w:val="26"/>
          <w:lang w:eastAsia="en-US"/>
        </w:rPr>
      </w:pPr>
    </w:p>
    <w:p w14:paraId="6BED1B0B" w14:textId="77777777" w:rsidR="00A405D6" w:rsidRDefault="00A405D6" w:rsidP="00350D9F">
      <w:pPr>
        <w:jc w:val="right"/>
        <w:rPr>
          <w:sz w:val="26"/>
          <w:szCs w:val="26"/>
          <w:lang w:eastAsia="en-US"/>
        </w:rPr>
      </w:pPr>
    </w:p>
    <w:p w14:paraId="023358CE" w14:textId="77777777" w:rsidR="00A405D6" w:rsidRDefault="00A405D6" w:rsidP="00350D9F">
      <w:pPr>
        <w:jc w:val="right"/>
        <w:rPr>
          <w:sz w:val="26"/>
          <w:szCs w:val="26"/>
          <w:lang w:eastAsia="en-US"/>
        </w:rPr>
      </w:pPr>
    </w:p>
    <w:p w14:paraId="06E28838" w14:textId="77777777" w:rsidR="00A405D6" w:rsidRDefault="00A405D6" w:rsidP="00350D9F">
      <w:pPr>
        <w:jc w:val="right"/>
        <w:rPr>
          <w:sz w:val="26"/>
          <w:szCs w:val="26"/>
          <w:lang w:eastAsia="en-US"/>
        </w:rPr>
      </w:pPr>
    </w:p>
    <w:p w14:paraId="3B90745C" w14:textId="77777777" w:rsidR="00A405D6" w:rsidRDefault="00A405D6" w:rsidP="00350D9F">
      <w:pPr>
        <w:jc w:val="right"/>
        <w:rPr>
          <w:sz w:val="26"/>
          <w:szCs w:val="26"/>
          <w:lang w:eastAsia="en-US"/>
        </w:rPr>
      </w:pPr>
    </w:p>
    <w:p w14:paraId="2FCCB7BE" w14:textId="77777777" w:rsidR="00A405D6" w:rsidRDefault="00A405D6" w:rsidP="00350D9F">
      <w:pPr>
        <w:jc w:val="right"/>
        <w:rPr>
          <w:sz w:val="26"/>
          <w:szCs w:val="26"/>
          <w:lang w:eastAsia="en-US"/>
        </w:rPr>
      </w:pPr>
    </w:p>
    <w:p w14:paraId="5BB1C5C5" w14:textId="77777777" w:rsidR="00A405D6" w:rsidRDefault="00A405D6" w:rsidP="00350D9F">
      <w:pPr>
        <w:jc w:val="right"/>
        <w:rPr>
          <w:sz w:val="26"/>
          <w:szCs w:val="26"/>
          <w:lang w:eastAsia="en-US"/>
        </w:rPr>
      </w:pPr>
    </w:p>
    <w:p w14:paraId="4DFCF6EC" w14:textId="77777777" w:rsidR="00A405D6" w:rsidRDefault="00A405D6" w:rsidP="00350D9F">
      <w:pPr>
        <w:jc w:val="right"/>
        <w:rPr>
          <w:sz w:val="26"/>
          <w:szCs w:val="26"/>
          <w:lang w:eastAsia="en-US"/>
        </w:rPr>
      </w:pPr>
    </w:p>
    <w:p w14:paraId="7C99AC33" w14:textId="77777777" w:rsidR="00A405D6" w:rsidRDefault="00A405D6" w:rsidP="00350D9F">
      <w:pPr>
        <w:jc w:val="right"/>
        <w:rPr>
          <w:sz w:val="26"/>
          <w:szCs w:val="26"/>
          <w:lang w:eastAsia="en-US"/>
        </w:rPr>
      </w:pPr>
    </w:p>
    <w:p w14:paraId="2E701305" w14:textId="77777777" w:rsidR="00A405D6" w:rsidRDefault="00A405D6" w:rsidP="00350D9F">
      <w:pPr>
        <w:jc w:val="right"/>
        <w:rPr>
          <w:sz w:val="26"/>
          <w:szCs w:val="26"/>
          <w:lang w:eastAsia="en-US"/>
        </w:rPr>
      </w:pPr>
    </w:p>
    <w:p w14:paraId="1C966F46" w14:textId="77777777" w:rsidR="00A405D6" w:rsidRDefault="00A405D6" w:rsidP="00350D9F">
      <w:pPr>
        <w:jc w:val="right"/>
        <w:rPr>
          <w:sz w:val="26"/>
          <w:szCs w:val="26"/>
          <w:lang w:eastAsia="en-US"/>
        </w:rPr>
      </w:pPr>
    </w:p>
    <w:p w14:paraId="52379CB5" w14:textId="77777777" w:rsidR="00A405D6" w:rsidRDefault="00A405D6" w:rsidP="00350D9F">
      <w:pPr>
        <w:jc w:val="right"/>
        <w:rPr>
          <w:sz w:val="26"/>
          <w:szCs w:val="26"/>
          <w:lang w:eastAsia="en-US"/>
        </w:rPr>
      </w:pPr>
    </w:p>
    <w:p w14:paraId="3A83A226" w14:textId="77777777" w:rsidR="00A405D6" w:rsidRDefault="00A405D6" w:rsidP="00350D9F">
      <w:pPr>
        <w:jc w:val="right"/>
        <w:rPr>
          <w:sz w:val="26"/>
          <w:szCs w:val="26"/>
          <w:lang w:eastAsia="en-US"/>
        </w:rPr>
      </w:pPr>
    </w:p>
    <w:p w14:paraId="66F04FD6" w14:textId="77777777" w:rsidR="00A405D6" w:rsidRDefault="00A405D6" w:rsidP="00350D9F">
      <w:pPr>
        <w:jc w:val="right"/>
        <w:rPr>
          <w:sz w:val="26"/>
          <w:szCs w:val="26"/>
          <w:lang w:eastAsia="en-US"/>
        </w:rPr>
      </w:pPr>
    </w:p>
    <w:p w14:paraId="2C33C240" w14:textId="77777777" w:rsidR="00A405D6" w:rsidRDefault="00A405D6" w:rsidP="00350D9F">
      <w:pPr>
        <w:jc w:val="right"/>
        <w:rPr>
          <w:sz w:val="26"/>
          <w:szCs w:val="26"/>
          <w:lang w:eastAsia="en-US"/>
        </w:rPr>
      </w:pPr>
    </w:p>
    <w:p w14:paraId="58AFCE3E" w14:textId="77777777" w:rsidR="00A405D6" w:rsidRDefault="00A405D6" w:rsidP="00350D9F">
      <w:pPr>
        <w:jc w:val="right"/>
        <w:rPr>
          <w:sz w:val="26"/>
          <w:szCs w:val="26"/>
          <w:lang w:eastAsia="en-US"/>
        </w:rPr>
      </w:pPr>
    </w:p>
    <w:p w14:paraId="6B87F4D1" w14:textId="77777777" w:rsidR="00A405D6" w:rsidRDefault="00A405D6" w:rsidP="00350D9F">
      <w:pPr>
        <w:jc w:val="right"/>
        <w:rPr>
          <w:sz w:val="26"/>
          <w:szCs w:val="26"/>
          <w:lang w:eastAsia="en-US"/>
        </w:rPr>
      </w:pPr>
    </w:p>
    <w:p w14:paraId="2930F8FF" w14:textId="77777777" w:rsidR="0094483E" w:rsidRDefault="0094483E" w:rsidP="00350D9F">
      <w:pPr>
        <w:jc w:val="right"/>
        <w:rPr>
          <w:sz w:val="26"/>
          <w:szCs w:val="26"/>
          <w:lang w:eastAsia="en-US"/>
        </w:rPr>
      </w:pPr>
    </w:p>
    <w:p w14:paraId="56CD2182" w14:textId="77777777" w:rsidR="0094483E" w:rsidRDefault="0094483E" w:rsidP="00350D9F">
      <w:pPr>
        <w:jc w:val="right"/>
        <w:rPr>
          <w:sz w:val="26"/>
          <w:szCs w:val="26"/>
          <w:lang w:eastAsia="en-US"/>
        </w:rPr>
      </w:pPr>
    </w:p>
    <w:p w14:paraId="168B4E06" w14:textId="77777777" w:rsidR="0094483E" w:rsidRDefault="0094483E" w:rsidP="00350D9F">
      <w:pPr>
        <w:jc w:val="right"/>
        <w:rPr>
          <w:sz w:val="26"/>
          <w:szCs w:val="26"/>
          <w:lang w:eastAsia="en-US"/>
        </w:rPr>
      </w:pPr>
    </w:p>
    <w:p w14:paraId="793CEED4" w14:textId="77777777" w:rsidR="0094483E" w:rsidRDefault="0094483E" w:rsidP="00350D9F">
      <w:pPr>
        <w:jc w:val="right"/>
        <w:rPr>
          <w:sz w:val="26"/>
          <w:szCs w:val="26"/>
          <w:lang w:eastAsia="en-US"/>
        </w:rPr>
      </w:pPr>
    </w:p>
    <w:p w14:paraId="31A33320" w14:textId="77777777" w:rsidR="0094483E" w:rsidRDefault="0094483E" w:rsidP="00350D9F">
      <w:pPr>
        <w:jc w:val="right"/>
        <w:rPr>
          <w:sz w:val="26"/>
          <w:szCs w:val="26"/>
          <w:lang w:eastAsia="en-US"/>
        </w:rPr>
      </w:pPr>
    </w:p>
    <w:p w14:paraId="07D31833" w14:textId="77777777" w:rsidR="00EF5EC8" w:rsidRDefault="00DE2314" w:rsidP="00350D9F">
      <w:pPr>
        <w:jc w:val="right"/>
        <w:rPr>
          <w:sz w:val="26"/>
          <w:szCs w:val="26"/>
          <w:lang w:eastAsia="en-US"/>
        </w:rPr>
      </w:pPr>
      <w:r>
        <w:rPr>
          <w:sz w:val="26"/>
          <w:szCs w:val="26"/>
          <w:lang w:eastAsia="en-US"/>
        </w:rPr>
        <w:t xml:space="preserve">   </w:t>
      </w:r>
    </w:p>
    <w:p w14:paraId="018DF76B" w14:textId="48540C8E" w:rsidR="005024B8" w:rsidRPr="005024B8" w:rsidRDefault="00DE2314" w:rsidP="00350D9F">
      <w:pPr>
        <w:jc w:val="right"/>
        <w:rPr>
          <w:sz w:val="25"/>
          <w:szCs w:val="25"/>
          <w:lang w:eastAsia="en-US"/>
        </w:rPr>
      </w:pPr>
      <w:r>
        <w:rPr>
          <w:sz w:val="26"/>
          <w:szCs w:val="26"/>
          <w:lang w:eastAsia="en-US"/>
        </w:rPr>
        <w:t xml:space="preserve"> </w:t>
      </w:r>
      <w:r w:rsidR="005024B8" w:rsidRPr="005024B8">
        <w:rPr>
          <w:sz w:val="25"/>
          <w:szCs w:val="25"/>
          <w:lang w:eastAsia="en-US"/>
        </w:rPr>
        <w:t xml:space="preserve">Приложение </w:t>
      </w:r>
      <w:r w:rsidR="00350D9F">
        <w:rPr>
          <w:sz w:val="25"/>
          <w:szCs w:val="25"/>
          <w:lang w:eastAsia="en-US"/>
        </w:rPr>
        <w:t>1</w:t>
      </w:r>
    </w:p>
    <w:p w14:paraId="0760A57F" w14:textId="77777777" w:rsidR="00DE2314" w:rsidRPr="00350D9F" w:rsidRDefault="00DE2314" w:rsidP="00350D9F">
      <w:pPr>
        <w:spacing w:line="276" w:lineRule="auto"/>
        <w:ind w:left="4248"/>
        <w:jc w:val="right"/>
        <w:rPr>
          <w:sz w:val="25"/>
          <w:szCs w:val="25"/>
          <w:lang w:eastAsia="en-US"/>
        </w:rPr>
      </w:pPr>
      <w:r w:rsidRPr="00350D9F">
        <w:rPr>
          <w:rFonts w:eastAsiaTheme="minorHAnsi"/>
          <w:sz w:val="25"/>
          <w:szCs w:val="25"/>
          <w:lang w:eastAsia="en-US"/>
        </w:rPr>
        <w:t xml:space="preserve">         </w:t>
      </w:r>
      <w:r w:rsidR="009C5D47" w:rsidRPr="00350D9F">
        <w:rPr>
          <w:rFonts w:eastAsiaTheme="minorHAnsi"/>
          <w:sz w:val="25"/>
          <w:szCs w:val="25"/>
          <w:lang w:eastAsia="en-US"/>
        </w:rPr>
        <w:t>к Административному регламенту</w:t>
      </w:r>
    </w:p>
    <w:p w14:paraId="4933CF54" w14:textId="12E53A1A" w:rsidR="009C5D47" w:rsidRPr="00350D9F" w:rsidRDefault="009C5D47" w:rsidP="00350D9F">
      <w:pPr>
        <w:spacing w:line="276" w:lineRule="auto"/>
        <w:ind w:left="4248"/>
        <w:jc w:val="right"/>
        <w:rPr>
          <w:sz w:val="25"/>
          <w:szCs w:val="25"/>
          <w:lang w:eastAsia="en-US"/>
        </w:rPr>
      </w:pPr>
      <w:r w:rsidRPr="00350D9F">
        <w:rPr>
          <w:rFonts w:eastAsiaTheme="minorHAnsi"/>
          <w:sz w:val="25"/>
          <w:szCs w:val="25"/>
          <w:lang w:eastAsia="en-US"/>
        </w:rPr>
        <w:t>предо</w:t>
      </w:r>
      <w:r w:rsidR="005024B8" w:rsidRPr="00350D9F">
        <w:rPr>
          <w:rFonts w:eastAsiaTheme="minorHAnsi"/>
          <w:sz w:val="25"/>
          <w:szCs w:val="25"/>
          <w:lang w:eastAsia="en-US"/>
        </w:rPr>
        <w:t>ставления муниципальной услуги «</w:t>
      </w:r>
      <w:r w:rsidRPr="00350D9F">
        <w:rPr>
          <w:rFonts w:eastAsiaTheme="minorHAnsi"/>
          <w:sz w:val="25"/>
          <w:szCs w:val="25"/>
          <w:lang w:eastAsia="en-US"/>
        </w:rPr>
        <w:t>Передача в аренду,</w:t>
      </w:r>
      <w:r w:rsidR="00DE2314" w:rsidRPr="00350D9F">
        <w:rPr>
          <w:rFonts w:eastAsiaTheme="minorHAnsi"/>
          <w:sz w:val="25"/>
          <w:szCs w:val="25"/>
          <w:lang w:eastAsia="en-US"/>
        </w:rPr>
        <w:t xml:space="preserve"> </w:t>
      </w:r>
      <w:r w:rsidRPr="00350D9F">
        <w:rPr>
          <w:rFonts w:eastAsiaTheme="minorHAnsi"/>
          <w:sz w:val="25"/>
          <w:szCs w:val="25"/>
          <w:lang w:eastAsia="en-US"/>
        </w:rPr>
        <w:t>безвозмездное пользование имущества, находящегося</w:t>
      </w:r>
    </w:p>
    <w:p w14:paraId="7031A005" w14:textId="77777777" w:rsidR="00DE2314" w:rsidRPr="00350D9F" w:rsidRDefault="009C5D47" w:rsidP="00350D9F">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в собственности муниципального образования,</w:t>
      </w:r>
    </w:p>
    <w:p w14:paraId="63A59318" w14:textId="3AD4DB13" w:rsidR="009C5D47" w:rsidRPr="00350D9F" w:rsidRDefault="009C5D47" w:rsidP="00350D9F">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 xml:space="preserve"> за исключением</w:t>
      </w:r>
    </w:p>
    <w:p w14:paraId="6208E7CB" w14:textId="15FDA1A6" w:rsidR="009C5D47" w:rsidRPr="00350D9F" w:rsidRDefault="009C5D47" w:rsidP="00350D9F">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земел</w:t>
      </w:r>
      <w:r w:rsidR="005024B8" w:rsidRPr="00350D9F">
        <w:rPr>
          <w:rFonts w:eastAsiaTheme="minorHAnsi"/>
          <w:sz w:val="25"/>
          <w:szCs w:val="25"/>
          <w:lang w:eastAsia="en-US"/>
        </w:rPr>
        <w:t>ьных участков и жилых помещений»</w:t>
      </w:r>
    </w:p>
    <w:tbl>
      <w:tblPr>
        <w:tblStyle w:val="1"/>
        <w:tblW w:w="4013"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50"/>
      </w:tblGrid>
      <w:tr w:rsidR="00DE2314" w:rsidRPr="005024B8" w14:paraId="66E6C1F1" w14:textId="77777777" w:rsidTr="00EF5EC8">
        <w:trPr>
          <w:trHeight w:val="273"/>
        </w:trPr>
        <w:tc>
          <w:tcPr>
            <w:tcW w:w="2263" w:type="dxa"/>
          </w:tcPr>
          <w:p w14:paraId="3A0737B8" w14:textId="77777777" w:rsidR="00DE2314" w:rsidRPr="005024B8" w:rsidRDefault="00DE2314" w:rsidP="00350D9F">
            <w:pPr>
              <w:jc w:val="right"/>
              <w:rPr>
                <w:sz w:val="26"/>
                <w:szCs w:val="26"/>
                <w:highlight w:val="yellow"/>
              </w:rPr>
            </w:pPr>
            <w:r w:rsidRPr="005024B8">
              <w:rPr>
                <w:color w:val="D9D9D9" w:themeColor="background1" w:themeShade="D9"/>
                <w:sz w:val="26"/>
                <w:szCs w:val="26"/>
              </w:rPr>
              <w:t xml:space="preserve">от </w:t>
            </w:r>
            <w:r w:rsidRPr="005024B8">
              <w:rPr>
                <w:color w:val="D9D9D9" w:themeColor="background1" w:themeShade="D9"/>
                <w:sz w:val="26"/>
                <w:szCs w:val="26"/>
                <w:lang w:val="en-US"/>
              </w:rPr>
              <w:t>[</w:t>
            </w:r>
            <w:r w:rsidRPr="005024B8">
              <w:rPr>
                <w:color w:val="D9D9D9" w:themeColor="background1" w:themeShade="D9"/>
                <w:sz w:val="26"/>
                <w:szCs w:val="26"/>
              </w:rPr>
              <w:t>Дата документа</w:t>
            </w:r>
            <w:r w:rsidRPr="005024B8">
              <w:rPr>
                <w:color w:val="D9D9D9" w:themeColor="background1" w:themeShade="D9"/>
                <w:sz w:val="26"/>
                <w:szCs w:val="26"/>
                <w:lang w:val="en-US"/>
              </w:rPr>
              <w:t>]</w:t>
            </w:r>
            <w:r w:rsidRPr="005024B8">
              <w:rPr>
                <w:color w:val="D9D9D9" w:themeColor="background1" w:themeShade="D9"/>
                <w:sz w:val="26"/>
                <w:szCs w:val="26"/>
              </w:rPr>
              <w:t xml:space="preserve"> </w:t>
            </w:r>
          </w:p>
        </w:tc>
        <w:tc>
          <w:tcPr>
            <w:tcW w:w="1750" w:type="dxa"/>
          </w:tcPr>
          <w:p w14:paraId="41F17372" w14:textId="77777777" w:rsidR="00DE2314" w:rsidRPr="005024B8" w:rsidRDefault="00DE2314" w:rsidP="00350D9F">
            <w:pPr>
              <w:jc w:val="right"/>
              <w:rPr>
                <w:sz w:val="26"/>
                <w:szCs w:val="26"/>
                <w:lang w:eastAsia="en-US"/>
              </w:rPr>
            </w:pPr>
            <w:r w:rsidRPr="005024B8">
              <w:rPr>
                <w:color w:val="D9D9D9" w:themeColor="background1" w:themeShade="D9"/>
                <w:sz w:val="26"/>
                <w:szCs w:val="26"/>
              </w:rPr>
              <w:t>№ [Номер документа]</w:t>
            </w:r>
          </w:p>
        </w:tc>
      </w:tr>
    </w:tbl>
    <w:p w14:paraId="47FC6DA5" w14:textId="77777777" w:rsidR="00DE2314" w:rsidRPr="009C5D47" w:rsidRDefault="00DE2314" w:rsidP="00350D9F">
      <w:pPr>
        <w:autoSpaceDE w:val="0"/>
        <w:autoSpaceDN w:val="0"/>
        <w:adjustRightInd w:val="0"/>
        <w:jc w:val="right"/>
        <w:rPr>
          <w:rFonts w:eastAsiaTheme="minorHAnsi"/>
          <w:sz w:val="26"/>
          <w:szCs w:val="26"/>
          <w:lang w:eastAsia="en-US"/>
        </w:rPr>
      </w:pPr>
    </w:p>
    <w:p w14:paraId="4C598860" w14:textId="44DD03D8" w:rsidR="009C5D47" w:rsidRPr="0094483E" w:rsidRDefault="005024B8" w:rsidP="00350D9F">
      <w:pPr>
        <w:autoSpaceDE w:val="0"/>
        <w:autoSpaceDN w:val="0"/>
        <w:adjustRightInd w:val="0"/>
        <w:jc w:val="right"/>
        <w:outlineLvl w:val="0"/>
        <w:rPr>
          <w:rFonts w:eastAsiaTheme="minorHAnsi"/>
          <w:sz w:val="25"/>
          <w:szCs w:val="25"/>
          <w:lang w:eastAsia="en-US"/>
        </w:rPr>
      </w:pPr>
      <w:r>
        <w:rPr>
          <w:rFonts w:ascii="Courier New" w:eastAsiaTheme="minorHAnsi" w:hAnsi="Courier New" w:cs="Courier New"/>
          <w:sz w:val="18"/>
          <w:szCs w:val="18"/>
          <w:lang w:eastAsia="en-US"/>
        </w:rPr>
        <w:t xml:space="preserve">                      </w:t>
      </w:r>
      <w:r w:rsidR="00350D9F">
        <w:rPr>
          <w:rFonts w:ascii="Courier New" w:eastAsiaTheme="minorHAnsi" w:hAnsi="Courier New" w:cs="Courier New"/>
          <w:sz w:val="18"/>
          <w:szCs w:val="18"/>
          <w:lang w:eastAsia="en-US"/>
        </w:rPr>
        <w:tab/>
      </w:r>
      <w:r w:rsidR="00350D9F">
        <w:rPr>
          <w:rFonts w:ascii="Courier New" w:eastAsiaTheme="minorHAnsi" w:hAnsi="Courier New" w:cs="Courier New"/>
          <w:sz w:val="18"/>
          <w:szCs w:val="18"/>
          <w:lang w:eastAsia="en-US"/>
        </w:rPr>
        <w:tab/>
      </w:r>
      <w:r w:rsidR="00350D9F">
        <w:rPr>
          <w:rFonts w:ascii="Courier New" w:eastAsiaTheme="minorHAnsi" w:hAnsi="Courier New" w:cs="Courier New"/>
          <w:sz w:val="18"/>
          <w:szCs w:val="18"/>
          <w:lang w:eastAsia="en-US"/>
        </w:rPr>
        <w:tab/>
      </w:r>
      <w:r w:rsidR="00350D9F">
        <w:rPr>
          <w:rFonts w:ascii="Courier New" w:eastAsiaTheme="minorHAnsi" w:hAnsi="Courier New" w:cs="Courier New"/>
          <w:sz w:val="18"/>
          <w:szCs w:val="18"/>
          <w:lang w:eastAsia="en-US"/>
        </w:rPr>
        <w:tab/>
      </w:r>
      <w:r>
        <w:rPr>
          <w:rFonts w:ascii="Courier New" w:eastAsiaTheme="minorHAnsi" w:hAnsi="Courier New" w:cs="Courier New"/>
          <w:sz w:val="18"/>
          <w:szCs w:val="18"/>
          <w:lang w:eastAsia="en-US"/>
        </w:rPr>
        <w:t xml:space="preserve"> </w:t>
      </w:r>
      <w:r w:rsidRPr="0094483E">
        <w:rPr>
          <w:rFonts w:eastAsiaTheme="minorHAnsi"/>
          <w:sz w:val="25"/>
          <w:szCs w:val="25"/>
          <w:lang w:eastAsia="en-US"/>
        </w:rPr>
        <w:t>В Администрацию города Когалыма</w:t>
      </w:r>
      <w:r w:rsidR="009C5D47" w:rsidRPr="0094483E">
        <w:rPr>
          <w:rFonts w:eastAsiaTheme="minorHAnsi"/>
          <w:sz w:val="25"/>
          <w:szCs w:val="25"/>
          <w:lang w:eastAsia="en-US"/>
        </w:rPr>
        <w:t xml:space="preserve">               </w:t>
      </w:r>
    </w:p>
    <w:p w14:paraId="21D1B9EC"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(указать наименование органа местного самоуправления)</w:t>
      </w:r>
    </w:p>
    <w:p w14:paraId="05D64D8F" w14:textId="0D536DE9"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от кого: __</w:t>
      </w:r>
      <w:r w:rsidR="00EF5EC8">
        <w:rPr>
          <w:rFonts w:eastAsiaTheme="minorHAnsi"/>
          <w:sz w:val="25"/>
          <w:szCs w:val="25"/>
          <w:lang w:eastAsia="en-US"/>
        </w:rPr>
        <w:t>_______________________________</w:t>
      </w:r>
    </w:p>
    <w:p w14:paraId="096A0A9E" w14:textId="711E4BA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__</w:t>
      </w:r>
      <w:r w:rsidR="00EF5EC8">
        <w:rPr>
          <w:rFonts w:eastAsiaTheme="minorHAnsi"/>
          <w:sz w:val="25"/>
          <w:szCs w:val="25"/>
          <w:lang w:eastAsia="en-US"/>
        </w:rPr>
        <w:t>_______________________________</w:t>
      </w:r>
    </w:p>
    <w:p w14:paraId="4426148F"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(полное наименование (для</w:t>
      </w:r>
    </w:p>
    <w:p w14:paraId="03EF7E88"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юридических лиц), Ф.И.О. (для физических лиц</w:t>
      </w:r>
    </w:p>
    <w:p w14:paraId="15D5CCF3"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и индивидуальных предпринимателей)</w:t>
      </w:r>
    </w:p>
    <w:p w14:paraId="462439D4"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адрес заявителя: __________________________________</w:t>
      </w:r>
    </w:p>
    <w:p w14:paraId="76CB52A7"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(место нахождения юридического лица,</w:t>
      </w:r>
    </w:p>
    <w:p w14:paraId="712ECC4C"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место регистрации гражданина, телефон</w:t>
      </w:r>
    </w:p>
    <w:p w14:paraId="2B6074B9"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(факс), электронная почта и иные реквизиты, позволяющие</w:t>
      </w:r>
    </w:p>
    <w:p w14:paraId="2E6AB373" w14:textId="77777777" w:rsidR="009C5D47" w:rsidRPr="0094483E" w:rsidRDefault="009C5D47" w:rsidP="00350D9F">
      <w:pPr>
        <w:autoSpaceDE w:val="0"/>
        <w:autoSpaceDN w:val="0"/>
        <w:adjustRightInd w:val="0"/>
        <w:jc w:val="right"/>
        <w:outlineLvl w:val="0"/>
        <w:rPr>
          <w:rFonts w:eastAsiaTheme="minorHAnsi"/>
          <w:sz w:val="25"/>
          <w:szCs w:val="25"/>
          <w:lang w:eastAsia="en-US"/>
        </w:rPr>
      </w:pPr>
      <w:r w:rsidRPr="0094483E">
        <w:rPr>
          <w:rFonts w:eastAsiaTheme="minorHAnsi"/>
          <w:sz w:val="25"/>
          <w:szCs w:val="25"/>
          <w:lang w:eastAsia="en-US"/>
        </w:rPr>
        <w:t xml:space="preserve">                               осуществлять взаимодействие с заявителем)</w:t>
      </w:r>
    </w:p>
    <w:p w14:paraId="4E731F3D" w14:textId="77777777" w:rsidR="009C5D47" w:rsidRPr="00350D9F" w:rsidRDefault="009C5D47" w:rsidP="00350D9F">
      <w:pPr>
        <w:autoSpaceDE w:val="0"/>
        <w:autoSpaceDN w:val="0"/>
        <w:adjustRightInd w:val="0"/>
        <w:jc w:val="right"/>
        <w:outlineLvl w:val="0"/>
        <w:rPr>
          <w:rFonts w:eastAsiaTheme="minorHAnsi"/>
          <w:sz w:val="18"/>
          <w:szCs w:val="18"/>
          <w:lang w:eastAsia="en-US"/>
        </w:rPr>
      </w:pPr>
    </w:p>
    <w:p w14:paraId="3182468C" w14:textId="553BB388" w:rsidR="009C5D47" w:rsidRPr="0094483E" w:rsidRDefault="009C5D47" w:rsidP="00350D9F">
      <w:pPr>
        <w:autoSpaceDE w:val="0"/>
        <w:autoSpaceDN w:val="0"/>
        <w:adjustRightInd w:val="0"/>
        <w:jc w:val="center"/>
        <w:outlineLvl w:val="0"/>
        <w:rPr>
          <w:rFonts w:eastAsiaTheme="minorHAnsi"/>
          <w:sz w:val="25"/>
          <w:szCs w:val="25"/>
          <w:lang w:eastAsia="en-US"/>
        </w:rPr>
      </w:pPr>
      <w:bookmarkStart w:id="7" w:name="Par565"/>
      <w:bookmarkEnd w:id="7"/>
      <w:r w:rsidRPr="0094483E">
        <w:rPr>
          <w:rFonts w:eastAsiaTheme="minorHAnsi"/>
          <w:sz w:val="25"/>
          <w:szCs w:val="25"/>
          <w:lang w:eastAsia="en-US"/>
        </w:rPr>
        <w:t>ЗАЯВЛЕНИЕ</w:t>
      </w:r>
    </w:p>
    <w:p w14:paraId="6DD92519" w14:textId="77777777" w:rsidR="009C5D47" w:rsidRPr="0094483E" w:rsidRDefault="009C5D47" w:rsidP="00350D9F">
      <w:pPr>
        <w:autoSpaceDE w:val="0"/>
        <w:autoSpaceDN w:val="0"/>
        <w:adjustRightInd w:val="0"/>
        <w:jc w:val="center"/>
        <w:outlineLvl w:val="0"/>
        <w:rPr>
          <w:rFonts w:eastAsiaTheme="minorHAnsi"/>
          <w:sz w:val="25"/>
          <w:szCs w:val="25"/>
          <w:lang w:eastAsia="en-US"/>
        </w:rPr>
      </w:pPr>
    </w:p>
    <w:p w14:paraId="3E7131C9" w14:textId="3B64434D"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Прошу предоставить на праве: __________</w:t>
      </w:r>
      <w:r w:rsidR="00EF5EC8">
        <w:rPr>
          <w:rFonts w:eastAsiaTheme="minorHAnsi"/>
          <w:sz w:val="25"/>
          <w:szCs w:val="25"/>
          <w:lang w:eastAsia="en-US"/>
        </w:rPr>
        <w:t>_______________________________</w:t>
      </w:r>
    </w:p>
    <w:p w14:paraId="178FAFAF" w14:textId="6F814D1C"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(аренды, безвозмездного пользования)</w:t>
      </w:r>
    </w:p>
    <w:p w14:paraId="7E5380DF" w14:textId="33DB86E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_________________________________________________________</w:t>
      </w:r>
      <w:r w:rsidR="00EF5EC8">
        <w:rPr>
          <w:rFonts w:eastAsiaTheme="minorHAnsi"/>
          <w:sz w:val="25"/>
          <w:szCs w:val="25"/>
          <w:lang w:eastAsia="en-US"/>
        </w:rPr>
        <w:t>____________</w:t>
      </w:r>
      <w:r w:rsidRPr="0094483E">
        <w:rPr>
          <w:rFonts w:eastAsiaTheme="minorHAnsi"/>
          <w:sz w:val="25"/>
          <w:szCs w:val="25"/>
          <w:lang w:eastAsia="en-US"/>
        </w:rPr>
        <w:t>_____</w:t>
      </w:r>
    </w:p>
    <w:p w14:paraId="6483E2F8" w14:textId="4E78217C"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(без проведения торгов; без проведения торгов путем предоставления</w:t>
      </w:r>
    </w:p>
    <w:p w14:paraId="32A73CF4" w14:textId="71A964B1"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муниципальной преференции)</w:t>
      </w:r>
    </w:p>
    <w:p w14:paraId="54DA35F4" w14:textId="0A88C18E"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Наименование (вид) имущества: _________________________________________</w:t>
      </w:r>
    </w:p>
    <w:p w14:paraId="5254BF43"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___________________________________________________________________________</w:t>
      </w:r>
    </w:p>
    <w:p w14:paraId="183A3D37" w14:textId="3B7623C0"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(характеристики имущества, которое предполагается получить во временное</w:t>
      </w:r>
    </w:p>
    <w:p w14:paraId="0D4B3296" w14:textId="3E465B4F"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владение и (или) пользование)</w:t>
      </w:r>
    </w:p>
    <w:p w14:paraId="18E06289" w14:textId="77777777" w:rsidR="009C5D47" w:rsidRPr="0094483E" w:rsidRDefault="009C5D47" w:rsidP="00350D9F">
      <w:pPr>
        <w:autoSpaceDE w:val="0"/>
        <w:autoSpaceDN w:val="0"/>
        <w:adjustRightInd w:val="0"/>
        <w:jc w:val="both"/>
        <w:outlineLvl w:val="0"/>
        <w:rPr>
          <w:rFonts w:eastAsiaTheme="minorHAnsi"/>
          <w:sz w:val="25"/>
          <w:szCs w:val="25"/>
          <w:lang w:eastAsia="en-US"/>
        </w:rPr>
      </w:pPr>
    </w:p>
    <w:p w14:paraId="7330E487" w14:textId="2C29C862"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Цели, срок использования имущества ___________________________________.</w:t>
      </w:r>
    </w:p>
    <w:p w14:paraId="35BC092D" w14:textId="59F9138B"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К заявлению прилагаю:</w:t>
      </w:r>
    </w:p>
    <w:p w14:paraId="09B8E030" w14:textId="436FA153"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1) ___________________________________________________________________;</w:t>
      </w:r>
    </w:p>
    <w:p w14:paraId="147D46F0" w14:textId="2C8CC139"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2) ___________________________________________________________________;</w:t>
      </w:r>
    </w:p>
    <w:p w14:paraId="25173331" w14:textId="2EDD79E8"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(указать пакет документов, прилагаемых к заявлению)</w:t>
      </w:r>
    </w:p>
    <w:p w14:paraId="061395A7" w14:textId="77777777" w:rsidR="009C5D47" w:rsidRPr="0094483E" w:rsidRDefault="009C5D47" w:rsidP="00350D9F">
      <w:pPr>
        <w:autoSpaceDE w:val="0"/>
        <w:autoSpaceDN w:val="0"/>
        <w:adjustRightInd w:val="0"/>
        <w:jc w:val="both"/>
        <w:outlineLvl w:val="0"/>
        <w:rPr>
          <w:rFonts w:eastAsiaTheme="minorHAnsi"/>
          <w:sz w:val="25"/>
          <w:szCs w:val="25"/>
          <w:lang w:eastAsia="en-US"/>
        </w:rPr>
      </w:pPr>
    </w:p>
    <w:p w14:paraId="3860D9A5" w14:textId="019A76BA" w:rsidR="009C5D47" w:rsidRPr="0094483E" w:rsidRDefault="009C5D47" w:rsidP="00350D9F">
      <w:pPr>
        <w:autoSpaceDE w:val="0"/>
        <w:autoSpaceDN w:val="0"/>
        <w:adjustRightInd w:val="0"/>
        <w:jc w:val="both"/>
        <w:outlineLvl w:val="0"/>
        <w:rPr>
          <w:rFonts w:eastAsiaTheme="minorHAnsi"/>
          <w:sz w:val="25"/>
          <w:szCs w:val="25"/>
          <w:lang w:eastAsia="en-US"/>
        </w:rPr>
      </w:pPr>
      <w:proofErr w:type="gramStart"/>
      <w:r w:rsidRPr="0094483E">
        <w:rPr>
          <w:rFonts w:eastAsiaTheme="minorHAnsi"/>
          <w:sz w:val="25"/>
          <w:szCs w:val="25"/>
          <w:lang w:eastAsia="en-US"/>
        </w:rPr>
        <w:t>Документы,  являющиеся</w:t>
      </w:r>
      <w:proofErr w:type="gramEnd"/>
      <w:r w:rsidRPr="0094483E">
        <w:rPr>
          <w:rFonts w:eastAsiaTheme="minorHAnsi"/>
          <w:sz w:val="25"/>
          <w:szCs w:val="25"/>
          <w:lang w:eastAsia="en-US"/>
        </w:rPr>
        <w:t xml:space="preserve"> результатом предоставления муниципальной услуги,</w:t>
      </w:r>
    </w:p>
    <w:p w14:paraId="768A6EB2"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прошу выдать (направить):</w:t>
      </w:r>
    </w:p>
    <w:p w14:paraId="37C5A81D"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34CF2758"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lastRenderedPageBreak/>
        <w:t>│ │ нарочно в МФЦ</w:t>
      </w:r>
    </w:p>
    <w:p w14:paraId="0A252766"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1B3CCBFA"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0669E75A"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 │ нарочно в _______________________ (указать уполномоченный орган)</w:t>
      </w:r>
    </w:p>
    <w:p w14:paraId="27DD1DA5"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386604D0"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3CD37A27"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 │ посредством почтовой связи</w:t>
      </w:r>
    </w:p>
    <w:p w14:paraId="1801F4CD"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1E190CA7" w14:textId="77777777" w:rsidR="009C5D47" w:rsidRPr="0094483E" w:rsidRDefault="009C5D47" w:rsidP="00350D9F">
      <w:pPr>
        <w:autoSpaceDE w:val="0"/>
        <w:autoSpaceDN w:val="0"/>
        <w:adjustRightInd w:val="0"/>
        <w:jc w:val="both"/>
        <w:outlineLvl w:val="0"/>
        <w:rPr>
          <w:rFonts w:eastAsiaTheme="minorHAnsi"/>
          <w:sz w:val="25"/>
          <w:szCs w:val="25"/>
          <w:lang w:eastAsia="en-US"/>
        </w:rPr>
      </w:pPr>
    </w:p>
    <w:p w14:paraId="420734A4"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297B467B"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 xml:space="preserve">│ │ путем направления в электронной форме в личный кабинет </w:t>
      </w:r>
      <w:hyperlink w:anchor="Par602" w:history="1">
        <w:r w:rsidRPr="0094483E">
          <w:rPr>
            <w:rFonts w:eastAsiaTheme="minorHAnsi"/>
            <w:color w:val="0000FF"/>
            <w:sz w:val="25"/>
            <w:szCs w:val="25"/>
            <w:lang w:eastAsia="en-US"/>
          </w:rPr>
          <w:t>&lt;*&gt;</w:t>
        </w:r>
      </w:hyperlink>
    </w:p>
    <w:p w14:paraId="794B9A6C"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3ADCAD29" w14:textId="1DC96EF3"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w:t>
      </w:r>
    </w:p>
    <w:p w14:paraId="3EEBE00D" w14:textId="53B22EA7" w:rsidR="009C5D47" w:rsidRPr="0094483E" w:rsidRDefault="009C5D47" w:rsidP="00350D9F">
      <w:pPr>
        <w:autoSpaceDE w:val="0"/>
        <w:autoSpaceDN w:val="0"/>
        <w:adjustRightInd w:val="0"/>
        <w:jc w:val="both"/>
        <w:outlineLvl w:val="0"/>
        <w:rPr>
          <w:rFonts w:eastAsiaTheme="minorHAnsi"/>
          <w:sz w:val="25"/>
          <w:szCs w:val="25"/>
          <w:lang w:eastAsia="en-US"/>
        </w:rPr>
      </w:pPr>
      <w:bookmarkStart w:id="8" w:name="Par602"/>
      <w:bookmarkEnd w:id="8"/>
      <w:r w:rsidRPr="0094483E">
        <w:rPr>
          <w:rFonts w:eastAsiaTheme="minorHAnsi"/>
          <w:sz w:val="25"/>
          <w:szCs w:val="25"/>
          <w:lang w:eastAsia="en-US"/>
        </w:rPr>
        <w:t>&lt;*</w:t>
      </w:r>
      <w:proofErr w:type="gramStart"/>
      <w:r w:rsidRPr="0094483E">
        <w:rPr>
          <w:rFonts w:eastAsiaTheme="minorHAnsi"/>
          <w:sz w:val="25"/>
          <w:szCs w:val="25"/>
          <w:lang w:eastAsia="en-US"/>
        </w:rPr>
        <w:t>&gt;  указывается</w:t>
      </w:r>
      <w:proofErr w:type="gramEnd"/>
      <w:r w:rsidRPr="0094483E">
        <w:rPr>
          <w:rFonts w:eastAsiaTheme="minorHAnsi"/>
          <w:sz w:val="25"/>
          <w:szCs w:val="25"/>
          <w:lang w:eastAsia="en-US"/>
        </w:rPr>
        <w:t xml:space="preserve">  при возможности предоставления муниципальной услуги в</w:t>
      </w:r>
    </w:p>
    <w:p w14:paraId="79FF2A9C"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электронной форме</w:t>
      </w:r>
    </w:p>
    <w:p w14:paraId="4D12A559"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___________________________________________________________________________</w:t>
      </w:r>
    </w:p>
    <w:p w14:paraId="5F5E18C7" w14:textId="75B4A1DB"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(при подаче заявления представителем заявителя указать документ,</w:t>
      </w:r>
    </w:p>
    <w:p w14:paraId="3D3BCF38" w14:textId="77777777" w:rsidR="009C5D47" w:rsidRPr="0094483E" w:rsidRDefault="009C5D47" w:rsidP="00350D9F">
      <w:pPr>
        <w:autoSpaceDE w:val="0"/>
        <w:autoSpaceDN w:val="0"/>
        <w:adjustRightInd w:val="0"/>
        <w:jc w:val="both"/>
        <w:outlineLvl w:val="0"/>
        <w:rPr>
          <w:rFonts w:eastAsiaTheme="minorHAnsi"/>
          <w:sz w:val="25"/>
          <w:szCs w:val="25"/>
          <w:lang w:eastAsia="en-US"/>
        </w:rPr>
      </w:pPr>
    </w:p>
    <w:p w14:paraId="3A8961D3" w14:textId="77777777"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"_____" __________ __ года                              ___________________</w:t>
      </w:r>
    </w:p>
    <w:p w14:paraId="437AA442" w14:textId="2DB24758" w:rsidR="009C5D47" w:rsidRPr="0094483E" w:rsidRDefault="009C5D47" w:rsidP="00350D9F">
      <w:pPr>
        <w:autoSpaceDE w:val="0"/>
        <w:autoSpaceDN w:val="0"/>
        <w:adjustRightInd w:val="0"/>
        <w:jc w:val="both"/>
        <w:outlineLvl w:val="0"/>
        <w:rPr>
          <w:rFonts w:eastAsiaTheme="minorHAnsi"/>
          <w:sz w:val="25"/>
          <w:szCs w:val="25"/>
          <w:lang w:eastAsia="en-US"/>
        </w:rPr>
      </w:pPr>
      <w:r w:rsidRPr="0094483E">
        <w:rPr>
          <w:rFonts w:eastAsiaTheme="minorHAnsi"/>
          <w:sz w:val="25"/>
          <w:szCs w:val="25"/>
          <w:lang w:eastAsia="en-US"/>
        </w:rPr>
        <w:t>(Подпись)</w:t>
      </w:r>
    </w:p>
    <w:p w14:paraId="5CED330E" w14:textId="77777777" w:rsidR="0094483E" w:rsidRDefault="0094483E" w:rsidP="00350D9F">
      <w:pPr>
        <w:jc w:val="right"/>
        <w:rPr>
          <w:sz w:val="25"/>
          <w:szCs w:val="25"/>
          <w:lang w:eastAsia="en-US"/>
        </w:rPr>
      </w:pPr>
    </w:p>
    <w:p w14:paraId="12CC9786" w14:textId="77777777" w:rsidR="0094483E" w:rsidRDefault="0094483E" w:rsidP="00350D9F">
      <w:pPr>
        <w:jc w:val="right"/>
        <w:rPr>
          <w:sz w:val="25"/>
          <w:szCs w:val="25"/>
          <w:lang w:eastAsia="en-US"/>
        </w:rPr>
      </w:pPr>
    </w:p>
    <w:p w14:paraId="4DDDB7AF" w14:textId="77777777" w:rsidR="0094483E" w:rsidRDefault="0094483E" w:rsidP="00350D9F">
      <w:pPr>
        <w:jc w:val="right"/>
        <w:rPr>
          <w:sz w:val="25"/>
          <w:szCs w:val="25"/>
          <w:lang w:eastAsia="en-US"/>
        </w:rPr>
      </w:pPr>
    </w:p>
    <w:p w14:paraId="4DDCA3C4" w14:textId="77777777" w:rsidR="0094483E" w:rsidRDefault="0094483E" w:rsidP="00350D9F">
      <w:pPr>
        <w:jc w:val="right"/>
        <w:rPr>
          <w:sz w:val="25"/>
          <w:szCs w:val="25"/>
          <w:lang w:eastAsia="en-US"/>
        </w:rPr>
      </w:pPr>
    </w:p>
    <w:p w14:paraId="24838553" w14:textId="77777777" w:rsidR="0094483E" w:rsidRDefault="0094483E" w:rsidP="00350D9F">
      <w:pPr>
        <w:jc w:val="right"/>
        <w:rPr>
          <w:sz w:val="25"/>
          <w:szCs w:val="25"/>
          <w:lang w:eastAsia="en-US"/>
        </w:rPr>
      </w:pPr>
    </w:p>
    <w:p w14:paraId="649E82F0" w14:textId="77777777" w:rsidR="0094483E" w:rsidRDefault="0094483E" w:rsidP="00350D9F">
      <w:pPr>
        <w:jc w:val="right"/>
        <w:rPr>
          <w:sz w:val="25"/>
          <w:szCs w:val="25"/>
          <w:lang w:eastAsia="en-US"/>
        </w:rPr>
      </w:pPr>
    </w:p>
    <w:p w14:paraId="30121D76" w14:textId="77777777" w:rsidR="0094483E" w:rsidRDefault="0094483E" w:rsidP="00350D9F">
      <w:pPr>
        <w:jc w:val="right"/>
        <w:rPr>
          <w:sz w:val="25"/>
          <w:szCs w:val="25"/>
          <w:lang w:eastAsia="en-US"/>
        </w:rPr>
      </w:pPr>
    </w:p>
    <w:p w14:paraId="4200FD67" w14:textId="77777777" w:rsidR="0094483E" w:rsidRDefault="0094483E" w:rsidP="00350D9F">
      <w:pPr>
        <w:jc w:val="right"/>
        <w:rPr>
          <w:sz w:val="25"/>
          <w:szCs w:val="25"/>
          <w:lang w:eastAsia="en-US"/>
        </w:rPr>
      </w:pPr>
    </w:p>
    <w:p w14:paraId="3B062179" w14:textId="77777777" w:rsidR="0094483E" w:rsidRDefault="0094483E" w:rsidP="00350D9F">
      <w:pPr>
        <w:jc w:val="right"/>
        <w:rPr>
          <w:sz w:val="25"/>
          <w:szCs w:val="25"/>
          <w:lang w:eastAsia="en-US"/>
        </w:rPr>
      </w:pPr>
    </w:p>
    <w:p w14:paraId="753EFC9D" w14:textId="77777777" w:rsidR="0094483E" w:rsidRDefault="0094483E" w:rsidP="00350D9F">
      <w:pPr>
        <w:jc w:val="right"/>
        <w:rPr>
          <w:sz w:val="25"/>
          <w:szCs w:val="25"/>
          <w:lang w:eastAsia="en-US"/>
        </w:rPr>
      </w:pPr>
    </w:p>
    <w:p w14:paraId="0C6E1530" w14:textId="77777777" w:rsidR="0094483E" w:rsidRDefault="0094483E" w:rsidP="00350D9F">
      <w:pPr>
        <w:jc w:val="right"/>
        <w:rPr>
          <w:sz w:val="25"/>
          <w:szCs w:val="25"/>
          <w:lang w:eastAsia="en-US"/>
        </w:rPr>
      </w:pPr>
    </w:p>
    <w:p w14:paraId="762F998B" w14:textId="77777777" w:rsidR="0094483E" w:rsidRDefault="0094483E" w:rsidP="00350D9F">
      <w:pPr>
        <w:jc w:val="right"/>
        <w:rPr>
          <w:sz w:val="25"/>
          <w:szCs w:val="25"/>
          <w:lang w:eastAsia="en-US"/>
        </w:rPr>
      </w:pPr>
    </w:p>
    <w:p w14:paraId="1B2251CD" w14:textId="77777777" w:rsidR="0094483E" w:rsidRDefault="0094483E" w:rsidP="00350D9F">
      <w:pPr>
        <w:jc w:val="right"/>
        <w:rPr>
          <w:sz w:val="25"/>
          <w:szCs w:val="25"/>
          <w:lang w:eastAsia="en-US"/>
        </w:rPr>
      </w:pPr>
    </w:p>
    <w:p w14:paraId="0EA8D2F5" w14:textId="77777777" w:rsidR="0094483E" w:rsidRDefault="0094483E" w:rsidP="00350D9F">
      <w:pPr>
        <w:jc w:val="right"/>
        <w:rPr>
          <w:sz w:val="25"/>
          <w:szCs w:val="25"/>
          <w:lang w:eastAsia="en-US"/>
        </w:rPr>
      </w:pPr>
    </w:p>
    <w:p w14:paraId="7DB1BE4B" w14:textId="77777777" w:rsidR="0094483E" w:rsidRDefault="0094483E" w:rsidP="00350D9F">
      <w:pPr>
        <w:jc w:val="right"/>
        <w:rPr>
          <w:sz w:val="25"/>
          <w:szCs w:val="25"/>
          <w:lang w:eastAsia="en-US"/>
        </w:rPr>
      </w:pPr>
    </w:p>
    <w:p w14:paraId="26DE336A" w14:textId="77777777" w:rsidR="0094483E" w:rsidRDefault="0094483E" w:rsidP="00350D9F">
      <w:pPr>
        <w:jc w:val="right"/>
        <w:rPr>
          <w:sz w:val="25"/>
          <w:szCs w:val="25"/>
          <w:lang w:eastAsia="en-US"/>
        </w:rPr>
      </w:pPr>
    </w:p>
    <w:p w14:paraId="35674033" w14:textId="77777777" w:rsidR="0094483E" w:rsidRDefault="0094483E" w:rsidP="00350D9F">
      <w:pPr>
        <w:jc w:val="right"/>
        <w:rPr>
          <w:sz w:val="25"/>
          <w:szCs w:val="25"/>
          <w:lang w:eastAsia="en-US"/>
        </w:rPr>
      </w:pPr>
    </w:p>
    <w:p w14:paraId="5516C46F" w14:textId="77777777" w:rsidR="0094483E" w:rsidRDefault="0094483E" w:rsidP="00350D9F">
      <w:pPr>
        <w:jc w:val="right"/>
        <w:rPr>
          <w:sz w:val="25"/>
          <w:szCs w:val="25"/>
          <w:lang w:eastAsia="en-US"/>
        </w:rPr>
      </w:pPr>
    </w:p>
    <w:p w14:paraId="657AC358" w14:textId="77777777" w:rsidR="0094483E" w:rsidRDefault="0094483E" w:rsidP="00350D9F">
      <w:pPr>
        <w:jc w:val="right"/>
        <w:rPr>
          <w:sz w:val="25"/>
          <w:szCs w:val="25"/>
          <w:lang w:eastAsia="en-US"/>
        </w:rPr>
      </w:pPr>
    </w:p>
    <w:p w14:paraId="31A4EBD3" w14:textId="77777777" w:rsidR="0094483E" w:rsidRDefault="0094483E" w:rsidP="00350D9F">
      <w:pPr>
        <w:jc w:val="right"/>
        <w:rPr>
          <w:sz w:val="25"/>
          <w:szCs w:val="25"/>
          <w:lang w:eastAsia="en-US"/>
        </w:rPr>
      </w:pPr>
    </w:p>
    <w:p w14:paraId="1EF7C3DD" w14:textId="77777777" w:rsidR="0094483E" w:rsidRDefault="0094483E" w:rsidP="00350D9F">
      <w:pPr>
        <w:jc w:val="right"/>
        <w:rPr>
          <w:sz w:val="25"/>
          <w:szCs w:val="25"/>
          <w:lang w:eastAsia="en-US"/>
        </w:rPr>
      </w:pPr>
    </w:p>
    <w:p w14:paraId="2221B055" w14:textId="77777777" w:rsidR="0094483E" w:rsidRDefault="0094483E" w:rsidP="00350D9F">
      <w:pPr>
        <w:jc w:val="right"/>
        <w:rPr>
          <w:sz w:val="25"/>
          <w:szCs w:val="25"/>
          <w:lang w:eastAsia="en-US"/>
        </w:rPr>
      </w:pPr>
    </w:p>
    <w:p w14:paraId="01766574" w14:textId="77777777" w:rsidR="0094483E" w:rsidRDefault="0094483E" w:rsidP="00350D9F">
      <w:pPr>
        <w:jc w:val="right"/>
        <w:rPr>
          <w:sz w:val="25"/>
          <w:szCs w:val="25"/>
          <w:lang w:eastAsia="en-US"/>
        </w:rPr>
      </w:pPr>
    </w:p>
    <w:p w14:paraId="361ECBF0" w14:textId="77777777" w:rsidR="0094483E" w:rsidRDefault="0094483E" w:rsidP="00350D9F">
      <w:pPr>
        <w:jc w:val="right"/>
        <w:rPr>
          <w:sz w:val="25"/>
          <w:szCs w:val="25"/>
          <w:lang w:eastAsia="en-US"/>
        </w:rPr>
      </w:pPr>
    </w:p>
    <w:p w14:paraId="568283E3" w14:textId="77777777" w:rsidR="0094483E" w:rsidRDefault="0094483E" w:rsidP="00350D9F">
      <w:pPr>
        <w:jc w:val="right"/>
        <w:rPr>
          <w:sz w:val="25"/>
          <w:szCs w:val="25"/>
          <w:lang w:eastAsia="en-US"/>
        </w:rPr>
      </w:pPr>
    </w:p>
    <w:p w14:paraId="680A8EA1" w14:textId="77777777" w:rsidR="0094483E" w:rsidRDefault="0094483E" w:rsidP="00350D9F">
      <w:pPr>
        <w:jc w:val="right"/>
        <w:rPr>
          <w:sz w:val="25"/>
          <w:szCs w:val="25"/>
          <w:lang w:eastAsia="en-US"/>
        </w:rPr>
      </w:pPr>
    </w:p>
    <w:p w14:paraId="780E974B" w14:textId="77777777" w:rsidR="0094483E" w:rsidRDefault="0094483E" w:rsidP="00350D9F">
      <w:pPr>
        <w:jc w:val="right"/>
        <w:rPr>
          <w:sz w:val="25"/>
          <w:szCs w:val="25"/>
          <w:lang w:eastAsia="en-US"/>
        </w:rPr>
      </w:pPr>
    </w:p>
    <w:p w14:paraId="62CF0C29" w14:textId="77777777" w:rsidR="0094483E" w:rsidRDefault="0094483E" w:rsidP="00350D9F">
      <w:pPr>
        <w:jc w:val="right"/>
        <w:rPr>
          <w:sz w:val="25"/>
          <w:szCs w:val="25"/>
          <w:lang w:eastAsia="en-US"/>
        </w:rPr>
      </w:pPr>
    </w:p>
    <w:p w14:paraId="3C125ABC" w14:textId="77777777" w:rsidR="0094483E" w:rsidRDefault="0094483E" w:rsidP="00350D9F">
      <w:pPr>
        <w:jc w:val="right"/>
        <w:rPr>
          <w:sz w:val="25"/>
          <w:szCs w:val="25"/>
          <w:lang w:eastAsia="en-US"/>
        </w:rPr>
      </w:pPr>
    </w:p>
    <w:p w14:paraId="272FAFF8" w14:textId="77777777" w:rsidR="0094483E" w:rsidRDefault="0094483E" w:rsidP="00350D9F">
      <w:pPr>
        <w:jc w:val="right"/>
        <w:rPr>
          <w:sz w:val="25"/>
          <w:szCs w:val="25"/>
          <w:lang w:eastAsia="en-US"/>
        </w:rPr>
      </w:pPr>
    </w:p>
    <w:p w14:paraId="6B7E967B" w14:textId="77777777" w:rsidR="0094483E" w:rsidRDefault="0094483E" w:rsidP="00350D9F">
      <w:pPr>
        <w:jc w:val="right"/>
        <w:rPr>
          <w:sz w:val="25"/>
          <w:szCs w:val="25"/>
          <w:lang w:eastAsia="en-US"/>
        </w:rPr>
      </w:pPr>
    </w:p>
    <w:p w14:paraId="243A669F" w14:textId="77777777" w:rsidR="00EF5EC8" w:rsidRDefault="00EF5EC8" w:rsidP="00350D9F">
      <w:pPr>
        <w:jc w:val="right"/>
        <w:rPr>
          <w:sz w:val="25"/>
          <w:szCs w:val="25"/>
          <w:lang w:eastAsia="en-US"/>
        </w:rPr>
      </w:pPr>
    </w:p>
    <w:p w14:paraId="708A5D74" w14:textId="71F9FE51" w:rsidR="00350D9F" w:rsidRPr="005024B8" w:rsidRDefault="00350D9F" w:rsidP="00350D9F">
      <w:pPr>
        <w:jc w:val="right"/>
        <w:rPr>
          <w:sz w:val="25"/>
          <w:szCs w:val="25"/>
          <w:lang w:eastAsia="en-US"/>
        </w:rPr>
      </w:pPr>
      <w:r w:rsidRPr="005024B8">
        <w:rPr>
          <w:sz w:val="25"/>
          <w:szCs w:val="25"/>
          <w:lang w:eastAsia="en-US"/>
        </w:rPr>
        <w:t xml:space="preserve">Приложение </w:t>
      </w:r>
      <w:r>
        <w:rPr>
          <w:sz w:val="25"/>
          <w:szCs w:val="25"/>
          <w:lang w:eastAsia="en-US"/>
        </w:rPr>
        <w:t>2</w:t>
      </w:r>
    </w:p>
    <w:p w14:paraId="07301432" w14:textId="77777777" w:rsidR="00350D9F" w:rsidRPr="00350D9F" w:rsidRDefault="00350D9F" w:rsidP="00350D9F">
      <w:pPr>
        <w:spacing w:line="276" w:lineRule="auto"/>
        <w:ind w:left="4248"/>
        <w:jc w:val="right"/>
        <w:rPr>
          <w:sz w:val="25"/>
          <w:szCs w:val="25"/>
          <w:lang w:eastAsia="en-US"/>
        </w:rPr>
      </w:pPr>
      <w:r w:rsidRPr="00350D9F">
        <w:rPr>
          <w:rFonts w:eastAsiaTheme="minorHAnsi"/>
          <w:sz w:val="25"/>
          <w:szCs w:val="25"/>
          <w:lang w:eastAsia="en-US"/>
        </w:rPr>
        <w:t xml:space="preserve">         к Административному регламенту</w:t>
      </w:r>
    </w:p>
    <w:p w14:paraId="5A8368C0" w14:textId="77777777" w:rsidR="00350D9F" w:rsidRPr="00350D9F" w:rsidRDefault="00350D9F" w:rsidP="00350D9F">
      <w:pPr>
        <w:spacing w:line="276" w:lineRule="auto"/>
        <w:ind w:left="4248"/>
        <w:jc w:val="right"/>
        <w:rPr>
          <w:sz w:val="25"/>
          <w:szCs w:val="25"/>
          <w:lang w:eastAsia="en-US"/>
        </w:rPr>
      </w:pPr>
      <w:r w:rsidRPr="00350D9F">
        <w:rPr>
          <w:rFonts w:eastAsiaTheme="minorHAnsi"/>
          <w:sz w:val="25"/>
          <w:szCs w:val="25"/>
          <w:lang w:eastAsia="en-US"/>
        </w:rPr>
        <w:t>предоставления муниципальной услуги «Передача в аренду, безвозмездное пользование имущества, находящегося</w:t>
      </w:r>
    </w:p>
    <w:p w14:paraId="7E567C7E" w14:textId="77777777" w:rsidR="00350D9F" w:rsidRPr="00350D9F" w:rsidRDefault="00350D9F" w:rsidP="00350D9F">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в собственности муниципального образования,</w:t>
      </w:r>
    </w:p>
    <w:p w14:paraId="56F2D972" w14:textId="77777777" w:rsidR="00350D9F" w:rsidRPr="00350D9F" w:rsidRDefault="00350D9F" w:rsidP="00350D9F">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 xml:space="preserve"> за исключением</w:t>
      </w:r>
    </w:p>
    <w:p w14:paraId="3D8CC501" w14:textId="77777777" w:rsidR="00350D9F" w:rsidRPr="00350D9F" w:rsidRDefault="00350D9F" w:rsidP="00350D9F">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земельных участков и жилых помещений»</w:t>
      </w:r>
    </w:p>
    <w:tbl>
      <w:tblPr>
        <w:tblStyle w:val="1"/>
        <w:tblW w:w="4157"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1813"/>
      </w:tblGrid>
      <w:tr w:rsidR="00350D9F" w:rsidRPr="005024B8" w14:paraId="71CDFAE5" w14:textId="77777777" w:rsidTr="00EF5EC8">
        <w:trPr>
          <w:trHeight w:val="351"/>
        </w:trPr>
        <w:tc>
          <w:tcPr>
            <w:tcW w:w="2344" w:type="dxa"/>
          </w:tcPr>
          <w:p w14:paraId="5C6E81FE" w14:textId="77777777" w:rsidR="00350D9F" w:rsidRPr="005024B8" w:rsidRDefault="00350D9F" w:rsidP="00D51DBB">
            <w:pPr>
              <w:jc w:val="right"/>
              <w:rPr>
                <w:sz w:val="26"/>
                <w:szCs w:val="26"/>
                <w:highlight w:val="yellow"/>
              </w:rPr>
            </w:pPr>
            <w:r w:rsidRPr="005024B8">
              <w:rPr>
                <w:color w:val="D9D9D9" w:themeColor="background1" w:themeShade="D9"/>
                <w:sz w:val="26"/>
                <w:szCs w:val="26"/>
              </w:rPr>
              <w:t xml:space="preserve">от </w:t>
            </w:r>
            <w:r w:rsidRPr="005024B8">
              <w:rPr>
                <w:color w:val="D9D9D9" w:themeColor="background1" w:themeShade="D9"/>
                <w:sz w:val="26"/>
                <w:szCs w:val="26"/>
                <w:lang w:val="en-US"/>
              </w:rPr>
              <w:t>[</w:t>
            </w:r>
            <w:r w:rsidRPr="005024B8">
              <w:rPr>
                <w:color w:val="D9D9D9" w:themeColor="background1" w:themeShade="D9"/>
                <w:sz w:val="26"/>
                <w:szCs w:val="26"/>
              </w:rPr>
              <w:t>Дата документа</w:t>
            </w:r>
            <w:r w:rsidRPr="005024B8">
              <w:rPr>
                <w:color w:val="D9D9D9" w:themeColor="background1" w:themeShade="D9"/>
                <w:sz w:val="26"/>
                <w:szCs w:val="26"/>
                <w:lang w:val="en-US"/>
              </w:rPr>
              <w:t>]</w:t>
            </w:r>
            <w:r w:rsidRPr="005024B8">
              <w:rPr>
                <w:color w:val="D9D9D9" w:themeColor="background1" w:themeShade="D9"/>
                <w:sz w:val="26"/>
                <w:szCs w:val="26"/>
              </w:rPr>
              <w:t xml:space="preserve"> </w:t>
            </w:r>
          </w:p>
        </w:tc>
        <w:tc>
          <w:tcPr>
            <w:tcW w:w="1813" w:type="dxa"/>
          </w:tcPr>
          <w:p w14:paraId="167DC3D2" w14:textId="77777777" w:rsidR="00350D9F" w:rsidRPr="005024B8" w:rsidRDefault="00350D9F" w:rsidP="00D51DBB">
            <w:pPr>
              <w:jc w:val="right"/>
              <w:rPr>
                <w:sz w:val="26"/>
                <w:szCs w:val="26"/>
                <w:lang w:eastAsia="en-US"/>
              </w:rPr>
            </w:pPr>
            <w:r w:rsidRPr="005024B8">
              <w:rPr>
                <w:color w:val="D9D9D9" w:themeColor="background1" w:themeShade="D9"/>
                <w:sz w:val="26"/>
                <w:szCs w:val="26"/>
              </w:rPr>
              <w:t>№ [Номер документа]</w:t>
            </w:r>
          </w:p>
        </w:tc>
      </w:tr>
    </w:tbl>
    <w:p w14:paraId="6C8DF024" w14:textId="77777777" w:rsidR="009C5D47" w:rsidRPr="009C5D47" w:rsidRDefault="009C5D47" w:rsidP="009C5D47">
      <w:pPr>
        <w:autoSpaceDE w:val="0"/>
        <w:autoSpaceDN w:val="0"/>
        <w:adjustRightInd w:val="0"/>
        <w:jc w:val="both"/>
        <w:rPr>
          <w:rFonts w:eastAsiaTheme="minorHAnsi"/>
          <w:sz w:val="26"/>
          <w:szCs w:val="26"/>
          <w:lang w:eastAsia="en-US"/>
        </w:rPr>
      </w:pPr>
    </w:p>
    <w:p w14:paraId="1C429090" w14:textId="77777777" w:rsidR="009C5D47" w:rsidRPr="009C5D47" w:rsidRDefault="009C5D47" w:rsidP="009C5D47">
      <w:pPr>
        <w:autoSpaceDE w:val="0"/>
        <w:autoSpaceDN w:val="0"/>
        <w:adjustRightInd w:val="0"/>
        <w:ind w:firstLine="540"/>
        <w:jc w:val="both"/>
        <w:outlineLvl w:val="1"/>
        <w:rPr>
          <w:rFonts w:eastAsiaTheme="minorHAnsi"/>
          <w:sz w:val="26"/>
          <w:szCs w:val="26"/>
          <w:lang w:eastAsia="en-US"/>
        </w:rPr>
      </w:pPr>
      <w:r w:rsidRPr="009C5D47">
        <w:rPr>
          <w:rFonts w:eastAsiaTheme="minorHAnsi"/>
          <w:sz w:val="26"/>
          <w:szCs w:val="26"/>
          <w:lang w:eastAsia="en-US"/>
        </w:rPr>
        <w:t>Форма 1</w:t>
      </w:r>
    </w:p>
    <w:p w14:paraId="40B0A4FA" w14:textId="77777777" w:rsidR="009C5D47" w:rsidRPr="009C5D47" w:rsidRDefault="009C5D47" w:rsidP="009C5D47">
      <w:pPr>
        <w:autoSpaceDE w:val="0"/>
        <w:autoSpaceDN w:val="0"/>
        <w:adjustRightInd w:val="0"/>
        <w:jc w:val="both"/>
        <w:rPr>
          <w:rFonts w:eastAsiaTheme="minorHAnsi"/>
          <w:sz w:val="26"/>
          <w:szCs w:val="26"/>
          <w:lang w:eastAsia="en-US"/>
        </w:rPr>
      </w:pPr>
    </w:p>
    <w:p w14:paraId="53B5DB4B" w14:textId="77777777" w:rsidR="009C5D47" w:rsidRPr="009C5D47" w:rsidRDefault="009C5D47" w:rsidP="009C5D47">
      <w:pPr>
        <w:autoSpaceDE w:val="0"/>
        <w:autoSpaceDN w:val="0"/>
        <w:adjustRightInd w:val="0"/>
        <w:jc w:val="center"/>
        <w:rPr>
          <w:rFonts w:eastAsiaTheme="minorHAnsi"/>
          <w:sz w:val="26"/>
          <w:szCs w:val="26"/>
          <w:lang w:eastAsia="en-US"/>
        </w:rPr>
      </w:pPr>
      <w:bookmarkStart w:id="9" w:name="Par638"/>
      <w:bookmarkEnd w:id="9"/>
      <w:r w:rsidRPr="009C5D47">
        <w:rPr>
          <w:rFonts w:eastAsiaTheme="minorHAnsi"/>
          <w:sz w:val="26"/>
          <w:szCs w:val="26"/>
          <w:lang w:eastAsia="en-US"/>
        </w:rPr>
        <w:t>Перечень видов деятельности, осуществляемых и (или)</w:t>
      </w:r>
    </w:p>
    <w:p w14:paraId="02AAA93C"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осуществлявшихся заявителем</w:t>
      </w:r>
    </w:p>
    <w:p w14:paraId="682B263B" w14:textId="77777777" w:rsidR="009C5D47" w:rsidRPr="009C5D47" w:rsidRDefault="009C5D47" w:rsidP="009C5D47">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5846"/>
        <w:gridCol w:w="2665"/>
      </w:tblGrid>
      <w:tr w:rsidR="009C5D47" w:rsidRPr="009C5D47" w14:paraId="0CC8D535" w14:textId="77777777">
        <w:tc>
          <w:tcPr>
            <w:tcW w:w="534" w:type="dxa"/>
            <w:tcBorders>
              <w:top w:val="single" w:sz="4" w:space="0" w:color="auto"/>
              <w:left w:val="single" w:sz="4" w:space="0" w:color="auto"/>
              <w:bottom w:val="single" w:sz="4" w:space="0" w:color="auto"/>
              <w:right w:val="single" w:sz="4" w:space="0" w:color="auto"/>
            </w:tcBorders>
            <w:vAlign w:val="center"/>
          </w:tcPr>
          <w:p w14:paraId="2BEAE98D"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N п/п</w:t>
            </w:r>
          </w:p>
        </w:tc>
        <w:tc>
          <w:tcPr>
            <w:tcW w:w="5846" w:type="dxa"/>
            <w:tcBorders>
              <w:top w:val="single" w:sz="4" w:space="0" w:color="auto"/>
              <w:left w:val="single" w:sz="4" w:space="0" w:color="auto"/>
              <w:bottom w:val="single" w:sz="4" w:space="0" w:color="auto"/>
              <w:right w:val="single" w:sz="4" w:space="0" w:color="auto"/>
            </w:tcBorders>
            <w:vAlign w:val="center"/>
          </w:tcPr>
          <w:p w14:paraId="6E0E8E73"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Наименование видов деятельности</w:t>
            </w:r>
          </w:p>
        </w:tc>
        <w:tc>
          <w:tcPr>
            <w:tcW w:w="2665" w:type="dxa"/>
            <w:tcBorders>
              <w:top w:val="single" w:sz="4" w:space="0" w:color="auto"/>
              <w:left w:val="single" w:sz="4" w:space="0" w:color="auto"/>
              <w:bottom w:val="single" w:sz="4" w:space="0" w:color="auto"/>
              <w:right w:val="single" w:sz="4" w:space="0" w:color="auto"/>
            </w:tcBorders>
            <w:vAlign w:val="center"/>
          </w:tcPr>
          <w:p w14:paraId="3F7BD5E0"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Примечание &lt;*&gt;</w:t>
            </w:r>
          </w:p>
        </w:tc>
      </w:tr>
      <w:tr w:rsidR="009C5D47" w:rsidRPr="009C5D47" w14:paraId="40321CE1" w14:textId="77777777">
        <w:tc>
          <w:tcPr>
            <w:tcW w:w="534" w:type="dxa"/>
            <w:tcBorders>
              <w:top w:val="single" w:sz="4" w:space="0" w:color="auto"/>
              <w:left w:val="single" w:sz="4" w:space="0" w:color="auto"/>
              <w:bottom w:val="single" w:sz="4" w:space="0" w:color="auto"/>
              <w:right w:val="single" w:sz="4" w:space="0" w:color="auto"/>
            </w:tcBorders>
            <w:vAlign w:val="center"/>
          </w:tcPr>
          <w:p w14:paraId="0FA81C23" w14:textId="77777777" w:rsidR="009C5D47" w:rsidRPr="009C5D47" w:rsidRDefault="009C5D47" w:rsidP="009C5D47">
            <w:pPr>
              <w:autoSpaceDE w:val="0"/>
              <w:autoSpaceDN w:val="0"/>
              <w:adjustRightInd w:val="0"/>
              <w:rPr>
                <w:rFonts w:eastAsiaTheme="minorHAnsi"/>
                <w:sz w:val="26"/>
                <w:szCs w:val="26"/>
                <w:lang w:eastAsia="en-US"/>
              </w:rPr>
            </w:pPr>
          </w:p>
        </w:tc>
        <w:tc>
          <w:tcPr>
            <w:tcW w:w="5846" w:type="dxa"/>
            <w:tcBorders>
              <w:top w:val="single" w:sz="4" w:space="0" w:color="auto"/>
              <w:left w:val="single" w:sz="4" w:space="0" w:color="auto"/>
              <w:bottom w:val="single" w:sz="4" w:space="0" w:color="auto"/>
              <w:right w:val="single" w:sz="4" w:space="0" w:color="auto"/>
            </w:tcBorders>
            <w:vAlign w:val="center"/>
          </w:tcPr>
          <w:p w14:paraId="3F4C21F0" w14:textId="77777777" w:rsidR="009C5D47" w:rsidRPr="009C5D47" w:rsidRDefault="009C5D47" w:rsidP="009C5D47">
            <w:pPr>
              <w:autoSpaceDE w:val="0"/>
              <w:autoSpaceDN w:val="0"/>
              <w:adjustRightInd w:val="0"/>
              <w:rPr>
                <w:rFonts w:eastAsiaTheme="minorHAnsi"/>
                <w:sz w:val="26"/>
                <w:szCs w:val="26"/>
                <w:lang w:eastAsia="en-US"/>
              </w:rPr>
            </w:pPr>
          </w:p>
        </w:tc>
        <w:tc>
          <w:tcPr>
            <w:tcW w:w="2665" w:type="dxa"/>
            <w:tcBorders>
              <w:top w:val="single" w:sz="4" w:space="0" w:color="auto"/>
              <w:left w:val="single" w:sz="4" w:space="0" w:color="auto"/>
              <w:bottom w:val="single" w:sz="4" w:space="0" w:color="auto"/>
              <w:right w:val="single" w:sz="4" w:space="0" w:color="auto"/>
            </w:tcBorders>
            <w:vAlign w:val="center"/>
          </w:tcPr>
          <w:p w14:paraId="66BEC901" w14:textId="77777777" w:rsidR="009C5D47" w:rsidRPr="009C5D47" w:rsidRDefault="009C5D47" w:rsidP="009C5D47">
            <w:pPr>
              <w:autoSpaceDE w:val="0"/>
              <w:autoSpaceDN w:val="0"/>
              <w:adjustRightInd w:val="0"/>
              <w:rPr>
                <w:rFonts w:eastAsiaTheme="minorHAnsi"/>
                <w:sz w:val="26"/>
                <w:szCs w:val="26"/>
                <w:lang w:eastAsia="en-US"/>
              </w:rPr>
            </w:pPr>
          </w:p>
        </w:tc>
      </w:tr>
    </w:tbl>
    <w:p w14:paraId="5D8AC4B2" w14:textId="77777777" w:rsidR="009C5D47" w:rsidRPr="009C5D47" w:rsidRDefault="009C5D47" w:rsidP="009C5D47">
      <w:pPr>
        <w:autoSpaceDE w:val="0"/>
        <w:autoSpaceDN w:val="0"/>
        <w:adjustRightInd w:val="0"/>
        <w:rPr>
          <w:rFonts w:eastAsiaTheme="minorHAnsi"/>
          <w:sz w:val="26"/>
          <w:szCs w:val="26"/>
          <w:lang w:eastAsia="en-US"/>
        </w:rPr>
        <w:sectPr w:rsidR="009C5D47" w:rsidRPr="009C5D47" w:rsidSect="006F00AB">
          <w:pgSz w:w="11905" w:h="16838"/>
          <w:pgMar w:top="1134" w:right="2124" w:bottom="1134" w:left="993" w:header="0" w:footer="0" w:gutter="0"/>
          <w:cols w:space="720"/>
          <w:noEndnote/>
          <w:docGrid w:linePitch="272"/>
        </w:sectPr>
      </w:pPr>
    </w:p>
    <w:p w14:paraId="2FA8BC27" w14:textId="77777777" w:rsidR="009C5D47" w:rsidRPr="009C5D47" w:rsidRDefault="009C5D47" w:rsidP="009C5D47">
      <w:pPr>
        <w:autoSpaceDE w:val="0"/>
        <w:autoSpaceDN w:val="0"/>
        <w:adjustRightInd w:val="0"/>
        <w:jc w:val="both"/>
        <w:rPr>
          <w:rFonts w:eastAsiaTheme="minorHAnsi"/>
          <w:sz w:val="26"/>
          <w:szCs w:val="26"/>
          <w:lang w:eastAsia="en-US"/>
        </w:rPr>
      </w:pPr>
    </w:p>
    <w:p w14:paraId="7746F5B0" w14:textId="77777777" w:rsidR="009C5D47" w:rsidRPr="009C5D47" w:rsidRDefault="009C5D47" w:rsidP="009C5D47">
      <w:pPr>
        <w:autoSpaceDE w:val="0"/>
        <w:autoSpaceDN w:val="0"/>
        <w:adjustRightInd w:val="0"/>
        <w:ind w:firstLine="540"/>
        <w:jc w:val="both"/>
        <w:rPr>
          <w:rFonts w:eastAsiaTheme="minorHAnsi"/>
          <w:sz w:val="26"/>
          <w:szCs w:val="26"/>
          <w:lang w:eastAsia="en-US"/>
        </w:rPr>
      </w:pPr>
      <w:r w:rsidRPr="009C5D47">
        <w:rPr>
          <w:rFonts w:eastAsiaTheme="minorHAnsi"/>
          <w:sz w:val="26"/>
          <w:szCs w:val="26"/>
          <w:lang w:eastAsia="en-US"/>
        </w:rPr>
        <w:t>--------------------------------</w:t>
      </w:r>
    </w:p>
    <w:p w14:paraId="784C52C0" w14:textId="77777777" w:rsidR="009C5D47" w:rsidRPr="009C5D47" w:rsidRDefault="009C5D47" w:rsidP="009C5D47">
      <w:pPr>
        <w:autoSpaceDE w:val="0"/>
        <w:autoSpaceDN w:val="0"/>
        <w:adjustRightInd w:val="0"/>
        <w:spacing w:before="260"/>
        <w:ind w:firstLine="540"/>
        <w:jc w:val="both"/>
        <w:rPr>
          <w:rFonts w:eastAsiaTheme="minorHAnsi"/>
          <w:sz w:val="26"/>
          <w:szCs w:val="26"/>
          <w:lang w:eastAsia="en-US"/>
        </w:rPr>
      </w:pPr>
      <w:r w:rsidRPr="009C5D47">
        <w:rPr>
          <w:rFonts w:eastAsiaTheme="minorHAnsi"/>
          <w:sz w:val="26"/>
          <w:szCs w:val="26"/>
          <w:lang w:eastAsia="en-US"/>
        </w:rPr>
        <w:t>&lt;*&gt; 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
    <w:p w14:paraId="230F8CA8" w14:textId="77777777" w:rsidR="009C5D47" w:rsidRPr="009C5D47" w:rsidRDefault="009C5D47" w:rsidP="009C5D47">
      <w:pPr>
        <w:autoSpaceDE w:val="0"/>
        <w:autoSpaceDN w:val="0"/>
        <w:adjustRightInd w:val="0"/>
        <w:jc w:val="both"/>
        <w:rPr>
          <w:rFonts w:eastAsiaTheme="minorHAnsi"/>
          <w:sz w:val="26"/>
          <w:szCs w:val="26"/>
          <w:lang w:eastAsia="en-US"/>
        </w:rPr>
      </w:pPr>
    </w:p>
    <w:p w14:paraId="2693DB14" w14:textId="77777777" w:rsidR="009C5D47" w:rsidRPr="009C5D47" w:rsidRDefault="009C5D47" w:rsidP="009C5D47">
      <w:pPr>
        <w:autoSpaceDE w:val="0"/>
        <w:autoSpaceDN w:val="0"/>
        <w:adjustRightInd w:val="0"/>
        <w:jc w:val="both"/>
        <w:rPr>
          <w:rFonts w:eastAsiaTheme="minorHAnsi"/>
          <w:sz w:val="26"/>
          <w:szCs w:val="26"/>
          <w:lang w:eastAsia="en-US"/>
        </w:rPr>
      </w:pPr>
    </w:p>
    <w:p w14:paraId="11486423" w14:textId="77777777" w:rsidR="009C5D47" w:rsidRPr="009C5D47" w:rsidRDefault="009C5D47" w:rsidP="009C5D47">
      <w:pPr>
        <w:autoSpaceDE w:val="0"/>
        <w:autoSpaceDN w:val="0"/>
        <w:adjustRightInd w:val="0"/>
        <w:jc w:val="both"/>
        <w:rPr>
          <w:rFonts w:eastAsiaTheme="minorHAnsi"/>
          <w:sz w:val="26"/>
          <w:szCs w:val="26"/>
          <w:lang w:eastAsia="en-US"/>
        </w:rPr>
      </w:pPr>
    </w:p>
    <w:p w14:paraId="21364C56" w14:textId="77777777" w:rsidR="009C5D47" w:rsidRPr="009C5D47" w:rsidRDefault="009C5D47" w:rsidP="009C5D47">
      <w:pPr>
        <w:autoSpaceDE w:val="0"/>
        <w:autoSpaceDN w:val="0"/>
        <w:adjustRightInd w:val="0"/>
        <w:ind w:firstLine="540"/>
        <w:jc w:val="both"/>
        <w:outlineLvl w:val="1"/>
        <w:rPr>
          <w:rFonts w:eastAsiaTheme="minorHAnsi"/>
          <w:sz w:val="26"/>
          <w:szCs w:val="26"/>
          <w:lang w:eastAsia="en-US"/>
        </w:rPr>
      </w:pPr>
      <w:r w:rsidRPr="009C5D47">
        <w:rPr>
          <w:rFonts w:eastAsiaTheme="minorHAnsi"/>
          <w:sz w:val="26"/>
          <w:szCs w:val="26"/>
          <w:lang w:eastAsia="en-US"/>
        </w:rPr>
        <w:t>Форма 2</w:t>
      </w:r>
    </w:p>
    <w:p w14:paraId="3B1B4CDE" w14:textId="77777777" w:rsidR="009C5D47" w:rsidRPr="009C5D47" w:rsidRDefault="009C5D47" w:rsidP="009C5D47">
      <w:pPr>
        <w:autoSpaceDE w:val="0"/>
        <w:autoSpaceDN w:val="0"/>
        <w:adjustRightInd w:val="0"/>
        <w:jc w:val="both"/>
        <w:rPr>
          <w:rFonts w:eastAsiaTheme="minorHAnsi"/>
          <w:sz w:val="26"/>
          <w:szCs w:val="26"/>
          <w:lang w:eastAsia="en-US"/>
        </w:rPr>
      </w:pPr>
    </w:p>
    <w:p w14:paraId="2160C162" w14:textId="77777777" w:rsidR="009C5D47" w:rsidRPr="009C5D47" w:rsidRDefault="009C5D47" w:rsidP="009C5D47">
      <w:pPr>
        <w:autoSpaceDE w:val="0"/>
        <w:autoSpaceDN w:val="0"/>
        <w:adjustRightInd w:val="0"/>
        <w:jc w:val="center"/>
        <w:rPr>
          <w:rFonts w:eastAsiaTheme="minorHAnsi"/>
          <w:sz w:val="26"/>
          <w:szCs w:val="26"/>
          <w:lang w:eastAsia="en-US"/>
        </w:rPr>
      </w:pPr>
      <w:bookmarkStart w:id="10" w:name="Par655"/>
      <w:bookmarkEnd w:id="10"/>
      <w:r w:rsidRPr="009C5D47">
        <w:rPr>
          <w:rFonts w:eastAsiaTheme="minorHAnsi"/>
          <w:sz w:val="26"/>
          <w:szCs w:val="26"/>
          <w:lang w:eastAsia="en-US"/>
        </w:rPr>
        <w:t>Наименование видов товаров, объем товаров, произведенных</w:t>
      </w:r>
    </w:p>
    <w:p w14:paraId="17E79330"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и (или) реализованных заявителем</w:t>
      </w:r>
    </w:p>
    <w:p w14:paraId="2A064FF6" w14:textId="77777777" w:rsidR="009C5D47" w:rsidRPr="009C5D47" w:rsidRDefault="009C5D47" w:rsidP="009C5D47">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384"/>
        <w:gridCol w:w="1926"/>
        <w:gridCol w:w="1900"/>
      </w:tblGrid>
      <w:tr w:rsidR="009C5D47" w:rsidRPr="009C5D47" w14:paraId="2D93F154" w14:textId="77777777">
        <w:tc>
          <w:tcPr>
            <w:tcW w:w="567" w:type="dxa"/>
            <w:tcBorders>
              <w:top w:val="single" w:sz="4" w:space="0" w:color="auto"/>
              <w:left w:val="single" w:sz="4" w:space="0" w:color="auto"/>
              <w:bottom w:val="single" w:sz="4" w:space="0" w:color="auto"/>
              <w:right w:val="single" w:sz="4" w:space="0" w:color="auto"/>
            </w:tcBorders>
            <w:vAlign w:val="center"/>
          </w:tcPr>
          <w:p w14:paraId="4F365AB2"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N п/п</w:t>
            </w:r>
          </w:p>
        </w:tc>
        <w:tc>
          <w:tcPr>
            <w:tcW w:w="4384" w:type="dxa"/>
            <w:tcBorders>
              <w:top w:val="single" w:sz="4" w:space="0" w:color="auto"/>
              <w:left w:val="single" w:sz="4" w:space="0" w:color="auto"/>
              <w:bottom w:val="single" w:sz="4" w:space="0" w:color="auto"/>
              <w:right w:val="single" w:sz="4" w:space="0" w:color="auto"/>
            </w:tcBorders>
            <w:vAlign w:val="center"/>
          </w:tcPr>
          <w:p w14:paraId="73423FB2"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Наименование видов товаров</w:t>
            </w:r>
          </w:p>
        </w:tc>
        <w:tc>
          <w:tcPr>
            <w:tcW w:w="1926" w:type="dxa"/>
            <w:tcBorders>
              <w:top w:val="single" w:sz="4" w:space="0" w:color="auto"/>
              <w:left w:val="single" w:sz="4" w:space="0" w:color="auto"/>
              <w:bottom w:val="single" w:sz="4" w:space="0" w:color="auto"/>
              <w:right w:val="single" w:sz="4" w:space="0" w:color="auto"/>
            </w:tcBorders>
            <w:vAlign w:val="center"/>
          </w:tcPr>
          <w:p w14:paraId="4F92721F"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Объем произведенных товаров &lt;**&gt;</w:t>
            </w:r>
          </w:p>
        </w:tc>
        <w:tc>
          <w:tcPr>
            <w:tcW w:w="1900" w:type="dxa"/>
            <w:tcBorders>
              <w:top w:val="single" w:sz="4" w:space="0" w:color="auto"/>
              <w:left w:val="single" w:sz="4" w:space="0" w:color="auto"/>
              <w:bottom w:val="single" w:sz="4" w:space="0" w:color="auto"/>
              <w:right w:val="single" w:sz="4" w:space="0" w:color="auto"/>
            </w:tcBorders>
            <w:vAlign w:val="center"/>
          </w:tcPr>
          <w:p w14:paraId="4030DCD0"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Объем реализованных товаров &lt;**&gt;</w:t>
            </w:r>
          </w:p>
        </w:tc>
      </w:tr>
      <w:tr w:rsidR="009C5D47" w:rsidRPr="009C5D47" w14:paraId="2735D275" w14:textId="77777777">
        <w:tc>
          <w:tcPr>
            <w:tcW w:w="567" w:type="dxa"/>
            <w:tcBorders>
              <w:top w:val="single" w:sz="4" w:space="0" w:color="auto"/>
              <w:left w:val="single" w:sz="4" w:space="0" w:color="auto"/>
              <w:bottom w:val="single" w:sz="4" w:space="0" w:color="auto"/>
              <w:right w:val="single" w:sz="4" w:space="0" w:color="auto"/>
            </w:tcBorders>
          </w:tcPr>
          <w:p w14:paraId="1F9DEE39" w14:textId="77777777" w:rsidR="009C5D47" w:rsidRPr="009C5D47" w:rsidRDefault="009C5D47" w:rsidP="009C5D47">
            <w:pPr>
              <w:autoSpaceDE w:val="0"/>
              <w:autoSpaceDN w:val="0"/>
              <w:adjustRightInd w:val="0"/>
              <w:rPr>
                <w:rFonts w:eastAsiaTheme="minorHAnsi"/>
                <w:sz w:val="26"/>
                <w:szCs w:val="26"/>
                <w:lang w:eastAsia="en-US"/>
              </w:rPr>
            </w:pPr>
          </w:p>
        </w:tc>
        <w:tc>
          <w:tcPr>
            <w:tcW w:w="4384" w:type="dxa"/>
            <w:tcBorders>
              <w:top w:val="single" w:sz="4" w:space="0" w:color="auto"/>
              <w:left w:val="single" w:sz="4" w:space="0" w:color="auto"/>
              <w:bottom w:val="single" w:sz="4" w:space="0" w:color="auto"/>
              <w:right w:val="single" w:sz="4" w:space="0" w:color="auto"/>
            </w:tcBorders>
          </w:tcPr>
          <w:p w14:paraId="08C8B7DC" w14:textId="77777777" w:rsidR="009C5D47" w:rsidRPr="009C5D47" w:rsidRDefault="009C5D47" w:rsidP="009C5D47">
            <w:pPr>
              <w:autoSpaceDE w:val="0"/>
              <w:autoSpaceDN w:val="0"/>
              <w:adjustRightInd w:val="0"/>
              <w:rPr>
                <w:rFonts w:eastAsiaTheme="minorHAnsi"/>
                <w:sz w:val="26"/>
                <w:szCs w:val="26"/>
                <w:lang w:eastAsia="en-US"/>
              </w:rPr>
            </w:pPr>
          </w:p>
        </w:tc>
        <w:tc>
          <w:tcPr>
            <w:tcW w:w="1926" w:type="dxa"/>
            <w:tcBorders>
              <w:top w:val="single" w:sz="4" w:space="0" w:color="auto"/>
              <w:left w:val="single" w:sz="4" w:space="0" w:color="auto"/>
              <w:bottom w:val="single" w:sz="4" w:space="0" w:color="auto"/>
              <w:right w:val="single" w:sz="4" w:space="0" w:color="auto"/>
            </w:tcBorders>
          </w:tcPr>
          <w:p w14:paraId="17421A69" w14:textId="77777777" w:rsidR="009C5D47" w:rsidRPr="009C5D47" w:rsidRDefault="009C5D47" w:rsidP="009C5D47">
            <w:pPr>
              <w:autoSpaceDE w:val="0"/>
              <w:autoSpaceDN w:val="0"/>
              <w:adjustRightInd w:val="0"/>
              <w:rPr>
                <w:rFonts w:eastAsiaTheme="minorHAnsi"/>
                <w:sz w:val="26"/>
                <w:szCs w:val="26"/>
                <w:lang w:eastAsia="en-US"/>
              </w:rPr>
            </w:pPr>
          </w:p>
        </w:tc>
        <w:tc>
          <w:tcPr>
            <w:tcW w:w="1900" w:type="dxa"/>
            <w:tcBorders>
              <w:top w:val="single" w:sz="4" w:space="0" w:color="auto"/>
              <w:left w:val="single" w:sz="4" w:space="0" w:color="auto"/>
              <w:bottom w:val="single" w:sz="4" w:space="0" w:color="auto"/>
              <w:right w:val="single" w:sz="4" w:space="0" w:color="auto"/>
            </w:tcBorders>
          </w:tcPr>
          <w:p w14:paraId="5DFBFD6B" w14:textId="77777777" w:rsidR="009C5D47" w:rsidRPr="009C5D47" w:rsidRDefault="009C5D47" w:rsidP="009C5D47">
            <w:pPr>
              <w:autoSpaceDE w:val="0"/>
              <w:autoSpaceDN w:val="0"/>
              <w:adjustRightInd w:val="0"/>
              <w:rPr>
                <w:rFonts w:eastAsiaTheme="minorHAnsi"/>
                <w:sz w:val="26"/>
                <w:szCs w:val="26"/>
                <w:lang w:eastAsia="en-US"/>
              </w:rPr>
            </w:pPr>
          </w:p>
        </w:tc>
      </w:tr>
    </w:tbl>
    <w:p w14:paraId="56D78B26" w14:textId="77777777" w:rsidR="009C5D47" w:rsidRPr="009C5D47" w:rsidRDefault="009C5D47" w:rsidP="009C5D47">
      <w:pPr>
        <w:autoSpaceDE w:val="0"/>
        <w:autoSpaceDN w:val="0"/>
        <w:adjustRightInd w:val="0"/>
        <w:jc w:val="both"/>
        <w:rPr>
          <w:rFonts w:eastAsiaTheme="minorHAnsi"/>
          <w:sz w:val="26"/>
          <w:szCs w:val="26"/>
          <w:lang w:eastAsia="en-US"/>
        </w:rPr>
      </w:pPr>
    </w:p>
    <w:p w14:paraId="260216EF" w14:textId="77777777" w:rsidR="009C5D47" w:rsidRPr="009C5D47" w:rsidRDefault="009C5D47" w:rsidP="009C5D47">
      <w:pPr>
        <w:autoSpaceDE w:val="0"/>
        <w:autoSpaceDN w:val="0"/>
        <w:adjustRightInd w:val="0"/>
        <w:ind w:firstLine="540"/>
        <w:jc w:val="both"/>
        <w:rPr>
          <w:rFonts w:eastAsiaTheme="minorHAnsi"/>
          <w:sz w:val="26"/>
          <w:szCs w:val="26"/>
          <w:lang w:eastAsia="en-US"/>
        </w:rPr>
      </w:pPr>
      <w:r w:rsidRPr="009C5D47">
        <w:rPr>
          <w:rFonts w:eastAsiaTheme="minorHAnsi"/>
          <w:sz w:val="26"/>
          <w:szCs w:val="26"/>
          <w:lang w:eastAsia="en-US"/>
        </w:rPr>
        <w:t>--------------------------------</w:t>
      </w:r>
    </w:p>
    <w:p w14:paraId="39369868" w14:textId="77777777" w:rsidR="009C5D47" w:rsidRPr="009C5D47" w:rsidRDefault="009C5D47" w:rsidP="009C5D47">
      <w:pPr>
        <w:autoSpaceDE w:val="0"/>
        <w:autoSpaceDN w:val="0"/>
        <w:adjustRightInd w:val="0"/>
        <w:spacing w:before="260"/>
        <w:ind w:firstLine="540"/>
        <w:jc w:val="both"/>
        <w:rPr>
          <w:rFonts w:eastAsiaTheme="minorHAnsi"/>
          <w:sz w:val="26"/>
          <w:szCs w:val="26"/>
          <w:lang w:eastAsia="en-US"/>
        </w:rPr>
      </w:pPr>
      <w:r w:rsidRPr="009C5D47">
        <w:rPr>
          <w:rFonts w:eastAsiaTheme="minorHAnsi"/>
          <w:sz w:val="26"/>
          <w:szCs w:val="26"/>
          <w:lang w:eastAsia="en-US"/>
        </w:rPr>
        <w:t>&lt;**&gt; Таблица заполняется с обязательным указанием единиц измерения объема (штук, единиц, кг, тонн, литров и т.д.).</w:t>
      </w:r>
    </w:p>
    <w:p w14:paraId="7E818F7D" w14:textId="77777777" w:rsidR="009C5D47" w:rsidRPr="009C5D47" w:rsidRDefault="009C5D47" w:rsidP="009C5D47">
      <w:pPr>
        <w:autoSpaceDE w:val="0"/>
        <w:autoSpaceDN w:val="0"/>
        <w:adjustRightInd w:val="0"/>
        <w:jc w:val="both"/>
        <w:rPr>
          <w:rFonts w:eastAsiaTheme="minorHAnsi"/>
          <w:sz w:val="26"/>
          <w:szCs w:val="26"/>
          <w:lang w:eastAsia="en-US"/>
        </w:rPr>
      </w:pPr>
    </w:p>
    <w:p w14:paraId="4B6ABA13" w14:textId="77777777" w:rsidR="009C5D47" w:rsidRPr="009C5D47" w:rsidRDefault="009C5D47" w:rsidP="009C5D47">
      <w:pPr>
        <w:autoSpaceDE w:val="0"/>
        <w:autoSpaceDN w:val="0"/>
        <w:adjustRightInd w:val="0"/>
        <w:jc w:val="both"/>
        <w:rPr>
          <w:rFonts w:eastAsiaTheme="minorHAnsi"/>
          <w:sz w:val="26"/>
          <w:szCs w:val="26"/>
          <w:lang w:eastAsia="en-US"/>
        </w:rPr>
      </w:pPr>
    </w:p>
    <w:p w14:paraId="58715AEB" w14:textId="77777777" w:rsidR="009C5D47" w:rsidRPr="009C5D47" w:rsidRDefault="009C5D47" w:rsidP="009C5D47">
      <w:pPr>
        <w:autoSpaceDE w:val="0"/>
        <w:autoSpaceDN w:val="0"/>
        <w:adjustRightInd w:val="0"/>
        <w:jc w:val="both"/>
        <w:rPr>
          <w:rFonts w:eastAsiaTheme="minorHAnsi"/>
          <w:sz w:val="26"/>
          <w:szCs w:val="26"/>
          <w:lang w:eastAsia="en-US"/>
        </w:rPr>
      </w:pPr>
    </w:p>
    <w:p w14:paraId="0FB9D86B" w14:textId="77777777" w:rsidR="009C5D47" w:rsidRPr="009C5D47" w:rsidRDefault="009C5D47" w:rsidP="009C5D47">
      <w:pPr>
        <w:autoSpaceDE w:val="0"/>
        <w:autoSpaceDN w:val="0"/>
        <w:adjustRightInd w:val="0"/>
        <w:ind w:firstLine="540"/>
        <w:jc w:val="both"/>
        <w:outlineLvl w:val="1"/>
        <w:rPr>
          <w:rFonts w:eastAsiaTheme="minorHAnsi"/>
          <w:sz w:val="26"/>
          <w:szCs w:val="26"/>
          <w:lang w:eastAsia="en-US"/>
        </w:rPr>
      </w:pPr>
      <w:r w:rsidRPr="009C5D47">
        <w:rPr>
          <w:rFonts w:eastAsiaTheme="minorHAnsi"/>
          <w:sz w:val="26"/>
          <w:szCs w:val="26"/>
          <w:lang w:eastAsia="en-US"/>
        </w:rPr>
        <w:t>Форма 3</w:t>
      </w:r>
    </w:p>
    <w:p w14:paraId="67B03BB0" w14:textId="77777777" w:rsidR="009C5D47" w:rsidRPr="009C5D47" w:rsidRDefault="009C5D47" w:rsidP="009C5D47">
      <w:pPr>
        <w:autoSpaceDE w:val="0"/>
        <w:autoSpaceDN w:val="0"/>
        <w:adjustRightInd w:val="0"/>
        <w:jc w:val="both"/>
        <w:rPr>
          <w:rFonts w:eastAsiaTheme="minorHAnsi"/>
          <w:sz w:val="26"/>
          <w:szCs w:val="26"/>
          <w:lang w:eastAsia="en-US"/>
        </w:rPr>
      </w:pPr>
    </w:p>
    <w:p w14:paraId="6EEEBF54" w14:textId="77777777" w:rsidR="009C5D47" w:rsidRPr="009C5D47" w:rsidRDefault="009C5D47" w:rsidP="009C5D47">
      <w:pPr>
        <w:autoSpaceDE w:val="0"/>
        <w:autoSpaceDN w:val="0"/>
        <w:adjustRightInd w:val="0"/>
        <w:jc w:val="center"/>
        <w:rPr>
          <w:rFonts w:eastAsiaTheme="minorHAnsi"/>
          <w:sz w:val="26"/>
          <w:szCs w:val="26"/>
          <w:lang w:eastAsia="en-US"/>
        </w:rPr>
      </w:pPr>
      <w:bookmarkStart w:id="11" w:name="Par674"/>
      <w:bookmarkEnd w:id="11"/>
      <w:r w:rsidRPr="009C5D47">
        <w:rPr>
          <w:rFonts w:eastAsiaTheme="minorHAnsi"/>
          <w:sz w:val="26"/>
          <w:szCs w:val="26"/>
          <w:lang w:eastAsia="en-US"/>
        </w:rPr>
        <w:t>Перечень лиц, входящих в одну группу лиц с заявителем</w:t>
      </w:r>
    </w:p>
    <w:p w14:paraId="582EE509" w14:textId="77777777" w:rsidR="009C5D47" w:rsidRPr="009C5D47" w:rsidRDefault="009C5D47" w:rsidP="009C5D47">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34"/>
        <w:gridCol w:w="1805"/>
        <w:gridCol w:w="2971"/>
      </w:tblGrid>
      <w:tr w:rsidR="009C5D47" w:rsidRPr="009C5D47" w14:paraId="6BACF98A" w14:textId="77777777">
        <w:tc>
          <w:tcPr>
            <w:tcW w:w="567" w:type="dxa"/>
            <w:tcBorders>
              <w:top w:val="single" w:sz="4" w:space="0" w:color="auto"/>
              <w:left w:val="single" w:sz="4" w:space="0" w:color="auto"/>
              <w:bottom w:val="single" w:sz="4" w:space="0" w:color="auto"/>
              <w:right w:val="single" w:sz="4" w:space="0" w:color="auto"/>
            </w:tcBorders>
            <w:vAlign w:val="center"/>
          </w:tcPr>
          <w:p w14:paraId="1A157D49"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N п/п</w:t>
            </w:r>
          </w:p>
        </w:tc>
        <w:tc>
          <w:tcPr>
            <w:tcW w:w="3434" w:type="dxa"/>
            <w:tcBorders>
              <w:top w:val="single" w:sz="4" w:space="0" w:color="auto"/>
              <w:left w:val="single" w:sz="4" w:space="0" w:color="auto"/>
              <w:bottom w:val="single" w:sz="4" w:space="0" w:color="auto"/>
              <w:right w:val="single" w:sz="4" w:space="0" w:color="auto"/>
            </w:tcBorders>
            <w:vAlign w:val="center"/>
          </w:tcPr>
          <w:p w14:paraId="45742C64"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Перечень лиц</w:t>
            </w:r>
          </w:p>
        </w:tc>
        <w:tc>
          <w:tcPr>
            <w:tcW w:w="1805" w:type="dxa"/>
            <w:tcBorders>
              <w:top w:val="single" w:sz="4" w:space="0" w:color="auto"/>
              <w:left w:val="single" w:sz="4" w:space="0" w:color="auto"/>
              <w:bottom w:val="single" w:sz="4" w:space="0" w:color="auto"/>
              <w:right w:val="single" w:sz="4" w:space="0" w:color="auto"/>
            </w:tcBorders>
            <w:vAlign w:val="center"/>
          </w:tcPr>
          <w:p w14:paraId="14D7CE20"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Группа</w:t>
            </w:r>
          </w:p>
        </w:tc>
        <w:tc>
          <w:tcPr>
            <w:tcW w:w="2971" w:type="dxa"/>
            <w:tcBorders>
              <w:top w:val="single" w:sz="4" w:space="0" w:color="auto"/>
              <w:left w:val="single" w:sz="4" w:space="0" w:color="auto"/>
              <w:bottom w:val="single" w:sz="4" w:space="0" w:color="auto"/>
              <w:right w:val="single" w:sz="4" w:space="0" w:color="auto"/>
            </w:tcBorders>
            <w:vAlign w:val="center"/>
          </w:tcPr>
          <w:p w14:paraId="360B5447" w14:textId="77777777" w:rsidR="009C5D47" w:rsidRPr="009C5D47" w:rsidRDefault="009C5D47" w:rsidP="009C5D47">
            <w:pPr>
              <w:autoSpaceDE w:val="0"/>
              <w:autoSpaceDN w:val="0"/>
              <w:adjustRightInd w:val="0"/>
              <w:jc w:val="center"/>
              <w:rPr>
                <w:rFonts w:eastAsiaTheme="minorHAnsi"/>
                <w:sz w:val="26"/>
                <w:szCs w:val="26"/>
                <w:lang w:eastAsia="en-US"/>
              </w:rPr>
            </w:pPr>
            <w:r w:rsidRPr="009C5D47">
              <w:rPr>
                <w:rFonts w:eastAsiaTheme="minorHAnsi"/>
                <w:sz w:val="26"/>
                <w:szCs w:val="26"/>
                <w:lang w:eastAsia="en-US"/>
              </w:rPr>
              <w:t>Основания для вхождения лиц в группу</w:t>
            </w:r>
          </w:p>
        </w:tc>
      </w:tr>
      <w:tr w:rsidR="009C5D47" w:rsidRPr="009C5D47" w14:paraId="534F963B" w14:textId="77777777">
        <w:tc>
          <w:tcPr>
            <w:tcW w:w="567" w:type="dxa"/>
            <w:tcBorders>
              <w:top w:val="single" w:sz="4" w:space="0" w:color="auto"/>
              <w:left w:val="single" w:sz="4" w:space="0" w:color="auto"/>
              <w:bottom w:val="single" w:sz="4" w:space="0" w:color="auto"/>
              <w:right w:val="single" w:sz="4" w:space="0" w:color="auto"/>
            </w:tcBorders>
          </w:tcPr>
          <w:p w14:paraId="65EE037D" w14:textId="77777777" w:rsidR="009C5D47" w:rsidRPr="009C5D47" w:rsidRDefault="009C5D47" w:rsidP="009C5D47">
            <w:pPr>
              <w:autoSpaceDE w:val="0"/>
              <w:autoSpaceDN w:val="0"/>
              <w:adjustRightInd w:val="0"/>
              <w:rPr>
                <w:rFonts w:eastAsiaTheme="minorHAnsi"/>
                <w:sz w:val="26"/>
                <w:szCs w:val="26"/>
                <w:lang w:eastAsia="en-US"/>
              </w:rPr>
            </w:pPr>
          </w:p>
        </w:tc>
        <w:tc>
          <w:tcPr>
            <w:tcW w:w="3434" w:type="dxa"/>
            <w:tcBorders>
              <w:top w:val="single" w:sz="4" w:space="0" w:color="auto"/>
              <w:left w:val="single" w:sz="4" w:space="0" w:color="auto"/>
              <w:bottom w:val="single" w:sz="4" w:space="0" w:color="auto"/>
              <w:right w:val="single" w:sz="4" w:space="0" w:color="auto"/>
            </w:tcBorders>
          </w:tcPr>
          <w:p w14:paraId="7708C306" w14:textId="77777777" w:rsidR="009C5D47" w:rsidRPr="009C5D47" w:rsidRDefault="009C5D47" w:rsidP="009C5D47">
            <w:pPr>
              <w:autoSpaceDE w:val="0"/>
              <w:autoSpaceDN w:val="0"/>
              <w:adjustRightInd w:val="0"/>
              <w:rPr>
                <w:rFonts w:eastAsiaTheme="minorHAnsi"/>
                <w:sz w:val="26"/>
                <w:szCs w:val="26"/>
                <w:lang w:eastAsia="en-US"/>
              </w:rPr>
            </w:pPr>
          </w:p>
        </w:tc>
        <w:tc>
          <w:tcPr>
            <w:tcW w:w="1805" w:type="dxa"/>
            <w:tcBorders>
              <w:top w:val="single" w:sz="4" w:space="0" w:color="auto"/>
              <w:left w:val="single" w:sz="4" w:space="0" w:color="auto"/>
              <w:bottom w:val="single" w:sz="4" w:space="0" w:color="auto"/>
              <w:right w:val="single" w:sz="4" w:space="0" w:color="auto"/>
            </w:tcBorders>
          </w:tcPr>
          <w:p w14:paraId="262EBD9C" w14:textId="77777777" w:rsidR="009C5D47" w:rsidRPr="009C5D47" w:rsidRDefault="009C5D47" w:rsidP="009C5D47">
            <w:pPr>
              <w:autoSpaceDE w:val="0"/>
              <w:autoSpaceDN w:val="0"/>
              <w:adjustRightInd w:val="0"/>
              <w:rPr>
                <w:rFonts w:eastAsiaTheme="minorHAnsi"/>
                <w:sz w:val="26"/>
                <w:szCs w:val="26"/>
                <w:lang w:eastAsia="en-US"/>
              </w:rPr>
            </w:pPr>
          </w:p>
        </w:tc>
        <w:tc>
          <w:tcPr>
            <w:tcW w:w="2971" w:type="dxa"/>
            <w:tcBorders>
              <w:top w:val="single" w:sz="4" w:space="0" w:color="auto"/>
              <w:left w:val="single" w:sz="4" w:space="0" w:color="auto"/>
              <w:bottom w:val="single" w:sz="4" w:space="0" w:color="auto"/>
              <w:right w:val="single" w:sz="4" w:space="0" w:color="auto"/>
            </w:tcBorders>
          </w:tcPr>
          <w:p w14:paraId="6A2CCA08" w14:textId="77777777" w:rsidR="009C5D47" w:rsidRPr="009C5D47" w:rsidRDefault="009C5D47" w:rsidP="009C5D47">
            <w:pPr>
              <w:autoSpaceDE w:val="0"/>
              <w:autoSpaceDN w:val="0"/>
              <w:adjustRightInd w:val="0"/>
              <w:rPr>
                <w:rFonts w:eastAsiaTheme="minorHAnsi"/>
                <w:sz w:val="26"/>
                <w:szCs w:val="26"/>
                <w:lang w:eastAsia="en-US"/>
              </w:rPr>
            </w:pPr>
          </w:p>
        </w:tc>
      </w:tr>
    </w:tbl>
    <w:p w14:paraId="2F4342E8" w14:textId="77777777" w:rsidR="009C5D47" w:rsidRPr="009C5D47" w:rsidRDefault="009C5D47" w:rsidP="009C5D47">
      <w:pPr>
        <w:autoSpaceDE w:val="0"/>
        <w:autoSpaceDN w:val="0"/>
        <w:adjustRightInd w:val="0"/>
        <w:jc w:val="both"/>
        <w:rPr>
          <w:rFonts w:eastAsiaTheme="minorHAnsi"/>
          <w:sz w:val="26"/>
          <w:szCs w:val="26"/>
          <w:lang w:eastAsia="en-US"/>
        </w:rPr>
      </w:pPr>
    </w:p>
    <w:p w14:paraId="426A8038" w14:textId="77777777" w:rsidR="009C5D47" w:rsidRPr="009C5D47" w:rsidRDefault="009C5D47" w:rsidP="009C5D47">
      <w:pPr>
        <w:autoSpaceDE w:val="0"/>
        <w:autoSpaceDN w:val="0"/>
        <w:adjustRightInd w:val="0"/>
        <w:jc w:val="both"/>
        <w:rPr>
          <w:rFonts w:eastAsiaTheme="minorHAnsi"/>
          <w:sz w:val="26"/>
          <w:szCs w:val="26"/>
          <w:lang w:eastAsia="en-US"/>
        </w:rPr>
      </w:pPr>
    </w:p>
    <w:p w14:paraId="0AC5B831" w14:textId="77777777" w:rsidR="009C5D47" w:rsidRPr="009C5D47" w:rsidRDefault="009C5D47" w:rsidP="009C5D47">
      <w:pPr>
        <w:pBdr>
          <w:top w:val="single" w:sz="6" w:space="0" w:color="auto"/>
        </w:pBdr>
        <w:autoSpaceDE w:val="0"/>
        <w:autoSpaceDN w:val="0"/>
        <w:adjustRightInd w:val="0"/>
        <w:spacing w:before="100" w:after="100"/>
        <w:jc w:val="both"/>
        <w:rPr>
          <w:rFonts w:eastAsiaTheme="minorHAnsi"/>
          <w:sz w:val="2"/>
          <w:szCs w:val="2"/>
          <w:lang w:eastAsia="en-US"/>
        </w:rPr>
      </w:pPr>
    </w:p>
    <w:p w14:paraId="10FACE6E" w14:textId="77777777" w:rsidR="009C5D47" w:rsidRDefault="009C5D47">
      <w:pPr>
        <w:spacing w:after="200" w:line="276" w:lineRule="auto"/>
        <w:rPr>
          <w:sz w:val="26"/>
          <w:szCs w:val="26"/>
        </w:rPr>
      </w:pPr>
    </w:p>
    <w:p w14:paraId="7249162E" w14:textId="77777777" w:rsidR="005024B8" w:rsidRDefault="005024B8">
      <w:pPr>
        <w:spacing w:after="200" w:line="276" w:lineRule="auto"/>
        <w:rPr>
          <w:sz w:val="26"/>
          <w:szCs w:val="26"/>
        </w:rPr>
      </w:pPr>
    </w:p>
    <w:p w14:paraId="78E4E575" w14:textId="77777777" w:rsidR="005024B8" w:rsidRDefault="005024B8">
      <w:pPr>
        <w:spacing w:after="200" w:line="276" w:lineRule="auto"/>
        <w:rPr>
          <w:sz w:val="26"/>
          <w:szCs w:val="26"/>
        </w:rPr>
      </w:pPr>
    </w:p>
    <w:p w14:paraId="0043B85D" w14:textId="77777777" w:rsidR="005024B8" w:rsidRDefault="005024B8">
      <w:pPr>
        <w:spacing w:after="200" w:line="276" w:lineRule="auto"/>
        <w:rPr>
          <w:sz w:val="26"/>
          <w:szCs w:val="26"/>
        </w:rPr>
      </w:pPr>
    </w:p>
    <w:p w14:paraId="27C16E17" w14:textId="511147F5" w:rsidR="00AE5621" w:rsidRPr="005024B8" w:rsidRDefault="00AE5621" w:rsidP="00AE5621">
      <w:pPr>
        <w:jc w:val="right"/>
        <w:rPr>
          <w:sz w:val="25"/>
          <w:szCs w:val="25"/>
          <w:lang w:eastAsia="en-US"/>
        </w:rPr>
      </w:pPr>
      <w:r w:rsidRPr="005024B8">
        <w:rPr>
          <w:sz w:val="25"/>
          <w:szCs w:val="25"/>
          <w:lang w:eastAsia="en-US"/>
        </w:rPr>
        <w:lastRenderedPageBreak/>
        <w:t xml:space="preserve">Приложение </w:t>
      </w:r>
      <w:r>
        <w:rPr>
          <w:sz w:val="25"/>
          <w:szCs w:val="25"/>
          <w:lang w:eastAsia="en-US"/>
        </w:rPr>
        <w:t>3</w:t>
      </w:r>
    </w:p>
    <w:p w14:paraId="42A931DC" w14:textId="77777777" w:rsidR="00AE5621" w:rsidRPr="00350D9F" w:rsidRDefault="00AE5621" w:rsidP="00AE5621">
      <w:pPr>
        <w:spacing w:line="276" w:lineRule="auto"/>
        <w:ind w:left="4248"/>
        <w:jc w:val="right"/>
        <w:rPr>
          <w:sz w:val="25"/>
          <w:szCs w:val="25"/>
          <w:lang w:eastAsia="en-US"/>
        </w:rPr>
      </w:pPr>
      <w:r w:rsidRPr="00350D9F">
        <w:rPr>
          <w:rFonts w:eastAsiaTheme="minorHAnsi"/>
          <w:sz w:val="25"/>
          <w:szCs w:val="25"/>
          <w:lang w:eastAsia="en-US"/>
        </w:rPr>
        <w:t xml:space="preserve">         к Административному регламенту</w:t>
      </w:r>
    </w:p>
    <w:p w14:paraId="6FEAA607" w14:textId="77777777" w:rsidR="00AE5621" w:rsidRPr="00350D9F" w:rsidRDefault="00AE5621" w:rsidP="00AE5621">
      <w:pPr>
        <w:spacing w:line="276" w:lineRule="auto"/>
        <w:ind w:left="4248"/>
        <w:jc w:val="right"/>
        <w:rPr>
          <w:sz w:val="25"/>
          <w:szCs w:val="25"/>
          <w:lang w:eastAsia="en-US"/>
        </w:rPr>
      </w:pPr>
      <w:r w:rsidRPr="00350D9F">
        <w:rPr>
          <w:rFonts w:eastAsiaTheme="minorHAnsi"/>
          <w:sz w:val="25"/>
          <w:szCs w:val="25"/>
          <w:lang w:eastAsia="en-US"/>
        </w:rPr>
        <w:t>предоставления муниципальной услуги «Передача в аренду, безвозмездное пользование имущества, находящегося</w:t>
      </w:r>
    </w:p>
    <w:p w14:paraId="17F043F8" w14:textId="77777777" w:rsidR="00AE5621" w:rsidRPr="00350D9F" w:rsidRDefault="00AE5621" w:rsidP="00AE5621">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в собственности муниципального образования,</w:t>
      </w:r>
    </w:p>
    <w:p w14:paraId="776C4A72" w14:textId="77777777" w:rsidR="00AE5621" w:rsidRPr="00350D9F" w:rsidRDefault="00AE5621" w:rsidP="00AE5621">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 xml:space="preserve"> за исключением</w:t>
      </w:r>
    </w:p>
    <w:p w14:paraId="1070F0F3" w14:textId="77777777" w:rsidR="00AE5621" w:rsidRPr="00350D9F" w:rsidRDefault="00AE5621" w:rsidP="00AE5621">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земельных участков и жилых помещений»</w:t>
      </w:r>
    </w:p>
    <w:tbl>
      <w:tblPr>
        <w:tblStyle w:val="1"/>
        <w:tblW w:w="3706"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AE5621" w:rsidRPr="005024B8" w14:paraId="2014736C" w14:textId="77777777" w:rsidTr="00AE5621">
        <w:trPr>
          <w:trHeight w:val="319"/>
        </w:trPr>
        <w:tc>
          <w:tcPr>
            <w:tcW w:w="2090" w:type="dxa"/>
          </w:tcPr>
          <w:p w14:paraId="57D865BB" w14:textId="77777777" w:rsidR="00AE5621" w:rsidRPr="005024B8" w:rsidRDefault="00AE5621" w:rsidP="00AE5621">
            <w:pPr>
              <w:ind w:right="-9"/>
              <w:jc w:val="right"/>
              <w:rPr>
                <w:sz w:val="26"/>
                <w:szCs w:val="26"/>
                <w:highlight w:val="yellow"/>
              </w:rPr>
            </w:pPr>
            <w:r w:rsidRPr="005024B8">
              <w:rPr>
                <w:color w:val="D9D9D9" w:themeColor="background1" w:themeShade="D9"/>
                <w:sz w:val="26"/>
                <w:szCs w:val="26"/>
              </w:rPr>
              <w:t xml:space="preserve">от </w:t>
            </w:r>
            <w:r w:rsidRPr="005024B8">
              <w:rPr>
                <w:color w:val="D9D9D9" w:themeColor="background1" w:themeShade="D9"/>
                <w:sz w:val="26"/>
                <w:szCs w:val="26"/>
                <w:lang w:val="en-US"/>
              </w:rPr>
              <w:t>[</w:t>
            </w:r>
            <w:r w:rsidRPr="005024B8">
              <w:rPr>
                <w:color w:val="D9D9D9" w:themeColor="background1" w:themeShade="D9"/>
                <w:sz w:val="26"/>
                <w:szCs w:val="26"/>
              </w:rPr>
              <w:t>Дата документа</w:t>
            </w:r>
            <w:r w:rsidRPr="005024B8">
              <w:rPr>
                <w:color w:val="D9D9D9" w:themeColor="background1" w:themeShade="D9"/>
                <w:sz w:val="26"/>
                <w:szCs w:val="26"/>
                <w:lang w:val="en-US"/>
              </w:rPr>
              <w:t>]</w:t>
            </w:r>
            <w:r w:rsidRPr="005024B8">
              <w:rPr>
                <w:color w:val="D9D9D9" w:themeColor="background1" w:themeShade="D9"/>
                <w:sz w:val="26"/>
                <w:szCs w:val="26"/>
              </w:rPr>
              <w:t xml:space="preserve"> </w:t>
            </w:r>
          </w:p>
        </w:tc>
        <w:tc>
          <w:tcPr>
            <w:tcW w:w="1616" w:type="dxa"/>
          </w:tcPr>
          <w:p w14:paraId="23C38D67" w14:textId="77777777" w:rsidR="00AE5621" w:rsidRPr="005024B8" w:rsidRDefault="00AE5621" w:rsidP="00AE5621">
            <w:pPr>
              <w:ind w:right="-9"/>
              <w:jc w:val="right"/>
              <w:rPr>
                <w:sz w:val="26"/>
                <w:szCs w:val="26"/>
                <w:lang w:eastAsia="en-US"/>
              </w:rPr>
            </w:pPr>
            <w:r w:rsidRPr="005024B8">
              <w:rPr>
                <w:color w:val="D9D9D9" w:themeColor="background1" w:themeShade="D9"/>
                <w:sz w:val="26"/>
                <w:szCs w:val="26"/>
              </w:rPr>
              <w:t>№ [Номер документа]</w:t>
            </w:r>
          </w:p>
        </w:tc>
      </w:tr>
    </w:tbl>
    <w:p w14:paraId="4B9CC941" w14:textId="77777777" w:rsidR="00AE5621" w:rsidRPr="009C5D47" w:rsidRDefault="00AE5621" w:rsidP="00AE5621">
      <w:pPr>
        <w:autoSpaceDE w:val="0"/>
        <w:autoSpaceDN w:val="0"/>
        <w:adjustRightInd w:val="0"/>
        <w:jc w:val="both"/>
        <w:rPr>
          <w:rFonts w:eastAsiaTheme="minorHAnsi"/>
          <w:sz w:val="26"/>
          <w:szCs w:val="26"/>
          <w:lang w:eastAsia="en-US"/>
        </w:rPr>
      </w:pPr>
    </w:p>
    <w:p w14:paraId="2300EFBB" w14:textId="0B8C090C" w:rsidR="005024B8" w:rsidRPr="0094483E" w:rsidRDefault="005024B8" w:rsidP="0094483E">
      <w:pPr>
        <w:autoSpaceDE w:val="0"/>
        <w:autoSpaceDN w:val="0"/>
        <w:adjustRightInd w:val="0"/>
        <w:jc w:val="right"/>
        <w:rPr>
          <w:rFonts w:eastAsiaTheme="minorHAnsi"/>
          <w:sz w:val="25"/>
          <w:szCs w:val="25"/>
          <w:lang w:eastAsia="en-US"/>
        </w:rPr>
      </w:pPr>
      <w:r>
        <w:rPr>
          <w:rFonts w:ascii="Courier New" w:eastAsiaTheme="minorHAnsi" w:hAnsi="Courier New" w:cs="Courier New"/>
          <w:sz w:val="18"/>
          <w:szCs w:val="18"/>
          <w:lang w:eastAsia="en-US"/>
        </w:rPr>
        <w:t xml:space="preserve"> </w:t>
      </w:r>
      <w:r>
        <w:rPr>
          <w:rFonts w:ascii="Courier New" w:eastAsiaTheme="minorHAnsi" w:hAnsi="Courier New" w:cs="Courier New"/>
          <w:sz w:val="18"/>
          <w:szCs w:val="18"/>
          <w:lang w:eastAsia="en-US"/>
        </w:rPr>
        <w:tab/>
      </w:r>
      <w:r>
        <w:rPr>
          <w:rFonts w:ascii="Courier New" w:eastAsiaTheme="minorHAnsi" w:hAnsi="Courier New" w:cs="Courier New"/>
          <w:sz w:val="18"/>
          <w:szCs w:val="18"/>
          <w:lang w:eastAsia="en-US"/>
        </w:rPr>
        <w:tab/>
      </w:r>
      <w:r>
        <w:rPr>
          <w:rFonts w:ascii="Courier New" w:eastAsiaTheme="minorHAnsi" w:hAnsi="Courier New" w:cs="Courier New"/>
          <w:sz w:val="18"/>
          <w:szCs w:val="18"/>
          <w:lang w:eastAsia="en-US"/>
        </w:rPr>
        <w:tab/>
      </w:r>
      <w:r>
        <w:rPr>
          <w:rFonts w:ascii="Courier New" w:eastAsiaTheme="minorHAnsi" w:hAnsi="Courier New" w:cs="Courier New"/>
          <w:sz w:val="18"/>
          <w:szCs w:val="18"/>
          <w:lang w:eastAsia="en-US"/>
        </w:rPr>
        <w:tab/>
      </w:r>
      <w:r>
        <w:rPr>
          <w:rFonts w:ascii="Courier New" w:eastAsiaTheme="minorHAnsi" w:hAnsi="Courier New" w:cs="Courier New"/>
          <w:sz w:val="18"/>
          <w:szCs w:val="18"/>
          <w:lang w:eastAsia="en-US"/>
        </w:rPr>
        <w:tab/>
        <w:t xml:space="preserve">  </w:t>
      </w:r>
      <w:r w:rsidRPr="0094483E">
        <w:rPr>
          <w:rFonts w:eastAsiaTheme="minorHAnsi"/>
          <w:sz w:val="25"/>
          <w:szCs w:val="25"/>
          <w:lang w:eastAsia="en-US"/>
        </w:rPr>
        <w:t>В Администрацию города Когалыма</w:t>
      </w:r>
    </w:p>
    <w:p w14:paraId="75F9AEA6" w14:textId="77777777" w:rsidR="005024B8" w:rsidRPr="0094483E" w:rsidRDefault="005024B8" w:rsidP="0094483E">
      <w:pPr>
        <w:autoSpaceDE w:val="0"/>
        <w:autoSpaceDN w:val="0"/>
        <w:adjustRightInd w:val="0"/>
        <w:jc w:val="right"/>
        <w:rPr>
          <w:rFonts w:eastAsiaTheme="minorHAnsi"/>
          <w:sz w:val="25"/>
          <w:szCs w:val="25"/>
          <w:lang w:eastAsia="en-US"/>
        </w:rPr>
      </w:pPr>
      <w:r w:rsidRPr="0094483E">
        <w:rPr>
          <w:rFonts w:eastAsiaTheme="minorHAnsi"/>
          <w:sz w:val="25"/>
          <w:szCs w:val="25"/>
          <w:lang w:eastAsia="en-US"/>
        </w:rPr>
        <w:t xml:space="preserve">                                   ________________________________________</w:t>
      </w:r>
    </w:p>
    <w:p w14:paraId="06AE0EB8" w14:textId="77777777" w:rsidR="005024B8" w:rsidRPr="0094483E" w:rsidRDefault="005024B8" w:rsidP="0094483E">
      <w:pPr>
        <w:autoSpaceDE w:val="0"/>
        <w:autoSpaceDN w:val="0"/>
        <w:adjustRightInd w:val="0"/>
        <w:jc w:val="right"/>
        <w:rPr>
          <w:rFonts w:eastAsiaTheme="minorHAnsi"/>
          <w:sz w:val="25"/>
          <w:szCs w:val="25"/>
          <w:lang w:eastAsia="en-US"/>
        </w:rPr>
      </w:pPr>
      <w:r w:rsidRPr="0094483E">
        <w:rPr>
          <w:rFonts w:eastAsiaTheme="minorHAnsi"/>
          <w:sz w:val="25"/>
          <w:szCs w:val="25"/>
          <w:lang w:eastAsia="en-US"/>
        </w:rPr>
        <w:t xml:space="preserve">                                   от _____________________________________</w:t>
      </w:r>
    </w:p>
    <w:p w14:paraId="5E77586C" w14:textId="77777777" w:rsidR="005024B8" w:rsidRPr="0094483E" w:rsidRDefault="005024B8" w:rsidP="0094483E">
      <w:pPr>
        <w:autoSpaceDE w:val="0"/>
        <w:autoSpaceDN w:val="0"/>
        <w:adjustRightInd w:val="0"/>
        <w:jc w:val="right"/>
        <w:rPr>
          <w:rFonts w:eastAsiaTheme="minorHAnsi"/>
          <w:sz w:val="25"/>
          <w:szCs w:val="25"/>
          <w:lang w:eastAsia="en-US"/>
        </w:rPr>
      </w:pPr>
      <w:r w:rsidRPr="0094483E">
        <w:rPr>
          <w:rFonts w:eastAsiaTheme="minorHAnsi"/>
          <w:sz w:val="25"/>
          <w:szCs w:val="25"/>
          <w:lang w:eastAsia="en-US"/>
        </w:rPr>
        <w:t xml:space="preserve">                                      (указывается наименование юр. лица ИП</w:t>
      </w:r>
    </w:p>
    <w:p w14:paraId="23880E30" w14:textId="77777777" w:rsidR="005024B8" w:rsidRPr="0094483E" w:rsidRDefault="005024B8" w:rsidP="0094483E">
      <w:pPr>
        <w:autoSpaceDE w:val="0"/>
        <w:autoSpaceDN w:val="0"/>
        <w:adjustRightInd w:val="0"/>
        <w:jc w:val="right"/>
        <w:rPr>
          <w:rFonts w:eastAsiaTheme="minorHAnsi"/>
          <w:sz w:val="25"/>
          <w:szCs w:val="25"/>
          <w:lang w:eastAsia="en-US"/>
        </w:rPr>
      </w:pPr>
      <w:r w:rsidRPr="0094483E">
        <w:rPr>
          <w:rFonts w:eastAsiaTheme="minorHAnsi"/>
          <w:sz w:val="25"/>
          <w:szCs w:val="25"/>
          <w:lang w:eastAsia="en-US"/>
        </w:rPr>
        <w:t xml:space="preserve">                                        или </w:t>
      </w:r>
      <w:proofErr w:type="spellStart"/>
      <w:r w:rsidRPr="0094483E">
        <w:rPr>
          <w:rFonts w:eastAsiaTheme="minorHAnsi"/>
          <w:sz w:val="25"/>
          <w:szCs w:val="25"/>
          <w:lang w:eastAsia="en-US"/>
        </w:rPr>
        <w:t>самозанятого</w:t>
      </w:r>
      <w:proofErr w:type="spellEnd"/>
      <w:r w:rsidRPr="0094483E">
        <w:rPr>
          <w:rFonts w:eastAsiaTheme="minorHAnsi"/>
          <w:sz w:val="25"/>
          <w:szCs w:val="25"/>
          <w:lang w:eastAsia="en-US"/>
        </w:rPr>
        <w:t>, его ИНН, адрес</w:t>
      </w:r>
    </w:p>
    <w:p w14:paraId="359510F1" w14:textId="77777777" w:rsidR="005024B8" w:rsidRPr="0094483E" w:rsidRDefault="005024B8" w:rsidP="0094483E">
      <w:pPr>
        <w:autoSpaceDE w:val="0"/>
        <w:autoSpaceDN w:val="0"/>
        <w:adjustRightInd w:val="0"/>
        <w:jc w:val="right"/>
        <w:rPr>
          <w:rFonts w:eastAsiaTheme="minorHAnsi"/>
          <w:sz w:val="25"/>
          <w:szCs w:val="25"/>
          <w:lang w:eastAsia="en-US"/>
        </w:rPr>
      </w:pPr>
      <w:r w:rsidRPr="0094483E">
        <w:rPr>
          <w:rFonts w:eastAsiaTheme="minorHAnsi"/>
          <w:sz w:val="25"/>
          <w:szCs w:val="25"/>
          <w:lang w:eastAsia="en-US"/>
        </w:rPr>
        <w:t xml:space="preserve">                                             регистрации/проживания,</w:t>
      </w:r>
    </w:p>
    <w:p w14:paraId="32B7CEA9" w14:textId="77777777" w:rsidR="005024B8" w:rsidRPr="0094483E" w:rsidRDefault="005024B8" w:rsidP="0094483E">
      <w:pPr>
        <w:autoSpaceDE w:val="0"/>
        <w:autoSpaceDN w:val="0"/>
        <w:adjustRightInd w:val="0"/>
        <w:jc w:val="right"/>
        <w:rPr>
          <w:rFonts w:eastAsiaTheme="minorHAnsi"/>
          <w:sz w:val="25"/>
          <w:szCs w:val="25"/>
          <w:lang w:eastAsia="en-US"/>
        </w:rPr>
      </w:pPr>
      <w:r w:rsidRPr="0094483E">
        <w:rPr>
          <w:rFonts w:eastAsiaTheme="minorHAnsi"/>
          <w:sz w:val="25"/>
          <w:szCs w:val="25"/>
          <w:lang w:eastAsia="en-US"/>
        </w:rPr>
        <w:t xml:space="preserve">                                               контактный телефон)</w:t>
      </w:r>
    </w:p>
    <w:p w14:paraId="507FEC74" w14:textId="77777777" w:rsidR="005024B8" w:rsidRPr="0094483E" w:rsidRDefault="005024B8" w:rsidP="005024B8">
      <w:pPr>
        <w:autoSpaceDE w:val="0"/>
        <w:autoSpaceDN w:val="0"/>
        <w:adjustRightInd w:val="0"/>
        <w:jc w:val="both"/>
        <w:rPr>
          <w:rFonts w:eastAsiaTheme="minorHAnsi"/>
          <w:sz w:val="18"/>
          <w:szCs w:val="18"/>
          <w:lang w:eastAsia="en-US"/>
        </w:rPr>
      </w:pPr>
    </w:p>
    <w:p w14:paraId="569F0DC8" w14:textId="24A52005" w:rsidR="005024B8" w:rsidRPr="0094483E" w:rsidRDefault="005024B8" w:rsidP="0094483E">
      <w:pPr>
        <w:autoSpaceDE w:val="0"/>
        <w:autoSpaceDN w:val="0"/>
        <w:adjustRightInd w:val="0"/>
        <w:jc w:val="center"/>
        <w:rPr>
          <w:rFonts w:eastAsiaTheme="minorHAnsi"/>
          <w:sz w:val="25"/>
          <w:szCs w:val="25"/>
          <w:lang w:eastAsia="en-US"/>
        </w:rPr>
      </w:pPr>
      <w:r w:rsidRPr="0094483E">
        <w:rPr>
          <w:rFonts w:eastAsiaTheme="minorHAnsi"/>
          <w:sz w:val="25"/>
          <w:szCs w:val="25"/>
          <w:lang w:eastAsia="en-US"/>
        </w:rPr>
        <w:t>Заявление</w:t>
      </w:r>
    </w:p>
    <w:p w14:paraId="2EE0A439" w14:textId="6DCA342F" w:rsidR="005024B8" w:rsidRPr="0094483E" w:rsidRDefault="005024B8" w:rsidP="0094483E">
      <w:pPr>
        <w:autoSpaceDE w:val="0"/>
        <w:autoSpaceDN w:val="0"/>
        <w:adjustRightInd w:val="0"/>
        <w:jc w:val="center"/>
        <w:rPr>
          <w:rFonts w:eastAsiaTheme="minorHAnsi"/>
          <w:sz w:val="25"/>
          <w:szCs w:val="25"/>
          <w:lang w:eastAsia="en-US"/>
        </w:rPr>
      </w:pPr>
      <w:r w:rsidRPr="0094483E">
        <w:rPr>
          <w:rFonts w:eastAsiaTheme="minorHAnsi"/>
          <w:sz w:val="25"/>
          <w:szCs w:val="25"/>
          <w:lang w:eastAsia="en-US"/>
        </w:rPr>
        <w:t>о предоставлении в аренду муниципального имущества в порядке</w:t>
      </w:r>
    </w:p>
    <w:p w14:paraId="7B08EE21" w14:textId="0140DD26" w:rsidR="005024B8" w:rsidRPr="0094483E" w:rsidRDefault="005024B8" w:rsidP="0094483E">
      <w:pPr>
        <w:autoSpaceDE w:val="0"/>
        <w:autoSpaceDN w:val="0"/>
        <w:adjustRightInd w:val="0"/>
        <w:jc w:val="center"/>
        <w:rPr>
          <w:rFonts w:eastAsiaTheme="minorHAnsi"/>
          <w:sz w:val="25"/>
          <w:szCs w:val="25"/>
          <w:lang w:eastAsia="en-US"/>
        </w:rPr>
      </w:pPr>
      <w:r w:rsidRPr="0094483E">
        <w:rPr>
          <w:rFonts w:eastAsiaTheme="minorHAnsi"/>
          <w:sz w:val="25"/>
          <w:szCs w:val="25"/>
          <w:lang w:eastAsia="en-US"/>
        </w:rPr>
        <w:t>муниципальной преференции, не требующей предварительного</w:t>
      </w:r>
    </w:p>
    <w:p w14:paraId="20A45682" w14:textId="3070A7D6" w:rsidR="005024B8" w:rsidRPr="0094483E" w:rsidRDefault="005024B8" w:rsidP="0094483E">
      <w:pPr>
        <w:autoSpaceDE w:val="0"/>
        <w:autoSpaceDN w:val="0"/>
        <w:adjustRightInd w:val="0"/>
        <w:jc w:val="center"/>
        <w:rPr>
          <w:rFonts w:eastAsiaTheme="minorHAnsi"/>
          <w:sz w:val="25"/>
          <w:szCs w:val="25"/>
          <w:lang w:eastAsia="en-US"/>
        </w:rPr>
      </w:pPr>
      <w:r w:rsidRPr="0094483E">
        <w:rPr>
          <w:rFonts w:eastAsiaTheme="minorHAnsi"/>
          <w:sz w:val="25"/>
          <w:szCs w:val="25"/>
          <w:lang w:eastAsia="en-US"/>
        </w:rPr>
        <w:t>согласия в письменной форме антимонопольного органа</w:t>
      </w:r>
    </w:p>
    <w:p w14:paraId="5B979011" w14:textId="77777777" w:rsidR="005024B8" w:rsidRPr="0094483E" w:rsidRDefault="005024B8" w:rsidP="005024B8">
      <w:pPr>
        <w:autoSpaceDE w:val="0"/>
        <w:autoSpaceDN w:val="0"/>
        <w:adjustRightInd w:val="0"/>
        <w:jc w:val="both"/>
        <w:rPr>
          <w:rFonts w:eastAsiaTheme="minorHAnsi"/>
          <w:sz w:val="18"/>
          <w:szCs w:val="18"/>
          <w:lang w:eastAsia="en-US"/>
        </w:rPr>
      </w:pPr>
    </w:p>
    <w:p w14:paraId="607ECA05" w14:textId="161A75A5"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_________________________</w:t>
      </w:r>
      <w:r w:rsidR="0094483E">
        <w:rPr>
          <w:rFonts w:eastAsiaTheme="minorHAnsi"/>
          <w:sz w:val="25"/>
          <w:szCs w:val="25"/>
          <w:lang w:eastAsia="en-US"/>
        </w:rPr>
        <w:t xml:space="preserve">__________________________, </w:t>
      </w:r>
      <w:r w:rsidRPr="0094483E">
        <w:rPr>
          <w:rFonts w:eastAsiaTheme="minorHAnsi"/>
          <w:sz w:val="25"/>
          <w:szCs w:val="25"/>
          <w:lang w:eastAsia="en-US"/>
        </w:rPr>
        <w:t>прошу предоставить</w:t>
      </w:r>
    </w:p>
    <w:p w14:paraId="7B190697"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(наименование юридического лица, индивидуального предпринимателя</w:t>
      </w:r>
    </w:p>
    <w:p w14:paraId="0A1EDAD3"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или </w:t>
      </w:r>
      <w:proofErr w:type="spellStart"/>
      <w:r w:rsidRPr="0094483E">
        <w:rPr>
          <w:rFonts w:eastAsiaTheme="minorHAnsi"/>
          <w:sz w:val="25"/>
          <w:szCs w:val="25"/>
          <w:lang w:eastAsia="en-US"/>
        </w:rPr>
        <w:t>самозанятого</w:t>
      </w:r>
      <w:proofErr w:type="spellEnd"/>
      <w:r w:rsidRPr="0094483E">
        <w:rPr>
          <w:rFonts w:eastAsiaTheme="minorHAnsi"/>
          <w:sz w:val="25"/>
          <w:szCs w:val="25"/>
          <w:lang w:eastAsia="en-US"/>
        </w:rPr>
        <w:t>)</w:t>
      </w:r>
    </w:p>
    <w:p w14:paraId="5CBD8FD1" w14:textId="7309044F" w:rsidR="005024B8" w:rsidRPr="0094483E" w:rsidRDefault="0094483E"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в аренду сроком на ____</w:t>
      </w:r>
      <w:r w:rsidR="005024B8" w:rsidRPr="0094483E">
        <w:rPr>
          <w:rFonts w:eastAsiaTheme="minorHAnsi"/>
          <w:sz w:val="25"/>
          <w:szCs w:val="25"/>
          <w:lang w:eastAsia="en-US"/>
        </w:rPr>
        <w:t xml:space="preserve"> лет имущество, расположенное по адресу:</w:t>
      </w:r>
    </w:p>
    <w:p w14:paraId="6F43237C" w14:textId="2F89A6EA"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_______________________________________</w:t>
      </w:r>
      <w:r w:rsidR="0094483E">
        <w:rPr>
          <w:rFonts w:eastAsiaTheme="minorHAnsi"/>
          <w:sz w:val="25"/>
          <w:szCs w:val="25"/>
          <w:lang w:eastAsia="en-US"/>
        </w:rPr>
        <w:t>___________________</w:t>
      </w:r>
      <w:r w:rsidRPr="0094483E">
        <w:rPr>
          <w:rFonts w:eastAsiaTheme="minorHAnsi"/>
          <w:sz w:val="25"/>
          <w:szCs w:val="25"/>
          <w:lang w:eastAsia="en-US"/>
        </w:rPr>
        <w:t>___,</w:t>
      </w:r>
    </w:p>
    <w:p w14:paraId="7DB52EB9"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(в соответствии с перечнем имущества, предназначенного для предоставления</w:t>
      </w:r>
    </w:p>
    <w:p w14:paraId="2ACE77F4"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в аренду Субъектам МСП и </w:t>
      </w:r>
      <w:proofErr w:type="spellStart"/>
      <w:r w:rsidRPr="0094483E">
        <w:rPr>
          <w:rFonts w:eastAsiaTheme="minorHAnsi"/>
          <w:sz w:val="25"/>
          <w:szCs w:val="25"/>
          <w:lang w:eastAsia="en-US"/>
        </w:rPr>
        <w:t>самозанятым</w:t>
      </w:r>
      <w:proofErr w:type="spellEnd"/>
      <w:r w:rsidRPr="0094483E">
        <w:rPr>
          <w:rFonts w:eastAsiaTheme="minorHAnsi"/>
          <w:sz w:val="25"/>
          <w:szCs w:val="25"/>
          <w:lang w:eastAsia="en-US"/>
        </w:rPr>
        <w:t>)</w:t>
      </w:r>
    </w:p>
    <w:p w14:paraId="4DDC9226" w14:textId="530FD5B3" w:rsidR="005024B8" w:rsidRPr="0094483E" w:rsidRDefault="0094483E" w:rsidP="005024B8">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в целях </w:t>
      </w:r>
      <w:r w:rsidR="005024B8" w:rsidRPr="0094483E">
        <w:rPr>
          <w:rFonts w:eastAsiaTheme="minorHAnsi"/>
          <w:sz w:val="25"/>
          <w:szCs w:val="25"/>
          <w:lang w:eastAsia="en-US"/>
        </w:rPr>
        <w:t>использования __________________________</w:t>
      </w:r>
      <w:r>
        <w:rPr>
          <w:rFonts w:eastAsiaTheme="minorHAnsi"/>
          <w:sz w:val="25"/>
          <w:szCs w:val="25"/>
          <w:lang w:eastAsia="en-US"/>
        </w:rPr>
        <w:t>____________________</w:t>
      </w:r>
      <w:r w:rsidR="005024B8" w:rsidRPr="0094483E">
        <w:rPr>
          <w:rFonts w:eastAsiaTheme="minorHAnsi"/>
          <w:sz w:val="25"/>
          <w:szCs w:val="25"/>
          <w:lang w:eastAsia="en-US"/>
        </w:rPr>
        <w:t>.</w:t>
      </w:r>
    </w:p>
    <w:p w14:paraId="21DF92B9" w14:textId="77777777" w:rsidR="005024B8" w:rsidRPr="0094483E" w:rsidRDefault="005024B8" w:rsidP="005024B8">
      <w:pPr>
        <w:autoSpaceDE w:val="0"/>
        <w:autoSpaceDN w:val="0"/>
        <w:adjustRightInd w:val="0"/>
        <w:jc w:val="both"/>
        <w:rPr>
          <w:rFonts w:eastAsiaTheme="minorHAnsi"/>
          <w:sz w:val="25"/>
          <w:szCs w:val="25"/>
          <w:lang w:eastAsia="en-US"/>
        </w:rPr>
      </w:pPr>
    </w:p>
    <w:p w14:paraId="190C91A9"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Настоящим     заявлением    </w:t>
      </w:r>
      <w:proofErr w:type="gramStart"/>
      <w:r w:rsidRPr="0094483E">
        <w:rPr>
          <w:rFonts w:eastAsiaTheme="minorHAnsi"/>
          <w:sz w:val="25"/>
          <w:szCs w:val="25"/>
          <w:lang w:eastAsia="en-US"/>
        </w:rPr>
        <w:t xml:space="preserve">подтверждаю,   </w:t>
      </w:r>
      <w:proofErr w:type="gramEnd"/>
      <w:r w:rsidRPr="0094483E">
        <w:rPr>
          <w:rFonts w:eastAsiaTheme="minorHAnsi"/>
          <w:sz w:val="25"/>
          <w:szCs w:val="25"/>
          <w:lang w:eastAsia="en-US"/>
        </w:rPr>
        <w:t xml:space="preserve"> что    являюсь    субъектом</w:t>
      </w:r>
    </w:p>
    <w:p w14:paraId="123CBAB1" w14:textId="64FB4E1D"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______</w:t>
      </w:r>
      <w:r w:rsidR="0094483E">
        <w:rPr>
          <w:rFonts w:eastAsiaTheme="minorHAnsi"/>
          <w:sz w:val="25"/>
          <w:szCs w:val="25"/>
          <w:lang w:eastAsia="en-US"/>
        </w:rPr>
        <w:t>____________________________</w:t>
      </w:r>
      <w:r w:rsidRPr="0094483E">
        <w:rPr>
          <w:rFonts w:eastAsiaTheme="minorHAnsi"/>
          <w:sz w:val="25"/>
          <w:szCs w:val="25"/>
          <w:lang w:eastAsia="en-US"/>
        </w:rPr>
        <w:t xml:space="preserve"> предпринимательства или </w:t>
      </w:r>
      <w:proofErr w:type="spellStart"/>
      <w:r w:rsidRPr="0094483E">
        <w:rPr>
          <w:rFonts w:eastAsiaTheme="minorHAnsi"/>
          <w:sz w:val="25"/>
          <w:szCs w:val="25"/>
          <w:lang w:eastAsia="en-US"/>
        </w:rPr>
        <w:t>самозанятым</w:t>
      </w:r>
      <w:proofErr w:type="spellEnd"/>
      <w:r w:rsidRPr="0094483E">
        <w:rPr>
          <w:rFonts w:eastAsiaTheme="minorHAnsi"/>
          <w:sz w:val="25"/>
          <w:szCs w:val="25"/>
          <w:lang w:eastAsia="en-US"/>
        </w:rPr>
        <w:t>.</w:t>
      </w:r>
    </w:p>
    <w:p w14:paraId="3ED2D7EA"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(малого/среднего - нужное указать)</w:t>
      </w:r>
    </w:p>
    <w:p w14:paraId="39B20E04" w14:textId="77777777" w:rsidR="005024B8" w:rsidRPr="0094483E" w:rsidRDefault="005024B8" w:rsidP="005024B8">
      <w:pPr>
        <w:autoSpaceDE w:val="0"/>
        <w:autoSpaceDN w:val="0"/>
        <w:adjustRightInd w:val="0"/>
        <w:jc w:val="both"/>
        <w:rPr>
          <w:rFonts w:eastAsiaTheme="minorHAnsi"/>
          <w:sz w:val="25"/>
          <w:szCs w:val="25"/>
          <w:lang w:eastAsia="en-US"/>
        </w:rPr>
      </w:pPr>
    </w:p>
    <w:p w14:paraId="7ED07967"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В настоящее время отсутствует:</w:t>
      </w:r>
    </w:p>
    <w:p w14:paraId="1ECE6F56"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   решение   </w:t>
      </w:r>
      <w:proofErr w:type="gramStart"/>
      <w:r w:rsidRPr="0094483E">
        <w:rPr>
          <w:rFonts w:eastAsiaTheme="minorHAnsi"/>
          <w:sz w:val="25"/>
          <w:szCs w:val="25"/>
          <w:lang w:eastAsia="en-US"/>
        </w:rPr>
        <w:t>о  ликвидации</w:t>
      </w:r>
      <w:proofErr w:type="gramEnd"/>
      <w:r w:rsidRPr="0094483E">
        <w:rPr>
          <w:rFonts w:eastAsiaTheme="minorHAnsi"/>
          <w:sz w:val="25"/>
          <w:szCs w:val="25"/>
          <w:lang w:eastAsia="en-US"/>
        </w:rPr>
        <w:t>,  решение  арбитражного  суда  о  признании</w:t>
      </w:r>
    </w:p>
    <w:p w14:paraId="70920716" w14:textId="77777777" w:rsidR="005024B8" w:rsidRPr="0094483E" w:rsidRDefault="005024B8" w:rsidP="005024B8">
      <w:pPr>
        <w:autoSpaceDE w:val="0"/>
        <w:autoSpaceDN w:val="0"/>
        <w:adjustRightInd w:val="0"/>
        <w:jc w:val="both"/>
        <w:rPr>
          <w:rFonts w:eastAsiaTheme="minorHAnsi"/>
          <w:sz w:val="25"/>
          <w:szCs w:val="25"/>
          <w:lang w:eastAsia="en-US"/>
        </w:rPr>
      </w:pPr>
      <w:proofErr w:type="gramStart"/>
      <w:r w:rsidRPr="0094483E">
        <w:rPr>
          <w:rFonts w:eastAsiaTheme="minorHAnsi"/>
          <w:sz w:val="25"/>
          <w:szCs w:val="25"/>
          <w:lang w:eastAsia="en-US"/>
        </w:rPr>
        <w:t>банкротом,  об</w:t>
      </w:r>
      <w:proofErr w:type="gramEnd"/>
      <w:r w:rsidRPr="0094483E">
        <w:rPr>
          <w:rFonts w:eastAsiaTheme="minorHAnsi"/>
          <w:sz w:val="25"/>
          <w:szCs w:val="25"/>
          <w:lang w:eastAsia="en-US"/>
        </w:rPr>
        <w:t xml:space="preserve"> открытии конкурсного производства, решение о приостановлении</w:t>
      </w:r>
    </w:p>
    <w:p w14:paraId="2D26D6D2" w14:textId="77777777" w:rsidR="005024B8" w:rsidRPr="0094483E" w:rsidRDefault="005024B8" w:rsidP="005024B8">
      <w:pPr>
        <w:autoSpaceDE w:val="0"/>
        <w:autoSpaceDN w:val="0"/>
        <w:adjustRightInd w:val="0"/>
        <w:jc w:val="both"/>
        <w:rPr>
          <w:rFonts w:eastAsiaTheme="minorHAnsi"/>
          <w:sz w:val="25"/>
          <w:szCs w:val="25"/>
          <w:lang w:eastAsia="en-US"/>
        </w:rPr>
      </w:pPr>
      <w:proofErr w:type="gramStart"/>
      <w:r w:rsidRPr="0094483E">
        <w:rPr>
          <w:rFonts w:eastAsiaTheme="minorHAnsi"/>
          <w:sz w:val="25"/>
          <w:szCs w:val="25"/>
          <w:lang w:eastAsia="en-US"/>
        </w:rPr>
        <w:t>деятельности  в</w:t>
      </w:r>
      <w:proofErr w:type="gramEnd"/>
      <w:r w:rsidRPr="0094483E">
        <w:rPr>
          <w:rFonts w:eastAsiaTheme="minorHAnsi"/>
          <w:sz w:val="25"/>
          <w:szCs w:val="25"/>
          <w:lang w:eastAsia="en-US"/>
        </w:rPr>
        <w:t xml:space="preserve">  порядке,  предусмотренном </w:t>
      </w:r>
      <w:hyperlink r:id="rId36" w:history="1">
        <w:r w:rsidRPr="0094483E">
          <w:rPr>
            <w:rFonts w:eastAsiaTheme="minorHAnsi"/>
            <w:color w:val="0000FF"/>
            <w:sz w:val="25"/>
            <w:szCs w:val="25"/>
            <w:lang w:eastAsia="en-US"/>
          </w:rPr>
          <w:t>Кодексом</w:t>
        </w:r>
      </w:hyperlink>
      <w:r w:rsidRPr="0094483E">
        <w:rPr>
          <w:rFonts w:eastAsiaTheme="minorHAnsi"/>
          <w:sz w:val="25"/>
          <w:szCs w:val="25"/>
          <w:lang w:eastAsia="en-US"/>
        </w:rPr>
        <w:t xml:space="preserve"> Российской Федерации об</w:t>
      </w:r>
    </w:p>
    <w:p w14:paraId="460C0BA2" w14:textId="1A27EBB5" w:rsidR="005024B8" w:rsidRPr="0094483E" w:rsidRDefault="0094483E" w:rsidP="005024B8">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административных </w:t>
      </w:r>
      <w:r w:rsidR="005024B8" w:rsidRPr="0094483E">
        <w:rPr>
          <w:rFonts w:eastAsiaTheme="minorHAnsi"/>
          <w:sz w:val="25"/>
          <w:szCs w:val="25"/>
          <w:lang w:eastAsia="en-US"/>
        </w:rPr>
        <w:t>правонарушениях</w:t>
      </w:r>
    </w:p>
    <w:p w14:paraId="57271B6B" w14:textId="02D125E8"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_____________________________________</w:t>
      </w:r>
      <w:r w:rsidR="0094483E">
        <w:rPr>
          <w:rFonts w:eastAsiaTheme="minorHAnsi"/>
          <w:sz w:val="25"/>
          <w:szCs w:val="25"/>
          <w:lang w:eastAsia="en-US"/>
        </w:rPr>
        <w:t>_________________</w:t>
      </w:r>
      <w:r w:rsidRPr="0094483E">
        <w:rPr>
          <w:rFonts w:eastAsiaTheme="minorHAnsi"/>
          <w:sz w:val="25"/>
          <w:szCs w:val="25"/>
          <w:lang w:eastAsia="en-US"/>
        </w:rPr>
        <w:t>.</w:t>
      </w:r>
    </w:p>
    <w:p w14:paraId="1253C259"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(наименование юридического лица, индивидуального предпринимателя)</w:t>
      </w:r>
    </w:p>
    <w:p w14:paraId="32538814" w14:textId="77777777" w:rsidR="005024B8" w:rsidRPr="0094483E" w:rsidRDefault="005024B8" w:rsidP="005024B8">
      <w:pPr>
        <w:autoSpaceDE w:val="0"/>
        <w:autoSpaceDN w:val="0"/>
        <w:adjustRightInd w:val="0"/>
        <w:jc w:val="both"/>
        <w:rPr>
          <w:rFonts w:eastAsiaTheme="minorHAnsi"/>
          <w:sz w:val="25"/>
          <w:szCs w:val="25"/>
          <w:lang w:eastAsia="en-US"/>
        </w:rPr>
      </w:pPr>
    </w:p>
    <w:p w14:paraId="49984680"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В случае предоставления в аренду имущества обязуюсь использовать его по</w:t>
      </w:r>
    </w:p>
    <w:p w14:paraId="71D5712B" w14:textId="77777777" w:rsidR="005024B8" w:rsidRPr="0094483E" w:rsidRDefault="005024B8" w:rsidP="005024B8">
      <w:pPr>
        <w:autoSpaceDE w:val="0"/>
        <w:autoSpaceDN w:val="0"/>
        <w:adjustRightInd w:val="0"/>
        <w:jc w:val="both"/>
        <w:rPr>
          <w:rFonts w:eastAsiaTheme="minorHAnsi"/>
          <w:sz w:val="25"/>
          <w:szCs w:val="25"/>
          <w:lang w:eastAsia="en-US"/>
        </w:rPr>
      </w:pPr>
      <w:proofErr w:type="gramStart"/>
      <w:r w:rsidRPr="0094483E">
        <w:rPr>
          <w:rFonts w:eastAsiaTheme="minorHAnsi"/>
          <w:sz w:val="25"/>
          <w:szCs w:val="25"/>
          <w:lang w:eastAsia="en-US"/>
        </w:rPr>
        <w:t>вышеуказанному  целевому</w:t>
      </w:r>
      <w:proofErr w:type="gramEnd"/>
      <w:r w:rsidRPr="0094483E">
        <w:rPr>
          <w:rFonts w:eastAsiaTheme="minorHAnsi"/>
          <w:sz w:val="25"/>
          <w:szCs w:val="25"/>
          <w:lang w:eastAsia="en-US"/>
        </w:rPr>
        <w:t xml:space="preserve">  назначению,  не передавать права и обязанности по</w:t>
      </w:r>
    </w:p>
    <w:p w14:paraId="24636234" w14:textId="77777777" w:rsidR="005024B8" w:rsidRPr="0094483E" w:rsidRDefault="005024B8" w:rsidP="005024B8">
      <w:pPr>
        <w:autoSpaceDE w:val="0"/>
        <w:autoSpaceDN w:val="0"/>
        <w:adjustRightInd w:val="0"/>
        <w:jc w:val="both"/>
        <w:rPr>
          <w:rFonts w:eastAsiaTheme="minorHAnsi"/>
          <w:sz w:val="25"/>
          <w:szCs w:val="25"/>
          <w:lang w:eastAsia="en-US"/>
        </w:rPr>
      </w:pPr>
      <w:proofErr w:type="gramStart"/>
      <w:r w:rsidRPr="0094483E">
        <w:rPr>
          <w:rFonts w:eastAsiaTheme="minorHAnsi"/>
          <w:sz w:val="25"/>
          <w:szCs w:val="25"/>
          <w:lang w:eastAsia="en-US"/>
        </w:rPr>
        <w:t>договору  аренды</w:t>
      </w:r>
      <w:proofErr w:type="gramEnd"/>
      <w:r w:rsidRPr="0094483E">
        <w:rPr>
          <w:rFonts w:eastAsiaTheme="minorHAnsi"/>
          <w:sz w:val="25"/>
          <w:szCs w:val="25"/>
          <w:lang w:eastAsia="en-US"/>
        </w:rPr>
        <w:t xml:space="preserve">  третьим  лицам, своевременно и в полном объеме оплачивать</w:t>
      </w:r>
    </w:p>
    <w:p w14:paraId="13BB27CE"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арендную плату.</w:t>
      </w:r>
    </w:p>
    <w:p w14:paraId="0DF2C52F" w14:textId="77777777" w:rsidR="005024B8" w:rsidRPr="0094483E" w:rsidRDefault="005024B8" w:rsidP="005024B8">
      <w:pPr>
        <w:autoSpaceDE w:val="0"/>
        <w:autoSpaceDN w:val="0"/>
        <w:adjustRightInd w:val="0"/>
        <w:jc w:val="both"/>
        <w:rPr>
          <w:rFonts w:eastAsiaTheme="minorHAnsi"/>
          <w:sz w:val="25"/>
          <w:szCs w:val="25"/>
          <w:lang w:eastAsia="en-US"/>
        </w:rPr>
      </w:pPr>
    </w:p>
    <w:p w14:paraId="08C0AF36" w14:textId="3A28A26C"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lastRenderedPageBreak/>
        <w:t>Приложение: _______________________________</w:t>
      </w:r>
      <w:r w:rsidR="0094483E">
        <w:rPr>
          <w:rFonts w:eastAsiaTheme="minorHAnsi"/>
          <w:sz w:val="25"/>
          <w:szCs w:val="25"/>
          <w:lang w:eastAsia="en-US"/>
        </w:rPr>
        <w:t>_____________________</w:t>
      </w:r>
    </w:p>
    <w:p w14:paraId="630E5374"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(указываются наименование и реквизиты прилагаемых документов</w:t>
      </w:r>
    </w:p>
    <w:p w14:paraId="37A462C1" w14:textId="429A6CBE"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в соответствии с </w:t>
      </w:r>
      <w:hyperlink r:id="rId37" w:history="1">
        <w:r w:rsidRPr="0094483E">
          <w:rPr>
            <w:rFonts w:eastAsiaTheme="minorHAnsi"/>
            <w:color w:val="0000FF"/>
            <w:sz w:val="25"/>
            <w:szCs w:val="25"/>
            <w:lang w:eastAsia="en-US"/>
          </w:rPr>
          <w:t>пунктом 2</w:t>
        </w:r>
      </w:hyperlink>
      <w:r w:rsidR="00EF5EC8">
        <w:rPr>
          <w:rFonts w:eastAsiaTheme="minorHAnsi"/>
          <w:color w:val="0000FF"/>
          <w:sz w:val="25"/>
          <w:szCs w:val="25"/>
          <w:lang w:eastAsia="en-US"/>
        </w:rPr>
        <w:t>1</w:t>
      </w:r>
      <w:r w:rsidRPr="0094483E">
        <w:rPr>
          <w:rFonts w:eastAsiaTheme="minorHAnsi"/>
          <w:sz w:val="25"/>
          <w:szCs w:val="25"/>
          <w:lang w:eastAsia="en-US"/>
        </w:rPr>
        <w:t xml:space="preserve"> </w:t>
      </w:r>
      <w:r w:rsidR="0086078A" w:rsidRPr="0094483E">
        <w:rPr>
          <w:rFonts w:eastAsiaTheme="minorHAnsi"/>
          <w:sz w:val="25"/>
          <w:szCs w:val="25"/>
          <w:lang w:eastAsia="en-US"/>
        </w:rPr>
        <w:t>административного регламента</w:t>
      </w:r>
      <w:r w:rsidRPr="0094483E">
        <w:rPr>
          <w:rFonts w:eastAsiaTheme="minorHAnsi"/>
          <w:sz w:val="25"/>
          <w:szCs w:val="25"/>
          <w:lang w:eastAsia="en-US"/>
        </w:rPr>
        <w:t>).</w:t>
      </w:r>
    </w:p>
    <w:p w14:paraId="386D693F" w14:textId="77777777" w:rsidR="005024B8" w:rsidRPr="0094483E" w:rsidRDefault="005024B8" w:rsidP="005024B8">
      <w:pPr>
        <w:autoSpaceDE w:val="0"/>
        <w:autoSpaceDN w:val="0"/>
        <w:adjustRightInd w:val="0"/>
        <w:jc w:val="both"/>
        <w:rPr>
          <w:rFonts w:eastAsiaTheme="minorHAnsi"/>
          <w:sz w:val="25"/>
          <w:szCs w:val="25"/>
          <w:lang w:eastAsia="en-US"/>
        </w:rPr>
      </w:pPr>
    </w:p>
    <w:p w14:paraId="586B5546"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Не   возражаю   против   включения   в   </w:t>
      </w:r>
      <w:proofErr w:type="gramStart"/>
      <w:r w:rsidRPr="0094483E">
        <w:rPr>
          <w:rFonts w:eastAsiaTheme="minorHAnsi"/>
          <w:sz w:val="25"/>
          <w:szCs w:val="25"/>
          <w:lang w:eastAsia="en-US"/>
        </w:rPr>
        <w:t>общедоступные  источники</w:t>
      </w:r>
      <w:proofErr w:type="gramEnd"/>
      <w:r w:rsidRPr="0094483E">
        <w:rPr>
          <w:rFonts w:eastAsiaTheme="minorHAnsi"/>
          <w:sz w:val="25"/>
          <w:szCs w:val="25"/>
          <w:lang w:eastAsia="en-US"/>
        </w:rPr>
        <w:t xml:space="preserve">  моих</w:t>
      </w:r>
    </w:p>
    <w:p w14:paraId="28B351E5"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персональных данных.</w:t>
      </w:r>
    </w:p>
    <w:p w14:paraId="02599483" w14:textId="77777777" w:rsidR="005024B8" w:rsidRPr="0094483E" w:rsidRDefault="005024B8" w:rsidP="005024B8">
      <w:pPr>
        <w:autoSpaceDE w:val="0"/>
        <w:autoSpaceDN w:val="0"/>
        <w:adjustRightInd w:val="0"/>
        <w:jc w:val="both"/>
        <w:rPr>
          <w:rFonts w:eastAsiaTheme="minorHAnsi"/>
          <w:sz w:val="25"/>
          <w:szCs w:val="25"/>
          <w:lang w:eastAsia="en-US"/>
        </w:rPr>
      </w:pPr>
    </w:p>
    <w:p w14:paraId="41A322A8" w14:textId="77777777" w:rsidR="005024B8" w:rsidRPr="0094483E" w:rsidRDefault="005024B8" w:rsidP="005024B8">
      <w:pPr>
        <w:autoSpaceDE w:val="0"/>
        <w:autoSpaceDN w:val="0"/>
        <w:adjustRightInd w:val="0"/>
        <w:jc w:val="both"/>
        <w:rPr>
          <w:rFonts w:eastAsiaTheme="minorHAnsi"/>
          <w:sz w:val="25"/>
          <w:szCs w:val="25"/>
          <w:lang w:eastAsia="en-US"/>
        </w:rPr>
      </w:pPr>
    </w:p>
    <w:p w14:paraId="2A75624C" w14:textId="14B32A42" w:rsidR="005024B8" w:rsidRPr="0094483E" w:rsidRDefault="003C162F" w:rsidP="005024B8">
      <w:pPr>
        <w:autoSpaceDE w:val="0"/>
        <w:autoSpaceDN w:val="0"/>
        <w:adjustRightInd w:val="0"/>
        <w:jc w:val="both"/>
        <w:rPr>
          <w:rFonts w:eastAsiaTheme="minorHAnsi"/>
          <w:sz w:val="25"/>
          <w:szCs w:val="25"/>
          <w:lang w:eastAsia="en-US"/>
        </w:rPr>
      </w:pPr>
      <w:r>
        <w:rPr>
          <w:rFonts w:eastAsiaTheme="minorHAnsi"/>
          <w:sz w:val="25"/>
          <w:szCs w:val="25"/>
          <w:lang w:eastAsia="en-US"/>
        </w:rPr>
        <w:t>Дата</w:t>
      </w:r>
      <w:r w:rsidR="005024B8" w:rsidRPr="0094483E">
        <w:rPr>
          <w:rFonts w:eastAsiaTheme="minorHAnsi"/>
          <w:sz w:val="25"/>
          <w:szCs w:val="25"/>
          <w:lang w:eastAsia="en-US"/>
        </w:rPr>
        <w:t>_______________    ___________________</w:t>
      </w:r>
      <w:r>
        <w:rPr>
          <w:rFonts w:eastAsiaTheme="minorHAnsi"/>
          <w:sz w:val="25"/>
          <w:szCs w:val="25"/>
          <w:lang w:eastAsia="en-US"/>
        </w:rPr>
        <w:t>________________________</w:t>
      </w:r>
    </w:p>
    <w:p w14:paraId="7448D13A" w14:textId="77777777" w:rsidR="005024B8" w:rsidRPr="0094483E" w:rsidRDefault="005024B8" w:rsidP="005024B8">
      <w:pPr>
        <w:autoSpaceDE w:val="0"/>
        <w:autoSpaceDN w:val="0"/>
        <w:adjustRightInd w:val="0"/>
        <w:jc w:val="both"/>
        <w:rPr>
          <w:rFonts w:eastAsiaTheme="minorHAnsi"/>
          <w:sz w:val="25"/>
          <w:szCs w:val="25"/>
          <w:lang w:eastAsia="en-US"/>
        </w:rPr>
      </w:pPr>
      <w:r w:rsidRPr="0094483E">
        <w:rPr>
          <w:rFonts w:eastAsiaTheme="minorHAnsi"/>
          <w:sz w:val="25"/>
          <w:szCs w:val="25"/>
          <w:lang w:eastAsia="en-US"/>
        </w:rPr>
        <w:t xml:space="preserve">                          (</w:t>
      </w:r>
      <w:proofErr w:type="gramStart"/>
      <w:r w:rsidRPr="0094483E">
        <w:rPr>
          <w:rFonts w:eastAsiaTheme="minorHAnsi"/>
          <w:sz w:val="25"/>
          <w:szCs w:val="25"/>
          <w:lang w:eastAsia="en-US"/>
        </w:rPr>
        <w:t xml:space="preserve">подпись)   </w:t>
      </w:r>
      <w:proofErr w:type="gramEnd"/>
      <w:r w:rsidRPr="0094483E">
        <w:rPr>
          <w:rFonts w:eastAsiaTheme="minorHAnsi"/>
          <w:sz w:val="25"/>
          <w:szCs w:val="25"/>
          <w:lang w:eastAsia="en-US"/>
        </w:rPr>
        <w:t xml:space="preserve"> (ФИО лица, подписавшего заявление)</w:t>
      </w:r>
    </w:p>
    <w:p w14:paraId="288F932F" w14:textId="77777777" w:rsidR="005024B8" w:rsidRDefault="005024B8" w:rsidP="005024B8">
      <w:pPr>
        <w:autoSpaceDE w:val="0"/>
        <w:autoSpaceDN w:val="0"/>
        <w:adjustRightInd w:val="0"/>
        <w:rPr>
          <w:rFonts w:eastAsiaTheme="minorHAnsi"/>
          <w:sz w:val="26"/>
          <w:szCs w:val="26"/>
          <w:lang w:eastAsia="en-US"/>
        </w:rPr>
      </w:pPr>
    </w:p>
    <w:p w14:paraId="270E4852" w14:textId="77777777" w:rsidR="005024B8" w:rsidRDefault="005024B8" w:rsidP="005024B8">
      <w:pPr>
        <w:autoSpaceDE w:val="0"/>
        <w:autoSpaceDN w:val="0"/>
        <w:adjustRightInd w:val="0"/>
        <w:jc w:val="both"/>
        <w:rPr>
          <w:rFonts w:eastAsiaTheme="minorHAnsi"/>
          <w:sz w:val="26"/>
          <w:szCs w:val="26"/>
          <w:lang w:eastAsia="en-US"/>
        </w:rPr>
      </w:pPr>
    </w:p>
    <w:p w14:paraId="69F927E3" w14:textId="77777777" w:rsidR="005024B8" w:rsidRDefault="005024B8" w:rsidP="005024B8">
      <w:pPr>
        <w:pBdr>
          <w:top w:val="single" w:sz="6" w:space="0" w:color="auto"/>
        </w:pBdr>
        <w:autoSpaceDE w:val="0"/>
        <w:autoSpaceDN w:val="0"/>
        <w:adjustRightInd w:val="0"/>
        <w:spacing w:before="100" w:after="100"/>
        <w:jc w:val="both"/>
        <w:rPr>
          <w:rFonts w:eastAsiaTheme="minorHAnsi"/>
          <w:sz w:val="2"/>
          <w:szCs w:val="2"/>
          <w:lang w:eastAsia="en-US"/>
        </w:rPr>
      </w:pPr>
    </w:p>
    <w:p w14:paraId="37EF597E" w14:textId="77777777" w:rsidR="003C162F" w:rsidRDefault="003C162F" w:rsidP="006F00AB">
      <w:pPr>
        <w:ind w:left="1702" w:right="-709" w:firstLine="708"/>
        <w:jc w:val="center"/>
        <w:rPr>
          <w:sz w:val="25"/>
          <w:szCs w:val="25"/>
          <w:lang w:eastAsia="en-US"/>
        </w:rPr>
      </w:pPr>
    </w:p>
    <w:p w14:paraId="7448FCC1" w14:textId="77777777" w:rsidR="003C162F" w:rsidRDefault="003C162F" w:rsidP="006F00AB">
      <w:pPr>
        <w:ind w:left="1702" w:right="-709" w:firstLine="708"/>
        <w:jc w:val="center"/>
        <w:rPr>
          <w:sz w:val="25"/>
          <w:szCs w:val="25"/>
          <w:lang w:eastAsia="en-US"/>
        </w:rPr>
      </w:pPr>
    </w:p>
    <w:p w14:paraId="2F156AFB" w14:textId="77777777" w:rsidR="003C162F" w:rsidRDefault="003C162F" w:rsidP="006F00AB">
      <w:pPr>
        <w:ind w:left="1702" w:right="-709" w:firstLine="708"/>
        <w:jc w:val="center"/>
        <w:rPr>
          <w:sz w:val="25"/>
          <w:szCs w:val="25"/>
          <w:lang w:eastAsia="en-US"/>
        </w:rPr>
      </w:pPr>
    </w:p>
    <w:p w14:paraId="63B5E431" w14:textId="77777777" w:rsidR="003C162F" w:rsidRDefault="003C162F" w:rsidP="006F00AB">
      <w:pPr>
        <w:ind w:left="1702" w:right="-709" w:firstLine="708"/>
        <w:jc w:val="center"/>
        <w:rPr>
          <w:sz w:val="25"/>
          <w:szCs w:val="25"/>
          <w:lang w:eastAsia="en-US"/>
        </w:rPr>
      </w:pPr>
    </w:p>
    <w:p w14:paraId="540010CE" w14:textId="77777777" w:rsidR="003C162F" w:rsidRDefault="003C162F" w:rsidP="006F00AB">
      <w:pPr>
        <w:ind w:left="1702" w:right="-709" w:firstLine="708"/>
        <w:jc w:val="center"/>
        <w:rPr>
          <w:sz w:val="25"/>
          <w:szCs w:val="25"/>
          <w:lang w:eastAsia="en-US"/>
        </w:rPr>
      </w:pPr>
    </w:p>
    <w:p w14:paraId="219182FC" w14:textId="77777777" w:rsidR="003C162F" w:rsidRDefault="003C162F" w:rsidP="006F00AB">
      <w:pPr>
        <w:ind w:left="1702" w:right="-709" w:firstLine="708"/>
        <w:jc w:val="center"/>
        <w:rPr>
          <w:sz w:val="25"/>
          <w:szCs w:val="25"/>
          <w:lang w:eastAsia="en-US"/>
        </w:rPr>
      </w:pPr>
    </w:p>
    <w:p w14:paraId="665AB059" w14:textId="77777777" w:rsidR="003C162F" w:rsidRDefault="003C162F" w:rsidP="006F00AB">
      <w:pPr>
        <w:ind w:left="1702" w:right="-709" w:firstLine="708"/>
        <w:jc w:val="center"/>
        <w:rPr>
          <w:sz w:val="25"/>
          <w:szCs w:val="25"/>
          <w:lang w:eastAsia="en-US"/>
        </w:rPr>
      </w:pPr>
    </w:p>
    <w:p w14:paraId="402C2604" w14:textId="77777777" w:rsidR="003C162F" w:rsidRDefault="003C162F" w:rsidP="006F00AB">
      <w:pPr>
        <w:ind w:left="1702" w:right="-709" w:firstLine="708"/>
        <w:jc w:val="center"/>
        <w:rPr>
          <w:sz w:val="25"/>
          <w:szCs w:val="25"/>
          <w:lang w:eastAsia="en-US"/>
        </w:rPr>
      </w:pPr>
    </w:p>
    <w:p w14:paraId="78BB3F91" w14:textId="77777777" w:rsidR="003C162F" w:rsidRDefault="003C162F" w:rsidP="006F00AB">
      <w:pPr>
        <w:ind w:left="1702" w:right="-709" w:firstLine="708"/>
        <w:jc w:val="center"/>
        <w:rPr>
          <w:sz w:val="25"/>
          <w:szCs w:val="25"/>
          <w:lang w:eastAsia="en-US"/>
        </w:rPr>
      </w:pPr>
    </w:p>
    <w:p w14:paraId="42828EE5" w14:textId="77777777" w:rsidR="003C162F" w:rsidRDefault="003C162F" w:rsidP="006F00AB">
      <w:pPr>
        <w:ind w:left="1702" w:right="-709" w:firstLine="708"/>
        <w:jc w:val="center"/>
        <w:rPr>
          <w:sz w:val="25"/>
          <w:szCs w:val="25"/>
          <w:lang w:eastAsia="en-US"/>
        </w:rPr>
      </w:pPr>
    </w:p>
    <w:p w14:paraId="25B0AC5A" w14:textId="77777777" w:rsidR="003C162F" w:rsidRDefault="003C162F" w:rsidP="006F00AB">
      <w:pPr>
        <w:ind w:left="1702" w:right="-709" w:firstLine="708"/>
        <w:jc w:val="center"/>
        <w:rPr>
          <w:sz w:val="25"/>
          <w:szCs w:val="25"/>
          <w:lang w:eastAsia="en-US"/>
        </w:rPr>
      </w:pPr>
    </w:p>
    <w:p w14:paraId="05D0C547" w14:textId="77777777" w:rsidR="003C162F" w:rsidRDefault="003C162F" w:rsidP="006F00AB">
      <w:pPr>
        <w:ind w:left="1702" w:right="-709" w:firstLine="708"/>
        <w:jc w:val="center"/>
        <w:rPr>
          <w:sz w:val="25"/>
          <w:szCs w:val="25"/>
          <w:lang w:eastAsia="en-US"/>
        </w:rPr>
      </w:pPr>
    </w:p>
    <w:p w14:paraId="352CDA55" w14:textId="77777777" w:rsidR="003C162F" w:rsidRDefault="003C162F" w:rsidP="006F00AB">
      <w:pPr>
        <w:ind w:left="1702" w:right="-709" w:firstLine="708"/>
        <w:jc w:val="center"/>
        <w:rPr>
          <w:sz w:val="25"/>
          <w:szCs w:val="25"/>
          <w:lang w:eastAsia="en-US"/>
        </w:rPr>
      </w:pPr>
    </w:p>
    <w:p w14:paraId="3868E25F" w14:textId="77777777" w:rsidR="003C162F" w:rsidRDefault="003C162F" w:rsidP="006F00AB">
      <w:pPr>
        <w:ind w:left="1702" w:right="-709" w:firstLine="708"/>
        <w:jc w:val="center"/>
        <w:rPr>
          <w:sz w:val="25"/>
          <w:szCs w:val="25"/>
          <w:lang w:eastAsia="en-US"/>
        </w:rPr>
      </w:pPr>
    </w:p>
    <w:p w14:paraId="2AC1196D" w14:textId="77777777" w:rsidR="003C162F" w:rsidRDefault="003C162F" w:rsidP="006F00AB">
      <w:pPr>
        <w:ind w:left="1702" w:right="-709" w:firstLine="708"/>
        <w:jc w:val="center"/>
        <w:rPr>
          <w:sz w:val="25"/>
          <w:szCs w:val="25"/>
          <w:lang w:eastAsia="en-US"/>
        </w:rPr>
      </w:pPr>
    </w:p>
    <w:p w14:paraId="4CF925F1" w14:textId="77777777" w:rsidR="003C162F" w:rsidRDefault="003C162F" w:rsidP="006F00AB">
      <w:pPr>
        <w:ind w:left="1702" w:right="-709" w:firstLine="708"/>
        <w:jc w:val="center"/>
        <w:rPr>
          <w:sz w:val="25"/>
          <w:szCs w:val="25"/>
          <w:lang w:eastAsia="en-US"/>
        </w:rPr>
      </w:pPr>
    </w:p>
    <w:p w14:paraId="0D316300" w14:textId="77777777" w:rsidR="003C162F" w:rsidRDefault="003C162F" w:rsidP="006F00AB">
      <w:pPr>
        <w:ind w:left="1702" w:right="-709" w:firstLine="708"/>
        <w:jc w:val="center"/>
        <w:rPr>
          <w:sz w:val="25"/>
          <w:szCs w:val="25"/>
          <w:lang w:eastAsia="en-US"/>
        </w:rPr>
      </w:pPr>
    </w:p>
    <w:p w14:paraId="3AAF9F50" w14:textId="77777777" w:rsidR="003C162F" w:rsidRDefault="003C162F" w:rsidP="006F00AB">
      <w:pPr>
        <w:ind w:left="1702" w:right="-709" w:firstLine="708"/>
        <w:jc w:val="center"/>
        <w:rPr>
          <w:sz w:val="25"/>
          <w:szCs w:val="25"/>
          <w:lang w:eastAsia="en-US"/>
        </w:rPr>
      </w:pPr>
    </w:p>
    <w:p w14:paraId="7E7F8F42" w14:textId="77777777" w:rsidR="003C162F" w:rsidRDefault="003C162F" w:rsidP="006F00AB">
      <w:pPr>
        <w:ind w:left="1702" w:right="-709" w:firstLine="708"/>
        <w:jc w:val="center"/>
        <w:rPr>
          <w:sz w:val="25"/>
          <w:szCs w:val="25"/>
          <w:lang w:eastAsia="en-US"/>
        </w:rPr>
      </w:pPr>
    </w:p>
    <w:p w14:paraId="7EA7D6F3" w14:textId="77777777" w:rsidR="003C162F" w:rsidRDefault="003C162F" w:rsidP="006F00AB">
      <w:pPr>
        <w:ind w:left="1702" w:right="-709" w:firstLine="708"/>
        <w:jc w:val="center"/>
        <w:rPr>
          <w:sz w:val="25"/>
          <w:szCs w:val="25"/>
          <w:lang w:eastAsia="en-US"/>
        </w:rPr>
      </w:pPr>
    </w:p>
    <w:p w14:paraId="07EE31C6" w14:textId="77777777" w:rsidR="003C162F" w:rsidRDefault="003C162F" w:rsidP="006F00AB">
      <w:pPr>
        <w:ind w:left="1702" w:right="-709" w:firstLine="708"/>
        <w:jc w:val="center"/>
        <w:rPr>
          <w:sz w:val="25"/>
          <w:szCs w:val="25"/>
          <w:lang w:eastAsia="en-US"/>
        </w:rPr>
      </w:pPr>
    </w:p>
    <w:p w14:paraId="57F83865" w14:textId="77777777" w:rsidR="003C162F" w:rsidRDefault="003C162F" w:rsidP="006F00AB">
      <w:pPr>
        <w:ind w:left="1702" w:right="-709" w:firstLine="708"/>
        <w:jc w:val="center"/>
        <w:rPr>
          <w:sz w:val="25"/>
          <w:szCs w:val="25"/>
          <w:lang w:eastAsia="en-US"/>
        </w:rPr>
      </w:pPr>
    </w:p>
    <w:p w14:paraId="68984EC2" w14:textId="77777777" w:rsidR="003C162F" w:rsidRDefault="003C162F" w:rsidP="006F00AB">
      <w:pPr>
        <w:ind w:left="1702" w:right="-709" w:firstLine="708"/>
        <w:jc w:val="center"/>
        <w:rPr>
          <w:sz w:val="25"/>
          <w:szCs w:val="25"/>
          <w:lang w:eastAsia="en-US"/>
        </w:rPr>
      </w:pPr>
    </w:p>
    <w:p w14:paraId="3612610A" w14:textId="77777777" w:rsidR="003C162F" w:rsidRDefault="003C162F" w:rsidP="006F00AB">
      <w:pPr>
        <w:ind w:left="1702" w:right="-709" w:firstLine="708"/>
        <w:jc w:val="center"/>
        <w:rPr>
          <w:sz w:val="25"/>
          <w:szCs w:val="25"/>
          <w:lang w:eastAsia="en-US"/>
        </w:rPr>
      </w:pPr>
    </w:p>
    <w:p w14:paraId="7A217A12" w14:textId="77777777" w:rsidR="003C162F" w:rsidRDefault="003C162F" w:rsidP="006F00AB">
      <w:pPr>
        <w:ind w:left="1702" w:right="-709" w:firstLine="708"/>
        <w:jc w:val="center"/>
        <w:rPr>
          <w:sz w:val="25"/>
          <w:szCs w:val="25"/>
          <w:lang w:eastAsia="en-US"/>
        </w:rPr>
      </w:pPr>
    </w:p>
    <w:p w14:paraId="715502A4" w14:textId="77777777" w:rsidR="003C162F" w:rsidRDefault="003C162F" w:rsidP="006F00AB">
      <w:pPr>
        <w:ind w:left="1702" w:right="-709" w:firstLine="708"/>
        <w:jc w:val="center"/>
        <w:rPr>
          <w:sz w:val="25"/>
          <w:szCs w:val="25"/>
          <w:lang w:eastAsia="en-US"/>
        </w:rPr>
      </w:pPr>
    </w:p>
    <w:p w14:paraId="65534264" w14:textId="77777777" w:rsidR="003C162F" w:rsidRDefault="003C162F" w:rsidP="006F00AB">
      <w:pPr>
        <w:ind w:left="1702" w:right="-709" w:firstLine="708"/>
        <w:jc w:val="center"/>
        <w:rPr>
          <w:sz w:val="25"/>
          <w:szCs w:val="25"/>
          <w:lang w:eastAsia="en-US"/>
        </w:rPr>
      </w:pPr>
    </w:p>
    <w:p w14:paraId="4626D70F" w14:textId="77777777" w:rsidR="003C162F" w:rsidRDefault="003C162F" w:rsidP="006F00AB">
      <w:pPr>
        <w:ind w:left="1702" w:right="-709" w:firstLine="708"/>
        <w:jc w:val="center"/>
        <w:rPr>
          <w:sz w:val="25"/>
          <w:szCs w:val="25"/>
          <w:lang w:eastAsia="en-US"/>
        </w:rPr>
      </w:pPr>
    </w:p>
    <w:p w14:paraId="5B154765" w14:textId="77777777" w:rsidR="003C162F" w:rsidRDefault="003C162F" w:rsidP="006F00AB">
      <w:pPr>
        <w:ind w:left="1702" w:right="-709" w:firstLine="708"/>
        <w:jc w:val="center"/>
        <w:rPr>
          <w:sz w:val="25"/>
          <w:szCs w:val="25"/>
          <w:lang w:eastAsia="en-US"/>
        </w:rPr>
      </w:pPr>
    </w:p>
    <w:p w14:paraId="5A60CB93" w14:textId="77777777" w:rsidR="003C162F" w:rsidRDefault="003C162F" w:rsidP="006F00AB">
      <w:pPr>
        <w:ind w:left="1702" w:right="-709" w:firstLine="708"/>
        <w:jc w:val="center"/>
        <w:rPr>
          <w:sz w:val="25"/>
          <w:szCs w:val="25"/>
          <w:lang w:eastAsia="en-US"/>
        </w:rPr>
      </w:pPr>
    </w:p>
    <w:p w14:paraId="4E6EB718" w14:textId="77777777" w:rsidR="003C162F" w:rsidRDefault="003C162F" w:rsidP="006F00AB">
      <w:pPr>
        <w:ind w:left="1702" w:right="-709" w:firstLine="708"/>
        <w:jc w:val="center"/>
        <w:rPr>
          <w:sz w:val="25"/>
          <w:szCs w:val="25"/>
          <w:lang w:eastAsia="en-US"/>
        </w:rPr>
      </w:pPr>
    </w:p>
    <w:p w14:paraId="0872F4C1" w14:textId="77777777" w:rsidR="003C162F" w:rsidRDefault="003C162F" w:rsidP="006F00AB">
      <w:pPr>
        <w:ind w:left="1702" w:right="-709" w:firstLine="708"/>
        <w:jc w:val="center"/>
        <w:rPr>
          <w:sz w:val="25"/>
          <w:szCs w:val="25"/>
          <w:lang w:eastAsia="en-US"/>
        </w:rPr>
      </w:pPr>
    </w:p>
    <w:p w14:paraId="3D244C35" w14:textId="77777777" w:rsidR="003C162F" w:rsidRDefault="003C162F" w:rsidP="006F00AB">
      <w:pPr>
        <w:ind w:left="1702" w:right="-709" w:firstLine="708"/>
        <w:jc w:val="center"/>
        <w:rPr>
          <w:sz w:val="25"/>
          <w:szCs w:val="25"/>
          <w:lang w:eastAsia="en-US"/>
        </w:rPr>
      </w:pPr>
    </w:p>
    <w:p w14:paraId="348C5AA8" w14:textId="77777777" w:rsidR="003C162F" w:rsidRDefault="003C162F" w:rsidP="006F00AB">
      <w:pPr>
        <w:ind w:left="1702" w:right="-709" w:firstLine="708"/>
        <w:jc w:val="center"/>
        <w:rPr>
          <w:sz w:val="25"/>
          <w:szCs w:val="25"/>
          <w:lang w:eastAsia="en-US"/>
        </w:rPr>
      </w:pPr>
    </w:p>
    <w:p w14:paraId="077EAADD" w14:textId="77777777" w:rsidR="003C162F" w:rsidRDefault="003C162F" w:rsidP="006F00AB">
      <w:pPr>
        <w:ind w:left="1702" w:right="-709" w:firstLine="708"/>
        <w:jc w:val="center"/>
        <w:rPr>
          <w:sz w:val="25"/>
          <w:szCs w:val="25"/>
          <w:lang w:eastAsia="en-US"/>
        </w:rPr>
      </w:pPr>
    </w:p>
    <w:p w14:paraId="14C0C8CC" w14:textId="77777777" w:rsidR="003C162F" w:rsidRDefault="003C162F" w:rsidP="006F00AB">
      <w:pPr>
        <w:ind w:left="1702" w:right="-709" w:firstLine="708"/>
        <w:jc w:val="center"/>
        <w:rPr>
          <w:sz w:val="25"/>
          <w:szCs w:val="25"/>
          <w:lang w:eastAsia="en-US"/>
        </w:rPr>
      </w:pPr>
    </w:p>
    <w:p w14:paraId="42E3EC63" w14:textId="77777777" w:rsidR="003C162F" w:rsidRDefault="003C162F" w:rsidP="006F00AB">
      <w:pPr>
        <w:ind w:left="1702" w:right="-709" w:firstLine="708"/>
        <w:jc w:val="center"/>
        <w:rPr>
          <w:sz w:val="25"/>
          <w:szCs w:val="25"/>
          <w:lang w:eastAsia="en-US"/>
        </w:rPr>
      </w:pPr>
    </w:p>
    <w:p w14:paraId="7734DE18" w14:textId="4F3394D9" w:rsidR="00AE5621" w:rsidRPr="005024B8" w:rsidRDefault="00AE5621" w:rsidP="006F00AB">
      <w:pPr>
        <w:ind w:left="1702" w:right="-709" w:firstLine="708"/>
        <w:jc w:val="center"/>
        <w:rPr>
          <w:sz w:val="25"/>
          <w:szCs w:val="25"/>
          <w:lang w:eastAsia="en-US"/>
        </w:rPr>
      </w:pPr>
      <w:r w:rsidRPr="005024B8">
        <w:rPr>
          <w:sz w:val="25"/>
          <w:szCs w:val="25"/>
          <w:lang w:eastAsia="en-US"/>
        </w:rPr>
        <w:lastRenderedPageBreak/>
        <w:t xml:space="preserve">Приложение </w:t>
      </w:r>
      <w:r w:rsidR="006F00AB">
        <w:rPr>
          <w:sz w:val="25"/>
          <w:szCs w:val="25"/>
          <w:lang w:eastAsia="en-US"/>
        </w:rPr>
        <w:t>4</w:t>
      </w:r>
    </w:p>
    <w:p w14:paraId="42394464" w14:textId="280A9684" w:rsidR="00AE5621" w:rsidRPr="00350D9F" w:rsidRDefault="00AE5621" w:rsidP="00AE5621">
      <w:pPr>
        <w:spacing w:line="276" w:lineRule="auto"/>
        <w:ind w:left="4956" w:hanging="2546"/>
        <w:jc w:val="right"/>
        <w:rPr>
          <w:sz w:val="25"/>
          <w:szCs w:val="25"/>
          <w:lang w:eastAsia="en-US"/>
        </w:rPr>
      </w:pPr>
      <w:r w:rsidRPr="00350D9F">
        <w:rPr>
          <w:rFonts w:eastAsiaTheme="minorHAnsi"/>
          <w:sz w:val="25"/>
          <w:szCs w:val="25"/>
          <w:lang w:eastAsia="en-US"/>
        </w:rPr>
        <w:t>к Административному регламенту</w:t>
      </w:r>
    </w:p>
    <w:p w14:paraId="2A018BF8" w14:textId="77777777" w:rsidR="00AE5621" w:rsidRPr="00350D9F" w:rsidRDefault="00AE5621" w:rsidP="00AE5621">
      <w:pPr>
        <w:spacing w:line="276" w:lineRule="auto"/>
        <w:ind w:left="4248"/>
        <w:jc w:val="right"/>
        <w:rPr>
          <w:sz w:val="25"/>
          <w:szCs w:val="25"/>
          <w:lang w:eastAsia="en-US"/>
        </w:rPr>
      </w:pPr>
      <w:r w:rsidRPr="00350D9F">
        <w:rPr>
          <w:rFonts w:eastAsiaTheme="minorHAnsi"/>
          <w:sz w:val="25"/>
          <w:szCs w:val="25"/>
          <w:lang w:eastAsia="en-US"/>
        </w:rPr>
        <w:t>предоставления муниципальной услуги «Передача в аренду, безвозмездное пользование имущества, находящегося</w:t>
      </w:r>
    </w:p>
    <w:p w14:paraId="18636231" w14:textId="77777777" w:rsidR="00AE5621" w:rsidRPr="00350D9F" w:rsidRDefault="00AE5621" w:rsidP="00AE5621">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в собственности муниципального образования,</w:t>
      </w:r>
    </w:p>
    <w:p w14:paraId="37BAB503" w14:textId="393D1F7E" w:rsidR="00AE5621" w:rsidRPr="00350D9F" w:rsidRDefault="00AE5621" w:rsidP="00AE5621">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за исключением</w:t>
      </w:r>
    </w:p>
    <w:p w14:paraId="10BF0B4F" w14:textId="77777777" w:rsidR="00AE5621" w:rsidRPr="00350D9F" w:rsidRDefault="00AE5621" w:rsidP="00AE5621">
      <w:pPr>
        <w:autoSpaceDE w:val="0"/>
        <w:autoSpaceDN w:val="0"/>
        <w:adjustRightInd w:val="0"/>
        <w:jc w:val="right"/>
        <w:rPr>
          <w:rFonts w:eastAsiaTheme="minorHAnsi"/>
          <w:sz w:val="25"/>
          <w:szCs w:val="25"/>
          <w:lang w:eastAsia="en-US"/>
        </w:rPr>
      </w:pPr>
      <w:r w:rsidRPr="00350D9F">
        <w:rPr>
          <w:rFonts w:eastAsiaTheme="minorHAnsi"/>
          <w:sz w:val="25"/>
          <w:szCs w:val="25"/>
          <w:lang w:eastAsia="en-US"/>
        </w:rPr>
        <w:t>земельных участков и жилых помещений»</w:t>
      </w:r>
    </w:p>
    <w:tbl>
      <w:tblPr>
        <w:tblStyle w:val="1"/>
        <w:tblW w:w="464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025"/>
      </w:tblGrid>
      <w:tr w:rsidR="00AE5621" w:rsidRPr="005024B8" w14:paraId="1C857A27" w14:textId="77777777" w:rsidTr="00AE5621">
        <w:trPr>
          <w:trHeight w:val="418"/>
        </w:trPr>
        <w:tc>
          <w:tcPr>
            <w:tcW w:w="2619" w:type="dxa"/>
          </w:tcPr>
          <w:p w14:paraId="0C2199AA" w14:textId="77777777" w:rsidR="00AE5621" w:rsidRPr="005024B8" w:rsidRDefault="00AE5621" w:rsidP="00D51DBB">
            <w:pPr>
              <w:jc w:val="right"/>
              <w:rPr>
                <w:sz w:val="26"/>
                <w:szCs w:val="26"/>
                <w:highlight w:val="yellow"/>
              </w:rPr>
            </w:pPr>
            <w:r w:rsidRPr="005024B8">
              <w:rPr>
                <w:color w:val="D9D9D9" w:themeColor="background1" w:themeShade="D9"/>
                <w:sz w:val="26"/>
                <w:szCs w:val="26"/>
              </w:rPr>
              <w:t xml:space="preserve">от </w:t>
            </w:r>
            <w:r w:rsidRPr="005024B8">
              <w:rPr>
                <w:color w:val="D9D9D9" w:themeColor="background1" w:themeShade="D9"/>
                <w:sz w:val="26"/>
                <w:szCs w:val="26"/>
                <w:lang w:val="en-US"/>
              </w:rPr>
              <w:t>[</w:t>
            </w:r>
            <w:r w:rsidRPr="005024B8">
              <w:rPr>
                <w:color w:val="D9D9D9" w:themeColor="background1" w:themeShade="D9"/>
                <w:sz w:val="26"/>
                <w:szCs w:val="26"/>
              </w:rPr>
              <w:t>Дата документа</w:t>
            </w:r>
            <w:r w:rsidRPr="005024B8">
              <w:rPr>
                <w:color w:val="D9D9D9" w:themeColor="background1" w:themeShade="D9"/>
                <w:sz w:val="26"/>
                <w:szCs w:val="26"/>
                <w:lang w:val="en-US"/>
              </w:rPr>
              <w:t>]</w:t>
            </w:r>
            <w:r w:rsidRPr="005024B8">
              <w:rPr>
                <w:color w:val="D9D9D9" w:themeColor="background1" w:themeShade="D9"/>
                <w:sz w:val="26"/>
                <w:szCs w:val="26"/>
              </w:rPr>
              <w:t xml:space="preserve"> </w:t>
            </w:r>
          </w:p>
        </w:tc>
        <w:tc>
          <w:tcPr>
            <w:tcW w:w="2025" w:type="dxa"/>
          </w:tcPr>
          <w:p w14:paraId="0010B892" w14:textId="77777777" w:rsidR="00AE5621" w:rsidRPr="005024B8" w:rsidRDefault="00AE5621" w:rsidP="00D51DBB">
            <w:pPr>
              <w:jc w:val="right"/>
              <w:rPr>
                <w:sz w:val="26"/>
                <w:szCs w:val="26"/>
                <w:lang w:eastAsia="en-US"/>
              </w:rPr>
            </w:pPr>
            <w:r w:rsidRPr="005024B8">
              <w:rPr>
                <w:color w:val="D9D9D9" w:themeColor="background1" w:themeShade="D9"/>
                <w:sz w:val="26"/>
                <w:szCs w:val="26"/>
              </w:rPr>
              <w:t>№ [Номер документа]</w:t>
            </w:r>
          </w:p>
        </w:tc>
      </w:tr>
    </w:tbl>
    <w:p w14:paraId="1A628DDA" w14:textId="77777777" w:rsidR="006F00AB" w:rsidRPr="00331108" w:rsidRDefault="006F00AB" w:rsidP="006F00AB">
      <w:pPr>
        <w:jc w:val="center"/>
        <w:rPr>
          <w:rFonts w:eastAsia="Calibri"/>
          <w:b/>
          <w:sz w:val="26"/>
          <w:szCs w:val="28"/>
          <w:lang w:eastAsia="en-US"/>
        </w:rPr>
      </w:pPr>
      <w:r>
        <w:rPr>
          <w:rFonts w:eastAsia="Calibri"/>
          <w:b/>
          <w:sz w:val="26"/>
          <w:szCs w:val="28"/>
          <w:lang w:eastAsia="en-US"/>
        </w:rPr>
        <w:t>С</w:t>
      </w:r>
      <w:r w:rsidRPr="00331108">
        <w:rPr>
          <w:rFonts w:eastAsia="Calibri"/>
          <w:b/>
          <w:sz w:val="26"/>
          <w:szCs w:val="28"/>
          <w:lang w:eastAsia="en-US"/>
        </w:rPr>
        <w:t>огласи</w:t>
      </w:r>
      <w:r>
        <w:rPr>
          <w:rFonts w:eastAsia="Calibri"/>
          <w:b/>
          <w:sz w:val="26"/>
          <w:szCs w:val="28"/>
          <w:lang w:eastAsia="en-US"/>
        </w:rPr>
        <w:t>е</w:t>
      </w:r>
      <w:r w:rsidRPr="00331108">
        <w:rPr>
          <w:rFonts w:eastAsia="Calibri"/>
          <w:b/>
          <w:sz w:val="26"/>
          <w:szCs w:val="28"/>
          <w:lang w:eastAsia="en-US"/>
        </w:rPr>
        <w:t xml:space="preserve"> субъекта персональных данных</w:t>
      </w:r>
    </w:p>
    <w:p w14:paraId="51E8B4AB" w14:textId="77777777" w:rsidR="006F00AB" w:rsidRPr="00331108" w:rsidRDefault="006F00AB" w:rsidP="006F00AB">
      <w:pPr>
        <w:jc w:val="center"/>
        <w:rPr>
          <w:rFonts w:eastAsia="Calibri"/>
          <w:b/>
          <w:sz w:val="26"/>
          <w:szCs w:val="28"/>
          <w:lang w:eastAsia="en-US"/>
        </w:rPr>
      </w:pPr>
      <w:r w:rsidRPr="00331108">
        <w:rPr>
          <w:rFonts w:eastAsia="Calibri"/>
          <w:b/>
          <w:sz w:val="26"/>
          <w:szCs w:val="28"/>
          <w:lang w:eastAsia="en-US"/>
        </w:rPr>
        <w:t>на обработку персональных данных</w:t>
      </w:r>
    </w:p>
    <w:tbl>
      <w:tblPr>
        <w:tblW w:w="5000" w:type="pct"/>
        <w:jc w:val="center"/>
        <w:tblLook w:val="04A0" w:firstRow="1" w:lastRow="0" w:firstColumn="1" w:lastColumn="0" w:noHBand="0" w:noVBand="1"/>
      </w:tblPr>
      <w:tblGrid>
        <w:gridCol w:w="458"/>
        <w:gridCol w:w="289"/>
        <w:gridCol w:w="289"/>
        <w:gridCol w:w="214"/>
        <w:gridCol w:w="216"/>
        <w:gridCol w:w="104"/>
        <w:gridCol w:w="2688"/>
        <w:gridCol w:w="434"/>
        <w:gridCol w:w="586"/>
        <w:gridCol w:w="1481"/>
        <w:gridCol w:w="298"/>
        <w:gridCol w:w="1277"/>
        <w:gridCol w:w="282"/>
        <w:gridCol w:w="314"/>
      </w:tblGrid>
      <w:tr w:rsidR="006F00AB" w:rsidRPr="00050285" w14:paraId="3691D408" w14:textId="77777777" w:rsidTr="006F00AB">
        <w:trPr>
          <w:gridAfter w:val="1"/>
          <w:wAfter w:w="176" w:type="pct"/>
          <w:trHeight w:val="151"/>
          <w:jc w:val="center"/>
        </w:trPr>
        <w:tc>
          <w:tcPr>
            <w:tcW w:w="418" w:type="pct"/>
            <w:gridSpan w:val="2"/>
            <w:hideMark/>
          </w:tcPr>
          <w:p w14:paraId="1733B29C" w14:textId="77777777" w:rsidR="006F00AB" w:rsidRPr="00050285" w:rsidRDefault="006F00AB" w:rsidP="00D51DBB">
            <w:pPr>
              <w:jc w:val="both"/>
              <w:rPr>
                <w:sz w:val="26"/>
                <w:szCs w:val="26"/>
              </w:rPr>
            </w:pPr>
            <w:r w:rsidRPr="00050285">
              <w:rPr>
                <w:sz w:val="26"/>
                <w:szCs w:val="26"/>
              </w:rPr>
              <w:t>Я,</w:t>
            </w:r>
          </w:p>
        </w:tc>
        <w:tc>
          <w:tcPr>
            <w:tcW w:w="4247" w:type="pct"/>
            <w:gridSpan w:val="10"/>
            <w:tcBorders>
              <w:top w:val="nil"/>
              <w:left w:val="nil"/>
              <w:bottom w:val="single" w:sz="4" w:space="0" w:color="auto"/>
              <w:right w:val="nil"/>
            </w:tcBorders>
          </w:tcPr>
          <w:p w14:paraId="3557D06E" w14:textId="77777777" w:rsidR="006F00AB" w:rsidRPr="00050285" w:rsidRDefault="006F00AB" w:rsidP="00D51DBB">
            <w:pPr>
              <w:jc w:val="both"/>
              <w:rPr>
                <w:sz w:val="26"/>
                <w:szCs w:val="26"/>
              </w:rPr>
            </w:pPr>
          </w:p>
        </w:tc>
        <w:tc>
          <w:tcPr>
            <w:tcW w:w="158" w:type="pct"/>
            <w:hideMark/>
          </w:tcPr>
          <w:p w14:paraId="04E3E9ED" w14:textId="77777777" w:rsidR="006F00AB" w:rsidRPr="00050285" w:rsidRDefault="006F00AB" w:rsidP="00D51DBB">
            <w:pPr>
              <w:jc w:val="center"/>
              <w:rPr>
                <w:sz w:val="26"/>
                <w:szCs w:val="26"/>
              </w:rPr>
            </w:pPr>
            <w:r w:rsidRPr="00050285">
              <w:rPr>
                <w:sz w:val="26"/>
                <w:szCs w:val="26"/>
              </w:rPr>
              <w:t>,</w:t>
            </w:r>
          </w:p>
        </w:tc>
      </w:tr>
      <w:tr w:rsidR="006F00AB" w:rsidRPr="00050285" w14:paraId="706A70FE" w14:textId="77777777" w:rsidTr="006F00AB">
        <w:trPr>
          <w:gridAfter w:val="1"/>
          <w:wAfter w:w="176" w:type="pct"/>
          <w:trHeight w:val="413"/>
          <w:jc w:val="center"/>
        </w:trPr>
        <w:tc>
          <w:tcPr>
            <w:tcW w:w="4666" w:type="pct"/>
            <w:gridSpan w:val="12"/>
            <w:hideMark/>
          </w:tcPr>
          <w:p w14:paraId="138013D2" w14:textId="77777777" w:rsidR="006F00AB" w:rsidRPr="00050285" w:rsidRDefault="006F00AB" w:rsidP="00D51DBB">
            <w:pPr>
              <w:jc w:val="center"/>
              <w:rPr>
                <w:sz w:val="26"/>
                <w:szCs w:val="26"/>
              </w:rPr>
            </w:pPr>
            <w:r w:rsidRPr="00050285">
              <w:rPr>
                <w:sz w:val="26"/>
                <w:szCs w:val="26"/>
              </w:rPr>
              <w:t>(фамилия, имя, отчество)</w:t>
            </w:r>
          </w:p>
          <w:p w14:paraId="33851BC2" w14:textId="77777777" w:rsidR="006F00AB" w:rsidRPr="00050285" w:rsidRDefault="006F00AB" w:rsidP="00D51DBB">
            <w:pPr>
              <w:jc w:val="both"/>
              <w:rPr>
                <w:sz w:val="26"/>
                <w:szCs w:val="26"/>
              </w:rPr>
            </w:pPr>
            <w:r w:rsidRPr="00050285">
              <w:rPr>
                <w:sz w:val="26"/>
                <w:szCs w:val="26"/>
              </w:rPr>
              <w:t>проживающий(</w:t>
            </w:r>
            <w:proofErr w:type="spellStart"/>
            <w:r w:rsidRPr="00050285">
              <w:rPr>
                <w:sz w:val="26"/>
                <w:szCs w:val="26"/>
              </w:rPr>
              <w:t>ая</w:t>
            </w:r>
            <w:proofErr w:type="spellEnd"/>
            <w:r w:rsidRPr="00050285">
              <w:rPr>
                <w:sz w:val="26"/>
                <w:szCs w:val="26"/>
              </w:rPr>
              <w:t xml:space="preserve">) по адресу: </w:t>
            </w:r>
          </w:p>
        </w:tc>
        <w:tc>
          <w:tcPr>
            <w:tcW w:w="158" w:type="pct"/>
            <w:vMerge w:val="restart"/>
          </w:tcPr>
          <w:p w14:paraId="1486AB5C" w14:textId="77777777" w:rsidR="006F00AB" w:rsidRPr="00050285" w:rsidRDefault="006F00AB" w:rsidP="00D51DBB">
            <w:pPr>
              <w:jc w:val="both"/>
              <w:rPr>
                <w:sz w:val="26"/>
                <w:szCs w:val="26"/>
              </w:rPr>
            </w:pPr>
          </w:p>
          <w:p w14:paraId="0D689FA6" w14:textId="77777777" w:rsidR="006F00AB" w:rsidRPr="00050285" w:rsidRDefault="006F00AB" w:rsidP="00D51DBB">
            <w:pPr>
              <w:jc w:val="both"/>
              <w:rPr>
                <w:sz w:val="26"/>
                <w:szCs w:val="26"/>
              </w:rPr>
            </w:pPr>
          </w:p>
          <w:p w14:paraId="01C151C4" w14:textId="77777777" w:rsidR="006F00AB" w:rsidRPr="00050285" w:rsidRDefault="006F00AB" w:rsidP="00D51DBB">
            <w:pPr>
              <w:jc w:val="both"/>
              <w:rPr>
                <w:sz w:val="26"/>
                <w:szCs w:val="26"/>
              </w:rPr>
            </w:pPr>
          </w:p>
        </w:tc>
      </w:tr>
      <w:tr w:rsidR="006F00AB" w:rsidRPr="00050285" w14:paraId="76F80FC0" w14:textId="77777777" w:rsidTr="006F00AB">
        <w:trPr>
          <w:gridAfter w:val="1"/>
          <w:wAfter w:w="176" w:type="pct"/>
          <w:trHeight w:val="203"/>
          <w:jc w:val="center"/>
        </w:trPr>
        <w:tc>
          <w:tcPr>
            <w:tcW w:w="879" w:type="pct"/>
            <w:gridSpan w:val="6"/>
            <w:tcBorders>
              <w:bottom w:val="single" w:sz="4" w:space="0" w:color="auto"/>
            </w:tcBorders>
          </w:tcPr>
          <w:p w14:paraId="3E7DA13C" w14:textId="77777777" w:rsidR="006F00AB" w:rsidRPr="00050285" w:rsidRDefault="006F00AB" w:rsidP="00D51DBB">
            <w:pPr>
              <w:jc w:val="center"/>
              <w:rPr>
                <w:sz w:val="26"/>
                <w:szCs w:val="26"/>
              </w:rPr>
            </w:pPr>
          </w:p>
        </w:tc>
        <w:tc>
          <w:tcPr>
            <w:tcW w:w="3787" w:type="pct"/>
            <w:gridSpan w:val="6"/>
            <w:tcBorders>
              <w:top w:val="single" w:sz="4" w:space="0" w:color="auto"/>
              <w:bottom w:val="single" w:sz="4" w:space="0" w:color="auto"/>
            </w:tcBorders>
          </w:tcPr>
          <w:p w14:paraId="749F46FF" w14:textId="77777777" w:rsidR="006F00AB" w:rsidRPr="00050285" w:rsidRDefault="006F00AB" w:rsidP="00D51DBB">
            <w:pPr>
              <w:jc w:val="center"/>
              <w:rPr>
                <w:sz w:val="26"/>
                <w:szCs w:val="26"/>
              </w:rPr>
            </w:pPr>
          </w:p>
        </w:tc>
        <w:tc>
          <w:tcPr>
            <w:tcW w:w="158" w:type="pct"/>
            <w:vMerge/>
          </w:tcPr>
          <w:p w14:paraId="1D739A6D" w14:textId="77777777" w:rsidR="006F00AB" w:rsidRPr="00050285" w:rsidRDefault="006F00AB" w:rsidP="00D51DBB">
            <w:pPr>
              <w:jc w:val="both"/>
              <w:rPr>
                <w:sz w:val="26"/>
                <w:szCs w:val="26"/>
              </w:rPr>
            </w:pPr>
          </w:p>
        </w:tc>
      </w:tr>
      <w:tr w:rsidR="006F00AB" w:rsidRPr="00050285" w14:paraId="482132AD" w14:textId="77777777" w:rsidTr="006F00AB">
        <w:trPr>
          <w:gridAfter w:val="1"/>
          <w:wAfter w:w="176" w:type="pct"/>
          <w:trHeight w:val="202"/>
          <w:jc w:val="center"/>
        </w:trPr>
        <w:tc>
          <w:tcPr>
            <w:tcW w:w="4666" w:type="pct"/>
            <w:gridSpan w:val="12"/>
            <w:tcBorders>
              <w:top w:val="single" w:sz="4" w:space="0" w:color="auto"/>
            </w:tcBorders>
          </w:tcPr>
          <w:p w14:paraId="258135E2" w14:textId="77777777" w:rsidR="006F00AB" w:rsidRPr="00050285" w:rsidRDefault="006F00AB" w:rsidP="00D51DBB">
            <w:pPr>
              <w:jc w:val="center"/>
              <w:rPr>
                <w:sz w:val="26"/>
                <w:szCs w:val="26"/>
              </w:rPr>
            </w:pPr>
          </w:p>
        </w:tc>
        <w:tc>
          <w:tcPr>
            <w:tcW w:w="158" w:type="pct"/>
            <w:vMerge/>
          </w:tcPr>
          <w:p w14:paraId="68FCDFC3" w14:textId="77777777" w:rsidR="006F00AB" w:rsidRPr="00050285" w:rsidRDefault="006F00AB" w:rsidP="00D51DBB">
            <w:pPr>
              <w:jc w:val="both"/>
              <w:rPr>
                <w:sz w:val="26"/>
                <w:szCs w:val="26"/>
              </w:rPr>
            </w:pPr>
          </w:p>
        </w:tc>
      </w:tr>
      <w:tr w:rsidR="006F00AB" w:rsidRPr="00050285" w14:paraId="4CC3F3E2" w14:textId="77777777" w:rsidTr="006F00AB">
        <w:trPr>
          <w:gridAfter w:val="1"/>
          <w:wAfter w:w="176" w:type="pct"/>
          <w:trHeight w:val="20"/>
          <w:jc w:val="center"/>
        </w:trPr>
        <w:tc>
          <w:tcPr>
            <w:tcW w:w="821" w:type="pct"/>
            <w:gridSpan w:val="5"/>
            <w:hideMark/>
          </w:tcPr>
          <w:p w14:paraId="3CA1F3D6" w14:textId="77777777" w:rsidR="006F00AB" w:rsidRPr="00050285" w:rsidRDefault="006F00AB" w:rsidP="00D51DBB">
            <w:pPr>
              <w:jc w:val="both"/>
              <w:rPr>
                <w:sz w:val="26"/>
                <w:szCs w:val="26"/>
              </w:rPr>
            </w:pPr>
            <w:r w:rsidRPr="00050285">
              <w:rPr>
                <w:sz w:val="26"/>
                <w:szCs w:val="26"/>
              </w:rPr>
              <w:t>паспорт серии</w:t>
            </w:r>
          </w:p>
        </w:tc>
        <w:tc>
          <w:tcPr>
            <w:tcW w:w="1806" w:type="pct"/>
            <w:gridSpan w:val="3"/>
            <w:tcBorders>
              <w:top w:val="nil"/>
              <w:left w:val="nil"/>
              <w:bottom w:val="single" w:sz="4" w:space="0" w:color="auto"/>
              <w:right w:val="nil"/>
            </w:tcBorders>
          </w:tcPr>
          <w:p w14:paraId="2C141C2E" w14:textId="77777777" w:rsidR="006F00AB" w:rsidRPr="00050285" w:rsidRDefault="006F00AB" w:rsidP="00D51DBB">
            <w:pPr>
              <w:jc w:val="both"/>
              <w:rPr>
                <w:sz w:val="26"/>
                <w:szCs w:val="26"/>
              </w:rPr>
            </w:pPr>
          </w:p>
        </w:tc>
        <w:tc>
          <w:tcPr>
            <w:tcW w:w="328" w:type="pct"/>
            <w:hideMark/>
          </w:tcPr>
          <w:p w14:paraId="1A89D679" w14:textId="77777777" w:rsidR="006F00AB" w:rsidRPr="00050285" w:rsidRDefault="006F00AB" w:rsidP="00D51DBB">
            <w:pPr>
              <w:jc w:val="center"/>
              <w:rPr>
                <w:sz w:val="26"/>
                <w:szCs w:val="26"/>
              </w:rPr>
            </w:pPr>
            <w:r w:rsidRPr="00050285">
              <w:rPr>
                <w:sz w:val="26"/>
                <w:szCs w:val="26"/>
              </w:rPr>
              <w:t>№</w:t>
            </w:r>
          </w:p>
        </w:tc>
        <w:tc>
          <w:tcPr>
            <w:tcW w:w="1868" w:type="pct"/>
            <w:gridSpan w:val="4"/>
            <w:tcBorders>
              <w:top w:val="nil"/>
              <w:left w:val="nil"/>
              <w:bottom w:val="single" w:sz="4" w:space="0" w:color="auto"/>
              <w:right w:val="nil"/>
            </w:tcBorders>
          </w:tcPr>
          <w:p w14:paraId="34F5978E" w14:textId="77777777" w:rsidR="006F00AB" w:rsidRPr="00050285" w:rsidRDefault="006F00AB" w:rsidP="00D51DBB">
            <w:pPr>
              <w:jc w:val="both"/>
              <w:rPr>
                <w:sz w:val="26"/>
                <w:szCs w:val="26"/>
              </w:rPr>
            </w:pPr>
          </w:p>
        </w:tc>
      </w:tr>
      <w:tr w:rsidR="006F00AB" w:rsidRPr="00050285" w14:paraId="25119A9E" w14:textId="77777777" w:rsidTr="006F00AB">
        <w:trPr>
          <w:gridAfter w:val="1"/>
          <w:wAfter w:w="176" w:type="pct"/>
          <w:trHeight w:val="20"/>
          <w:jc w:val="center"/>
        </w:trPr>
        <w:tc>
          <w:tcPr>
            <w:tcW w:w="580" w:type="pct"/>
            <w:gridSpan w:val="3"/>
            <w:tcBorders>
              <w:top w:val="nil"/>
              <w:left w:val="nil"/>
              <w:right w:val="nil"/>
            </w:tcBorders>
          </w:tcPr>
          <w:p w14:paraId="14700204" w14:textId="77777777" w:rsidR="006F00AB" w:rsidRPr="00050285" w:rsidRDefault="006F00AB" w:rsidP="00D51DBB">
            <w:pPr>
              <w:jc w:val="both"/>
              <w:rPr>
                <w:sz w:val="26"/>
                <w:szCs w:val="26"/>
              </w:rPr>
            </w:pPr>
            <w:r w:rsidRPr="00050285">
              <w:rPr>
                <w:sz w:val="26"/>
                <w:szCs w:val="26"/>
              </w:rPr>
              <w:t xml:space="preserve">выдан </w:t>
            </w:r>
          </w:p>
        </w:tc>
        <w:tc>
          <w:tcPr>
            <w:tcW w:w="4244" w:type="pct"/>
            <w:gridSpan w:val="10"/>
            <w:tcBorders>
              <w:top w:val="nil"/>
              <w:left w:val="nil"/>
              <w:bottom w:val="single" w:sz="4" w:space="0" w:color="auto"/>
              <w:right w:val="nil"/>
            </w:tcBorders>
          </w:tcPr>
          <w:p w14:paraId="280A0FEC" w14:textId="77777777" w:rsidR="006F00AB" w:rsidRPr="00050285" w:rsidRDefault="006F00AB" w:rsidP="00D51DBB">
            <w:pPr>
              <w:jc w:val="both"/>
              <w:rPr>
                <w:sz w:val="26"/>
                <w:szCs w:val="26"/>
              </w:rPr>
            </w:pPr>
          </w:p>
        </w:tc>
      </w:tr>
      <w:tr w:rsidR="006F00AB" w:rsidRPr="00050285" w14:paraId="5DB8E694" w14:textId="77777777" w:rsidTr="006F00AB">
        <w:trPr>
          <w:gridAfter w:val="1"/>
          <w:wAfter w:w="176" w:type="pct"/>
          <w:trHeight w:val="20"/>
          <w:jc w:val="center"/>
        </w:trPr>
        <w:tc>
          <w:tcPr>
            <w:tcW w:w="4824" w:type="pct"/>
            <w:gridSpan w:val="13"/>
            <w:tcBorders>
              <w:left w:val="nil"/>
              <w:bottom w:val="single" w:sz="4" w:space="0" w:color="auto"/>
              <w:right w:val="nil"/>
            </w:tcBorders>
          </w:tcPr>
          <w:p w14:paraId="2F65569F" w14:textId="77777777" w:rsidR="006F00AB" w:rsidRPr="00050285" w:rsidRDefault="006F00AB" w:rsidP="00D51DBB">
            <w:pPr>
              <w:jc w:val="both"/>
              <w:rPr>
                <w:sz w:val="26"/>
                <w:szCs w:val="26"/>
              </w:rPr>
            </w:pPr>
          </w:p>
        </w:tc>
      </w:tr>
      <w:tr w:rsidR="006F00AB" w:rsidRPr="00050285" w14:paraId="5F6E841D" w14:textId="77777777" w:rsidTr="006F00AB">
        <w:trPr>
          <w:gridAfter w:val="1"/>
          <w:wAfter w:w="176" w:type="pct"/>
          <w:trHeight w:val="20"/>
          <w:jc w:val="center"/>
        </w:trPr>
        <w:tc>
          <w:tcPr>
            <w:tcW w:w="4824" w:type="pct"/>
            <w:gridSpan w:val="13"/>
            <w:tcBorders>
              <w:top w:val="single" w:sz="4" w:space="0" w:color="auto"/>
              <w:left w:val="nil"/>
              <w:right w:val="nil"/>
            </w:tcBorders>
          </w:tcPr>
          <w:p w14:paraId="1972AD49" w14:textId="77777777" w:rsidR="006F00AB" w:rsidRPr="00050285" w:rsidRDefault="006F00AB" w:rsidP="00D51DBB">
            <w:pPr>
              <w:jc w:val="both"/>
              <w:rPr>
                <w:sz w:val="26"/>
                <w:szCs w:val="26"/>
              </w:rPr>
            </w:pPr>
          </w:p>
        </w:tc>
      </w:tr>
      <w:tr w:rsidR="006F00AB" w:rsidRPr="00050285" w14:paraId="387BA7D8" w14:textId="77777777" w:rsidTr="006F00AB">
        <w:trPr>
          <w:gridAfter w:val="1"/>
          <w:wAfter w:w="176" w:type="pct"/>
          <w:trHeight w:val="156"/>
          <w:jc w:val="center"/>
        </w:trPr>
        <w:tc>
          <w:tcPr>
            <w:tcW w:w="700" w:type="pct"/>
            <w:gridSpan w:val="4"/>
            <w:tcBorders>
              <w:left w:val="nil"/>
              <w:right w:val="nil"/>
            </w:tcBorders>
          </w:tcPr>
          <w:p w14:paraId="2DCF2806" w14:textId="77777777" w:rsidR="006F00AB" w:rsidRPr="00050285" w:rsidRDefault="006F00AB" w:rsidP="00D51DBB">
            <w:pPr>
              <w:jc w:val="both"/>
              <w:rPr>
                <w:sz w:val="26"/>
                <w:szCs w:val="26"/>
              </w:rPr>
            </w:pPr>
            <w:r w:rsidRPr="00050285">
              <w:rPr>
                <w:sz w:val="26"/>
                <w:szCs w:val="26"/>
              </w:rPr>
              <w:t>дата выдачи</w:t>
            </w:r>
          </w:p>
        </w:tc>
        <w:tc>
          <w:tcPr>
            <w:tcW w:w="4123" w:type="pct"/>
            <w:gridSpan w:val="9"/>
            <w:tcBorders>
              <w:left w:val="nil"/>
              <w:right w:val="nil"/>
            </w:tcBorders>
          </w:tcPr>
          <w:p w14:paraId="7F3F3FB3" w14:textId="77777777" w:rsidR="006F00AB" w:rsidRPr="00050285" w:rsidRDefault="006F00AB" w:rsidP="00D51DBB">
            <w:pPr>
              <w:jc w:val="both"/>
              <w:rPr>
                <w:sz w:val="26"/>
                <w:szCs w:val="26"/>
              </w:rPr>
            </w:pPr>
            <w:r w:rsidRPr="00050285">
              <w:rPr>
                <w:sz w:val="26"/>
                <w:szCs w:val="26"/>
              </w:rPr>
              <w:t>«____»____________ ____г.</w:t>
            </w:r>
          </w:p>
        </w:tc>
      </w:tr>
      <w:tr w:rsidR="006F00AB" w:rsidRPr="00050285" w14:paraId="3CCD7291" w14:textId="77777777" w:rsidTr="006F00AB">
        <w:trPr>
          <w:gridAfter w:val="1"/>
          <w:wAfter w:w="176" w:type="pct"/>
          <w:jc w:val="center"/>
        </w:trPr>
        <w:tc>
          <w:tcPr>
            <w:tcW w:w="4824" w:type="pct"/>
            <w:gridSpan w:val="13"/>
            <w:shd w:val="clear" w:color="auto" w:fill="auto"/>
            <w:hideMark/>
          </w:tcPr>
          <w:p w14:paraId="7AE2E002" w14:textId="77777777" w:rsidR="006F00AB" w:rsidRPr="00050285" w:rsidRDefault="006F00AB" w:rsidP="00D51DBB">
            <w:pPr>
              <w:jc w:val="both"/>
              <w:rPr>
                <w:sz w:val="26"/>
                <w:szCs w:val="26"/>
              </w:rPr>
            </w:pPr>
            <w:r w:rsidRPr="00050285">
              <w:rPr>
                <w:sz w:val="26"/>
                <w:szCs w:val="26"/>
              </w:rPr>
              <w:br w:type="page"/>
            </w:r>
            <w:r w:rsidRPr="00050285">
              <w:rPr>
                <w:sz w:val="26"/>
                <w:szCs w:val="26"/>
              </w:rPr>
              <w:br w:type="page"/>
            </w:r>
          </w:p>
          <w:p w14:paraId="6CB8A50F" w14:textId="77777777" w:rsidR="006F00AB" w:rsidRPr="00050285" w:rsidRDefault="006F00AB" w:rsidP="00D51DBB">
            <w:pPr>
              <w:jc w:val="both"/>
              <w:rPr>
                <w:sz w:val="26"/>
                <w:szCs w:val="26"/>
              </w:rPr>
            </w:pPr>
            <w:r w:rsidRPr="00050285">
              <w:rPr>
                <w:sz w:val="26"/>
                <w:szCs w:val="26"/>
              </w:rPr>
              <w:t xml:space="preserve">данные документа, подтверждающего полномочия законного представителя </w:t>
            </w:r>
            <w:r w:rsidRPr="00050285">
              <w:rPr>
                <w:i/>
                <w:sz w:val="26"/>
                <w:szCs w:val="26"/>
              </w:rPr>
              <w:t>(заполняются в том случае, если согласие заполняет законный представитель)</w:t>
            </w:r>
            <w:r w:rsidRPr="00050285">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0"/>
            </w:tblGrid>
            <w:tr w:rsidR="006F00AB" w:rsidRPr="00050285" w14:paraId="7B365B09" w14:textId="77777777" w:rsidTr="00D51DBB">
              <w:trPr>
                <w:trHeight w:val="278"/>
              </w:trPr>
              <w:tc>
                <w:tcPr>
                  <w:tcW w:w="5000" w:type="pct"/>
                  <w:tcBorders>
                    <w:top w:val="nil"/>
                    <w:left w:val="nil"/>
                    <w:bottom w:val="single" w:sz="4" w:space="0" w:color="auto"/>
                    <w:right w:val="nil"/>
                  </w:tcBorders>
                </w:tcPr>
                <w:p w14:paraId="02A125DE" w14:textId="77777777" w:rsidR="006F00AB" w:rsidRPr="00050285" w:rsidRDefault="006F00AB" w:rsidP="00D51DBB">
                  <w:pPr>
                    <w:ind w:left="-78"/>
                    <w:jc w:val="both"/>
                    <w:rPr>
                      <w:sz w:val="26"/>
                      <w:szCs w:val="26"/>
                    </w:rPr>
                  </w:pPr>
                </w:p>
              </w:tc>
            </w:tr>
            <w:tr w:rsidR="006F00AB" w:rsidRPr="00050285" w14:paraId="52540AA2" w14:textId="77777777" w:rsidTr="00D51DBB">
              <w:trPr>
                <w:trHeight w:val="278"/>
              </w:trPr>
              <w:tc>
                <w:tcPr>
                  <w:tcW w:w="5000" w:type="pct"/>
                  <w:tcBorders>
                    <w:top w:val="nil"/>
                    <w:left w:val="nil"/>
                    <w:bottom w:val="single" w:sz="4" w:space="0" w:color="auto"/>
                    <w:right w:val="nil"/>
                  </w:tcBorders>
                </w:tcPr>
                <w:p w14:paraId="6F4F5A9C" w14:textId="77777777" w:rsidR="006F00AB" w:rsidRPr="00050285" w:rsidRDefault="006F00AB" w:rsidP="00D51DBB">
                  <w:pPr>
                    <w:ind w:left="-78"/>
                    <w:jc w:val="both"/>
                    <w:rPr>
                      <w:sz w:val="26"/>
                      <w:szCs w:val="26"/>
                    </w:rPr>
                  </w:pPr>
                </w:p>
              </w:tc>
            </w:tr>
          </w:tbl>
          <w:p w14:paraId="7D28BB58" w14:textId="77777777" w:rsidR="006F00AB" w:rsidRPr="00050285" w:rsidRDefault="006F00AB" w:rsidP="00D51DBB">
            <w:pPr>
              <w:jc w:val="both"/>
              <w:rPr>
                <w:sz w:val="26"/>
                <w:szCs w:val="26"/>
              </w:rPr>
            </w:pPr>
            <w:r w:rsidRPr="00050285">
              <w:rPr>
                <w:sz w:val="26"/>
                <w:szCs w:val="26"/>
              </w:rPr>
              <w:t xml:space="preserve">являюсь субъектом </w:t>
            </w:r>
            <w:proofErr w:type="spellStart"/>
            <w:r w:rsidRPr="00050285">
              <w:rPr>
                <w:sz w:val="26"/>
                <w:szCs w:val="26"/>
              </w:rPr>
              <w:t>ПДн</w:t>
            </w:r>
            <w:proofErr w:type="spellEnd"/>
            <w:r w:rsidRPr="00050285">
              <w:rPr>
                <w:sz w:val="26"/>
                <w:szCs w:val="26"/>
              </w:rPr>
              <w:t xml:space="preserve"> / законным представителем субъекта </w:t>
            </w:r>
            <w:proofErr w:type="spellStart"/>
            <w:r w:rsidRPr="00050285">
              <w:rPr>
                <w:sz w:val="26"/>
                <w:szCs w:val="26"/>
              </w:rPr>
              <w:t>ПДн</w:t>
            </w:r>
            <w:proofErr w:type="spellEnd"/>
            <w:r w:rsidRPr="00050285">
              <w:rPr>
                <w:sz w:val="26"/>
                <w:szCs w:val="26"/>
              </w:rPr>
              <w:t xml:space="preserve"> и даю согласие на обработку его персональных данных </w:t>
            </w:r>
            <w:r w:rsidRPr="00050285">
              <w:rPr>
                <w:i/>
                <w:sz w:val="26"/>
                <w:szCs w:val="26"/>
              </w:rPr>
              <w:t>(нужное подчеркнуть)</w:t>
            </w:r>
            <w:r w:rsidRPr="00050285">
              <w:rPr>
                <w:sz w:val="26"/>
                <w:szCs w:val="26"/>
              </w:rPr>
              <w:t>:</w:t>
            </w:r>
          </w:p>
          <w:p w14:paraId="1EA81EA6" w14:textId="77777777" w:rsidR="006F00AB" w:rsidRPr="00050285" w:rsidRDefault="006F00AB" w:rsidP="00D51DBB">
            <w:pPr>
              <w:jc w:val="both"/>
              <w:rPr>
                <w:sz w:val="26"/>
                <w:szCs w:val="26"/>
              </w:rPr>
            </w:pPr>
          </w:p>
          <w:p w14:paraId="32AC8D90" w14:textId="77777777" w:rsidR="006F00AB" w:rsidRPr="00050285" w:rsidRDefault="006F00AB" w:rsidP="00D51DBB">
            <w:pPr>
              <w:jc w:val="center"/>
              <w:rPr>
                <w:b/>
                <w:sz w:val="26"/>
                <w:szCs w:val="26"/>
              </w:rPr>
            </w:pPr>
            <w:r w:rsidRPr="00050285">
              <w:rPr>
                <w:b/>
                <w:sz w:val="26"/>
                <w:szCs w:val="26"/>
              </w:rPr>
              <w:t>ВНИМАНИЕ!</w:t>
            </w:r>
          </w:p>
          <w:p w14:paraId="20BF9D30" w14:textId="77777777" w:rsidR="006F00AB" w:rsidRPr="00050285" w:rsidRDefault="006F00AB" w:rsidP="00D51DBB">
            <w:pPr>
              <w:jc w:val="center"/>
              <w:rPr>
                <w:b/>
                <w:sz w:val="26"/>
                <w:szCs w:val="26"/>
              </w:rPr>
            </w:pPr>
            <w:r w:rsidRPr="00050285">
              <w:rPr>
                <w:b/>
                <w:sz w:val="26"/>
                <w:szCs w:val="26"/>
              </w:rPr>
              <w:t xml:space="preserve">Сведения о субъекте </w:t>
            </w:r>
            <w:proofErr w:type="spellStart"/>
            <w:r w:rsidRPr="00050285">
              <w:rPr>
                <w:b/>
                <w:sz w:val="26"/>
                <w:szCs w:val="26"/>
              </w:rPr>
              <w:t>ПДн</w:t>
            </w:r>
            <w:proofErr w:type="spellEnd"/>
            <w:r w:rsidRPr="00050285">
              <w:rPr>
                <w:b/>
                <w:sz w:val="26"/>
                <w:szCs w:val="26"/>
              </w:rPr>
              <w:t xml:space="preserve"> заполняются в том случае, если согласие заполняет законный представитель гражданина Российской Федерации</w:t>
            </w:r>
          </w:p>
          <w:tbl>
            <w:tblPr>
              <w:tblpPr w:leftFromText="180" w:rightFromText="180" w:vertAnchor="text" w:horzAnchor="margin" w:tblpY="105"/>
              <w:tblOverlap w:val="never"/>
              <w:tblW w:w="5000" w:type="pct"/>
              <w:tblLook w:val="04A0" w:firstRow="1" w:lastRow="0" w:firstColumn="1" w:lastColumn="0" w:noHBand="0" w:noVBand="1"/>
            </w:tblPr>
            <w:tblGrid>
              <w:gridCol w:w="800"/>
              <w:gridCol w:w="1157"/>
              <w:gridCol w:w="2359"/>
              <w:gridCol w:w="4074"/>
            </w:tblGrid>
            <w:tr w:rsidR="006F00AB" w:rsidRPr="00050285" w14:paraId="17014C66" w14:textId="77777777" w:rsidTr="00D51DBB">
              <w:trPr>
                <w:trHeight w:val="465"/>
              </w:trPr>
              <w:tc>
                <w:tcPr>
                  <w:tcW w:w="5000" w:type="pct"/>
                  <w:gridSpan w:val="4"/>
                  <w:tcBorders>
                    <w:top w:val="single" w:sz="4" w:space="0" w:color="auto"/>
                    <w:left w:val="single" w:sz="4" w:space="0" w:color="auto"/>
                    <w:right w:val="single" w:sz="4" w:space="0" w:color="auto"/>
                  </w:tcBorders>
                  <w:shd w:val="clear" w:color="auto" w:fill="auto"/>
                </w:tcPr>
                <w:p w14:paraId="393A920A" w14:textId="77777777" w:rsidR="006F00AB" w:rsidRPr="00050285" w:rsidRDefault="006F00AB" w:rsidP="00D51DBB">
                  <w:pPr>
                    <w:jc w:val="center"/>
                    <w:rPr>
                      <w:b/>
                      <w:sz w:val="26"/>
                      <w:szCs w:val="26"/>
                    </w:rPr>
                  </w:pPr>
                  <w:r w:rsidRPr="00050285">
                    <w:rPr>
                      <w:b/>
                      <w:sz w:val="26"/>
                      <w:szCs w:val="26"/>
                    </w:rPr>
                    <w:t xml:space="preserve">Сведения о субъекте </w:t>
                  </w:r>
                  <w:proofErr w:type="spellStart"/>
                  <w:r w:rsidRPr="00050285">
                    <w:rPr>
                      <w:b/>
                      <w:sz w:val="26"/>
                      <w:szCs w:val="26"/>
                    </w:rPr>
                    <w:t>ПДн</w:t>
                  </w:r>
                  <w:proofErr w:type="spellEnd"/>
                  <w:r w:rsidRPr="00050285">
                    <w:rPr>
                      <w:b/>
                      <w:sz w:val="26"/>
                      <w:szCs w:val="26"/>
                    </w:rPr>
                    <w:t xml:space="preserve"> (категория субъекта </w:t>
                  </w:r>
                  <w:proofErr w:type="spellStart"/>
                  <w:r w:rsidRPr="00050285">
                    <w:rPr>
                      <w:b/>
                      <w:sz w:val="26"/>
                      <w:szCs w:val="26"/>
                    </w:rPr>
                    <w:t>ПДн</w:t>
                  </w:r>
                  <w:proofErr w:type="spellEnd"/>
                  <w:r w:rsidRPr="00050285">
                    <w:rPr>
                      <w:b/>
                      <w:sz w:val="26"/>
                      <w:szCs w:val="26"/>
                    </w:rPr>
                    <w:t>):</w:t>
                  </w:r>
                </w:p>
              </w:tc>
            </w:tr>
            <w:tr w:rsidR="006F00AB" w:rsidRPr="00050285" w14:paraId="0FD53684" w14:textId="77777777" w:rsidTr="006F00AB">
              <w:trPr>
                <w:trHeight w:val="257"/>
              </w:trPr>
              <w:tc>
                <w:tcPr>
                  <w:tcW w:w="476" w:type="pct"/>
                  <w:tcBorders>
                    <w:left w:val="single" w:sz="4" w:space="0" w:color="auto"/>
                  </w:tcBorders>
                  <w:shd w:val="clear" w:color="auto" w:fill="auto"/>
                </w:tcPr>
                <w:p w14:paraId="27DC9277" w14:textId="77777777" w:rsidR="006F00AB" w:rsidRPr="00050285" w:rsidRDefault="006F00AB" w:rsidP="00D51DBB">
                  <w:pPr>
                    <w:jc w:val="both"/>
                    <w:rPr>
                      <w:sz w:val="26"/>
                      <w:szCs w:val="26"/>
                    </w:rPr>
                  </w:pPr>
                  <w:r w:rsidRPr="00050285">
                    <w:rPr>
                      <w:sz w:val="26"/>
                      <w:szCs w:val="26"/>
                    </w:rPr>
                    <w:t>ФИО</w:t>
                  </w:r>
                </w:p>
              </w:tc>
              <w:tc>
                <w:tcPr>
                  <w:tcW w:w="4524" w:type="pct"/>
                  <w:gridSpan w:val="3"/>
                  <w:tcBorders>
                    <w:bottom w:val="single" w:sz="4" w:space="0" w:color="auto"/>
                    <w:right w:val="single" w:sz="4" w:space="0" w:color="auto"/>
                  </w:tcBorders>
                  <w:shd w:val="clear" w:color="auto" w:fill="auto"/>
                </w:tcPr>
                <w:p w14:paraId="53EB958D" w14:textId="77777777" w:rsidR="006F00AB" w:rsidRPr="00050285" w:rsidRDefault="006F00AB" w:rsidP="00D51DBB">
                  <w:pPr>
                    <w:jc w:val="center"/>
                    <w:rPr>
                      <w:sz w:val="26"/>
                      <w:szCs w:val="26"/>
                    </w:rPr>
                  </w:pPr>
                </w:p>
              </w:tc>
            </w:tr>
            <w:tr w:rsidR="006F00AB" w:rsidRPr="00050285" w14:paraId="10ADDF7E" w14:textId="77777777" w:rsidTr="006F00AB">
              <w:trPr>
                <w:trHeight w:val="266"/>
              </w:trPr>
              <w:tc>
                <w:tcPr>
                  <w:tcW w:w="1166" w:type="pct"/>
                  <w:gridSpan w:val="2"/>
                  <w:tcBorders>
                    <w:left w:val="single" w:sz="4" w:space="0" w:color="auto"/>
                  </w:tcBorders>
                  <w:shd w:val="clear" w:color="auto" w:fill="auto"/>
                </w:tcPr>
                <w:p w14:paraId="019915D6" w14:textId="77777777" w:rsidR="006F00AB" w:rsidRPr="00050285" w:rsidRDefault="006F00AB" w:rsidP="00D51DBB">
                  <w:pPr>
                    <w:jc w:val="both"/>
                    <w:rPr>
                      <w:sz w:val="26"/>
                      <w:szCs w:val="26"/>
                    </w:rPr>
                  </w:pPr>
                  <w:r w:rsidRPr="00050285">
                    <w:rPr>
                      <w:sz w:val="26"/>
                      <w:szCs w:val="26"/>
                    </w:rPr>
                    <w:t>адрес проживания</w:t>
                  </w:r>
                </w:p>
              </w:tc>
              <w:tc>
                <w:tcPr>
                  <w:tcW w:w="3834" w:type="pct"/>
                  <w:gridSpan w:val="2"/>
                  <w:tcBorders>
                    <w:bottom w:val="single" w:sz="4" w:space="0" w:color="auto"/>
                    <w:right w:val="single" w:sz="4" w:space="0" w:color="auto"/>
                  </w:tcBorders>
                  <w:shd w:val="clear" w:color="auto" w:fill="auto"/>
                </w:tcPr>
                <w:p w14:paraId="68E768D7" w14:textId="77777777" w:rsidR="006F00AB" w:rsidRPr="00050285" w:rsidRDefault="006F00AB" w:rsidP="00D51DBB">
                  <w:pPr>
                    <w:jc w:val="center"/>
                    <w:rPr>
                      <w:sz w:val="26"/>
                      <w:szCs w:val="26"/>
                    </w:rPr>
                  </w:pPr>
                </w:p>
              </w:tc>
            </w:tr>
            <w:tr w:rsidR="006F00AB" w:rsidRPr="00050285" w14:paraId="7FDCBE00" w14:textId="77777777" w:rsidTr="00D51DBB">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7963AC7A" w14:textId="77777777" w:rsidR="006F00AB" w:rsidRPr="00050285" w:rsidRDefault="006F00AB" w:rsidP="00D51DBB">
                  <w:pPr>
                    <w:jc w:val="center"/>
                    <w:rPr>
                      <w:sz w:val="26"/>
                      <w:szCs w:val="26"/>
                    </w:rPr>
                  </w:pPr>
                </w:p>
              </w:tc>
            </w:tr>
            <w:tr w:rsidR="006F00AB" w:rsidRPr="00050285" w14:paraId="728B6072" w14:textId="77777777" w:rsidTr="006F00AB">
              <w:trPr>
                <w:trHeight w:val="315"/>
              </w:trPr>
              <w:tc>
                <w:tcPr>
                  <w:tcW w:w="2572" w:type="pct"/>
                  <w:gridSpan w:val="3"/>
                  <w:tcBorders>
                    <w:top w:val="single" w:sz="4" w:space="0" w:color="auto"/>
                    <w:left w:val="single" w:sz="4" w:space="0" w:color="auto"/>
                  </w:tcBorders>
                  <w:shd w:val="clear" w:color="auto" w:fill="auto"/>
                </w:tcPr>
                <w:p w14:paraId="5272059A" w14:textId="77777777" w:rsidR="006F00AB" w:rsidRPr="00050285" w:rsidRDefault="006F00AB" w:rsidP="00D51DBB">
                  <w:pPr>
                    <w:jc w:val="both"/>
                    <w:rPr>
                      <w:sz w:val="26"/>
                      <w:szCs w:val="26"/>
                    </w:rPr>
                  </w:pPr>
                  <w:r w:rsidRPr="00050285">
                    <w:rPr>
                      <w:sz w:val="26"/>
                      <w:szCs w:val="26"/>
                    </w:rPr>
                    <w:t>данные документа, удостоверяющего личность:</w:t>
                  </w:r>
                </w:p>
              </w:tc>
              <w:tc>
                <w:tcPr>
                  <w:tcW w:w="2428" w:type="pct"/>
                  <w:tcBorders>
                    <w:top w:val="single" w:sz="4" w:space="0" w:color="auto"/>
                    <w:bottom w:val="single" w:sz="4" w:space="0" w:color="auto"/>
                    <w:right w:val="single" w:sz="4" w:space="0" w:color="auto"/>
                  </w:tcBorders>
                  <w:shd w:val="clear" w:color="auto" w:fill="auto"/>
                </w:tcPr>
                <w:p w14:paraId="7B4DCBAB" w14:textId="77777777" w:rsidR="006F00AB" w:rsidRPr="00050285" w:rsidRDefault="006F00AB" w:rsidP="00D51DBB">
                  <w:pPr>
                    <w:jc w:val="center"/>
                    <w:rPr>
                      <w:sz w:val="26"/>
                      <w:szCs w:val="26"/>
                    </w:rPr>
                  </w:pPr>
                </w:p>
              </w:tc>
            </w:tr>
            <w:tr w:rsidR="006F00AB" w:rsidRPr="00050285" w14:paraId="5EB5A037" w14:textId="77777777" w:rsidTr="00D51DBB">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7FFE308" w14:textId="77777777" w:rsidR="006F00AB" w:rsidRPr="00050285" w:rsidRDefault="006F00AB" w:rsidP="00D51DBB">
                  <w:pPr>
                    <w:jc w:val="center"/>
                    <w:rPr>
                      <w:sz w:val="26"/>
                      <w:szCs w:val="26"/>
                    </w:rPr>
                  </w:pPr>
                </w:p>
              </w:tc>
            </w:tr>
            <w:tr w:rsidR="006F00AB" w:rsidRPr="00050285" w14:paraId="6BA32F4A" w14:textId="77777777" w:rsidTr="00D51DBB">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8D056E9" w14:textId="77777777" w:rsidR="006F00AB" w:rsidRPr="00050285" w:rsidRDefault="006F00AB" w:rsidP="00D51DBB">
                  <w:pPr>
                    <w:jc w:val="center"/>
                    <w:rPr>
                      <w:sz w:val="26"/>
                      <w:szCs w:val="26"/>
                    </w:rPr>
                  </w:pPr>
                </w:p>
              </w:tc>
            </w:tr>
          </w:tbl>
          <w:p w14:paraId="6E5A1374" w14:textId="77777777" w:rsidR="006F00AB" w:rsidRPr="00050285" w:rsidRDefault="006F00AB" w:rsidP="00D51DBB">
            <w:pPr>
              <w:jc w:val="both"/>
              <w:rPr>
                <w:sz w:val="26"/>
                <w:szCs w:val="26"/>
              </w:rPr>
            </w:pPr>
          </w:p>
          <w:p w14:paraId="10A946CC" w14:textId="77777777" w:rsidR="006F00AB" w:rsidRPr="00050285" w:rsidRDefault="006F00AB" w:rsidP="00D51DBB">
            <w:pPr>
              <w:jc w:val="both"/>
              <w:rPr>
                <w:sz w:val="26"/>
                <w:szCs w:val="26"/>
              </w:rPr>
            </w:pPr>
            <w:r w:rsidRPr="00050285">
              <w:rPr>
                <w:sz w:val="26"/>
                <w:szCs w:val="26"/>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w:t>
            </w:r>
            <w:r w:rsidRPr="00050285">
              <w:rPr>
                <w:b/>
                <w:sz w:val="26"/>
                <w:szCs w:val="26"/>
              </w:rPr>
              <w:t>Администрации города Когалыма</w:t>
            </w:r>
            <w:r w:rsidRPr="00050285">
              <w:rPr>
                <w:sz w:val="26"/>
                <w:szCs w:val="26"/>
              </w:rPr>
              <w:t xml:space="preserve">, адрес: </w:t>
            </w:r>
            <w:r w:rsidRPr="00050285">
              <w:rPr>
                <w:rFonts w:cs="Tahoma"/>
                <w:sz w:val="26"/>
                <w:szCs w:val="26"/>
              </w:rPr>
              <w:t xml:space="preserve">628481, </w:t>
            </w:r>
            <w:proofErr w:type="spellStart"/>
            <w:r w:rsidRPr="00050285">
              <w:rPr>
                <w:rFonts w:cs="Tahoma"/>
                <w:sz w:val="26"/>
                <w:szCs w:val="26"/>
              </w:rPr>
              <w:t>ул.Дружбы</w:t>
            </w:r>
            <w:proofErr w:type="spellEnd"/>
            <w:r w:rsidRPr="00050285">
              <w:rPr>
                <w:rFonts w:cs="Tahoma"/>
                <w:sz w:val="26"/>
                <w:szCs w:val="26"/>
              </w:rPr>
              <w:t xml:space="preserve"> Народов, д.7</w:t>
            </w:r>
            <w:r w:rsidRPr="00050285">
              <w:rPr>
                <w:sz w:val="26"/>
                <w:szCs w:val="26"/>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0"/>
            </w:tblGrid>
            <w:tr w:rsidR="006F00AB" w:rsidRPr="00050285" w14:paraId="3135EA8F" w14:textId="77777777" w:rsidTr="00D51DBB">
              <w:trPr>
                <w:trHeight w:val="278"/>
              </w:trPr>
              <w:tc>
                <w:tcPr>
                  <w:tcW w:w="5000" w:type="pct"/>
                  <w:tcBorders>
                    <w:top w:val="nil"/>
                    <w:left w:val="nil"/>
                    <w:bottom w:val="single" w:sz="4" w:space="0" w:color="auto"/>
                    <w:right w:val="nil"/>
                  </w:tcBorders>
                </w:tcPr>
                <w:p w14:paraId="490DCB1D" w14:textId="77777777" w:rsidR="006F00AB" w:rsidRPr="00050285" w:rsidRDefault="006F00AB" w:rsidP="00D51DBB">
                  <w:pPr>
                    <w:jc w:val="both"/>
                    <w:rPr>
                      <w:sz w:val="26"/>
                      <w:szCs w:val="26"/>
                    </w:rPr>
                  </w:pPr>
                </w:p>
              </w:tc>
            </w:tr>
            <w:tr w:rsidR="006F00AB" w:rsidRPr="00050285" w14:paraId="0FFB4D34" w14:textId="77777777" w:rsidTr="00D51DBB">
              <w:trPr>
                <w:trHeight w:val="278"/>
              </w:trPr>
              <w:tc>
                <w:tcPr>
                  <w:tcW w:w="5000" w:type="pct"/>
                  <w:tcBorders>
                    <w:top w:val="single" w:sz="4" w:space="0" w:color="auto"/>
                    <w:left w:val="nil"/>
                    <w:bottom w:val="single" w:sz="4" w:space="0" w:color="auto"/>
                    <w:right w:val="nil"/>
                  </w:tcBorders>
                </w:tcPr>
                <w:p w14:paraId="7C742D50" w14:textId="77777777" w:rsidR="006F00AB" w:rsidRPr="00050285" w:rsidRDefault="006F00AB" w:rsidP="00D51DBB">
                  <w:pPr>
                    <w:jc w:val="both"/>
                    <w:rPr>
                      <w:sz w:val="26"/>
                      <w:szCs w:val="26"/>
                    </w:rPr>
                  </w:pPr>
                </w:p>
              </w:tc>
            </w:tr>
            <w:tr w:rsidR="006F00AB" w:rsidRPr="00050285" w14:paraId="02552F3D" w14:textId="77777777" w:rsidTr="00D51DBB">
              <w:trPr>
                <w:trHeight w:val="278"/>
              </w:trPr>
              <w:tc>
                <w:tcPr>
                  <w:tcW w:w="5000" w:type="pct"/>
                  <w:tcBorders>
                    <w:top w:val="single" w:sz="4" w:space="0" w:color="auto"/>
                    <w:left w:val="nil"/>
                    <w:bottom w:val="single" w:sz="4" w:space="0" w:color="auto"/>
                    <w:right w:val="nil"/>
                  </w:tcBorders>
                </w:tcPr>
                <w:p w14:paraId="36CD702D" w14:textId="77777777" w:rsidR="006F00AB" w:rsidRPr="00050285" w:rsidRDefault="006F00AB" w:rsidP="00D51DBB">
                  <w:pPr>
                    <w:jc w:val="both"/>
                    <w:rPr>
                      <w:sz w:val="26"/>
                      <w:szCs w:val="26"/>
                    </w:rPr>
                  </w:pPr>
                </w:p>
              </w:tc>
            </w:tr>
          </w:tbl>
          <w:p w14:paraId="1901F62D" w14:textId="77777777" w:rsidR="006F00AB" w:rsidRPr="00050285" w:rsidRDefault="006F00AB" w:rsidP="00D51DBB">
            <w:pPr>
              <w:jc w:val="both"/>
              <w:rPr>
                <w:sz w:val="26"/>
                <w:szCs w:val="26"/>
              </w:rPr>
            </w:pPr>
          </w:p>
          <w:p w14:paraId="7B4DECF8" w14:textId="77777777" w:rsidR="006F00AB" w:rsidRPr="00050285" w:rsidRDefault="006F00AB" w:rsidP="00D51DBB">
            <w:pPr>
              <w:jc w:val="both"/>
              <w:rPr>
                <w:sz w:val="26"/>
                <w:szCs w:val="26"/>
              </w:rPr>
            </w:pPr>
            <w:r w:rsidRPr="00050285">
              <w:rPr>
                <w:sz w:val="26"/>
                <w:szCs w:val="26"/>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0"/>
            </w:tblGrid>
            <w:tr w:rsidR="006F00AB" w:rsidRPr="00050285" w14:paraId="5A39E075" w14:textId="77777777" w:rsidTr="00D51DBB">
              <w:trPr>
                <w:trHeight w:val="278"/>
              </w:trPr>
              <w:tc>
                <w:tcPr>
                  <w:tcW w:w="5000" w:type="pct"/>
                  <w:tcBorders>
                    <w:top w:val="nil"/>
                    <w:left w:val="nil"/>
                    <w:bottom w:val="single" w:sz="4" w:space="0" w:color="auto"/>
                    <w:right w:val="nil"/>
                  </w:tcBorders>
                </w:tcPr>
                <w:p w14:paraId="7788E804" w14:textId="77777777" w:rsidR="006F00AB" w:rsidRPr="00050285" w:rsidRDefault="006F00AB" w:rsidP="00D51DBB">
                  <w:pPr>
                    <w:jc w:val="both"/>
                    <w:rPr>
                      <w:sz w:val="26"/>
                      <w:szCs w:val="26"/>
                    </w:rPr>
                  </w:pPr>
                </w:p>
              </w:tc>
            </w:tr>
            <w:tr w:rsidR="006F00AB" w:rsidRPr="00050285" w14:paraId="28D40367" w14:textId="77777777" w:rsidTr="00D51DBB">
              <w:trPr>
                <w:trHeight w:val="278"/>
              </w:trPr>
              <w:tc>
                <w:tcPr>
                  <w:tcW w:w="5000" w:type="pct"/>
                  <w:tcBorders>
                    <w:top w:val="single" w:sz="4" w:space="0" w:color="auto"/>
                    <w:left w:val="nil"/>
                    <w:bottom w:val="single" w:sz="4" w:space="0" w:color="auto"/>
                    <w:right w:val="nil"/>
                  </w:tcBorders>
                </w:tcPr>
                <w:p w14:paraId="7964BDD8" w14:textId="77777777" w:rsidR="006F00AB" w:rsidRPr="00050285" w:rsidRDefault="006F00AB" w:rsidP="00D51DBB">
                  <w:pPr>
                    <w:jc w:val="both"/>
                    <w:rPr>
                      <w:sz w:val="26"/>
                      <w:szCs w:val="26"/>
                    </w:rPr>
                  </w:pPr>
                </w:p>
              </w:tc>
            </w:tr>
            <w:tr w:rsidR="006F00AB" w:rsidRPr="00050285" w14:paraId="75A4BAE4" w14:textId="77777777" w:rsidTr="00D51DBB">
              <w:trPr>
                <w:trHeight w:val="278"/>
              </w:trPr>
              <w:tc>
                <w:tcPr>
                  <w:tcW w:w="5000" w:type="pct"/>
                  <w:tcBorders>
                    <w:top w:val="single" w:sz="4" w:space="0" w:color="auto"/>
                    <w:left w:val="nil"/>
                    <w:bottom w:val="single" w:sz="4" w:space="0" w:color="auto"/>
                    <w:right w:val="nil"/>
                  </w:tcBorders>
                </w:tcPr>
                <w:p w14:paraId="68934AAD" w14:textId="77777777" w:rsidR="006F00AB" w:rsidRPr="00050285" w:rsidRDefault="006F00AB" w:rsidP="00D51DBB">
                  <w:pPr>
                    <w:jc w:val="both"/>
                    <w:rPr>
                      <w:sz w:val="26"/>
                      <w:szCs w:val="26"/>
                    </w:rPr>
                  </w:pPr>
                </w:p>
              </w:tc>
            </w:tr>
          </w:tbl>
          <w:p w14:paraId="4BA2BA2F" w14:textId="77777777" w:rsidR="006F00AB" w:rsidRPr="00050285" w:rsidRDefault="006F00AB" w:rsidP="00D51DBB">
            <w:pPr>
              <w:jc w:val="both"/>
              <w:rPr>
                <w:sz w:val="26"/>
                <w:szCs w:val="26"/>
              </w:rPr>
            </w:pPr>
          </w:p>
        </w:tc>
      </w:tr>
      <w:tr w:rsidR="006F00AB" w:rsidRPr="00050285" w14:paraId="46AB3269" w14:textId="77777777" w:rsidTr="006F00AB">
        <w:trPr>
          <w:gridAfter w:val="1"/>
          <w:wAfter w:w="176" w:type="pct"/>
          <w:jc w:val="center"/>
        </w:trPr>
        <w:tc>
          <w:tcPr>
            <w:tcW w:w="4824" w:type="pct"/>
            <w:gridSpan w:val="13"/>
            <w:shd w:val="clear" w:color="auto" w:fill="auto"/>
          </w:tcPr>
          <w:p w14:paraId="30B1082F" w14:textId="77777777" w:rsidR="006F00AB" w:rsidRPr="00050285" w:rsidRDefault="006F00AB" w:rsidP="00D51DBB">
            <w:pPr>
              <w:jc w:val="both"/>
              <w:rPr>
                <w:sz w:val="26"/>
                <w:szCs w:val="26"/>
              </w:rPr>
            </w:pPr>
          </w:p>
          <w:p w14:paraId="1293AEF2" w14:textId="77777777" w:rsidR="006F00AB" w:rsidRPr="00050285" w:rsidRDefault="006F00AB" w:rsidP="00D51DBB">
            <w:pPr>
              <w:jc w:val="both"/>
              <w:rPr>
                <w:sz w:val="26"/>
                <w:szCs w:val="26"/>
              </w:rPr>
            </w:pPr>
            <w:r w:rsidRPr="00050285">
              <w:rPr>
                <w:sz w:val="26"/>
                <w:szCs w:val="26"/>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F00AB" w:rsidRPr="00050285" w14:paraId="2FE5ED51" w14:textId="77777777" w:rsidTr="006F00AB">
        <w:trPr>
          <w:gridAfter w:val="1"/>
          <w:wAfter w:w="176" w:type="pct"/>
          <w:trHeight w:val="1038"/>
          <w:jc w:val="center"/>
        </w:trPr>
        <w:tc>
          <w:tcPr>
            <w:tcW w:w="4824" w:type="pct"/>
            <w:gridSpan w:val="13"/>
          </w:tcPr>
          <w:p w14:paraId="30B9BE56" w14:textId="77777777" w:rsidR="006F00AB" w:rsidRPr="00050285" w:rsidRDefault="006F00AB" w:rsidP="00D51DBB">
            <w:pPr>
              <w:jc w:val="both"/>
              <w:rPr>
                <w:sz w:val="26"/>
                <w:szCs w:val="26"/>
              </w:rPr>
            </w:pPr>
          </w:p>
          <w:p w14:paraId="60C7BB10" w14:textId="77777777" w:rsidR="006F00AB" w:rsidRPr="00050285" w:rsidRDefault="006F00AB" w:rsidP="00D51DBB">
            <w:pPr>
              <w:jc w:val="both"/>
              <w:rPr>
                <w:sz w:val="26"/>
                <w:szCs w:val="26"/>
              </w:rPr>
            </w:pPr>
            <w:r w:rsidRPr="00050285">
              <w:rPr>
                <w:sz w:val="26"/>
                <w:szCs w:val="26"/>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9603C23" w14:textId="77777777" w:rsidR="006F00AB" w:rsidRPr="00050285" w:rsidRDefault="006F00AB" w:rsidP="00D51DBB">
            <w:pPr>
              <w:jc w:val="both"/>
              <w:rPr>
                <w:sz w:val="26"/>
                <w:szCs w:val="26"/>
              </w:rPr>
            </w:pPr>
          </w:p>
          <w:p w14:paraId="2BEFF710" w14:textId="77777777" w:rsidR="006F00AB" w:rsidRPr="00050285" w:rsidRDefault="006F00AB" w:rsidP="00D51DBB">
            <w:pPr>
              <w:jc w:val="both"/>
              <w:rPr>
                <w:sz w:val="26"/>
                <w:szCs w:val="26"/>
              </w:rPr>
            </w:pPr>
            <w:r w:rsidRPr="00050285">
              <w:rPr>
                <w:sz w:val="26"/>
                <w:szCs w:val="26"/>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38" w:history="1">
              <w:r w:rsidRPr="00050285">
                <w:rPr>
                  <w:sz w:val="26"/>
                  <w:szCs w:val="26"/>
                </w:rPr>
                <w:t>пп.2-11 ч.1 ст.6</w:t>
              </w:r>
            </w:hyperlink>
            <w:r w:rsidRPr="00050285">
              <w:rPr>
                <w:sz w:val="26"/>
                <w:szCs w:val="26"/>
              </w:rPr>
              <w:t xml:space="preserve"> и пп.2-10 </w:t>
            </w:r>
            <w:hyperlink r:id="rId39" w:history="1">
              <w:r w:rsidRPr="00050285">
                <w:rPr>
                  <w:sz w:val="26"/>
                  <w:szCs w:val="26"/>
                </w:rPr>
                <w:t>ч.2</w:t>
              </w:r>
            </w:hyperlink>
            <w:r w:rsidRPr="00050285">
              <w:rPr>
                <w:sz w:val="26"/>
                <w:szCs w:val="26"/>
              </w:rPr>
              <w:t xml:space="preserve"> ст.10 Федерального закона от 27 июля 2006 г. №152-ФЗ «О персональных данных».</w:t>
            </w:r>
          </w:p>
        </w:tc>
      </w:tr>
      <w:tr w:rsidR="006F00AB" w:rsidRPr="00050285" w14:paraId="6D45970F" w14:textId="77777777" w:rsidTr="006F00AB">
        <w:tblPrEx>
          <w:jc w:val="left"/>
        </w:tblPrEx>
        <w:trPr>
          <w:gridBefore w:val="1"/>
          <w:wBefore w:w="256" w:type="pct"/>
        </w:trPr>
        <w:tc>
          <w:tcPr>
            <w:tcW w:w="2128" w:type="pct"/>
            <w:gridSpan w:val="6"/>
            <w:tcBorders>
              <w:bottom w:val="single" w:sz="4" w:space="0" w:color="auto"/>
            </w:tcBorders>
          </w:tcPr>
          <w:p w14:paraId="22CE015D" w14:textId="77777777" w:rsidR="006F00AB" w:rsidRPr="00050285" w:rsidRDefault="006F00AB" w:rsidP="00D51DBB">
            <w:pPr>
              <w:jc w:val="center"/>
              <w:rPr>
                <w:sz w:val="26"/>
                <w:szCs w:val="26"/>
                <w:vertAlign w:val="superscript"/>
              </w:rPr>
            </w:pPr>
          </w:p>
        </w:tc>
        <w:tc>
          <w:tcPr>
            <w:tcW w:w="243" w:type="pct"/>
          </w:tcPr>
          <w:p w14:paraId="54170475" w14:textId="77777777" w:rsidR="006F00AB" w:rsidRPr="00050285" w:rsidRDefault="006F00AB" w:rsidP="00D51DBB">
            <w:pPr>
              <w:jc w:val="center"/>
              <w:rPr>
                <w:sz w:val="26"/>
                <w:szCs w:val="26"/>
                <w:vertAlign w:val="superscript"/>
              </w:rPr>
            </w:pPr>
          </w:p>
        </w:tc>
        <w:tc>
          <w:tcPr>
            <w:tcW w:w="1157" w:type="pct"/>
            <w:gridSpan w:val="2"/>
            <w:tcBorders>
              <w:bottom w:val="single" w:sz="4" w:space="0" w:color="auto"/>
            </w:tcBorders>
          </w:tcPr>
          <w:p w14:paraId="1212D4C6" w14:textId="77777777" w:rsidR="006F00AB" w:rsidRPr="00050285" w:rsidRDefault="006F00AB" w:rsidP="00D51DBB">
            <w:pPr>
              <w:jc w:val="center"/>
              <w:rPr>
                <w:sz w:val="26"/>
                <w:szCs w:val="26"/>
                <w:vertAlign w:val="superscript"/>
              </w:rPr>
            </w:pPr>
          </w:p>
        </w:tc>
        <w:tc>
          <w:tcPr>
            <w:tcW w:w="167" w:type="pct"/>
          </w:tcPr>
          <w:p w14:paraId="7779625A" w14:textId="77777777" w:rsidR="006F00AB" w:rsidRPr="00050285" w:rsidRDefault="006F00AB" w:rsidP="00D51DBB">
            <w:pPr>
              <w:jc w:val="center"/>
              <w:rPr>
                <w:sz w:val="26"/>
                <w:szCs w:val="26"/>
                <w:vertAlign w:val="superscript"/>
              </w:rPr>
            </w:pPr>
          </w:p>
        </w:tc>
        <w:tc>
          <w:tcPr>
            <w:tcW w:w="1048" w:type="pct"/>
            <w:gridSpan w:val="3"/>
            <w:tcBorders>
              <w:bottom w:val="single" w:sz="4" w:space="0" w:color="auto"/>
            </w:tcBorders>
          </w:tcPr>
          <w:p w14:paraId="06BF2044" w14:textId="77777777" w:rsidR="006F00AB" w:rsidRPr="00050285" w:rsidRDefault="006F00AB" w:rsidP="00D51DBB">
            <w:pPr>
              <w:jc w:val="center"/>
              <w:rPr>
                <w:sz w:val="26"/>
                <w:szCs w:val="26"/>
                <w:vertAlign w:val="superscript"/>
              </w:rPr>
            </w:pPr>
          </w:p>
        </w:tc>
      </w:tr>
      <w:tr w:rsidR="006F00AB" w:rsidRPr="00050285" w14:paraId="5C972666" w14:textId="77777777" w:rsidTr="006F00AB">
        <w:tblPrEx>
          <w:jc w:val="left"/>
        </w:tblPrEx>
        <w:trPr>
          <w:gridBefore w:val="1"/>
          <w:wBefore w:w="256" w:type="pct"/>
        </w:trPr>
        <w:tc>
          <w:tcPr>
            <w:tcW w:w="2128" w:type="pct"/>
            <w:gridSpan w:val="6"/>
          </w:tcPr>
          <w:p w14:paraId="21C109CB" w14:textId="77777777" w:rsidR="006F00AB" w:rsidRPr="00050285" w:rsidRDefault="006F00AB" w:rsidP="00D51DBB">
            <w:pPr>
              <w:jc w:val="center"/>
              <w:rPr>
                <w:sz w:val="26"/>
                <w:szCs w:val="26"/>
                <w:vertAlign w:val="superscript"/>
              </w:rPr>
            </w:pPr>
            <w:r w:rsidRPr="00050285">
              <w:rPr>
                <w:sz w:val="26"/>
                <w:szCs w:val="26"/>
              </w:rPr>
              <w:t>(дата)</w:t>
            </w:r>
          </w:p>
        </w:tc>
        <w:tc>
          <w:tcPr>
            <w:tcW w:w="243" w:type="pct"/>
          </w:tcPr>
          <w:p w14:paraId="05A18798" w14:textId="77777777" w:rsidR="006F00AB" w:rsidRPr="00050285" w:rsidRDefault="006F00AB" w:rsidP="00D51DBB">
            <w:pPr>
              <w:jc w:val="center"/>
              <w:rPr>
                <w:sz w:val="26"/>
                <w:szCs w:val="26"/>
                <w:vertAlign w:val="superscript"/>
              </w:rPr>
            </w:pPr>
          </w:p>
        </w:tc>
        <w:tc>
          <w:tcPr>
            <w:tcW w:w="1157" w:type="pct"/>
            <w:gridSpan w:val="2"/>
          </w:tcPr>
          <w:p w14:paraId="20DB7357" w14:textId="77777777" w:rsidR="006F00AB" w:rsidRPr="00050285" w:rsidRDefault="006F00AB" w:rsidP="00D51DBB">
            <w:pPr>
              <w:jc w:val="center"/>
              <w:rPr>
                <w:sz w:val="26"/>
                <w:szCs w:val="26"/>
                <w:vertAlign w:val="superscript"/>
              </w:rPr>
            </w:pPr>
            <w:r w:rsidRPr="00050285">
              <w:rPr>
                <w:sz w:val="26"/>
                <w:szCs w:val="26"/>
              </w:rPr>
              <w:t>(подпись)</w:t>
            </w:r>
          </w:p>
        </w:tc>
        <w:tc>
          <w:tcPr>
            <w:tcW w:w="167" w:type="pct"/>
          </w:tcPr>
          <w:p w14:paraId="1DE48F06" w14:textId="77777777" w:rsidR="006F00AB" w:rsidRPr="00050285" w:rsidRDefault="006F00AB" w:rsidP="00D51DBB">
            <w:pPr>
              <w:jc w:val="center"/>
              <w:rPr>
                <w:sz w:val="26"/>
                <w:szCs w:val="26"/>
                <w:vertAlign w:val="superscript"/>
              </w:rPr>
            </w:pPr>
          </w:p>
        </w:tc>
        <w:tc>
          <w:tcPr>
            <w:tcW w:w="1048" w:type="pct"/>
            <w:gridSpan w:val="3"/>
          </w:tcPr>
          <w:p w14:paraId="644F986B" w14:textId="77777777" w:rsidR="006F00AB" w:rsidRPr="00050285" w:rsidRDefault="006F00AB" w:rsidP="00D51DBB">
            <w:pPr>
              <w:jc w:val="center"/>
              <w:rPr>
                <w:sz w:val="26"/>
                <w:szCs w:val="26"/>
                <w:vertAlign w:val="superscript"/>
              </w:rPr>
            </w:pPr>
            <w:r w:rsidRPr="00050285">
              <w:rPr>
                <w:sz w:val="26"/>
                <w:szCs w:val="26"/>
              </w:rPr>
              <w:t>(расшифровка подписи)</w:t>
            </w:r>
          </w:p>
        </w:tc>
      </w:tr>
    </w:tbl>
    <w:p w14:paraId="2DA8F59E" w14:textId="77777777" w:rsidR="006F00AB" w:rsidRPr="00331108" w:rsidRDefault="006F00AB" w:rsidP="006F00AB">
      <w:pPr>
        <w:jc w:val="center"/>
        <w:rPr>
          <w:sz w:val="26"/>
          <w:szCs w:val="24"/>
        </w:rPr>
      </w:pPr>
    </w:p>
    <w:p w14:paraId="45E36AB7" w14:textId="77777777" w:rsidR="006F00AB" w:rsidRPr="00E96E44" w:rsidRDefault="006F00AB" w:rsidP="006F00AB">
      <w:pPr>
        <w:jc w:val="both"/>
      </w:pPr>
      <w:r w:rsidRPr="00331108">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AB55BC8" w14:textId="61CC5710" w:rsidR="005024B8" w:rsidRDefault="005024B8">
      <w:pPr>
        <w:spacing w:after="200" w:line="276" w:lineRule="auto"/>
        <w:rPr>
          <w:sz w:val="26"/>
          <w:szCs w:val="26"/>
        </w:rPr>
      </w:pPr>
    </w:p>
    <w:p w14:paraId="6049D210" w14:textId="77777777" w:rsidR="00DE2314" w:rsidRDefault="00DE2314" w:rsidP="00AE5621">
      <w:pPr>
        <w:spacing w:after="200" w:line="276" w:lineRule="auto"/>
        <w:ind w:right="-1561"/>
        <w:jc w:val="right"/>
        <w:rPr>
          <w:sz w:val="26"/>
          <w:szCs w:val="26"/>
        </w:rPr>
      </w:pPr>
    </w:p>
    <w:sectPr w:rsidR="00DE2314" w:rsidSect="00AE5621">
      <w:pgSz w:w="11906" w:h="16838"/>
      <w:pgMar w:top="1134" w:right="424"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6520"/>
    <w:rsid w:val="00015A6A"/>
    <w:rsid w:val="000357F3"/>
    <w:rsid w:val="00040A54"/>
    <w:rsid w:val="00041B21"/>
    <w:rsid w:val="000553DB"/>
    <w:rsid w:val="00074D9D"/>
    <w:rsid w:val="00096F59"/>
    <w:rsid w:val="000A22F0"/>
    <w:rsid w:val="000B175E"/>
    <w:rsid w:val="000C7CB9"/>
    <w:rsid w:val="000F0569"/>
    <w:rsid w:val="000F3D18"/>
    <w:rsid w:val="000F7BE3"/>
    <w:rsid w:val="00144BC6"/>
    <w:rsid w:val="00147A63"/>
    <w:rsid w:val="0016397D"/>
    <w:rsid w:val="001805F1"/>
    <w:rsid w:val="00196E9F"/>
    <w:rsid w:val="001D0927"/>
    <w:rsid w:val="001E328E"/>
    <w:rsid w:val="00200970"/>
    <w:rsid w:val="00201088"/>
    <w:rsid w:val="00230FAB"/>
    <w:rsid w:val="00262411"/>
    <w:rsid w:val="002B10AF"/>
    <w:rsid w:val="002B49A0"/>
    <w:rsid w:val="002B6800"/>
    <w:rsid w:val="002C2C62"/>
    <w:rsid w:val="002D5593"/>
    <w:rsid w:val="002D5A8D"/>
    <w:rsid w:val="002E0A30"/>
    <w:rsid w:val="002F7936"/>
    <w:rsid w:val="00313DAF"/>
    <w:rsid w:val="00320B69"/>
    <w:rsid w:val="003447F7"/>
    <w:rsid w:val="00350D9F"/>
    <w:rsid w:val="00355427"/>
    <w:rsid w:val="00363FA7"/>
    <w:rsid w:val="00374676"/>
    <w:rsid w:val="003822CB"/>
    <w:rsid w:val="0038485F"/>
    <w:rsid w:val="003C162F"/>
    <w:rsid w:val="003F2AED"/>
    <w:rsid w:val="003F587E"/>
    <w:rsid w:val="0043438A"/>
    <w:rsid w:val="004B408C"/>
    <w:rsid w:val="004B5E2F"/>
    <w:rsid w:val="004D3E64"/>
    <w:rsid w:val="004F33B1"/>
    <w:rsid w:val="005024B8"/>
    <w:rsid w:val="00506F9C"/>
    <w:rsid w:val="005272D5"/>
    <w:rsid w:val="00560E1F"/>
    <w:rsid w:val="005B4954"/>
    <w:rsid w:val="005B4A63"/>
    <w:rsid w:val="005C5ECF"/>
    <w:rsid w:val="005D3D4F"/>
    <w:rsid w:val="006015ED"/>
    <w:rsid w:val="00625AA2"/>
    <w:rsid w:val="00636C79"/>
    <w:rsid w:val="006631D6"/>
    <w:rsid w:val="00674874"/>
    <w:rsid w:val="006A4FBF"/>
    <w:rsid w:val="006A5CA9"/>
    <w:rsid w:val="006F00AB"/>
    <w:rsid w:val="006F7AF8"/>
    <w:rsid w:val="007002F9"/>
    <w:rsid w:val="0071327C"/>
    <w:rsid w:val="0073748C"/>
    <w:rsid w:val="00747907"/>
    <w:rsid w:val="00747B75"/>
    <w:rsid w:val="00756752"/>
    <w:rsid w:val="00773A68"/>
    <w:rsid w:val="007847F0"/>
    <w:rsid w:val="007933AA"/>
    <w:rsid w:val="007A2CBF"/>
    <w:rsid w:val="007A6004"/>
    <w:rsid w:val="007C24AA"/>
    <w:rsid w:val="007C44F0"/>
    <w:rsid w:val="007D1C62"/>
    <w:rsid w:val="007E28C2"/>
    <w:rsid w:val="007F5689"/>
    <w:rsid w:val="00820045"/>
    <w:rsid w:val="008229CE"/>
    <w:rsid w:val="00832324"/>
    <w:rsid w:val="008329FC"/>
    <w:rsid w:val="0086078A"/>
    <w:rsid w:val="00864AF7"/>
    <w:rsid w:val="0086685A"/>
    <w:rsid w:val="00874F39"/>
    <w:rsid w:val="00877CE5"/>
    <w:rsid w:val="00886C06"/>
    <w:rsid w:val="008B12C0"/>
    <w:rsid w:val="008B16A7"/>
    <w:rsid w:val="008C0B7C"/>
    <w:rsid w:val="008D2DB3"/>
    <w:rsid w:val="008E3394"/>
    <w:rsid w:val="00932748"/>
    <w:rsid w:val="00936491"/>
    <w:rsid w:val="0094483E"/>
    <w:rsid w:val="00952EB2"/>
    <w:rsid w:val="00952EC3"/>
    <w:rsid w:val="009A404B"/>
    <w:rsid w:val="009C5D47"/>
    <w:rsid w:val="00A03A12"/>
    <w:rsid w:val="00A20FDB"/>
    <w:rsid w:val="00A40413"/>
    <w:rsid w:val="00A405D6"/>
    <w:rsid w:val="00A564E7"/>
    <w:rsid w:val="00A60021"/>
    <w:rsid w:val="00A6206D"/>
    <w:rsid w:val="00A72F54"/>
    <w:rsid w:val="00AA78C6"/>
    <w:rsid w:val="00AE49DE"/>
    <w:rsid w:val="00AE5621"/>
    <w:rsid w:val="00AF6A7B"/>
    <w:rsid w:val="00B22DDA"/>
    <w:rsid w:val="00B338E8"/>
    <w:rsid w:val="00B62F27"/>
    <w:rsid w:val="00B67BE6"/>
    <w:rsid w:val="00B71287"/>
    <w:rsid w:val="00B73E4C"/>
    <w:rsid w:val="00BB1866"/>
    <w:rsid w:val="00BB2180"/>
    <w:rsid w:val="00BB27DB"/>
    <w:rsid w:val="00BC37E6"/>
    <w:rsid w:val="00C05733"/>
    <w:rsid w:val="00C15A61"/>
    <w:rsid w:val="00C22CCD"/>
    <w:rsid w:val="00C27247"/>
    <w:rsid w:val="00C51B7E"/>
    <w:rsid w:val="00C56E91"/>
    <w:rsid w:val="00C700C4"/>
    <w:rsid w:val="00CA5735"/>
    <w:rsid w:val="00CB2627"/>
    <w:rsid w:val="00CC367F"/>
    <w:rsid w:val="00CC63EB"/>
    <w:rsid w:val="00CF6B89"/>
    <w:rsid w:val="00D02B8C"/>
    <w:rsid w:val="00D32B8C"/>
    <w:rsid w:val="00D33F8E"/>
    <w:rsid w:val="00D41BD6"/>
    <w:rsid w:val="00D46984"/>
    <w:rsid w:val="00D51DBB"/>
    <w:rsid w:val="00D52DB6"/>
    <w:rsid w:val="00DB400D"/>
    <w:rsid w:val="00DB7C64"/>
    <w:rsid w:val="00DC43B4"/>
    <w:rsid w:val="00DD3112"/>
    <w:rsid w:val="00DE2314"/>
    <w:rsid w:val="00DE45CC"/>
    <w:rsid w:val="00DE6B8D"/>
    <w:rsid w:val="00DF5CDF"/>
    <w:rsid w:val="00E03B1B"/>
    <w:rsid w:val="00E17B58"/>
    <w:rsid w:val="00E323F8"/>
    <w:rsid w:val="00E53C73"/>
    <w:rsid w:val="00E55534"/>
    <w:rsid w:val="00E65548"/>
    <w:rsid w:val="00E65F9C"/>
    <w:rsid w:val="00E85446"/>
    <w:rsid w:val="00E92EBF"/>
    <w:rsid w:val="00E94510"/>
    <w:rsid w:val="00EB75CB"/>
    <w:rsid w:val="00ED0244"/>
    <w:rsid w:val="00ED3845"/>
    <w:rsid w:val="00ED5C7C"/>
    <w:rsid w:val="00ED62A2"/>
    <w:rsid w:val="00EE539C"/>
    <w:rsid w:val="00EF5EC8"/>
    <w:rsid w:val="00F06198"/>
    <w:rsid w:val="00F1520C"/>
    <w:rsid w:val="00F15BAC"/>
    <w:rsid w:val="00F308D4"/>
    <w:rsid w:val="00F5080D"/>
    <w:rsid w:val="00F765C8"/>
    <w:rsid w:val="00F805A4"/>
    <w:rsid w:val="00F91C39"/>
    <w:rsid w:val="00FB28A6"/>
    <w:rsid w:val="00FB5937"/>
    <w:rsid w:val="00FE6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71F2"/>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annotation reference"/>
    <w:basedOn w:val="a0"/>
    <w:uiPriority w:val="99"/>
    <w:semiHidden/>
    <w:unhideWhenUsed/>
    <w:rsid w:val="006A4FBF"/>
    <w:rPr>
      <w:sz w:val="16"/>
      <w:szCs w:val="16"/>
    </w:rPr>
  </w:style>
  <w:style w:type="paragraph" w:styleId="a9">
    <w:name w:val="annotation text"/>
    <w:basedOn w:val="a"/>
    <w:link w:val="aa"/>
    <w:uiPriority w:val="99"/>
    <w:semiHidden/>
    <w:unhideWhenUsed/>
    <w:rsid w:val="006A4FBF"/>
  </w:style>
  <w:style w:type="character" w:customStyle="1" w:styleId="aa">
    <w:name w:val="Текст примечания Знак"/>
    <w:basedOn w:val="a0"/>
    <w:link w:val="a9"/>
    <w:uiPriority w:val="99"/>
    <w:semiHidden/>
    <w:rsid w:val="006A4FB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A4FBF"/>
    <w:rPr>
      <w:b/>
      <w:bCs/>
    </w:rPr>
  </w:style>
  <w:style w:type="character" w:customStyle="1" w:styleId="ac">
    <w:name w:val="Тема примечания Знак"/>
    <w:basedOn w:val="aa"/>
    <w:link w:val="ab"/>
    <w:uiPriority w:val="99"/>
    <w:semiHidden/>
    <w:rsid w:val="006A4FBF"/>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semiHidden/>
    <w:unhideWhenUsed/>
    <w:rsid w:val="005C5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2"/>
      <w:szCs w:val="22"/>
    </w:rPr>
  </w:style>
  <w:style w:type="character" w:customStyle="1" w:styleId="HTML0">
    <w:name w:val="Стандартный HTML Знак"/>
    <w:basedOn w:val="a0"/>
    <w:link w:val="HTML"/>
    <w:uiPriority w:val="99"/>
    <w:semiHidden/>
    <w:rsid w:val="005C5ECF"/>
    <w:rPr>
      <w:rFonts w:ascii="Times New Roman" w:eastAsiaTheme="minorEastAsia" w:hAnsi="Times New Roman" w:cs="Times New Roman"/>
      <w:lang w:eastAsia="ru-RU"/>
    </w:rPr>
  </w:style>
  <w:style w:type="character" w:styleId="ad">
    <w:name w:val="Strong"/>
    <w:uiPriority w:val="22"/>
    <w:qFormat/>
    <w:rsid w:val="0016397D"/>
    <w:rPr>
      <w:b/>
      <w:bCs/>
    </w:rPr>
  </w:style>
  <w:style w:type="paragraph" w:styleId="ae">
    <w:name w:val="Normal (Web)"/>
    <w:basedOn w:val="a"/>
    <w:rsid w:val="0016397D"/>
    <w:pPr>
      <w:spacing w:before="30" w:after="30"/>
    </w:pPr>
    <w:rPr>
      <w:rFonts w:ascii="Arial" w:hAnsi="Arial" w:cs="Arial"/>
      <w:color w:val="332E2D"/>
      <w:spacing w:val="2"/>
      <w:sz w:val="24"/>
      <w:szCs w:val="24"/>
    </w:rPr>
  </w:style>
  <w:style w:type="character" w:styleId="af">
    <w:name w:val="Hyperlink"/>
    <w:basedOn w:val="a0"/>
    <w:uiPriority w:val="99"/>
    <w:unhideWhenUsed/>
    <w:rsid w:val="007A2CBF"/>
    <w:rPr>
      <w:color w:val="0000FF" w:themeColor="hyperlink"/>
      <w:u w:val="single"/>
    </w:rPr>
  </w:style>
  <w:style w:type="table" w:customStyle="1" w:styleId="1">
    <w:name w:val="Сетка таблицы1"/>
    <w:basedOn w:val="a1"/>
    <w:next w:val="a5"/>
    <w:uiPriority w:val="59"/>
    <w:rsid w:val="00502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340">
      <w:bodyDiv w:val="1"/>
      <w:marLeft w:val="0"/>
      <w:marRight w:val="0"/>
      <w:marTop w:val="0"/>
      <w:marBottom w:val="0"/>
      <w:divBdr>
        <w:top w:val="none" w:sz="0" w:space="0" w:color="auto"/>
        <w:left w:val="none" w:sz="0" w:space="0" w:color="auto"/>
        <w:bottom w:val="none" w:sz="0" w:space="0" w:color="auto"/>
        <w:right w:val="none" w:sz="0" w:space="0" w:color="auto"/>
      </w:divBdr>
    </w:div>
    <w:div w:id="48503832">
      <w:bodyDiv w:val="1"/>
      <w:marLeft w:val="0"/>
      <w:marRight w:val="0"/>
      <w:marTop w:val="0"/>
      <w:marBottom w:val="0"/>
      <w:divBdr>
        <w:top w:val="none" w:sz="0" w:space="0" w:color="auto"/>
        <w:left w:val="none" w:sz="0" w:space="0" w:color="auto"/>
        <w:bottom w:val="none" w:sz="0" w:space="0" w:color="auto"/>
        <w:right w:val="none" w:sz="0" w:space="0" w:color="auto"/>
      </w:divBdr>
    </w:div>
    <w:div w:id="113251234">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593663495">
      <w:bodyDiv w:val="1"/>
      <w:marLeft w:val="0"/>
      <w:marRight w:val="0"/>
      <w:marTop w:val="0"/>
      <w:marBottom w:val="0"/>
      <w:divBdr>
        <w:top w:val="none" w:sz="0" w:space="0" w:color="auto"/>
        <w:left w:val="none" w:sz="0" w:space="0" w:color="auto"/>
        <w:bottom w:val="none" w:sz="0" w:space="0" w:color="auto"/>
        <w:right w:val="none" w:sz="0" w:space="0" w:color="auto"/>
      </w:divBdr>
    </w:div>
    <w:div w:id="20586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5BF07D8AC79BB6F09631931EFCBB943A9BD32B010AD6EAD4B861059FCFED2DA24D19E4E10CA8865B5CC617E6510D87E1FDA961E0D1F77692DC199DjEjCF" TargetMode="External"/><Relationship Id="rId13" Type="http://schemas.openxmlformats.org/officeDocument/2006/relationships/hyperlink" Target="consultantplus://offline/ref=20B0D1258CF33BC2DBCFD5755A377673403E32CDD9554CB4E98374AA33471F65939A572004F8E4B4B912F125B064448064D2F02BF46C3789EF45G" TargetMode="External"/><Relationship Id="rId18" Type="http://schemas.openxmlformats.org/officeDocument/2006/relationships/hyperlink" Target="consultantplus://offline/ref=CCCD7C45FBA36DF5542850D0767A3ECE4C8CD04C452061D97536FC4EEF98685393F478325EFD2043EBAEB1AAFE21z2K" TargetMode="External"/><Relationship Id="rId26" Type="http://schemas.openxmlformats.org/officeDocument/2006/relationships/hyperlink" Target="consultantplus://offline/ref=B74263D8547DE5313B472889B4C3ED2F11CCA5BAAEE8CBEF1358E514EEA7BCF9CF762F2E2055F1BC8F0E3FB14C95497FD319E22D675FS5G" TargetMode="External"/><Relationship Id="rId39"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consultantplus://offline/ref=B74263D8547DE5313B473684A2AFBA2013C4FBB1AFE9C9B84D0FE343B1F7BAAC8F3629786A11F7E9DE4A68BC4796032E9352ED2F6DE8161003C6B0AC52SAG" TargetMode="External"/><Relationship Id="rId34" Type="http://schemas.openxmlformats.org/officeDocument/2006/relationships/hyperlink" Target="http://www.admkogalym.ru" TargetMode="External"/><Relationship Id="rId42" Type="http://schemas.openxmlformats.org/officeDocument/2006/relationships/theme" Target="theme/theme1.xml"/><Relationship Id="rId7" Type="http://schemas.openxmlformats.org/officeDocument/2006/relationships/hyperlink" Target="consultantplus://offline/ref=9410DED04B84A73D42079FD9784E201877D5EDFBE0BBEF1AE339717948DF4CDF932FF0A36A32FE900AD7AFDD4F7E61B79970EDD241BF64CE8C19B8DAk0TCF" TargetMode="External"/><Relationship Id="rId12" Type="http://schemas.openxmlformats.org/officeDocument/2006/relationships/image" Target="media/image2.png"/><Relationship Id="rId17" Type="http://schemas.openxmlformats.org/officeDocument/2006/relationships/hyperlink" Target="http://www.admkogalym.ru" TargetMode="External"/><Relationship Id="rId25" Type="http://schemas.openxmlformats.org/officeDocument/2006/relationships/hyperlink" Target="consultantplus://offline/ref=B74263D8547DE5313B472889B4C3ED2F11CCA5BAAEE8CBEF1358E514EEA7BCF9CF762F282A5EAEB99A1F67BE4683577BC905E02F56S6G" TargetMode="External"/><Relationship Id="rId33" Type="http://schemas.openxmlformats.org/officeDocument/2006/relationships/hyperlink" Target="consultantplus://offline/ref=B74263D8547DE5313B472889B4C3ED2F11CCA5BAAEE8CBEF1358E514EEA7BCF9CF762F2E2D51F1BC8F0E3FB14C95497FD319E22D675FS5G" TargetMode="External"/><Relationship Id="rId38" Type="http://schemas.openxmlformats.org/officeDocument/2006/relationships/hyperlink" Target="garantF1://12048567.6012" TargetMode="External"/><Relationship Id="rId2" Type="http://schemas.openxmlformats.org/officeDocument/2006/relationships/numbering" Target="numbering.xml"/><Relationship Id="rId16" Type="http://schemas.openxmlformats.org/officeDocument/2006/relationships/hyperlink" Target="consultantplus://offline/ref=635C8392EB1F5DC1EC5FA909E035A3B83645AA9BE50EEE2C0ED67C47D0923AFCC00380DD7D7F5E7C1E637524F1Y9C6H" TargetMode="External"/><Relationship Id="rId20" Type="http://schemas.openxmlformats.org/officeDocument/2006/relationships/hyperlink" Target="consultantplus://offline/ref=B74263D8547DE5313B472889B4C3ED2F11CCA5BAAEE8CBEF1358E514EEA7BCF9CF762F2F215EAEB99A1F67BE4683577BC905E02F56S6G" TargetMode="External"/><Relationship Id="rId29" Type="http://schemas.openxmlformats.org/officeDocument/2006/relationships/hyperlink" Target="consultantplus://offline/ref=115DBCB02EC2BC61E1BFD12C092C75DD46C19ED6F68939588BE3FD8DB28DACBB5E482FA9B22A4A717ED5674264A61658E2EA59EADD28D5938E4DEDE2I7R7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BB9442E0982AFCA5D1B9DF4417C3D7840B112045EB49713D074FCB210570EB0BE3A2E652F60575F38809F5A3797F1D581l11AF" TargetMode="External"/><Relationship Id="rId24" Type="http://schemas.openxmlformats.org/officeDocument/2006/relationships/hyperlink" Target="consultantplus://offline/ref=B74263D8547DE5313B472889B4C3ED2F11CCA5BAAEE8CBEF1358E514EEA7BCF9CF762F2D2955FAE9DE413EED0AC85A7DDF19E0297BF4161651SEG" TargetMode="External"/><Relationship Id="rId32" Type="http://schemas.openxmlformats.org/officeDocument/2006/relationships/hyperlink" Target="consultantplus://offline/ref=115DBCB02EC2BC61E1BFD12C092C75DD46C19ED6F68B3C5E83E1FD8DB28DACBB5E482FA9B22A4A717ED166416EA61658E2EA59EADD28D5938E4DEDE2I7R7E" TargetMode="External"/><Relationship Id="rId37" Type="http://schemas.openxmlformats.org/officeDocument/2006/relationships/hyperlink" Target="consultantplus://offline/ref=4CF97B08148F7A461D0A7388018A1F6A2C1956134C341EC04FA5DE9B09A9662869F8872E4B2F44B3E9B808041F31270A1C090FB48723D0FA63B0FBB2J0d8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35C8392EB1F5DC1EC5FB704F659F4B7344AF091E00CE2795B827A108FC23CA99243DE843C334D7D1A797621F09EED5930C3C085DF39B042A644A5BFY0C8H" TargetMode="External"/><Relationship Id="rId23" Type="http://schemas.openxmlformats.org/officeDocument/2006/relationships/hyperlink" Target="consultantplus://offline/ref=B74263D8547DE5313B472889B4C3ED2F11CCA5BAAEE8CBEF1358E514EEA7BCF9CF762F2F2C5EAEB99A1F67BE4683577BC905E02F56S6G" TargetMode="External"/><Relationship Id="rId28" Type="http://schemas.openxmlformats.org/officeDocument/2006/relationships/hyperlink" Target="consultantplus://offline/ref=B74263D8547DE5313B472889B4C3ED2F11CCA1B4ACE5CBEF1358E514EEA7BCF9DD7677212B5DE4E8DA5468BC4C59SEG" TargetMode="External"/><Relationship Id="rId36" Type="http://schemas.openxmlformats.org/officeDocument/2006/relationships/hyperlink" Target="consultantplus://offline/ref=4CF97B08148F7A461D0A6D8517E648652E160C194934179312F3D8CC56F9607D3BB8D977086957B2ECA60B061EJ3d9K" TargetMode="External"/><Relationship Id="rId10" Type="http://schemas.openxmlformats.org/officeDocument/2006/relationships/hyperlink" Target="consultantplus://offline/ref=2C5337B8551764E1CE8A11A88CE719DE002E91D863668602633C4F2FB1DB593A7BEF3ACC727773CFB4CDD3BC757D7F94AE7F69D8945D48FF118DD43Cs9xBF" TargetMode="External"/><Relationship Id="rId19" Type="http://schemas.openxmlformats.org/officeDocument/2006/relationships/hyperlink" Target="consultantplus://offline/ref=CCCD7C45FBA36DF5542850D0767A3ECE4B8FD442432461D97536FC4EEF98685381F4203E5CF53E41ECBBE7FBB844F3979EED45C53B305C2325zFK" TargetMode="External"/><Relationship Id="rId31" Type="http://schemas.openxmlformats.org/officeDocument/2006/relationships/hyperlink" Target="consultantplus://offline/ref=115DBCB02EC2BC61E1BFD12C092C75DD46C19ED6F68939588BE3FD8DB28DACBB5E482FA9B22A4A717ED567436AA61658E2EA59EADD28D5938E4DEDE2I7R7E" TargetMode="External"/><Relationship Id="rId4" Type="http://schemas.openxmlformats.org/officeDocument/2006/relationships/settings" Target="settings.xml"/><Relationship Id="rId9" Type="http://schemas.openxmlformats.org/officeDocument/2006/relationships/hyperlink" Target="consultantplus://offline/ref=2C5337B8551764E1CE8A11A88CE719DE002E91D863648E06643F4F2FB1DB593A7BEF3ACC727773CFB4CDD3BC707D7F94AE7F69D8945D48FF118DD43Cs9xBF" TargetMode="External"/><Relationship Id="rId14" Type="http://schemas.openxmlformats.org/officeDocument/2006/relationships/hyperlink" Target="consultantplus://offline/ref=635C8392EB1F5DC1EC5FA909E035A3B83642A89FE50EEE2C0ED67C47D0923AFCD203D8D17F77407D13762375B7C0B40A7C88CD83C925B044YBCBH" TargetMode="External"/><Relationship Id="rId22" Type="http://schemas.openxmlformats.org/officeDocument/2006/relationships/hyperlink" Target="consultantplus://offline/ref=B74263D8547DE5313B472889B4C3ED2F11CCA3BFA8EFCBEF1358E514EEA7BCF9CF762F2A2A5EAEB99A1F67BE4683577BC905E02F56S6G" TargetMode="External"/><Relationship Id="rId27" Type="http://schemas.openxmlformats.org/officeDocument/2006/relationships/hyperlink" Target="consultantplus://offline/ref=B74263D8547DE5313B472889B4C3ED2F11CCA3BFAAE8CBEF1358E514EEA7BCF9DD7677212B5DE4E8DA5468BC4C59SEG" TargetMode="External"/><Relationship Id="rId30" Type="http://schemas.openxmlformats.org/officeDocument/2006/relationships/hyperlink" Target="consultantplus://offline/ref=115DBCB02EC2BC61E1BFD12C092C75DD46C19ED6F68939588BE3FD8DB28DACBB5E482FA9B22A4A717ED567436EA61658E2EA59EADD28D5938E4DEDE2I7R7E" TargetMode="External"/><Relationship Id="rId35" Type="http://schemas.openxmlformats.org/officeDocument/2006/relationships/hyperlink" Target="consultantplus://offline/ref=7CD44674EA2FC2318258F03276B79ED5E3E5F61CC903D9AD7214F4B652B4EC67E6F71A5322E15FDCCCA38A7F31763A53F76BB0CF9Fy0P0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3676B0"/>
    <w:rsid w:val="003D53CE"/>
    <w:rsid w:val="00442918"/>
    <w:rsid w:val="007563EB"/>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260C-91D1-476E-85BD-1EE43A76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6262</TotalTime>
  <Pages>38</Pages>
  <Words>13992</Words>
  <Characters>79757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Рыбкина Анастасия Александровна</cp:lastModifiedBy>
  <cp:revision>49</cp:revision>
  <cp:lastPrinted>2023-05-03T04:10:00Z</cp:lastPrinted>
  <dcterms:created xsi:type="dcterms:W3CDTF">2022-11-16T06:53:00Z</dcterms:created>
  <dcterms:modified xsi:type="dcterms:W3CDTF">2023-05-03T11:10:00Z</dcterms:modified>
</cp:coreProperties>
</file>