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3A4D4B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О признании утратившим силу </w:t>
      </w:r>
    </w:p>
    <w:p w:rsidR="003A4D4B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постановления </w:t>
      </w:r>
      <w:r w:rsidR="006C17AC">
        <w:rPr>
          <w:sz w:val="26"/>
          <w:szCs w:val="26"/>
        </w:rPr>
        <w:t>Администрации</w:t>
      </w:r>
      <w:r w:rsidRPr="00CB7B24">
        <w:rPr>
          <w:sz w:val="26"/>
          <w:szCs w:val="26"/>
        </w:rPr>
        <w:t xml:space="preserve"> города </w:t>
      </w:r>
    </w:p>
    <w:p w:rsidR="00CB7B24" w:rsidRPr="00CB7B24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Когалыма от </w:t>
      </w:r>
      <w:r>
        <w:rPr>
          <w:sz w:val="26"/>
          <w:szCs w:val="26"/>
        </w:rPr>
        <w:t>23.</w:t>
      </w:r>
      <w:r w:rsidR="006C17AC">
        <w:rPr>
          <w:sz w:val="26"/>
          <w:szCs w:val="26"/>
        </w:rPr>
        <w:t>12</w:t>
      </w:r>
      <w:r>
        <w:rPr>
          <w:sz w:val="26"/>
          <w:szCs w:val="26"/>
        </w:rPr>
        <w:t>.2009 №</w:t>
      </w:r>
      <w:r w:rsidR="006C17AC">
        <w:rPr>
          <w:sz w:val="26"/>
          <w:szCs w:val="26"/>
        </w:rPr>
        <w:t>2759</w:t>
      </w:r>
    </w:p>
    <w:p w:rsidR="00B22DDA" w:rsidRPr="007876C6" w:rsidRDefault="00C27247" w:rsidP="00CB7B24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CB7B24" w:rsidRPr="00CB7B24" w:rsidRDefault="00CB7B24" w:rsidP="00CB7B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7B24">
        <w:rPr>
          <w:sz w:val="26"/>
          <w:szCs w:val="26"/>
        </w:rPr>
        <w:t xml:space="preserve">В соответствии с Федеральным </w:t>
      </w:r>
      <w:hyperlink r:id="rId7" w:history="1">
        <w:r w:rsidRPr="00CB7B24">
          <w:rPr>
            <w:sz w:val="26"/>
            <w:szCs w:val="26"/>
          </w:rPr>
          <w:t>законом</w:t>
        </w:r>
      </w:hyperlink>
      <w:r w:rsidRPr="00CB7B24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</w:t>
      </w:r>
      <w:r w:rsidRPr="00CB7B24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CB7B2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CB7B24">
        <w:rPr>
          <w:sz w:val="26"/>
          <w:szCs w:val="26"/>
        </w:rPr>
        <w:t xml:space="preserve">, </w:t>
      </w:r>
      <w:hyperlink r:id="rId8" w:history="1">
        <w:r w:rsidRPr="00CB7B24">
          <w:rPr>
            <w:sz w:val="26"/>
            <w:szCs w:val="26"/>
          </w:rPr>
          <w:t>Уставом</w:t>
        </w:r>
      </w:hyperlink>
      <w:r w:rsidRPr="00CB7B24">
        <w:rPr>
          <w:sz w:val="26"/>
          <w:szCs w:val="26"/>
        </w:rPr>
        <w:t xml:space="preserve"> города Когалыма, в целях приведения муниципального нормативного правового акта в соответствие с действующим законодательством: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3A4D4B" w:rsidRDefault="00CB7B24" w:rsidP="00ED5C7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B7B24">
        <w:rPr>
          <w:sz w:val="26"/>
          <w:szCs w:val="26"/>
        </w:rPr>
        <w:t xml:space="preserve">Постановление </w:t>
      </w:r>
      <w:r w:rsidR="006C17AC" w:rsidRPr="006C17AC">
        <w:rPr>
          <w:sz w:val="26"/>
          <w:szCs w:val="26"/>
        </w:rPr>
        <w:t>Администрации города Когалыма от 23.12.2009 №2759 «О внесении изменений в постановление Администрации города Когалыма от 08.12.2009 №2600»</w:t>
      </w:r>
      <w:r w:rsidRPr="006C17AC">
        <w:rPr>
          <w:sz w:val="26"/>
          <w:szCs w:val="26"/>
        </w:rPr>
        <w:t xml:space="preserve"> </w:t>
      </w:r>
      <w:r w:rsidR="003A4D4B" w:rsidRPr="003A4D4B">
        <w:rPr>
          <w:sz w:val="26"/>
          <w:szCs w:val="26"/>
        </w:rPr>
        <w:t>признать утратившим силу.</w:t>
      </w:r>
    </w:p>
    <w:p w:rsidR="00AB17FF" w:rsidRDefault="00AB17FF" w:rsidP="00AB17FF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AB17FF" w:rsidRPr="00AB17FF" w:rsidRDefault="00AB17FF" w:rsidP="00AB17FF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r w:rsidRPr="00AB17FF">
        <w:rPr>
          <w:rFonts w:ascii="Times New Roman" w:eastAsia="Times New Roman" w:hAnsi="Times New Roman"/>
          <w:sz w:val="26"/>
          <w:szCs w:val="26"/>
          <w:lang w:eastAsia="ru-RU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 w:rsidRPr="00AB17FF">
        <w:rPr>
          <w:rFonts w:ascii="Times New Roman" w:eastAsia="Times New Roman" w:hAnsi="Times New Roman"/>
          <w:sz w:val="26"/>
          <w:szCs w:val="26"/>
          <w:lang w:eastAsia="ru-RU"/>
        </w:rPr>
        <w:t>В.И.Феоктистов</w:t>
      </w:r>
      <w:proofErr w:type="spellEnd"/>
      <w:r w:rsidRPr="00AB17FF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bookmarkEnd w:id="0"/>
    <w:p w:rsidR="003A4D4B" w:rsidRDefault="003A4D4B" w:rsidP="003A4D4B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3A4D4B" w:rsidRDefault="003A4D4B" w:rsidP="003A4D4B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Когалымский вестник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Интернет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hyperlink r:id="rId9" w:history="1">
        <w:r w:rsidRPr="00F571CD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www.admkogalym.ru</w:t>
        </w:r>
      </w:hyperlink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A4D4B" w:rsidRPr="003A4D4B" w:rsidRDefault="003A4D4B" w:rsidP="003A4D4B">
      <w:pPr>
        <w:pStyle w:val="a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4D4B" w:rsidRPr="003A4D4B" w:rsidRDefault="003A4D4B" w:rsidP="003A4D4B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Т.И.Черных</w:t>
      </w:r>
      <w:proofErr w:type="spellEnd"/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18"/>
        <w:gridCol w:w="1701"/>
      </w:tblGrid>
      <w:tr w:rsidR="00D5489C" w:rsidRPr="00927695" w:rsidTr="00AE6CE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3A4D4B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01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3A4D4B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3A4D4B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A4D4B"/>
    <w:rsid w:val="003F587E"/>
    <w:rsid w:val="0043438A"/>
    <w:rsid w:val="004F33B1"/>
    <w:rsid w:val="005500E4"/>
    <w:rsid w:val="006015ED"/>
    <w:rsid w:val="00625AA2"/>
    <w:rsid w:val="00635680"/>
    <w:rsid w:val="006C17AC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B17FF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B7B24"/>
    <w:rsid w:val="00CC367F"/>
    <w:rsid w:val="00CF6B89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A4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E78510F1C238CAE26F7B59047BBA7117BBAC1004A09015BC559733231AEF32AF038E96164EE571A3741C5183DB71B8DA07n2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3E78510F1C238CAE26F65541217ED7E15B3FB1C0FA39940E40191647C4AE967FD43D0CF4603AE7CA7630051840Cn6G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CE6689"/>
    <w:rsid w:val="00E67E01"/>
    <w:rsid w:val="00E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D5157-49B4-42FD-BD40-FF21090C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Маслова Светлана Владимировна</cp:lastModifiedBy>
  <cp:revision>3</cp:revision>
  <cp:lastPrinted>2022-11-11T11:42:00Z</cp:lastPrinted>
  <dcterms:created xsi:type="dcterms:W3CDTF">2023-05-19T07:29:00Z</dcterms:created>
  <dcterms:modified xsi:type="dcterms:W3CDTF">2023-05-19T12:03:00Z</dcterms:modified>
</cp:coreProperties>
</file>