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BB" w:rsidRPr="008326BB" w:rsidRDefault="008326BB" w:rsidP="008326BB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8326BB" w:rsidRPr="008326BB" w:rsidRDefault="008326BB" w:rsidP="008326BB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8326BB">
        <w:rPr>
          <w:rFonts w:ascii="Times New Roman" w:hAnsi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8326BB" w:rsidRPr="008326BB" w:rsidRDefault="008326BB" w:rsidP="008326B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8326BB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8326BB" w:rsidRPr="008326BB" w:rsidRDefault="008326BB" w:rsidP="008326B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8326BB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8326BB" w:rsidRPr="008326BB" w:rsidRDefault="008326BB" w:rsidP="008326BB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8326BB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326BB" w:rsidRPr="008326BB" w:rsidRDefault="008326BB" w:rsidP="008326BB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8326BB" w:rsidRPr="008326BB" w:rsidRDefault="008326BB" w:rsidP="008326BB">
      <w:pPr>
        <w:spacing w:after="0"/>
        <w:rPr>
          <w:rFonts w:ascii="Times New Roman" w:hAnsi="Times New Roman"/>
          <w:sz w:val="24"/>
          <w:szCs w:val="24"/>
        </w:rPr>
      </w:pPr>
      <w:r w:rsidRPr="008326BB">
        <w:rPr>
          <w:rFonts w:ascii="Times New Roman" w:hAnsi="Times New Roman"/>
          <w:b/>
          <w:color w:val="3366FF"/>
          <w:sz w:val="28"/>
          <w:szCs w:val="28"/>
        </w:rPr>
        <w:t xml:space="preserve">От «30»   марта  2015 г.                             </w:t>
      </w:r>
      <w:r w:rsidRPr="008326BB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№871</w:t>
      </w:r>
    </w:p>
    <w:p w:rsidR="00712F1D" w:rsidRDefault="00712F1D" w:rsidP="00E862C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12F1D" w:rsidRDefault="00712F1D" w:rsidP="00E862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374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утверждении К</w:t>
      </w:r>
      <w:r w:rsidRPr="00171ECD">
        <w:rPr>
          <w:rFonts w:ascii="Times New Roman" w:hAnsi="Times New Roman"/>
          <w:sz w:val="26"/>
          <w:szCs w:val="26"/>
        </w:rPr>
        <w:t>омплекс</w:t>
      </w:r>
      <w:r>
        <w:rPr>
          <w:rFonts w:ascii="Times New Roman" w:hAnsi="Times New Roman"/>
          <w:sz w:val="26"/>
          <w:szCs w:val="26"/>
        </w:rPr>
        <w:t>а</w:t>
      </w:r>
      <w:r w:rsidRPr="00171ECD">
        <w:rPr>
          <w:rFonts w:ascii="Times New Roman" w:hAnsi="Times New Roman"/>
          <w:sz w:val="26"/>
          <w:szCs w:val="26"/>
        </w:rPr>
        <w:t xml:space="preserve"> мер </w:t>
      </w:r>
    </w:p>
    <w:p w:rsidR="00712F1D" w:rsidRDefault="00712F1D" w:rsidP="00E862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1ECD">
        <w:rPr>
          <w:rFonts w:ascii="Times New Roman" w:hAnsi="Times New Roman"/>
          <w:sz w:val="26"/>
          <w:szCs w:val="26"/>
        </w:rPr>
        <w:t>(«дорожн</w:t>
      </w:r>
      <w:r>
        <w:rPr>
          <w:rFonts w:ascii="Times New Roman" w:hAnsi="Times New Roman"/>
          <w:sz w:val="26"/>
          <w:szCs w:val="26"/>
        </w:rPr>
        <w:t>ой</w:t>
      </w:r>
      <w:r w:rsidRPr="00171ECD">
        <w:rPr>
          <w:rFonts w:ascii="Times New Roman" w:hAnsi="Times New Roman"/>
          <w:sz w:val="26"/>
          <w:szCs w:val="26"/>
        </w:rPr>
        <w:t xml:space="preserve"> карт</w:t>
      </w:r>
      <w:r>
        <w:rPr>
          <w:rFonts w:ascii="Times New Roman" w:hAnsi="Times New Roman"/>
          <w:sz w:val="26"/>
          <w:szCs w:val="26"/>
        </w:rPr>
        <w:t>ы</w:t>
      </w:r>
      <w:r w:rsidRPr="00171ECD">
        <w:rPr>
          <w:rFonts w:ascii="Times New Roman" w:hAnsi="Times New Roman"/>
          <w:sz w:val="26"/>
          <w:szCs w:val="26"/>
        </w:rPr>
        <w:t>»)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ECD">
        <w:rPr>
          <w:rFonts w:ascii="Times New Roman" w:hAnsi="Times New Roman"/>
          <w:sz w:val="26"/>
          <w:szCs w:val="26"/>
        </w:rPr>
        <w:t xml:space="preserve">по развитию </w:t>
      </w:r>
    </w:p>
    <w:p w:rsidR="00712F1D" w:rsidRDefault="00712F1D" w:rsidP="00E862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1ECD">
        <w:rPr>
          <w:rFonts w:ascii="Times New Roman" w:hAnsi="Times New Roman"/>
          <w:sz w:val="26"/>
          <w:szCs w:val="26"/>
        </w:rPr>
        <w:t xml:space="preserve">жилищно-коммунального комплекса </w:t>
      </w:r>
    </w:p>
    <w:p w:rsidR="00712F1D" w:rsidRDefault="00712F1D" w:rsidP="00E862C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712F1D" w:rsidRDefault="00712F1D" w:rsidP="00E862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74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 распоряжением Правительства Ханты–Мансийского автономного округа - Югры от 23.01.2015 №12-рп «О К</w:t>
      </w:r>
      <w:r w:rsidRPr="003D4AE1">
        <w:rPr>
          <w:rFonts w:ascii="Times New Roman" w:hAnsi="Times New Roman"/>
          <w:sz w:val="26"/>
          <w:szCs w:val="26"/>
        </w:rPr>
        <w:t>омплекс</w:t>
      </w:r>
      <w:r>
        <w:rPr>
          <w:rFonts w:ascii="Times New Roman" w:hAnsi="Times New Roman"/>
          <w:sz w:val="26"/>
          <w:szCs w:val="26"/>
        </w:rPr>
        <w:t xml:space="preserve">е                       </w:t>
      </w:r>
      <w:r w:rsidRPr="003D4AE1">
        <w:rPr>
          <w:rFonts w:ascii="Times New Roman" w:hAnsi="Times New Roman"/>
          <w:sz w:val="26"/>
          <w:szCs w:val="26"/>
        </w:rPr>
        <w:t xml:space="preserve"> мер («дорожн</w:t>
      </w:r>
      <w:r>
        <w:rPr>
          <w:rFonts w:ascii="Times New Roman" w:hAnsi="Times New Roman"/>
          <w:sz w:val="26"/>
          <w:szCs w:val="26"/>
        </w:rPr>
        <w:t>ой</w:t>
      </w:r>
      <w:r w:rsidRPr="003D4AE1">
        <w:rPr>
          <w:rFonts w:ascii="Times New Roman" w:hAnsi="Times New Roman"/>
          <w:sz w:val="26"/>
          <w:szCs w:val="26"/>
        </w:rPr>
        <w:t xml:space="preserve"> карт</w:t>
      </w:r>
      <w:r>
        <w:rPr>
          <w:rFonts w:ascii="Times New Roman" w:hAnsi="Times New Roman"/>
          <w:sz w:val="26"/>
          <w:szCs w:val="26"/>
        </w:rPr>
        <w:t>е</w:t>
      </w:r>
      <w:r w:rsidRPr="003D4AE1">
        <w:rPr>
          <w:rFonts w:ascii="Times New Roman" w:hAnsi="Times New Roman"/>
          <w:sz w:val="26"/>
          <w:szCs w:val="26"/>
        </w:rPr>
        <w:t>») по развитию жилищно-коммунального комплекса Ханты-Мансийского автономного округа – Югры</w:t>
      </w:r>
      <w:r>
        <w:rPr>
          <w:rFonts w:ascii="Times New Roman" w:hAnsi="Times New Roman"/>
          <w:sz w:val="26"/>
          <w:szCs w:val="26"/>
        </w:rPr>
        <w:t>»</w:t>
      </w:r>
      <w:r w:rsidRPr="009A374E">
        <w:rPr>
          <w:rFonts w:ascii="Times New Roman" w:hAnsi="Times New Roman"/>
          <w:sz w:val="26"/>
          <w:szCs w:val="26"/>
        </w:rPr>
        <w:t xml:space="preserve">, в целях </w:t>
      </w:r>
      <w:r w:rsidRPr="003D4AE1">
        <w:rPr>
          <w:rFonts w:ascii="Times New Roman" w:hAnsi="Times New Roman"/>
          <w:sz w:val="26"/>
          <w:szCs w:val="26"/>
        </w:rPr>
        <w:t>развития жилищно-коммунального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9A374E">
        <w:rPr>
          <w:rFonts w:ascii="Times New Roman" w:hAnsi="Times New Roman"/>
          <w:sz w:val="26"/>
          <w:szCs w:val="26"/>
        </w:rPr>
        <w:t>:</w:t>
      </w:r>
    </w:p>
    <w:p w:rsidR="00712F1D" w:rsidRPr="009A374E" w:rsidRDefault="00712F1D" w:rsidP="00E862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74E">
        <w:rPr>
          <w:rFonts w:ascii="Times New Roman" w:hAnsi="Times New Roman"/>
          <w:sz w:val="26"/>
          <w:szCs w:val="26"/>
        </w:rPr>
        <w:t>1. Утвердить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3D4AE1">
        <w:rPr>
          <w:rFonts w:ascii="Times New Roman" w:hAnsi="Times New Roman"/>
          <w:sz w:val="26"/>
          <w:szCs w:val="26"/>
        </w:rPr>
        <w:t>омплекс мер («дорожн</w:t>
      </w:r>
      <w:r>
        <w:rPr>
          <w:rFonts w:ascii="Times New Roman" w:hAnsi="Times New Roman"/>
          <w:sz w:val="26"/>
          <w:szCs w:val="26"/>
        </w:rPr>
        <w:t>ую</w:t>
      </w:r>
      <w:r w:rsidRPr="003D4AE1">
        <w:rPr>
          <w:rFonts w:ascii="Times New Roman" w:hAnsi="Times New Roman"/>
          <w:sz w:val="26"/>
          <w:szCs w:val="26"/>
        </w:rPr>
        <w:t xml:space="preserve"> карт</w:t>
      </w:r>
      <w:r>
        <w:rPr>
          <w:rFonts w:ascii="Times New Roman" w:hAnsi="Times New Roman"/>
          <w:sz w:val="26"/>
          <w:szCs w:val="26"/>
        </w:rPr>
        <w:t>у</w:t>
      </w:r>
      <w:r w:rsidRPr="003D4AE1">
        <w:rPr>
          <w:rFonts w:ascii="Times New Roman" w:hAnsi="Times New Roman"/>
          <w:sz w:val="26"/>
          <w:szCs w:val="26"/>
        </w:rPr>
        <w:t>») по развитию жилищно-</w:t>
      </w:r>
      <w:r>
        <w:rPr>
          <w:rFonts w:ascii="Times New Roman" w:hAnsi="Times New Roman"/>
          <w:sz w:val="26"/>
          <w:szCs w:val="26"/>
        </w:rPr>
        <w:t>к</w:t>
      </w:r>
      <w:r w:rsidRPr="003D4AE1">
        <w:rPr>
          <w:rFonts w:ascii="Times New Roman" w:hAnsi="Times New Roman"/>
          <w:sz w:val="26"/>
          <w:szCs w:val="26"/>
        </w:rPr>
        <w:t xml:space="preserve">оммунального комплекса </w:t>
      </w:r>
      <w:r>
        <w:rPr>
          <w:rFonts w:ascii="Times New Roman" w:hAnsi="Times New Roman"/>
          <w:sz w:val="26"/>
          <w:szCs w:val="26"/>
        </w:rPr>
        <w:t xml:space="preserve">города Когалыма (далее – Комплекс мер) </w:t>
      </w:r>
      <w:r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712F1D" w:rsidRDefault="00712F1D" w:rsidP="00E862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F1D" w:rsidRDefault="00712F1D" w:rsidP="00E8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CC8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Отделу развитию жилищно-коммунального хозяйства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</w:rPr>
        <w:t>Л.Г.Низамовой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7E4A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осуществлять мониторинг и </w:t>
      </w:r>
      <w:r w:rsidRPr="007E4AF8">
        <w:rPr>
          <w:rFonts w:ascii="Times New Roman" w:hAnsi="Times New Roman"/>
          <w:sz w:val="26"/>
          <w:szCs w:val="26"/>
        </w:rPr>
        <w:t xml:space="preserve">представлять информацию по исполнению </w:t>
      </w:r>
      <w:hyperlink w:anchor="Par30" w:history="1">
        <w:r w:rsidRPr="007E4AF8">
          <w:rPr>
            <w:rFonts w:ascii="Times New Roman" w:hAnsi="Times New Roman"/>
            <w:sz w:val="26"/>
            <w:szCs w:val="26"/>
          </w:rPr>
          <w:t>Комплекса</w:t>
        </w:r>
      </w:hyperlink>
      <w:r w:rsidRPr="007E4AF8">
        <w:rPr>
          <w:rFonts w:ascii="Times New Roman" w:hAnsi="Times New Roman"/>
          <w:sz w:val="26"/>
          <w:szCs w:val="26"/>
        </w:rPr>
        <w:t xml:space="preserve"> мер в Департамент жилищно-коммунального комплекса и энергетики Ханты-Мансийского автономного округа - Югры в </w:t>
      </w:r>
      <w:r>
        <w:rPr>
          <w:rFonts w:ascii="Times New Roman" w:hAnsi="Times New Roman"/>
          <w:sz w:val="26"/>
          <w:szCs w:val="26"/>
        </w:rPr>
        <w:t xml:space="preserve">установленные </w:t>
      </w:r>
      <w:r w:rsidRPr="007E4AF8">
        <w:rPr>
          <w:rFonts w:ascii="Times New Roman" w:hAnsi="Times New Roman"/>
          <w:sz w:val="26"/>
          <w:szCs w:val="26"/>
        </w:rPr>
        <w:t>сроки</w:t>
      </w:r>
      <w:r>
        <w:rPr>
          <w:rFonts w:ascii="Times New Roman" w:hAnsi="Times New Roman"/>
          <w:sz w:val="26"/>
          <w:szCs w:val="26"/>
        </w:rPr>
        <w:t>.</w:t>
      </w:r>
    </w:p>
    <w:p w:rsidR="00712F1D" w:rsidRPr="007E4AF8" w:rsidRDefault="00712F1D" w:rsidP="00E86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2F1D" w:rsidRPr="00F00548" w:rsidRDefault="00712F1D" w:rsidP="00E862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AF8">
        <w:rPr>
          <w:rFonts w:ascii="Times New Roman" w:hAnsi="Times New Roman"/>
          <w:sz w:val="26"/>
          <w:szCs w:val="26"/>
        </w:rPr>
        <w:t xml:space="preserve">3. </w:t>
      </w:r>
      <w:r w:rsidRPr="005B7CC8">
        <w:rPr>
          <w:rFonts w:ascii="Times New Roman" w:hAnsi="Times New Roman"/>
          <w:sz w:val="26"/>
          <w:szCs w:val="26"/>
        </w:rPr>
        <w:t>Опубликовать настоящее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и приложение к нему в газете «Когалымский вестник» и разместить на официальном сайте Администрации города Когалыма в сети «</w:t>
      </w:r>
      <w:r w:rsidRPr="00F00548">
        <w:rPr>
          <w:rFonts w:ascii="Times New Roman" w:hAnsi="Times New Roman" w:cs="Times New Roman"/>
          <w:sz w:val="26"/>
          <w:szCs w:val="26"/>
        </w:rPr>
        <w:t>Интернет» (</w:t>
      </w:r>
      <w:hyperlink r:id="rId7" w:history="1">
        <w:r w:rsidRPr="00F00548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F0054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F00548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F00548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F00548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00548">
        <w:rPr>
          <w:rFonts w:ascii="Times New Roman" w:hAnsi="Times New Roman" w:cs="Times New Roman"/>
          <w:sz w:val="26"/>
          <w:szCs w:val="26"/>
        </w:rPr>
        <w:t>)</w:t>
      </w:r>
    </w:p>
    <w:p w:rsidR="00712F1D" w:rsidRPr="00F00548" w:rsidRDefault="00712F1D" w:rsidP="00E862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F1D" w:rsidRPr="005B7CC8" w:rsidRDefault="00712F1D" w:rsidP="00E862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54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5B7C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А.Ращупкина</w:t>
      </w:r>
      <w:proofErr w:type="spellEnd"/>
      <w:r w:rsidRPr="005B7CC8">
        <w:rPr>
          <w:rFonts w:ascii="Times New Roman" w:hAnsi="Times New Roman" w:cs="Times New Roman"/>
          <w:sz w:val="26"/>
          <w:szCs w:val="26"/>
        </w:rPr>
        <w:t>.</w:t>
      </w:r>
    </w:p>
    <w:p w:rsidR="00712F1D" w:rsidRDefault="00712F1D" w:rsidP="00E862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F1D" w:rsidRDefault="00712F1D" w:rsidP="00E862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F1D" w:rsidRDefault="00712F1D" w:rsidP="00E862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2F1D" w:rsidRDefault="00712F1D" w:rsidP="00E862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712F1D" w:rsidRDefault="00712F1D" w:rsidP="00E862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5B7CC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5B7CC8">
        <w:rPr>
          <w:rFonts w:ascii="Times New Roman" w:hAnsi="Times New Roman"/>
          <w:sz w:val="26"/>
          <w:szCs w:val="26"/>
        </w:rPr>
        <w:t xml:space="preserve"> Администрации города Когалыма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А.Е.Зубович</w:t>
      </w:r>
      <w:proofErr w:type="spellEnd"/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2F1D" w:rsidRDefault="00712F1D" w:rsidP="00E862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15BD">
        <w:rPr>
          <w:rFonts w:ascii="Times New Roman" w:hAnsi="Times New Roman"/>
          <w:color w:val="FFFFFF"/>
        </w:rPr>
        <w:t>Согласовано:</w:t>
      </w:r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15BD">
        <w:rPr>
          <w:rFonts w:ascii="Times New Roman" w:hAnsi="Times New Roman"/>
          <w:color w:val="FFFFFF"/>
        </w:rPr>
        <w:t xml:space="preserve">председатель КУМИ                    </w:t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proofErr w:type="spellStart"/>
      <w:r w:rsidRPr="00C115BD">
        <w:rPr>
          <w:rFonts w:ascii="Times New Roman" w:hAnsi="Times New Roman"/>
          <w:color w:val="FFFFFF"/>
        </w:rPr>
        <w:t>А.В.Ковальчук</w:t>
      </w:r>
      <w:proofErr w:type="spellEnd"/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C115BD">
        <w:rPr>
          <w:rFonts w:ascii="Times New Roman" w:hAnsi="Times New Roman"/>
          <w:color w:val="FFFFFF"/>
        </w:rPr>
        <w:t>и.о</w:t>
      </w:r>
      <w:proofErr w:type="spellEnd"/>
      <w:r w:rsidRPr="00C115BD">
        <w:rPr>
          <w:rFonts w:ascii="Times New Roman" w:hAnsi="Times New Roman"/>
          <w:color w:val="FFFFFF"/>
        </w:rPr>
        <w:t xml:space="preserve">. начальника </w:t>
      </w:r>
      <w:proofErr w:type="spellStart"/>
      <w:r w:rsidRPr="00C115BD">
        <w:rPr>
          <w:rFonts w:ascii="Times New Roman" w:hAnsi="Times New Roman"/>
          <w:color w:val="FFFFFF"/>
        </w:rPr>
        <w:t>УпоЖП</w:t>
      </w:r>
      <w:proofErr w:type="spellEnd"/>
      <w:r w:rsidRPr="00C115BD">
        <w:rPr>
          <w:rFonts w:ascii="Times New Roman" w:hAnsi="Times New Roman"/>
          <w:color w:val="FFFFFF"/>
        </w:rPr>
        <w:t xml:space="preserve">                                   </w:t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proofErr w:type="spellStart"/>
      <w:r w:rsidRPr="00C115BD">
        <w:rPr>
          <w:rFonts w:ascii="Times New Roman" w:hAnsi="Times New Roman"/>
          <w:color w:val="FFFFFF"/>
        </w:rPr>
        <w:t>Г.И.Миквельман</w:t>
      </w:r>
      <w:proofErr w:type="spellEnd"/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C115BD">
        <w:rPr>
          <w:rFonts w:ascii="Times New Roman" w:hAnsi="Times New Roman"/>
          <w:color w:val="FFFFFF"/>
        </w:rPr>
        <w:t>и.о</w:t>
      </w:r>
      <w:proofErr w:type="spellEnd"/>
      <w:r w:rsidRPr="00C115BD">
        <w:rPr>
          <w:rFonts w:ascii="Times New Roman" w:hAnsi="Times New Roman"/>
          <w:color w:val="FFFFFF"/>
        </w:rPr>
        <w:t xml:space="preserve">. начальника ЮУ </w:t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proofErr w:type="spellStart"/>
      <w:r w:rsidRPr="00C115BD">
        <w:rPr>
          <w:rFonts w:ascii="Times New Roman" w:hAnsi="Times New Roman"/>
          <w:color w:val="FFFFFF"/>
        </w:rPr>
        <w:t>С.В.Панова</w:t>
      </w:r>
      <w:proofErr w:type="spellEnd"/>
      <w:r w:rsidRPr="00C115BD">
        <w:rPr>
          <w:rFonts w:ascii="Times New Roman" w:hAnsi="Times New Roman"/>
          <w:color w:val="FFFFFF"/>
        </w:rPr>
        <w:t xml:space="preserve"> </w:t>
      </w:r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15BD">
        <w:rPr>
          <w:rFonts w:ascii="Times New Roman" w:hAnsi="Times New Roman"/>
          <w:color w:val="FFFFFF"/>
        </w:rPr>
        <w:t xml:space="preserve">гл. специалист ОО ЮУ                                   </w:t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proofErr w:type="spellStart"/>
      <w:r w:rsidRPr="00C115BD">
        <w:rPr>
          <w:rFonts w:ascii="Times New Roman" w:hAnsi="Times New Roman"/>
          <w:color w:val="FFFFFF"/>
        </w:rPr>
        <w:t>Я.О.Яковенко</w:t>
      </w:r>
      <w:proofErr w:type="spellEnd"/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15BD">
        <w:rPr>
          <w:rFonts w:ascii="Times New Roman" w:hAnsi="Times New Roman"/>
          <w:color w:val="FFFFFF"/>
        </w:rPr>
        <w:t xml:space="preserve">директор МКУ «УЖКХ»                                     </w:t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proofErr w:type="spellStart"/>
      <w:r w:rsidRPr="00C115BD">
        <w:rPr>
          <w:rFonts w:ascii="Times New Roman" w:hAnsi="Times New Roman"/>
          <w:color w:val="FFFFFF"/>
        </w:rPr>
        <w:t>А.А.Морозов</w:t>
      </w:r>
      <w:proofErr w:type="spellEnd"/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15BD">
        <w:rPr>
          <w:rFonts w:ascii="Times New Roman" w:hAnsi="Times New Roman"/>
          <w:color w:val="FFFFFF"/>
        </w:rPr>
        <w:t>Подготовлено:</w:t>
      </w:r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15BD">
        <w:rPr>
          <w:rFonts w:ascii="Times New Roman" w:hAnsi="Times New Roman"/>
          <w:color w:val="FFFFFF"/>
        </w:rPr>
        <w:t xml:space="preserve">начальник ОРЖКХ                                                        </w:t>
      </w:r>
      <w:r w:rsidRPr="00C115BD">
        <w:rPr>
          <w:rFonts w:ascii="Times New Roman" w:hAnsi="Times New Roman"/>
          <w:color w:val="FFFFFF"/>
        </w:rPr>
        <w:tab/>
      </w:r>
      <w:r w:rsidRPr="00C115BD">
        <w:rPr>
          <w:rFonts w:ascii="Times New Roman" w:hAnsi="Times New Roman"/>
          <w:color w:val="FFFFFF"/>
        </w:rPr>
        <w:tab/>
      </w:r>
      <w:proofErr w:type="spellStart"/>
      <w:r w:rsidRPr="00C115BD">
        <w:rPr>
          <w:rFonts w:ascii="Times New Roman" w:hAnsi="Times New Roman"/>
          <w:color w:val="FFFFFF"/>
        </w:rPr>
        <w:t>Л.Г.Низамова</w:t>
      </w:r>
      <w:proofErr w:type="spellEnd"/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C115BD">
        <w:rPr>
          <w:rFonts w:ascii="Times New Roman" w:hAnsi="Times New Roman"/>
          <w:color w:val="FFFFFF"/>
        </w:rPr>
        <w:t xml:space="preserve">Разослать: КУМИ, ОРЖКХ, МКУ «УЖКХ, </w:t>
      </w:r>
      <w:proofErr w:type="spellStart"/>
      <w:r w:rsidRPr="00C115BD">
        <w:rPr>
          <w:rFonts w:ascii="Times New Roman" w:hAnsi="Times New Roman"/>
          <w:color w:val="FFFFFF"/>
        </w:rPr>
        <w:t>УпоЖП</w:t>
      </w:r>
      <w:proofErr w:type="spellEnd"/>
      <w:r w:rsidRPr="00C115BD">
        <w:rPr>
          <w:rFonts w:ascii="Times New Roman" w:hAnsi="Times New Roman"/>
          <w:color w:val="FFFFFF"/>
        </w:rPr>
        <w:t xml:space="preserve">, УКОС, УОДОМС, газета «Когалымский вестник».  </w:t>
      </w:r>
    </w:p>
    <w:p w:rsidR="00712F1D" w:rsidRPr="00C115BD" w:rsidRDefault="00712F1D" w:rsidP="00E862CF">
      <w:pPr>
        <w:spacing w:after="0" w:line="240" w:lineRule="auto"/>
        <w:jc w:val="both"/>
        <w:rPr>
          <w:rFonts w:ascii="Times New Roman" w:hAnsi="Times New Roman"/>
          <w:color w:val="FFFFFF"/>
        </w:rPr>
        <w:sectPr w:rsidR="00712F1D" w:rsidRPr="00C115BD" w:rsidSect="00E862CF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712F1D" w:rsidRPr="00171ECD" w:rsidRDefault="00712F1D" w:rsidP="00E862CF">
      <w:pPr>
        <w:spacing w:after="0" w:line="240" w:lineRule="auto"/>
        <w:ind w:left="11199"/>
        <w:rPr>
          <w:rFonts w:ascii="Times New Roman" w:hAnsi="Times New Roman"/>
          <w:sz w:val="26"/>
          <w:szCs w:val="26"/>
        </w:rPr>
      </w:pPr>
      <w:r w:rsidRPr="00171EC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712F1D" w:rsidRPr="00171ECD" w:rsidRDefault="00712F1D" w:rsidP="00E862CF">
      <w:pPr>
        <w:spacing w:after="0" w:line="240" w:lineRule="auto"/>
        <w:ind w:left="11199"/>
        <w:rPr>
          <w:rFonts w:ascii="Times New Roman" w:hAnsi="Times New Roman"/>
          <w:sz w:val="26"/>
          <w:szCs w:val="26"/>
        </w:rPr>
      </w:pPr>
      <w:r w:rsidRPr="00171ECD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</w:t>
      </w:r>
      <w:r w:rsidRPr="00171ECD">
        <w:rPr>
          <w:rFonts w:ascii="Times New Roman" w:hAnsi="Times New Roman"/>
          <w:sz w:val="26"/>
          <w:szCs w:val="26"/>
        </w:rPr>
        <w:t xml:space="preserve">нию Администрации </w:t>
      </w:r>
    </w:p>
    <w:p w:rsidR="00712F1D" w:rsidRPr="00171ECD" w:rsidRDefault="00712F1D" w:rsidP="00E862CF">
      <w:pPr>
        <w:spacing w:after="0" w:line="240" w:lineRule="auto"/>
        <w:ind w:left="11199"/>
        <w:rPr>
          <w:rFonts w:ascii="Times New Roman" w:hAnsi="Times New Roman"/>
          <w:sz w:val="26"/>
          <w:szCs w:val="26"/>
        </w:rPr>
      </w:pPr>
      <w:r w:rsidRPr="00171ECD">
        <w:rPr>
          <w:rFonts w:ascii="Times New Roman" w:hAnsi="Times New Roman"/>
          <w:sz w:val="26"/>
          <w:szCs w:val="26"/>
        </w:rPr>
        <w:t>города Когалыма</w:t>
      </w:r>
    </w:p>
    <w:p w:rsidR="00712F1D" w:rsidRPr="00171ECD" w:rsidRDefault="00712F1D" w:rsidP="00E862CF">
      <w:pPr>
        <w:spacing w:after="0" w:line="240" w:lineRule="auto"/>
        <w:ind w:left="11199"/>
        <w:rPr>
          <w:rFonts w:ascii="Times New Roman" w:hAnsi="Times New Roman"/>
          <w:sz w:val="26"/>
          <w:szCs w:val="26"/>
        </w:rPr>
      </w:pPr>
      <w:r w:rsidRPr="00171ECD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30.03.2015 №871</w:t>
      </w:r>
    </w:p>
    <w:p w:rsidR="00712F1D" w:rsidRPr="00171ECD" w:rsidRDefault="00712F1D" w:rsidP="00E862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2F1D" w:rsidRPr="00171ECD" w:rsidRDefault="00712F1D" w:rsidP="00E862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171ECD">
        <w:rPr>
          <w:rFonts w:ascii="Times New Roman" w:hAnsi="Times New Roman"/>
          <w:sz w:val="26"/>
          <w:szCs w:val="26"/>
        </w:rPr>
        <w:t>омплекс мер («дорожная карта»)</w:t>
      </w:r>
    </w:p>
    <w:p w:rsidR="00712F1D" w:rsidRPr="00171ECD" w:rsidRDefault="00712F1D" w:rsidP="00E862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ECD">
        <w:rPr>
          <w:rFonts w:ascii="Times New Roman" w:hAnsi="Times New Roman"/>
          <w:sz w:val="26"/>
          <w:szCs w:val="26"/>
        </w:rPr>
        <w:t xml:space="preserve">по развитию жилищно-коммунального комплекса </w:t>
      </w:r>
      <w:r>
        <w:rPr>
          <w:rFonts w:ascii="Times New Roman" w:hAnsi="Times New Roman"/>
          <w:sz w:val="26"/>
          <w:szCs w:val="26"/>
        </w:rPr>
        <w:t>города Когалыма</w:t>
      </w:r>
    </w:p>
    <w:p w:rsidR="00712F1D" w:rsidRDefault="00712F1D" w:rsidP="00E862C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788"/>
        <w:gridCol w:w="1644"/>
      </w:tblGrid>
      <w:tr w:rsidR="00712F1D" w:rsidRPr="00FD0263" w:rsidTr="00CE2203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FD0263">
              <w:rPr>
                <w:rFonts w:ascii="Times New Roman" w:hAnsi="Times New Roman"/>
                <w:szCs w:val="24"/>
              </w:rPr>
              <w:t xml:space="preserve"> 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FD026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FD026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Ожидаемый 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Механизм реализации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Индикаторы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Ответственные исполнители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Срок</w:t>
            </w:r>
          </w:p>
        </w:tc>
      </w:tr>
      <w:tr w:rsidR="00712F1D" w:rsidRPr="00FD0263" w:rsidTr="00CE2203">
        <w:trPr>
          <w:trHeight w:val="28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Cs w:val="24"/>
              </w:rPr>
            </w:pPr>
            <w:bookmarkStart w:id="1" w:name="Par41"/>
            <w:bookmarkEnd w:id="1"/>
            <w:r w:rsidRPr="00FD0263">
              <w:rPr>
                <w:rFonts w:ascii="Times New Roman" w:hAnsi="Times New Roman"/>
                <w:sz w:val="20"/>
                <w:szCs w:val="24"/>
              </w:rPr>
              <w:t xml:space="preserve">1. ОБЕСПЕЧЕНИЕ ИНФОРМАЦИОННОЙ ОТКРЫТОСТИ И </w:t>
            </w:r>
            <w:r w:rsidRPr="004553AA">
              <w:rPr>
                <w:rFonts w:ascii="Times New Roman" w:hAnsi="Times New Roman"/>
                <w:sz w:val="18"/>
                <w:szCs w:val="24"/>
              </w:rPr>
              <w:t>ПОДКОНТРОЛЬНОСТИ</w:t>
            </w:r>
            <w:r w:rsidRPr="00FD0263">
              <w:rPr>
                <w:rFonts w:ascii="Times New Roman" w:hAnsi="Times New Roman"/>
                <w:sz w:val="20"/>
                <w:szCs w:val="24"/>
              </w:rPr>
              <w:t xml:space="preserve"> ЖИЛИЩНО-КОММУНАЛЬНОГО КОМПЛЕКСА (ДАЛЕЕ - ЖКК)</w:t>
            </w: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FD0263">
              <w:rPr>
                <w:rFonts w:ascii="Times New Roman" w:hAnsi="Times New Roman"/>
                <w:szCs w:val="24"/>
              </w:rPr>
              <w:t xml:space="preserve">Осуществление мониторинга соблюдения </w:t>
            </w:r>
            <w:r>
              <w:rPr>
                <w:rFonts w:ascii="Times New Roman" w:hAnsi="Times New Roman"/>
                <w:szCs w:val="24"/>
              </w:rPr>
              <w:t xml:space="preserve">управляющими и </w:t>
            </w:r>
            <w:proofErr w:type="spellStart"/>
            <w:r>
              <w:rPr>
                <w:rFonts w:ascii="Times New Roman" w:hAnsi="Times New Roman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организациями города Когалыма </w:t>
            </w:r>
            <w:r w:rsidRPr="00FD0263">
              <w:rPr>
                <w:rFonts w:ascii="Times New Roman" w:hAnsi="Times New Roman"/>
                <w:szCs w:val="24"/>
              </w:rPr>
              <w:t>требований Постановлени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FD0263">
              <w:rPr>
                <w:rFonts w:ascii="Times New Roman" w:hAnsi="Times New Roman"/>
                <w:szCs w:val="24"/>
              </w:rPr>
              <w:t xml:space="preserve"> Пра</w:t>
            </w:r>
            <w:r>
              <w:rPr>
                <w:rFonts w:ascii="Times New Roman" w:hAnsi="Times New Roman"/>
                <w:szCs w:val="24"/>
              </w:rPr>
              <w:t xml:space="preserve">вительства Российской Федерации </w:t>
            </w:r>
            <w:r w:rsidRPr="00FD0263">
              <w:rPr>
                <w:rFonts w:ascii="Times New Roman" w:hAnsi="Times New Roman"/>
                <w:szCs w:val="24"/>
              </w:rPr>
              <w:t>от 28</w:t>
            </w:r>
            <w:r>
              <w:rPr>
                <w:rFonts w:ascii="Times New Roman" w:hAnsi="Times New Roman"/>
                <w:szCs w:val="24"/>
              </w:rPr>
              <w:t>.12.</w:t>
            </w:r>
            <w:r w:rsidRPr="00FD0263">
              <w:rPr>
                <w:rFonts w:ascii="Times New Roman" w:hAnsi="Times New Roman"/>
                <w:szCs w:val="24"/>
              </w:rPr>
              <w:t xml:space="preserve">2012 </w:t>
            </w:r>
            <w:r>
              <w:rPr>
                <w:rFonts w:ascii="Times New Roman" w:hAnsi="Times New Roman"/>
                <w:szCs w:val="24"/>
              </w:rPr>
              <w:t>№</w:t>
            </w:r>
            <w:hyperlink r:id="rId8" w:history="1">
              <w:r>
                <w:rPr>
                  <w:rFonts w:ascii="Times New Roman" w:hAnsi="Times New Roman"/>
                  <w:szCs w:val="24"/>
                </w:rPr>
                <w:t>1468</w:t>
              </w:r>
            </w:hyperlink>
            <w:r w:rsidRPr="00FD026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FD0263">
              <w:rPr>
                <w:rFonts w:ascii="Times New Roman" w:hAnsi="Times New Roman"/>
                <w:szCs w:val="24"/>
              </w:rPr>
              <w:t xml:space="preserve">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D0263">
              <w:rPr>
                <w:rFonts w:ascii="Times New Roman" w:hAnsi="Times New Roman"/>
                <w:szCs w:val="24"/>
              </w:rPr>
              <w:t xml:space="preserve">овышение прозрачности и подконтрольности </w:t>
            </w:r>
            <w:r>
              <w:rPr>
                <w:rFonts w:ascii="Times New Roman" w:hAnsi="Times New Roman"/>
                <w:szCs w:val="24"/>
              </w:rPr>
              <w:t>жилищно-коммунального хозяйства (далее – ЖКХ)</w:t>
            </w:r>
            <w:r w:rsidRPr="00FD0263">
              <w:rPr>
                <w:rFonts w:ascii="Times New Roman" w:hAnsi="Times New Roman"/>
                <w:szCs w:val="24"/>
              </w:rPr>
              <w:t xml:space="preserve"> для граждан, органов государственной и муниципальной власти, общественных организаций;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повышение эффективности работы управляющих </w:t>
            </w:r>
            <w:r>
              <w:rPr>
                <w:rFonts w:ascii="Times New Roman" w:hAnsi="Times New Roman"/>
                <w:szCs w:val="24"/>
              </w:rPr>
              <w:t>организаций</w:t>
            </w:r>
            <w:r w:rsidRPr="00FD0263">
              <w:rPr>
                <w:rFonts w:ascii="Times New Roman" w:hAnsi="Times New Roman"/>
                <w:szCs w:val="24"/>
              </w:rPr>
              <w:t xml:space="preserve"> (далее - У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FD0263">
              <w:rPr>
                <w:rFonts w:ascii="Times New Roman" w:hAnsi="Times New Roman"/>
                <w:szCs w:val="24"/>
              </w:rPr>
              <w:t xml:space="preserve">) и </w:t>
            </w:r>
            <w:proofErr w:type="spellStart"/>
            <w:r w:rsidRPr="00FD0263">
              <w:rPr>
                <w:rFonts w:ascii="Times New Roman" w:hAnsi="Times New Roman"/>
                <w:szCs w:val="24"/>
              </w:rPr>
              <w:t>ресурсоснабжающих</w:t>
            </w:r>
            <w:proofErr w:type="spellEnd"/>
            <w:r w:rsidRPr="00FD0263">
              <w:rPr>
                <w:rFonts w:ascii="Times New Roman" w:hAnsi="Times New Roman"/>
                <w:szCs w:val="24"/>
              </w:rPr>
              <w:t xml:space="preserve"> организаций;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8326BB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9" w:history="1">
              <w:r w:rsidR="00712F1D">
                <w:rPr>
                  <w:rFonts w:ascii="Times New Roman" w:hAnsi="Times New Roman"/>
                  <w:szCs w:val="24"/>
                </w:rPr>
                <w:t>П</w:t>
              </w:r>
              <w:r w:rsidR="00712F1D" w:rsidRPr="00FD0263">
                <w:rPr>
                  <w:rFonts w:ascii="Times New Roman" w:hAnsi="Times New Roman"/>
                  <w:szCs w:val="24"/>
                </w:rPr>
                <w:t>остановление</w:t>
              </w:r>
            </w:hyperlink>
            <w:r w:rsidR="00712F1D" w:rsidRPr="00FD0263">
              <w:rPr>
                <w:rFonts w:ascii="Times New Roman" w:hAnsi="Times New Roman"/>
                <w:szCs w:val="24"/>
              </w:rPr>
              <w:t xml:space="preserve"> Правительства Ханты-Мансийского автономного округа - Югры от </w:t>
            </w:r>
            <w:r w:rsidR="00712F1D">
              <w:rPr>
                <w:rFonts w:ascii="Times New Roman" w:hAnsi="Times New Roman"/>
                <w:szCs w:val="24"/>
              </w:rPr>
              <w:t>0</w:t>
            </w:r>
            <w:r w:rsidR="00712F1D" w:rsidRPr="00FD0263">
              <w:rPr>
                <w:rFonts w:ascii="Times New Roman" w:hAnsi="Times New Roman"/>
                <w:szCs w:val="24"/>
              </w:rPr>
              <w:t>6</w:t>
            </w:r>
            <w:r w:rsidR="00712F1D">
              <w:rPr>
                <w:rFonts w:ascii="Times New Roman" w:hAnsi="Times New Roman"/>
                <w:szCs w:val="24"/>
              </w:rPr>
              <w:t>.12.</w:t>
            </w:r>
            <w:r w:rsidR="00712F1D" w:rsidRPr="00FD0263">
              <w:rPr>
                <w:rFonts w:ascii="Times New Roman" w:hAnsi="Times New Roman"/>
                <w:szCs w:val="24"/>
              </w:rPr>
              <w:t>2013</w:t>
            </w:r>
            <w:r w:rsidR="00712F1D">
              <w:rPr>
                <w:rFonts w:ascii="Times New Roman" w:hAnsi="Times New Roman"/>
                <w:szCs w:val="24"/>
              </w:rPr>
              <w:t xml:space="preserve"> №</w:t>
            </w:r>
            <w:r w:rsidR="00712F1D" w:rsidRPr="00FD0263">
              <w:rPr>
                <w:rFonts w:ascii="Times New Roman" w:hAnsi="Times New Roman"/>
                <w:szCs w:val="24"/>
              </w:rPr>
              <w:t>535-п</w:t>
            </w:r>
            <w:r w:rsidR="00712F1D">
              <w:rPr>
                <w:rFonts w:ascii="Times New Roman" w:hAnsi="Times New Roman"/>
                <w:szCs w:val="24"/>
              </w:rPr>
              <w:t xml:space="preserve"> «</w:t>
            </w:r>
            <w:r w:rsidR="00712F1D" w:rsidRPr="00FD0263">
              <w:rPr>
                <w:rFonts w:ascii="Times New Roman" w:hAnsi="Times New Roman"/>
                <w:szCs w:val="24"/>
              </w:rPr>
              <w:t>Об утверждении Порядка осуществления мониторинга технического состояния многоквартирных домов, расположенных на территории Ханты-Мансий</w:t>
            </w:r>
            <w:r w:rsidR="00712F1D">
              <w:rPr>
                <w:rFonts w:ascii="Times New Roman" w:hAnsi="Times New Roman"/>
                <w:szCs w:val="24"/>
              </w:rPr>
              <w:t>ского автономного округа – Югры»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1. Количество</w:t>
            </w:r>
            <w:proofErr w:type="gramStart"/>
            <w:r w:rsidRPr="00FD0263">
              <w:rPr>
                <w:rFonts w:ascii="Times New Roman" w:hAnsi="Times New Roman"/>
                <w:szCs w:val="24"/>
              </w:rPr>
              <w:t xml:space="preserve"> (%, </w:t>
            </w:r>
            <w:proofErr w:type="gramEnd"/>
            <w:r w:rsidRPr="00FD0263">
              <w:rPr>
                <w:rFonts w:ascii="Times New Roman" w:hAnsi="Times New Roman"/>
                <w:szCs w:val="24"/>
              </w:rPr>
              <w:t>шт.) поставщиков, предоставивших информацию, к общему количеству поставщиков информации.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2. Количество</w:t>
            </w:r>
            <w:proofErr w:type="gramStart"/>
            <w:r w:rsidRPr="00FD0263">
              <w:rPr>
                <w:rFonts w:ascii="Times New Roman" w:hAnsi="Times New Roman"/>
                <w:szCs w:val="24"/>
              </w:rPr>
              <w:t xml:space="preserve"> (%, </w:t>
            </w:r>
            <w:proofErr w:type="gramEnd"/>
            <w:r w:rsidRPr="00FD0263">
              <w:rPr>
                <w:rFonts w:ascii="Times New Roman" w:hAnsi="Times New Roman"/>
                <w:szCs w:val="24"/>
              </w:rPr>
              <w:t>шт.) поставщиков, предоставивших частично информацию поставщиков, к общему ко</w:t>
            </w:r>
            <w:r>
              <w:rPr>
                <w:rFonts w:ascii="Times New Roman" w:hAnsi="Times New Roman"/>
                <w:szCs w:val="24"/>
              </w:rPr>
              <w:t>личеству поставщиков информации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531A2"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жилищно-коммунального хозяйства города Когалыма» (</w:t>
            </w:r>
            <w:proofErr w:type="spellStart"/>
            <w:r w:rsidRPr="004531A2">
              <w:rPr>
                <w:rFonts w:ascii="Times New Roman" w:hAnsi="Times New Roman"/>
                <w:lang w:eastAsia="ru-RU"/>
              </w:rPr>
              <w:t>А.А.Мор</w:t>
            </w:r>
            <w:r>
              <w:rPr>
                <w:rFonts w:ascii="Times New Roman" w:hAnsi="Times New Roman"/>
                <w:lang w:eastAsia="ru-RU"/>
              </w:rPr>
              <w:t>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FD0263">
              <w:rPr>
                <w:rFonts w:ascii="Times New Roman" w:hAnsi="Times New Roman"/>
                <w:szCs w:val="24"/>
              </w:rPr>
              <w:t>жегодно в срок до 1 октября года, в котором он осуществляется</w:t>
            </w:r>
          </w:p>
        </w:tc>
      </w:tr>
    </w:tbl>
    <w:p w:rsidR="00712F1D" w:rsidRDefault="00712F1D" w:rsidP="00CE2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  <w:sectPr w:rsidR="00712F1D" w:rsidSect="00E862C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788"/>
        <w:gridCol w:w="1644"/>
      </w:tblGrid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имущества собственников помещени</w:t>
            </w:r>
            <w:r>
              <w:rPr>
                <w:rFonts w:ascii="Times New Roman" w:hAnsi="Times New Roman"/>
                <w:szCs w:val="24"/>
              </w:rPr>
              <w:t>й в многоквартирных домах»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обеспечение доступа граждан к необходимой информации о ЖКК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4531A2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2F1D" w:rsidRPr="00FD0263" w:rsidTr="00CE2203">
        <w:trPr>
          <w:trHeight w:val="1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  <w:r w:rsidRPr="00FD026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Обеспечение деятельности общественных советов в </w:t>
            </w:r>
            <w:r>
              <w:rPr>
                <w:rFonts w:ascii="Times New Roman" w:hAnsi="Times New Roman"/>
                <w:szCs w:val="24"/>
              </w:rPr>
              <w:t>жилищно-коммунальном хозяйстве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FD0263">
              <w:rPr>
                <w:rFonts w:ascii="Times New Roman" w:hAnsi="Times New Roman"/>
                <w:szCs w:val="24"/>
              </w:rPr>
              <w:t xml:space="preserve">казание содействия </w:t>
            </w:r>
            <w:r>
              <w:rPr>
                <w:rFonts w:ascii="Times New Roman" w:hAnsi="Times New Roman"/>
                <w:szCs w:val="24"/>
              </w:rPr>
              <w:t>Администрации города Когалыма</w:t>
            </w:r>
            <w:r w:rsidRPr="00FD0263">
              <w:rPr>
                <w:rFonts w:ascii="Times New Roman" w:hAnsi="Times New Roman"/>
                <w:szCs w:val="24"/>
              </w:rPr>
              <w:t xml:space="preserve"> в осуществлении муниципального жилищного контроля;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вовлечение общественности в общественный контроль </w:t>
            </w:r>
            <w:r>
              <w:rPr>
                <w:rFonts w:ascii="Times New Roman" w:hAnsi="Times New Roman"/>
                <w:szCs w:val="24"/>
              </w:rPr>
              <w:t>в ЖКХ города Когалыма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2EE5">
              <w:rPr>
                <w:rFonts w:ascii="Times New Roman" w:hAnsi="Times New Roman"/>
              </w:rPr>
              <w:t xml:space="preserve">Постановление Администрации города Когалыма от 29.05.2013 </w:t>
            </w:r>
            <w:r>
              <w:rPr>
                <w:rFonts w:ascii="Times New Roman" w:hAnsi="Times New Roman"/>
              </w:rPr>
              <w:t xml:space="preserve">№1549 </w:t>
            </w:r>
            <w:r w:rsidRPr="00582EE5">
              <w:rPr>
                <w:rFonts w:ascii="Times New Roman" w:hAnsi="Times New Roman"/>
              </w:rPr>
              <w:t xml:space="preserve">«О создании Общественного совета при Администрации города Когалыма по осуществлению общественного </w:t>
            </w:r>
            <w:proofErr w:type="gramStart"/>
            <w:r w:rsidRPr="00582EE5">
              <w:rPr>
                <w:rFonts w:ascii="Times New Roman" w:hAnsi="Times New Roman"/>
              </w:rPr>
              <w:t>контроля за</w:t>
            </w:r>
            <w:proofErr w:type="gramEnd"/>
            <w:r w:rsidRPr="00582EE5">
              <w:rPr>
                <w:rFonts w:ascii="Times New Roman" w:hAnsi="Times New Roman"/>
              </w:rPr>
              <w:t xml:space="preserve"> выполнением организациями жилищно-коммунального комплекса своих обязательств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743E">
              <w:rPr>
                <w:rFonts w:ascii="Times New Roman" w:hAnsi="Times New Roman"/>
              </w:rPr>
              <w:t xml:space="preserve">1. Наличие общественного совета в </w:t>
            </w:r>
            <w:r>
              <w:rPr>
                <w:rFonts w:ascii="Times New Roman" w:hAnsi="Times New Roman"/>
              </w:rPr>
              <w:t xml:space="preserve">ЖКХ города Когалыма </w:t>
            </w:r>
            <w:r w:rsidRPr="0000743E"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>Администрации города Когалыма</w:t>
            </w:r>
            <w:r w:rsidRPr="0000743E">
              <w:rPr>
                <w:rFonts w:ascii="Times New Roman" w:hAnsi="Times New Roman"/>
              </w:rPr>
              <w:t>.</w:t>
            </w:r>
          </w:p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743E">
              <w:rPr>
                <w:rFonts w:ascii="Times New Roman" w:hAnsi="Times New Roman"/>
              </w:rPr>
              <w:t xml:space="preserve">2. Количество ежеквартальных заседаний общественных советов в ЖКХ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развития ЖКХ </w:t>
            </w:r>
            <w:r w:rsidRPr="008816AB">
              <w:rPr>
                <w:rFonts w:ascii="Times New Roman" w:hAnsi="Times New Roman"/>
                <w:lang w:eastAsia="ru-RU"/>
              </w:rPr>
              <w:t>Администрации города Когалыма (</w:t>
            </w:r>
            <w:proofErr w:type="spellStart"/>
            <w:r w:rsidRPr="008816AB">
              <w:rPr>
                <w:rFonts w:ascii="Times New Roman" w:hAnsi="Times New Roman"/>
                <w:lang w:eastAsia="ru-RU"/>
              </w:rPr>
              <w:t>М.В.</w:t>
            </w:r>
            <w:proofErr w:type="gramStart"/>
            <w:r w:rsidRPr="008816AB">
              <w:rPr>
                <w:rFonts w:ascii="Times New Roman" w:hAnsi="Times New Roman"/>
                <w:lang w:eastAsia="ru-RU"/>
              </w:rPr>
              <w:t>Маринина</w:t>
            </w:r>
            <w:proofErr w:type="spellEnd"/>
            <w:proofErr w:type="gramEnd"/>
            <w:r w:rsidRPr="008816AB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D0263">
              <w:rPr>
                <w:rFonts w:ascii="Times New Roman" w:hAnsi="Times New Roman"/>
                <w:szCs w:val="24"/>
              </w:rPr>
              <w:t>остоянно</w:t>
            </w:r>
          </w:p>
        </w:tc>
      </w:tr>
      <w:tr w:rsidR="00712F1D" w:rsidRPr="00FD0263" w:rsidTr="00CE2203">
        <w:trPr>
          <w:trHeight w:val="28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4"/>
              </w:rPr>
            </w:pPr>
            <w:bookmarkStart w:id="2" w:name="Par188"/>
            <w:bookmarkEnd w:id="2"/>
            <w:r w:rsidRPr="005A303F">
              <w:rPr>
                <w:rFonts w:ascii="Times New Roman" w:hAnsi="Times New Roman"/>
                <w:sz w:val="20"/>
                <w:szCs w:val="24"/>
              </w:rPr>
              <w:t xml:space="preserve">2. СОДЕРЖАНИЕ ЖИЛИЩНОГО ФОНДА, В ТОМ ЧИСЛЕ ГОСУДАРСТВЕННОЕ </w:t>
            </w:r>
            <w:r w:rsidRPr="00672E93">
              <w:rPr>
                <w:rFonts w:ascii="Times New Roman" w:hAnsi="Times New Roman"/>
                <w:sz w:val="20"/>
                <w:szCs w:val="24"/>
              </w:rPr>
              <w:t>РЕГУЛИРОВАНИЕ</w:t>
            </w:r>
            <w:r w:rsidRPr="005A303F">
              <w:rPr>
                <w:rFonts w:ascii="Times New Roman" w:hAnsi="Times New Roman"/>
                <w:sz w:val="20"/>
                <w:szCs w:val="24"/>
              </w:rPr>
              <w:t xml:space="preserve"> ДЕЯТЕЛЬНОСТИ ПО УПРАВЛЕНИЮ </w:t>
            </w:r>
          </w:p>
          <w:p w:rsidR="00712F1D" w:rsidRPr="005A303F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МНОГОКВАРТИРНЫМИ ДОМАМИ </w:t>
            </w: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</w:t>
            </w:r>
            <w:r w:rsidRPr="00FD026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Создание и обеспечение функционирования рейтинга эффективности работы лиц, осуществляющих управление </w:t>
            </w:r>
            <w:r>
              <w:rPr>
                <w:rFonts w:ascii="Times New Roman" w:hAnsi="Times New Roman"/>
                <w:szCs w:val="24"/>
              </w:rPr>
              <w:t xml:space="preserve">многоквартирных домов (далее – </w:t>
            </w:r>
            <w:r w:rsidRPr="00FD0263">
              <w:rPr>
                <w:rFonts w:ascii="Times New Roman" w:hAnsi="Times New Roman"/>
                <w:szCs w:val="24"/>
              </w:rPr>
              <w:t>МКД</w:t>
            </w:r>
            <w:r>
              <w:rPr>
                <w:rFonts w:ascii="Times New Roman" w:hAnsi="Times New Roman"/>
                <w:szCs w:val="24"/>
              </w:rPr>
              <w:t>)</w:t>
            </w:r>
            <w:r w:rsidRPr="00FD0263">
              <w:rPr>
                <w:rFonts w:ascii="Times New Roman" w:hAnsi="Times New Roman"/>
                <w:szCs w:val="24"/>
              </w:rPr>
              <w:t>, на основе оценки степени удовлетворенности их работой собственниками помещений в МКД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D0263">
              <w:rPr>
                <w:rFonts w:ascii="Times New Roman" w:hAnsi="Times New Roman"/>
                <w:szCs w:val="24"/>
              </w:rPr>
              <w:t>овышение качества деятельности по управлению МКД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  <w:r w:rsidRPr="00FD0263">
              <w:rPr>
                <w:rFonts w:ascii="Times New Roman" w:hAnsi="Times New Roman"/>
                <w:szCs w:val="24"/>
              </w:rPr>
              <w:t>;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повышение удовлетворенности и комфорта проживания собственников</w:t>
            </w:r>
            <w:r>
              <w:rPr>
                <w:rFonts w:ascii="Times New Roman" w:hAnsi="Times New Roman"/>
                <w:szCs w:val="24"/>
              </w:rPr>
              <w:t xml:space="preserve"> помещений МКД города Когалыма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82EE5">
              <w:rPr>
                <w:rFonts w:ascii="Times New Roman" w:hAnsi="Times New Roman"/>
              </w:rPr>
              <w:t>Постановление Администрации города Когалыма от 2</w:t>
            </w:r>
            <w:r>
              <w:rPr>
                <w:rFonts w:ascii="Times New Roman" w:hAnsi="Times New Roman"/>
              </w:rPr>
              <w:t>3</w:t>
            </w:r>
            <w:r w:rsidRPr="00582E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582EE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4</w:t>
            </w:r>
            <w:r w:rsidRPr="00582E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№3386 </w:t>
            </w:r>
            <w:r w:rsidRPr="00582EE5">
              <w:rPr>
                <w:rFonts w:ascii="Times New Roman" w:hAnsi="Times New Roman"/>
              </w:rPr>
              <w:t xml:space="preserve">«О создании </w:t>
            </w:r>
            <w:r>
              <w:rPr>
                <w:rFonts w:ascii="Times New Roman" w:hAnsi="Times New Roman"/>
              </w:rPr>
              <w:t>Комиссии по оценке деятельности и определения рейтинга организаций города Когалыма, о</w:t>
            </w:r>
            <w:r w:rsidRPr="00582EE5">
              <w:rPr>
                <w:rFonts w:ascii="Times New Roman" w:hAnsi="Times New Roman"/>
              </w:rPr>
              <w:t>существл</w:t>
            </w:r>
            <w:r>
              <w:rPr>
                <w:rFonts w:ascii="Times New Roman" w:hAnsi="Times New Roman"/>
              </w:rPr>
              <w:t>яющих управление многоквартирными домами»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1. Количество организаций, осуществляющих управление МКД на </w:t>
            </w:r>
            <w:r>
              <w:rPr>
                <w:rFonts w:ascii="Times New Roman" w:hAnsi="Times New Roman"/>
                <w:szCs w:val="24"/>
              </w:rPr>
              <w:t xml:space="preserve">города Когалыма </w:t>
            </w:r>
            <w:r w:rsidRPr="00FD0263">
              <w:rPr>
                <w:rFonts w:ascii="Times New Roman" w:hAnsi="Times New Roman"/>
                <w:szCs w:val="24"/>
              </w:rPr>
              <w:t xml:space="preserve">и участвующих в системе </w:t>
            </w:r>
            <w:proofErr w:type="spellStart"/>
            <w:r w:rsidRPr="00FD0263">
              <w:rPr>
                <w:rFonts w:ascii="Times New Roman" w:hAnsi="Times New Roman"/>
                <w:szCs w:val="24"/>
              </w:rPr>
              <w:t>рейтингования</w:t>
            </w:r>
            <w:proofErr w:type="spellEnd"/>
            <w:r w:rsidRPr="00FD0263">
              <w:rPr>
                <w:rFonts w:ascii="Times New Roman" w:hAnsi="Times New Roman"/>
                <w:szCs w:val="24"/>
              </w:rPr>
              <w:t xml:space="preserve"> (по отношению к общему количеству таких организаций)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2. Уровень активности населения </w:t>
            </w:r>
            <w:r>
              <w:rPr>
                <w:rFonts w:ascii="Times New Roman" w:hAnsi="Times New Roman"/>
                <w:szCs w:val="24"/>
              </w:rPr>
              <w:t>города Когалыма</w:t>
            </w:r>
            <w:r w:rsidRPr="00FD0263">
              <w:rPr>
                <w:rFonts w:ascii="Times New Roman" w:hAnsi="Times New Roman"/>
                <w:szCs w:val="24"/>
              </w:rPr>
              <w:t xml:space="preserve">, участвующего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жилищно-коммунального хозяйства города Когалыма»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А.А.Морозов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</w:tbl>
    <w:p w:rsidR="00712F1D" w:rsidRDefault="00712F1D" w:rsidP="00CE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  <w:sectPr w:rsidR="00712F1D" w:rsidSect="00CE220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788"/>
        <w:gridCol w:w="1644"/>
      </w:tblGrid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582EE5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FD0263">
              <w:rPr>
                <w:rFonts w:ascii="Times New Roman" w:hAnsi="Times New Roman"/>
                <w:szCs w:val="24"/>
              </w:rPr>
              <w:t>рейтинговании</w:t>
            </w:r>
            <w:proofErr w:type="spellEnd"/>
            <w:r w:rsidRPr="00FD0263">
              <w:rPr>
                <w:rFonts w:ascii="Times New Roman" w:hAnsi="Times New Roman"/>
                <w:szCs w:val="24"/>
              </w:rPr>
              <w:t xml:space="preserve"> организаций, осуществляющих управление МКД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2F1D" w:rsidRPr="00FD0263" w:rsidTr="00CE2203">
        <w:trPr>
          <w:trHeight w:val="20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Cs w:val="24"/>
              </w:rPr>
            </w:pPr>
            <w:bookmarkStart w:id="3" w:name="Par228"/>
            <w:bookmarkEnd w:id="3"/>
            <w:r w:rsidRPr="00CB4A4B">
              <w:rPr>
                <w:rFonts w:ascii="Times New Roman" w:hAnsi="Times New Roman"/>
                <w:sz w:val="20"/>
                <w:szCs w:val="24"/>
              </w:rPr>
              <w:t xml:space="preserve">3. ФУНКЦИОНИРОВАНИЕ </w:t>
            </w:r>
            <w:r w:rsidRPr="004553AA">
              <w:rPr>
                <w:rFonts w:ascii="Times New Roman" w:hAnsi="Times New Roman"/>
                <w:sz w:val="18"/>
                <w:szCs w:val="24"/>
              </w:rPr>
              <w:t>РЕГИОНАЛЬНОЙ</w:t>
            </w:r>
            <w:r w:rsidRPr="00CB4A4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553AA">
              <w:rPr>
                <w:rFonts w:ascii="Times New Roman" w:hAnsi="Times New Roman"/>
                <w:sz w:val="18"/>
                <w:szCs w:val="24"/>
              </w:rPr>
              <w:t>СИСТЕМЫ</w:t>
            </w:r>
            <w:r w:rsidRPr="00CB4A4B">
              <w:rPr>
                <w:rFonts w:ascii="Times New Roman" w:hAnsi="Times New Roman"/>
                <w:sz w:val="20"/>
                <w:szCs w:val="24"/>
              </w:rPr>
              <w:t xml:space="preserve"> КАПИТАЛЬНОГО РЕМОНТА ОБЩЕГО ИМУЩЕСТВА В МКД</w:t>
            </w: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FD026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0743E">
              <w:rPr>
                <w:rFonts w:ascii="Times New Roman" w:hAnsi="Times New Roman"/>
              </w:rPr>
              <w:t>Реализация краткосрочн</w:t>
            </w:r>
            <w:r>
              <w:rPr>
                <w:rFonts w:ascii="Times New Roman" w:hAnsi="Times New Roman"/>
              </w:rPr>
              <w:t xml:space="preserve">ого </w:t>
            </w:r>
            <w:r w:rsidRPr="0000743E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 xml:space="preserve">а капитального ремонта общего имущества в МКД, </w:t>
            </w:r>
            <w:proofErr w:type="gramStart"/>
            <w:r>
              <w:rPr>
                <w:rFonts w:ascii="Times New Roman" w:hAnsi="Times New Roman"/>
              </w:rPr>
              <w:t>расположенных</w:t>
            </w:r>
            <w:proofErr w:type="gramEnd"/>
            <w:r>
              <w:rPr>
                <w:rFonts w:ascii="Times New Roman" w:hAnsi="Times New Roman"/>
              </w:rPr>
              <w:t xml:space="preserve"> на территории города Когалыма (далее – Краткосрочный план)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743E">
              <w:rPr>
                <w:rFonts w:ascii="Times New Roman" w:hAnsi="Times New Roman"/>
              </w:rPr>
              <w:t>Улучшение условий проживания граждан;</w:t>
            </w:r>
          </w:p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743E">
              <w:rPr>
                <w:rFonts w:ascii="Times New Roman" w:hAnsi="Times New Roman"/>
              </w:rPr>
              <w:t>улучшение состояния многоквартирного фонда</w:t>
            </w:r>
            <w:r>
              <w:rPr>
                <w:rFonts w:ascii="Times New Roman" w:hAnsi="Times New Roman"/>
              </w:rPr>
              <w:t xml:space="preserve"> города Когалыма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00743E" w:rsidRDefault="00712F1D" w:rsidP="00CE2203">
            <w:pPr>
              <w:spacing w:after="0" w:line="240" w:lineRule="auto"/>
              <w:rPr>
                <w:rFonts w:ascii="Times New Roman" w:hAnsi="Times New Roman"/>
              </w:rPr>
            </w:pPr>
            <w:r w:rsidRPr="00582EE5">
              <w:rPr>
                <w:rFonts w:ascii="Times New Roman" w:hAnsi="Times New Roman"/>
              </w:rPr>
              <w:t xml:space="preserve">Постановление Администрации города Когалыма от </w:t>
            </w:r>
            <w:r>
              <w:rPr>
                <w:rFonts w:ascii="Times New Roman" w:hAnsi="Times New Roman"/>
              </w:rPr>
              <w:t>07</w:t>
            </w:r>
            <w:r w:rsidRPr="00582E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582EE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4</w:t>
            </w:r>
            <w:r w:rsidRPr="00582E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№1645 </w:t>
            </w:r>
            <w:r w:rsidRPr="00582EE5">
              <w:rPr>
                <w:rFonts w:ascii="Times New Roman" w:hAnsi="Times New Roman"/>
              </w:rPr>
              <w:t>«О</w:t>
            </w:r>
            <w:r>
              <w:rPr>
                <w:rFonts w:ascii="Times New Roman" w:hAnsi="Times New Roman"/>
              </w:rPr>
              <w:t xml:space="preserve">б утверждении </w:t>
            </w:r>
            <w:r w:rsidRPr="0000743E">
              <w:rPr>
                <w:rFonts w:ascii="Times New Roman" w:hAnsi="Times New Roman"/>
              </w:rPr>
              <w:t>краткосрочн</w:t>
            </w:r>
            <w:r>
              <w:rPr>
                <w:rFonts w:ascii="Times New Roman" w:hAnsi="Times New Roman"/>
              </w:rPr>
              <w:t xml:space="preserve">ого </w:t>
            </w:r>
            <w:r w:rsidRPr="0000743E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а капитального ремонта общего имущества в многоквартирных домах, расположенных на территории города Когалыма, на 2014-2016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743E">
              <w:rPr>
                <w:rFonts w:ascii="Times New Roman" w:hAnsi="Times New Roman"/>
              </w:rPr>
              <w:t>1. Процент выполнения капитального ремонта МКД – 100%.</w:t>
            </w:r>
          </w:p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743E">
              <w:rPr>
                <w:rFonts w:ascii="Times New Roman" w:hAnsi="Times New Roman"/>
              </w:rPr>
              <w:t>2. Процент средств, израсходованных на проведение капитального ремонта МКД – 100%</w:t>
            </w:r>
          </w:p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жилищно-коммунального хозяйства города Когалыма»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А.А.Морозов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0743E">
              <w:rPr>
                <w:rFonts w:ascii="Times New Roman" w:hAnsi="Times New Roman"/>
              </w:rPr>
              <w:t xml:space="preserve">Постоянно в соответствии с </w:t>
            </w:r>
            <w:r>
              <w:rPr>
                <w:rFonts w:ascii="Times New Roman" w:hAnsi="Times New Roman"/>
              </w:rPr>
              <w:t xml:space="preserve">Краткосрочным планом </w:t>
            </w:r>
          </w:p>
        </w:tc>
      </w:tr>
      <w:tr w:rsidR="00712F1D" w:rsidRPr="00FD0263" w:rsidTr="00CE2203">
        <w:trPr>
          <w:trHeight w:val="20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Cs w:val="24"/>
              </w:rPr>
            </w:pPr>
            <w:bookmarkStart w:id="4" w:name="Par297"/>
            <w:bookmarkEnd w:id="4"/>
            <w:r w:rsidRPr="00FD0263">
              <w:rPr>
                <w:rFonts w:ascii="Times New Roman" w:hAnsi="Times New Roman"/>
                <w:szCs w:val="24"/>
              </w:rPr>
              <w:t xml:space="preserve">4. </w:t>
            </w:r>
            <w:r w:rsidRPr="00CB4A4B">
              <w:rPr>
                <w:rFonts w:ascii="Times New Roman" w:hAnsi="Times New Roman"/>
                <w:sz w:val="20"/>
                <w:szCs w:val="24"/>
              </w:rPr>
              <w:t>ПЕРЕСЕЛЕНИЕ</w:t>
            </w:r>
            <w:r w:rsidRPr="00FD0263">
              <w:rPr>
                <w:rFonts w:ascii="Times New Roman" w:hAnsi="Times New Roman"/>
                <w:szCs w:val="24"/>
              </w:rPr>
              <w:t xml:space="preserve"> ГРАЖДАН ИЗ </w:t>
            </w:r>
            <w:r w:rsidRPr="004553AA">
              <w:rPr>
                <w:rFonts w:ascii="Times New Roman" w:hAnsi="Times New Roman"/>
                <w:sz w:val="20"/>
                <w:szCs w:val="24"/>
              </w:rPr>
              <w:t>АВАРИЙНОГО</w:t>
            </w:r>
            <w:r w:rsidRPr="00FD0263">
              <w:rPr>
                <w:rFonts w:ascii="Times New Roman" w:hAnsi="Times New Roman"/>
                <w:szCs w:val="24"/>
              </w:rPr>
              <w:t xml:space="preserve"> </w:t>
            </w:r>
            <w:r w:rsidRPr="004553AA">
              <w:rPr>
                <w:rFonts w:ascii="Times New Roman" w:hAnsi="Times New Roman"/>
                <w:sz w:val="20"/>
                <w:szCs w:val="24"/>
              </w:rPr>
              <w:t>ЖИЛОГО</w:t>
            </w:r>
            <w:r w:rsidRPr="00FD0263">
              <w:rPr>
                <w:rFonts w:ascii="Times New Roman" w:hAnsi="Times New Roman"/>
                <w:szCs w:val="24"/>
              </w:rPr>
              <w:t xml:space="preserve"> ФОНДА</w:t>
            </w: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D026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р</w:t>
            </w:r>
            <w:r w:rsidRPr="00FD0263">
              <w:rPr>
                <w:rFonts w:ascii="Times New Roman" w:hAnsi="Times New Roman"/>
                <w:szCs w:val="24"/>
              </w:rPr>
              <w:t>еализаци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FD026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адресной программы </w:t>
            </w:r>
            <w:r w:rsidRPr="00FD0263">
              <w:rPr>
                <w:rFonts w:ascii="Times New Roman" w:hAnsi="Times New Roman"/>
                <w:szCs w:val="24"/>
              </w:rPr>
              <w:t>Ханты-Мансий</w:t>
            </w:r>
            <w:r>
              <w:rPr>
                <w:rFonts w:ascii="Times New Roman" w:hAnsi="Times New Roman"/>
                <w:szCs w:val="24"/>
              </w:rPr>
              <w:t xml:space="preserve">ского автономного округа – Югры по </w:t>
            </w:r>
            <w:r w:rsidRPr="00FD0263">
              <w:rPr>
                <w:rFonts w:ascii="Times New Roman" w:hAnsi="Times New Roman"/>
                <w:szCs w:val="24"/>
              </w:rPr>
              <w:t>переселени</w:t>
            </w:r>
            <w:r>
              <w:rPr>
                <w:rFonts w:ascii="Times New Roman" w:hAnsi="Times New Roman"/>
                <w:szCs w:val="24"/>
              </w:rPr>
              <w:t>ю</w:t>
            </w:r>
            <w:r w:rsidRPr="00FD0263">
              <w:rPr>
                <w:rFonts w:ascii="Times New Roman" w:hAnsi="Times New Roman"/>
                <w:szCs w:val="24"/>
              </w:rPr>
              <w:t xml:space="preserve"> граждан из аварийного жилищного фонда</w:t>
            </w:r>
            <w:r>
              <w:rPr>
                <w:rFonts w:ascii="Times New Roman" w:hAnsi="Times New Roman"/>
                <w:szCs w:val="24"/>
              </w:rPr>
              <w:t xml:space="preserve"> на 2013-2015 годы </w:t>
            </w:r>
            <w:r w:rsidRPr="00FD0263">
              <w:rPr>
                <w:rFonts w:ascii="Times New Roman" w:hAnsi="Times New Roman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FD026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региональная программа</w:t>
            </w:r>
            <w:r w:rsidRPr="00FD026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Ликвидация аварийного жилищного фонда города Когалыма, признанного в установленном порядке до 01.01.2012 аварийным и подлежащим сносу; 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FD0263">
              <w:rPr>
                <w:rFonts w:ascii="Times New Roman" w:hAnsi="Times New Roman"/>
                <w:szCs w:val="24"/>
              </w:rPr>
              <w:t xml:space="preserve">лучшение </w:t>
            </w:r>
            <w:r>
              <w:rPr>
                <w:rFonts w:ascii="Times New Roman" w:hAnsi="Times New Roman"/>
                <w:szCs w:val="24"/>
              </w:rPr>
              <w:t xml:space="preserve">жилищных </w:t>
            </w:r>
            <w:r w:rsidRPr="00FD0263">
              <w:rPr>
                <w:rFonts w:ascii="Times New Roman" w:hAnsi="Times New Roman"/>
                <w:szCs w:val="24"/>
              </w:rPr>
              <w:t>условий граждан</w:t>
            </w:r>
            <w:r>
              <w:rPr>
                <w:rFonts w:ascii="Times New Roman" w:hAnsi="Times New Roman"/>
                <w:szCs w:val="24"/>
              </w:rPr>
              <w:t>, проживающих в аварийных домах города Когалыма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00743E" w:rsidRDefault="00712F1D" w:rsidP="00CE2203">
            <w:pPr>
              <w:spacing w:after="0" w:line="240" w:lineRule="auto"/>
              <w:rPr>
                <w:rFonts w:ascii="Times New Roman" w:hAnsi="Times New Roman"/>
              </w:rPr>
            </w:pPr>
            <w:r w:rsidRPr="00582EE5">
              <w:rPr>
                <w:rFonts w:ascii="Times New Roman" w:hAnsi="Times New Roman"/>
              </w:rPr>
              <w:t xml:space="preserve">Постановление Администрации города Когалыма от </w:t>
            </w:r>
            <w:r>
              <w:rPr>
                <w:rFonts w:ascii="Times New Roman" w:hAnsi="Times New Roman"/>
              </w:rPr>
              <w:t>31</w:t>
            </w:r>
            <w:r w:rsidRPr="00582E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582EE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3</w:t>
            </w:r>
            <w:r w:rsidRPr="00582E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№1619 </w:t>
            </w:r>
            <w:r w:rsidRPr="00582EE5">
              <w:rPr>
                <w:rFonts w:ascii="Times New Roman" w:hAnsi="Times New Roman"/>
              </w:rPr>
              <w:t>«О</w:t>
            </w:r>
            <w:r>
              <w:rPr>
                <w:rFonts w:ascii="Times New Roman" w:hAnsi="Times New Roman"/>
              </w:rPr>
              <w:t>б утверждении муниципальной адресной программы по переселению граждан из аварийного жилищного фонда города Когалыма на 2013 – 2015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1. Объем площади жилья, запланированного к расселению и фактически расселенного: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FD0263">
              <w:rPr>
                <w:rFonts w:ascii="Times New Roman" w:hAnsi="Times New Roman"/>
                <w:szCs w:val="24"/>
              </w:rPr>
              <w:t xml:space="preserve"> год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FD0263">
              <w:rPr>
                <w:rFonts w:ascii="Times New Roman" w:hAnsi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 125,6 кв. м"/>
              </w:smartTagPr>
              <w:r>
                <w:rPr>
                  <w:rFonts w:ascii="Times New Roman" w:hAnsi="Times New Roman"/>
                  <w:szCs w:val="24"/>
                </w:rPr>
                <w:t>4 125,6</w:t>
              </w:r>
              <w:r w:rsidRPr="00FD0263">
                <w:rPr>
                  <w:rFonts w:ascii="Times New Roman" w:hAnsi="Times New Roman"/>
                  <w:szCs w:val="24"/>
                </w:rPr>
                <w:t xml:space="preserve"> кв. м</w:t>
              </w:r>
            </w:smartTag>
            <w:r w:rsidRPr="00FD0263">
              <w:rPr>
                <w:rFonts w:ascii="Times New Roman" w:hAnsi="Times New Roman"/>
                <w:szCs w:val="24"/>
              </w:rPr>
              <w:t>;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</w:t>
            </w:r>
            <w:r w:rsidRPr="00FD0263">
              <w:rPr>
                <w:rFonts w:ascii="Times New Roman" w:hAnsi="Times New Roman"/>
                <w:szCs w:val="24"/>
              </w:rPr>
              <w:t xml:space="preserve"> год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FD0263">
              <w:rPr>
                <w:rFonts w:ascii="Times New Roman" w:hAnsi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 129,96 кв. м"/>
              </w:smartTagPr>
              <w:r>
                <w:rPr>
                  <w:rFonts w:ascii="Times New Roman" w:hAnsi="Times New Roman"/>
                  <w:szCs w:val="24"/>
                </w:rPr>
                <w:t>2 129,96</w:t>
              </w:r>
              <w:r w:rsidRPr="00FD0263">
                <w:rPr>
                  <w:rFonts w:ascii="Times New Roman" w:hAnsi="Times New Roman"/>
                  <w:szCs w:val="24"/>
                </w:rPr>
                <w:t xml:space="preserve"> кв. м</w:t>
              </w:r>
            </w:smartTag>
            <w:r w:rsidRPr="00FD0263">
              <w:rPr>
                <w:rFonts w:ascii="Times New Roman" w:hAnsi="Times New Roman"/>
                <w:szCs w:val="24"/>
              </w:rPr>
              <w:t>;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FD0263">
              <w:rPr>
                <w:rFonts w:ascii="Times New Roman" w:hAnsi="Times New Roman"/>
                <w:szCs w:val="24"/>
              </w:rPr>
              <w:t xml:space="preserve"> год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FD0263">
              <w:rPr>
                <w:rFonts w:ascii="Times New Roman" w:hAnsi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 кв. м"/>
              </w:smartTagPr>
              <w:r>
                <w:rPr>
                  <w:rFonts w:ascii="Times New Roman" w:hAnsi="Times New Roman"/>
                  <w:szCs w:val="24"/>
                </w:rPr>
                <w:t>0,0 кв. м</w:t>
              </w:r>
            </w:smartTag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2. Количество человек, запланированных к переселению и фактически переселенных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FD0263">
              <w:rPr>
                <w:rFonts w:ascii="Times New Roman" w:hAnsi="Times New Roman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Cs w:val="24"/>
              </w:rPr>
              <w:t>346</w:t>
            </w:r>
            <w:r w:rsidRPr="00FD0263">
              <w:rPr>
                <w:rFonts w:ascii="Times New Roman" w:hAnsi="Times New Roman"/>
                <w:szCs w:val="24"/>
              </w:rPr>
              <w:t xml:space="preserve"> чел.;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жилищно-коммунального хозяйства города Когалыма»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А.А.Морозов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712F1D" w:rsidRPr="00CE220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lang w:eastAsia="ru-RU"/>
              </w:rPr>
            </w:pPr>
          </w:p>
          <w:p w:rsidR="00712F1D" w:rsidRPr="00CE220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по жилищной политике Администрации города Когалыма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А.В.Косолапов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A87A8C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87A8C">
              <w:rPr>
                <w:rFonts w:ascii="Times New Roman" w:hAnsi="Times New Roman"/>
                <w:szCs w:val="24"/>
              </w:rPr>
              <w:t>До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87A8C">
              <w:rPr>
                <w:rFonts w:ascii="Times New Roman" w:hAnsi="Times New Roman"/>
                <w:szCs w:val="24"/>
              </w:rPr>
              <w:t>01.01.2016</w:t>
            </w:r>
          </w:p>
        </w:tc>
      </w:tr>
    </w:tbl>
    <w:p w:rsidR="00712F1D" w:rsidRDefault="00712F1D" w:rsidP="00CE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  <w:sectPr w:rsidR="00712F1D" w:rsidSect="00CE2203">
          <w:pgSz w:w="16838" w:h="11906" w:orient="landscape" w:code="9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788"/>
        <w:gridCol w:w="1644"/>
      </w:tblGrid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582EE5" w:rsidRDefault="00712F1D" w:rsidP="00CE22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FD0263">
              <w:rPr>
                <w:rFonts w:ascii="Times New Roman" w:hAnsi="Times New Roman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Cs w:val="24"/>
              </w:rPr>
              <w:t>139</w:t>
            </w:r>
            <w:r w:rsidRPr="00FD0263">
              <w:rPr>
                <w:rFonts w:ascii="Times New Roman" w:hAnsi="Times New Roman"/>
                <w:szCs w:val="24"/>
              </w:rPr>
              <w:t xml:space="preserve"> чел.;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FD0263">
              <w:rPr>
                <w:rFonts w:ascii="Times New Roman" w:hAnsi="Times New Roman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Cs w:val="24"/>
              </w:rPr>
              <w:t>0 чел.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5070">
              <w:rPr>
                <w:rFonts w:ascii="Times New Roman" w:hAnsi="Times New Roman"/>
                <w:lang w:eastAsia="ru-RU"/>
              </w:rPr>
              <w:t>Комитет по управлению муниципальным имуществом Администрации города Когалыма (</w:t>
            </w:r>
            <w:proofErr w:type="spellStart"/>
            <w:r w:rsidRPr="000D5070">
              <w:rPr>
                <w:rFonts w:ascii="Times New Roman" w:hAnsi="Times New Roman"/>
                <w:lang w:eastAsia="ru-RU"/>
              </w:rPr>
              <w:t>А.В.Ковальчук</w:t>
            </w:r>
            <w:proofErr w:type="spellEnd"/>
            <w:r w:rsidRPr="000D50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A87A8C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FD026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AF136A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</w:t>
            </w:r>
            <w:r w:rsidRPr="00AF13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Списка жилых домов города Когалыма, признанных непригодными, аварийными и подлежащими сносу (далее – Список), утвержденного постановлением Администрации города Когалыма от 28.07.2011 №1904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FD0263">
              <w:rPr>
                <w:rFonts w:ascii="Times New Roman" w:hAnsi="Times New Roman"/>
                <w:szCs w:val="24"/>
              </w:rPr>
              <w:t>оздание условий для организации работы по дальнейшему переселению граждан из аварийного жилищного фонда</w:t>
            </w:r>
            <w:r>
              <w:rPr>
                <w:rFonts w:ascii="Times New Roman" w:hAnsi="Times New Roman"/>
                <w:szCs w:val="24"/>
              </w:rPr>
              <w:t xml:space="preserve"> города Когалыма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Исключение из Списка жилых домов, снесенных 2014 году и включение в Список жилых домов, признанных аварийными после 01.01.2012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1. Наличие </w:t>
            </w:r>
            <w:r>
              <w:rPr>
                <w:rFonts w:ascii="Times New Roman" w:hAnsi="Times New Roman"/>
                <w:szCs w:val="24"/>
              </w:rPr>
              <w:t>Списка (ед.)</w:t>
            </w:r>
          </w:p>
          <w:p w:rsidR="00712F1D" w:rsidRPr="00CE220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2. Объем существующего аварийного жилищного фонда </w:t>
            </w:r>
            <w:r>
              <w:rPr>
                <w:rFonts w:ascii="Times New Roman" w:hAnsi="Times New Roman"/>
                <w:szCs w:val="24"/>
              </w:rPr>
              <w:t>города Когалыма</w:t>
            </w:r>
            <w:r w:rsidRPr="00FD0263">
              <w:rPr>
                <w:rFonts w:ascii="Times New Roman" w:hAnsi="Times New Roman"/>
                <w:szCs w:val="24"/>
              </w:rPr>
              <w:t xml:space="preserve">, признанного таковым после 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FD026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.01.</w:t>
            </w:r>
            <w:r w:rsidRPr="00FD0263">
              <w:rPr>
                <w:rFonts w:ascii="Times New Roman" w:hAnsi="Times New Roman"/>
                <w:szCs w:val="24"/>
              </w:rPr>
              <w:t xml:space="preserve">2012, включенного в </w:t>
            </w:r>
            <w:r>
              <w:rPr>
                <w:rFonts w:ascii="Times New Roman" w:hAnsi="Times New Roman"/>
                <w:szCs w:val="24"/>
              </w:rPr>
              <w:t xml:space="preserve">Список </w:t>
            </w:r>
            <w:r w:rsidRPr="00FD0263">
              <w:rPr>
                <w:rFonts w:ascii="Times New Roman" w:hAnsi="Times New Roman"/>
                <w:szCs w:val="24"/>
              </w:rPr>
              <w:t>(кв. м, 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жилищно-коммунального хозяйства города Когалыма»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А.А.Морозов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01.04.</w:t>
            </w:r>
            <w:r w:rsidRPr="00FD0263">
              <w:rPr>
                <w:rFonts w:ascii="Times New Roman" w:hAnsi="Times New Roman"/>
                <w:szCs w:val="24"/>
              </w:rPr>
              <w:t xml:space="preserve">2015 </w:t>
            </w:r>
          </w:p>
        </w:tc>
      </w:tr>
      <w:tr w:rsidR="00712F1D" w:rsidRPr="00FD0263" w:rsidTr="00CE2203">
        <w:trPr>
          <w:trHeight w:val="13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4.3</w:t>
            </w:r>
            <w:r w:rsidRPr="00FD026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Формирование и утверждение муниципальн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FD0263">
              <w:rPr>
                <w:rFonts w:ascii="Times New Roman" w:hAnsi="Times New Roman"/>
                <w:szCs w:val="24"/>
              </w:rPr>
              <w:t xml:space="preserve"> адресн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FD0263">
              <w:rPr>
                <w:rFonts w:ascii="Times New Roman" w:hAnsi="Times New Roman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FD0263">
              <w:rPr>
                <w:rFonts w:ascii="Times New Roman" w:hAnsi="Times New Roman"/>
                <w:szCs w:val="24"/>
              </w:rPr>
              <w:t xml:space="preserve"> по переселению граждан из аварийного жилищного фонда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  <w:r w:rsidRPr="00FD0263">
              <w:rPr>
                <w:rFonts w:ascii="Times New Roman" w:hAnsi="Times New Roman"/>
                <w:szCs w:val="24"/>
              </w:rPr>
              <w:t>, признанного т</w:t>
            </w:r>
            <w:r>
              <w:rPr>
                <w:rFonts w:ascii="Times New Roman" w:hAnsi="Times New Roman"/>
                <w:szCs w:val="24"/>
              </w:rPr>
              <w:t>аковым после 01.01.2012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FD0263">
              <w:rPr>
                <w:rFonts w:ascii="Times New Roman" w:hAnsi="Times New Roman"/>
                <w:szCs w:val="24"/>
              </w:rPr>
              <w:t>оздание условий для организации работы по дальнейшему переселению граждан из аварийного жилищного фонда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8326BB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10" w:history="1">
              <w:r w:rsidR="00712F1D">
                <w:rPr>
                  <w:rFonts w:ascii="Times New Roman" w:hAnsi="Times New Roman"/>
                  <w:szCs w:val="24"/>
                </w:rPr>
                <w:t>Р</w:t>
              </w:r>
              <w:r w:rsidR="00712F1D" w:rsidRPr="00E064AB">
                <w:rPr>
                  <w:rFonts w:ascii="Times New Roman" w:hAnsi="Times New Roman"/>
                  <w:szCs w:val="24"/>
                </w:rPr>
                <w:t>аспоряжение</w:t>
              </w:r>
            </w:hyperlink>
            <w:r w:rsidR="00712F1D" w:rsidRPr="00FD0263">
              <w:rPr>
                <w:rFonts w:ascii="Times New Roman" w:hAnsi="Times New Roman"/>
                <w:szCs w:val="24"/>
              </w:rPr>
              <w:t xml:space="preserve"> Правительства Российской Федерации от </w:t>
            </w:r>
            <w:r w:rsidR="00712F1D">
              <w:rPr>
                <w:rFonts w:ascii="Times New Roman" w:hAnsi="Times New Roman"/>
                <w:szCs w:val="24"/>
              </w:rPr>
              <w:t>26 сентября 2013 года N 1743-р «</w:t>
            </w:r>
            <w:r w:rsidR="00712F1D" w:rsidRPr="00FD0263">
              <w:rPr>
                <w:rFonts w:ascii="Times New Roman" w:hAnsi="Times New Roman"/>
                <w:szCs w:val="24"/>
              </w:rPr>
              <w:t>Об утверждении комплекса мер, направленных на решение задач, связанных с ликвидац</w:t>
            </w:r>
            <w:r w:rsidR="00712F1D">
              <w:rPr>
                <w:rFonts w:ascii="Times New Roman" w:hAnsi="Times New Roman"/>
                <w:szCs w:val="24"/>
              </w:rPr>
              <w:t>ией аварийного жилищного фонда»</w:t>
            </w:r>
            <w:r w:rsidR="00712F1D" w:rsidRPr="00ED1442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Н</w:t>
            </w:r>
            <w:r w:rsidRPr="00FD0263">
              <w:rPr>
                <w:rFonts w:ascii="Times New Roman" w:hAnsi="Times New Roman"/>
                <w:szCs w:val="24"/>
              </w:rPr>
              <w:t>аличие муниципальн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FD0263">
              <w:rPr>
                <w:rFonts w:ascii="Times New Roman" w:hAnsi="Times New Roman"/>
                <w:szCs w:val="24"/>
              </w:rPr>
              <w:t xml:space="preserve"> адресн</w:t>
            </w:r>
            <w:r>
              <w:rPr>
                <w:rFonts w:ascii="Times New Roman" w:hAnsi="Times New Roman"/>
                <w:szCs w:val="24"/>
              </w:rPr>
              <w:t>ой</w:t>
            </w:r>
            <w:r w:rsidRPr="00FD0263">
              <w:rPr>
                <w:rFonts w:ascii="Times New Roman" w:hAnsi="Times New Roman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FD0263">
              <w:rPr>
                <w:rFonts w:ascii="Times New Roman" w:hAnsi="Times New Roman"/>
                <w:szCs w:val="24"/>
              </w:rPr>
              <w:t xml:space="preserve"> по переселению граждан из аварийного жилищного фонда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  <w:r w:rsidRPr="00FD0263">
              <w:rPr>
                <w:rFonts w:ascii="Times New Roman" w:hAnsi="Times New Roman"/>
                <w:szCs w:val="24"/>
              </w:rPr>
              <w:t>, признанного т</w:t>
            </w:r>
            <w:r>
              <w:rPr>
                <w:rFonts w:ascii="Times New Roman" w:hAnsi="Times New Roman"/>
                <w:szCs w:val="24"/>
              </w:rPr>
              <w:t>аковым после 01.01.2012</w:t>
            </w:r>
            <w:r w:rsidRPr="00FD0263">
              <w:rPr>
                <w:rFonts w:ascii="Times New Roman" w:hAnsi="Times New Roman"/>
                <w:szCs w:val="24"/>
              </w:rPr>
              <w:t xml:space="preserve"> (ед.)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00743E" w:rsidRDefault="00712F1D" w:rsidP="00CE220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жилищно-коммунального хозяйства города Когалыма»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А.А.Морозов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D0263">
              <w:rPr>
                <w:rFonts w:ascii="Times New Roman" w:hAnsi="Times New Roman"/>
                <w:szCs w:val="24"/>
              </w:rPr>
              <w:t>ервое полугодие 2016 года</w:t>
            </w:r>
          </w:p>
        </w:tc>
      </w:tr>
      <w:tr w:rsidR="00712F1D" w:rsidRPr="00FD0263" w:rsidTr="00CE2203">
        <w:trPr>
          <w:trHeight w:val="20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Cs w:val="24"/>
              </w:rPr>
            </w:pPr>
            <w:bookmarkStart w:id="5" w:name="Par376"/>
            <w:bookmarkEnd w:id="5"/>
            <w:r w:rsidRPr="00ED1442">
              <w:rPr>
                <w:rFonts w:ascii="Times New Roman" w:hAnsi="Times New Roman"/>
                <w:sz w:val="20"/>
                <w:szCs w:val="24"/>
              </w:rPr>
              <w:t>5. ОБЕСПЕЧЕНИЕ МОДЕРНИЗАЦИИ ОБЪЕКТОВ ЖКК</w:t>
            </w: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</w:t>
            </w:r>
            <w:r w:rsidRPr="00FD026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DB7EE4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F136A">
              <w:rPr>
                <w:rFonts w:ascii="Times New Roman" w:hAnsi="Times New Roman"/>
              </w:rPr>
              <w:t xml:space="preserve">Проведение работ по выявлению бесхозяйных объектов и инвентаризации и государственной регистрации прав собственности 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FD0263">
              <w:rPr>
                <w:rFonts w:ascii="Times New Roman" w:hAnsi="Times New Roman"/>
                <w:szCs w:val="24"/>
              </w:rPr>
              <w:t>ктуализация информации об объектах ЖКК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инвентаризации путем обследований и проверок территорий города Когалыма. Подготовка запросов в Департамент по управлению государственным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1. Количество (шт.) выявленных бесхозяйных объектов ЖКК - по факту выявления на конец отчетного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tabs>
                <w:tab w:val="left" w:pos="735"/>
              </w:tabs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Комитет по управлению муниципальным имуществом Администрации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D0263">
              <w:rPr>
                <w:rFonts w:ascii="Times New Roman" w:hAnsi="Times New Roman"/>
                <w:szCs w:val="24"/>
              </w:rPr>
              <w:t>остоянно</w:t>
            </w:r>
          </w:p>
        </w:tc>
      </w:tr>
    </w:tbl>
    <w:p w:rsidR="00712F1D" w:rsidRDefault="00712F1D" w:rsidP="00CE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  <w:sectPr w:rsidR="00712F1D" w:rsidSect="00CE2203">
          <w:pgSz w:w="16838" w:h="11906" w:orient="landscape" w:code="9"/>
          <w:pgMar w:top="425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788"/>
        <w:gridCol w:w="1644"/>
      </w:tblGrid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AF136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36A">
              <w:rPr>
                <w:rFonts w:ascii="Times New Roman" w:hAnsi="Times New Roman"/>
              </w:rPr>
              <w:t>бесхозяйные объекты</w:t>
            </w:r>
            <w:r>
              <w:rPr>
                <w:rFonts w:ascii="Times New Roman" w:hAnsi="Times New Roman"/>
              </w:rPr>
              <w:t xml:space="preserve"> на территории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имуществом </w:t>
            </w:r>
            <w:r w:rsidRPr="00FD0263">
              <w:rPr>
                <w:rFonts w:ascii="Times New Roman" w:hAnsi="Times New Roman"/>
                <w:szCs w:val="24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FD0263">
              <w:rPr>
                <w:rFonts w:ascii="Times New Roman" w:hAnsi="Times New Roman"/>
                <w:szCs w:val="24"/>
              </w:rPr>
              <w:t xml:space="preserve"> Югры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2. Количество (шт.) выявленных бесхозяйных объектов ЖКК, права собственности на которые зарегистрированы, - по факту регистрации на конец отчетного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tabs>
                <w:tab w:val="left" w:pos="735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города Когалыма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А.В.Ковальчук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Регистрация в установленном порядке прав собственности на </w:t>
            </w:r>
            <w:r>
              <w:rPr>
                <w:rFonts w:ascii="Times New Roman" w:hAnsi="Times New Roman"/>
                <w:szCs w:val="24"/>
              </w:rPr>
              <w:t xml:space="preserve">бесхозяйные </w:t>
            </w:r>
            <w:r w:rsidRPr="00FD0263">
              <w:rPr>
                <w:rFonts w:ascii="Times New Roman" w:hAnsi="Times New Roman"/>
                <w:szCs w:val="24"/>
              </w:rPr>
              <w:t>объекты ЖКК</w:t>
            </w:r>
            <w:r>
              <w:rPr>
                <w:rFonts w:ascii="Times New Roman" w:hAnsi="Times New Roman"/>
                <w:szCs w:val="24"/>
              </w:rPr>
              <w:t xml:space="preserve"> города Когалыма, выявленные в результате инвентаризации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FD0263">
              <w:rPr>
                <w:rFonts w:ascii="Times New Roman" w:hAnsi="Times New Roman"/>
                <w:szCs w:val="24"/>
              </w:rPr>
              <w:t xml:space="preserve">оздание условий для привлечения инвестиций в ЖКК </w:t>
            </w:r>
            <w:r>
              <w:rPr>
                <w:rFonts w:ascii="Times New Roman" w:hAnsi="Times New Roman"/>
                <w:szCs w:val="24"/>
              </w:rPr>
              <w:t>города Когалыма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Минэкономразвития России от 22.11.2013 №701 «Об установлении Порядка принятия на учет бесхозяйных недвижимых вещей»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1. Отношение количества зарегистрированных в установленном порядке объектов ЖКК к общему количеству таких объектов, расположенных на территории </w:t>
            </w:r>
            <w:r>
              <w:rPr>
                <w:rFonts w:ascii="Times New Roman" w:hAnsi="Times New Roman"/>
                <w:szCs w:val="24"/>
              </w:rPr>
              <w:t>города Когалыма</w:t>
            </w:r>
            <w:r w:rsidRPr="00FD0263">
              <w:rPr>
                <w:rFonts w:ascii="Times New Roman" w:hAnsi="Times New Roman"/>
                <w:szCs w:val="24"/>
              </w:rPr>
              <w:t xml:space="preserve"> - 100%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2. Количество бесхозных объектов ЖКК по факту на конец отчетного года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D0263">
              <w:rPr>
                <w:rFonts w:ascii="Times New Roman" w:hAnsi="Times New Roman"/>
                <w:szCs w:val="24"/>
              </w:rPr>
              <w:t>(шт.)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Комитет по управлению муниципальным имуществом Администрации города Когалыма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А.В.Ковальчук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D0263">
              <w:rPr>
                <w:rFonts w:ascii="Times New Roman" w:hAnsi="Times New Roman"/>
                <w:szCs w:val="24"/>
              </w:rPr>
              <w:t>о мере необходимости</w:t>
            </w: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Актуализация схем водоснабжения и водоотведения, теплоснабжения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FD0263">
              <w:rPr>
                <w:rFonts w:ascii="Times New Roman" w:hAnsi="Times New Roman"/>
                <w:szCs w:val="24"/>
              </w:rPr>
              <w:t xml:space="preserve">оздание условий для привлечения инвестиций в сферы водоснабжения и водоотведения, теплоснабжения </w:t>
            </w:r>
            <w:r>
              <w:rPr>
                <w:rFonts w:ascii="Times New Roman" w:hAnsi="Times New Roman"/>
                <w:szCs w:val="24"/>
              </w:rPr>
              <w:t>города Когалыма</w:t>
            </w:r>
            <w:r w:rsidRPr="00FD0263">
              <w:rPr>
                <w:rFonts w:ascii="Times New Roman" w:hAnsi="Times New Roman"/>
                <w:szCs w:val="24"/>
              </w:rPr>
              <w:t>;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оптимизация расходов на реализацию схем водоснабжения 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Постановление Администрации города Когалыма от </w:t>
            </w:r>
            <w:r w:rsidRPr="0047654D">
              <w:rPr>
                <w:rFonts w:ascii="Times New Roman" w:hAnsi="Times New Roman"/>
                <w:szCs w:val="26"/>
              </w:rPr>
              <w:t>25.08.2014 №2170</w:t>
            </w:r>
            <w:r>
              <w:rPr>
                <w:rFonts w:ascii="Times New Roman" w:hAnsi="Times New Roman"/>
                <w:szCs w:val="26"/>
              </w:rPr>
              <w:t xml:space="preserve"> «Об утверждении Схем</w:t>
            </w:r>
            <w:r w:rsidRPr="0047654D">
              <w:rPr>
                <w:rFonts w:ascii="Times New Roman" w:hAnsi="Times New Roman"/>
                <w:szCs w:val="26"/>
              </w:rPr>
              <w:t xml:space="preserve"> водоснабжения и водоотведения города Когалыма</w:t>
            </w:r>
            <w:r>
              <w:rPr>
                <w:rFonts w:ascii="Times New Roman" w:hAnsi="Times New Roman"/>
                <w:szCs w:val="26"/>
              </w:rPr>
              <w:t>»;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Постановление Администрации города Когалыма от </w:t>
            </w:r>
            <w:r w:rsidRPr="0047654D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>7</w:t>
            </w:r>
            <w:r w:rsidRPr="0047654D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12</w:t>
            </w:r>
            <w:r w:rsidRPr="0047654D">
              <w:rPr>
                <w:rFonts w:ascii="Times New Roman" w:hAnsi="Times New Roman"/>
                <w:szCs w:val="26"/>
              </w:rPr>
              <w:t>.201</w:t>
            </w:r>
            <w:r>
              <w:rPr>
                <w:rFonts w:ascii="Times New Roman" w:hAnsi="Times New Roman"/>
                <w:szCs w:val="26"/>
              </w:rPr>
              <w:t>2</w:t>
            </w:r>
            <w:r w:rsidRPr="0047654D">
              <w:rPr>
                <w:rFonts w:ascii="Times New Roman" w:hAnsi="Times New Roman"/>
                <w:szCs w:val="26"/>
              </w:rPr>
              <w:t xml:space="preserve"> №</w:t>
            </w:r>
            <w:r>
              <w:rPr>
                <w:rFonts w:ascii="Times New Roman" w:hAnsi="Times New Roman"/>
                <w:szCs w:val="26"/>
              </w:rPr>
              <w:t>3208 «Об утверждении Схемы</w:t>
            </w:r>
            <w:r w:rsidRPr="0047654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теплоснабжения</w:t>
            </w:r>
            <w:r w:rsidRPr="0047654D">
              <w:rPr>
                <w:rFonts w:ascii="Times New Roman" w:hAnsi="Times New Roman"/>
                <w:szCs w:val="26"/>
              </w:rPr>
              <w:t xml:space="preserve"> города Когалыма</w:t>
            </w:r>
            <w:r>
              <w:rPr>
                <w:rFonts w:ascii="Times New Roman" w:hAnsi="Times New Roman"/>
                <w:szCs w:val="26"/>
              </w:rPr>
              <w:t>»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Д</w:t>
            </w:r>
            <w:r w:rsidRPr="00FD0263">
              <w:rPr>
                <w:rFonts w:ascii="Times New Roman" w:hAnsi="Times New Roman"/>
                <w:szCs w:val="24"/>
              </w:rPr>
              <w:t xml:space="preserve">оля </w:t>
            </w:r>
            <w:r>
              <w:rPr>
                <w:rFonts w:ascii="Times New Roman" w:hAnsi="Times New Roman"/>
                <w:szCs w:val="24"/>
              </w:rPr>
              <w:t>актуализированных</w:t>
            </w:r>
            <w:r w:rsidRPr="00FD0263">
              <w:rPr>
                <w:rFonts w:ascii="Times New Roman" w:hAnsi="Times New Roman"/>
                <w:szCs w:val="24"/>
              </w:rPr>
              <w:t xml:space="preserve"> схем водоснабжения и схем водоотведения - 100%;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Д</w:t>
            </w:r>
            <w:r w:rsidRPr="00FD0263">
              <w:rPr>
                <w:rFonts w:ascii="Times New Roman" w:hAnsi="Times New Roman"/>
                <w:szCs w:val="24"/>
              </w:rPr>
              <w:t xml:space="preserve">оля </w:t>
            </w:r>
            <w:r>
              <w:rPr>
                <w:rFonts w:ascii="Times New Roman" w:hAnsi="Times New Roman"/>
                <w:szCs w:val="24"/>
              </w:rPr>
              <w:t>актуализированных  схем теплоснабжения - 100%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жилищно-коммунального хозяйства города Когалыма»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А.А.Морозов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D0263">
              <w:rPr>
                <w:rFonts w:ascii="Times New Roman" w:hAnsi="Times New Roman"/>
                <w:szCs w:val="24"/>
              </w:rPr>
              <w:t>о мере необходимости</w:t>
            </w:r>
          </w:p>
        </w:tc>
      </w:tr>
    </w:tbl>
    <w:p w:rsidR="00712F1D" w:rsidRDefault="00712F1D" w:rsidP="00CE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  <w:sectPr w:rsidR="00712F1D" w:rsidSect="00CE2203">
          <w:pgSz w:w="16838" w:h="11906" w:orient="landscape" w:code="9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788"/>
        <w:gridCol w:w="1644"/>
      </w:tblGrid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водоотведения, теплоснабжения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2F1D" w:rsidRPr="00FD0263" w:rsidTr="00CE2203">
        <w:trPr>
          <w:trHeight w:val="20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4"/>
              </w:rPr>
            </w:pPr>
            <w:bookmarkStart w:id="6" w:name="Par487"/>
            <w:bookmarkEnd w:id="6"/>
            <w:r w:rsidRPr="00FD0263">
              <w:rPr>
                <w:rFonts w:ascii="Times New Roman" w:hAnsi="Times New Roman"/>
                <w:szCs w:val="24"/>
              </w:rPr>
              <w:t>5.1. Модернизация объектов ЖКК в сфере водоснабжения и водоотведения</w:t>
            </w:r>
          </w:p>
        </w:tc>
      </w:tr>
      <w:tr w:rsidR="00712F1D" w:rsidRPr="00FD0263" w:rsidTr="00CE2203">
        <w:trPr>
          <w:trHeight w:val="2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5.1.1</w:t>
            </w:r>
            <w:r w:rsidRPr="00FD026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Анализ качества предоставления услуг по водоснабжению и водоотведению </w:t>
            </w:r>
            <w:r>
              <w:rPr>
                <w:rFonts w:ascii="Times New Roman" w:hAnsi="Times New Roman"/>
                <w:szCs w:val="24"/>
              </w:rPr>
              <w:t xml:space="preserve">на территории города Когалыма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FD0263">
              <w:rPr>
                <w:rFonts w:ascii="Times New Roman" w:hAnsi="Times New Roman"/>
                <w:szCs w:val="24"/>
              </w:rPr>
              <w:t xml:space="preserve">беспечение населения </w:t>
            </w:r>
            <w:r>
              <w:rPr>
                <w:rFonts w:ascii="Times New Roman" w:hAnsi="Times New Roman"/>
                <w:szCs w:val="24"/>
              </w:rPr>
              <w:t xml:space="preserve">города Когалыма </w:t>
            </w:r>
            <w:r w:rsidRPr="00FD0263">
              <w:rPr>
                <w:rFonts w:ascii="Times New Roman" w:hAnsi="Times New Roman"/>
                <w:szCs w:val="24"/>
              </w:rPr>
              <w:t>качественными услугами в сфере водоснабжения и водоотведения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FD0263">
              <w:rPr>
                <w:rFonts w:ascii="Times New Roman" w:hAnsi="Times New Roman"/>
                <w:szCs w:val="24"/>
              </w:rPr>
              <w:t xml:space="preserve">нформация </w:t>
            </w:r>
            <w:r>
              <w:rPr>
                <w:rFonts w:ascii="Times New Roman" w:hAnsi="Times New Roman"/>
                <w:szCs w:val="24"/>
              </w:rPr>
              <w:t xml:space="preserve">управляющих организаций города Когалыма о количестве жалоб, поступивших от населения, </w:t>
            </w:r>
            <w:r w:rsidRPr="00FD0263">
              <w:rPr>
                <w:rFonts w:ascii="Times New Roman" w:hAnsi="Times New Roman"/>
                <w:szCs w:val="24"/>
              </w:rPr>
              <w:t>о состоянии качества услуг водоснабжения и водоотведения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1. Доля проб питьевой, горячей воды, взятых </w:t>
            </w:r>
            <w:r>
              <w:rPr>
                <w:rFonts w:ascii="Times New Roman" w:hAnsi="Times New Roman"/>
                <w:szCs w:val="24"/>
              </w:rPr>
              <w:t>в квартирах граждан</w:t>
            </w:r>
            <w:r w:rsidRPr="00FD0263">
              <w:rPr>
                <w:rFonts w:ascii="Times New Roman" w:hAnsi="Times New Roman"/>
                <w:szCs w:val="24"/>
              </w:rPr>
              <w:t>, не соответствующих установленным нормативным требованиям по качеству, в общем объеме проб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2. Количество нарушений допустимой продолжительности перерывов предоставления коммунальной услуги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жилищно-коммунального хозяйства города Когалыма»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А.А.Морозов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А.Н.Шекета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FD0263">
              <w:rPr>
                <w:rFonts w:ascii="Times New Roman" w:hAnsi="Times New Roman"/>
                <w:szCs w:val="24"/>
              </w:rPr>
              <w:t>жеквартально до 20-го числа, следующего за отчетным периодом</w:t>
            </w: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5.1.2</w:t>
            </w:r>
            <w:r w:rsidRPr="00FD026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Проведение технического обследования централизованных систем водоснабжения и водоотведения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FD0263">
              <w:rPr>
                <w:rFonts w:ascii="Times New Roman" w:hAnsi="Times New Roman"/>
                <w:szCs w:val="24"/>
              </w:rPr>
              <w:t>ктуализация информации о состоянии систем централизованного водоснабжения и водоотведения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8326BB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11" w:history="1">
              <w:r w:rsidR="00712F1D">
                <w:rPr>
                  <w:rFonts w:ascii="Times New Roman" w:hAnsi="Times New Roman"/>
                  <w:szCs w:val="24"/>
                </w:rPr>
                <w:t>П</w:t>
              </w:r>
              <w:r w:rsidR="00712F1D" w:rsidRPr="00A77873">
                <w:rPr>
                  <w:rFonts w:ascii="Times New Roman" w:hAnsi="Times New Roman"/>
                  <w:szCs w:val="24"/>
                </w:rPr>
                <w:t>риказ</w:t>
              </w:r>
            </w:hyperlink>
            <w:r w:rsidR="00712F1D" w:rsidRPr="00A77873">
              <w:rPr>
                <w:rFonts w:ascii="Times New Roman" w:hAnsi="Times New Roman"/>
                <w:szCs w:val="24"/>
              </w:rPr>
              <w:t xml:space="preserve"> </w:t>
            </w:r>
            <w:r w:rsidR="00712F1D" w:rsidRPr="00FD0263">
              <w:rPr>
                <w:rFonts w:ascii="Times New Roman" w:hAnsi="Times New Roman"/>
                <w:szCs w:val="24"/>
              </w:rPr>
              <w:t xml:space="preserve">Минстроя России от </w:t>
            </w:r>
            <w:r w:rsidR="00712F1D">
              <w:rPr>
                <w:rFonts w:ascii="Times New Roman" w:hAnsi="Times New Roman"/>
                <w:szCs w:val="24"/>
              </w:rPr>
              <w:t>0</w:t>
            </w:r>
            <w:r w:rsidR="00712F1D" w:rsidRPr="00FD0263">
              <w:rPr>
                <w:rFonts w:ascii="Times New Roman" w:hAnsi="Times New Roman"/>
                <w:szCs w:val="24"/>
              </w:rPr>
              <w:t>5</w:t>
            </w:r>
            <w:r w:rsidR="00712F1D">
              <w:rPr>
                <w:rFonts w:ascii="Times New Roman" w:hAnsi="Times New Roman"/>
                <w:szCs w:val="24"/>
              </w:rPr>
              <w:t>.08.</w:t>
            </w:r>
            <w:r w:rsidR="00712F1D" w:rsidRPr="00FD0263">
              <w:rPr>
                <w:rFonts w:ascii="Times New Roman" w:hAnsi="Times New Roman"/>
                <w:szCs w:val="24"/>
              </w:rPr>
              <w:t>2014</w:t>
            </w:r>
            <w:r w:rsidR="00712F1D">
              <w:rPr>
                <w:rFonts w:ascii="Times New Roman" w:hAnsi="Times New Roman"/>
                <w:szCs w:val="24"/>
              </w:rPr>
              <w:t xml:space="preserve"> №</w:t>
            </w:r>
            <w:r w:rsidR="00712F1D" w:rsidRPr="00FD0263">
              <w:rPr>
                <w:rFonts w:ascii="Times New Roman" w:hAnsi="Times New Roman"/>
                <w:szCs w:val="24"/>
              </w:rPr>
              <w:t>437/</w:t>
            </w:r>
            <w:proofErr w:type="spellStart"/>
            <w:r w:rsidR="00712F1D" w:rsidRPr="00FD0263">
              <w:rPr>
                <w:rFonts w:ascii="Times New Roman" w:hAnsi="Times New Roman"/>
                <w:szCs w:val="24"/>
              </w:rPr>
              <w:t>пр</w:t>
            </w:r>
            <w:proofErr w:type="spellEnd"/>
            <w:r w:rsidR="00712F1D">
              <w:rPr>
                <w:rFonts w:ascii="Times New Roman" w:hAnsi="Times New Roman"/>
                <w:szCs w:val="24"/>
              </w:rPr>
              <w:t xml:space="preserve"> «</w:t>
            </w:r>
            <w:r w:rsidR="00712F1D" w:rsidRPr="00FD0263">
              <w:rPr>
                <w:rFonts w:ascii="Times New Roman" w:hAnsi="Times New Roman"/>
                <w:szCs w:val="24"/>
              </w:rPr>
              <w:t xml:space="preserve">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FD0263">
              <w:rPr>
                <w:rFonts w:ascii="Times New Roman" w:hAnsi="Times New Roman"/>
                <w:szCs w:val="24"/>
              </w:rPr>
              <w:t>оля организаций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  <w:r w:rsidRPr="00FD0263">
              <w:rPr>
                <w:rFonts w:ascii="Times New Roman" w:hAnsi="Times New Roman"/>
                <w:szCs w:val="24"/>
              </w:rPr>
              <w:t>, проводивших техническое обследование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D0263">
              <w:rPr>
                <w:rFonts w:ascii="Times New Roman" w:hAnsi="Times New Roman"/>
                <w:szCs w:val="24"/>
              </w:rPr>
              <w:t>систем водоснабжения и водоотведения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Общество с ограниченной ответствен-</w:t>
            </w:r>
            <w:proofErr w:type="spellStart"/>
            <w:r>
              <w:rPr>
                <w:rFonts w:ascii="Times New Roman" w:hAnsi="Times New Roman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Горводоконал</w:t>
            </w:r>
            <w:proofErr w:type="spellEnd"/>
            <w:r>
              <w:rPr>
                <w:rFonts w:ascii="Times New Roman" w:hAnsi="Times New Roman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Cs w:val="24"/>
              </w:rPr>
              <w:t>А.Н.Шекета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2015 год, далее - по мере необходимости</w:t>
            </w:r>
          </w:p>
        </w:tc>
      </w:tr>
    </w:tbl>
    <w:p w:rsidR="00712F1D" w:rsidRDefault="00712F1D" w:rsidP="00CE2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  <w:sectPr w:rsidR="00712F1D" w:rsidSect="00CE220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788"/>
        <w:gridCol w:w="1644"/>
      </w:tblGrid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D0263">
              <w:rPr>
                <w:rFonts w:ascii="Times New Roman" w:hAnsi="Times New Roman"/>
                <w:szCs w:val="24"/>
              </w:rPr>
              <w:t>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</w:t>
            </w:r>
            <w:r>
              <w:rPr>
                <w:rFonts w:ascii="Times New Roman" w:hAnsi="Times New Roman"/>
                <w:szCs w:val="24"/>
              </w:rPr>
              <w:t xml:space="preserve"> мониторинга таких показателей»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14CE">
              <w:rPr>
                <w:rFonts w:ascii="Times New Roman" w:hAnsi="Times New Roman"/>
              </w:rPr>
              <w:t>Анализ финансового состояния организаций, осуществляющих холодное водоснабжение и водоотведение</w:t>
            </w:r>
            <w:r>
              <w:rPr>
                <w:rFonts w:ascii="Times New Roman" w:hAnsi="Times New Roman"/>
              </w:rPr>
              <w:t xml:space="preserve"> на территории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FD0263">
              <w:rPr>
                <w:rFonts w:ascii="Times New Roman" w:hAnsi="Times New Roman"/>
                <w:szCs w:val="24"/>
              </w:rPr>
              <w:t xml:space="preserve">ктуализация информации о состоянии </w:t>
            </w:r>
            <w:proofErr w:type="spellStart"/>
            <w:r>
              <w:rPr>
                <w:rFonts w:ascii="Times New Roman" w:hAnsi="Times New Roman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организаций</w:t>
            </w:r>
            <w:r w:rsidRPr="00FD0263">
              <w:rPr>
                <w:rFonts w:ascii="Times New Roman" w:hAnsi="Times New Roman"/>
                <w:szCs w:val="24"/>
              </w:rPr>
              <w:t xml:space="preserve"> в сфере водоснабжения и водоотведения</w:t>
            </w:r>
            <w:r>
              <w:rPr>
                <w:rFonts w:ascii="Times New Roman" w:hAnsi="Times New Roman"/>
                <w:szCs w:val="24"/>
              </w:rPr>
              <w:t xml:space="preserve"> города Когалыма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FD0263">
              <w:rPr>
                <w:rFonts w:ascii="Times New Roman" w:hAnsi="Times New Roman"/>
                <w:szCs w:val="24"/>
              </w:rPr>
              <w:t xml:space="preserve">налитическая справка по результатам мониторинга финансового состояния </w:t>
            </w:r>
            <w:proofErr w:type="spellStart"/>
            <w:r>
              <w:rPr>
                <w:rFonts w:ascii="Times New Roman" w:hAnsi="Times New Roman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организаций</w:t>
            </w:r>
            <w:r w:rsidRPr="00FD0263">
              <w:rPr>
                <w:rFonts w:ascii="Times New Roman" w:hAnsi="Times New Roman"/>
                <w:szCs w:val="24"/>
              </w:rPr>
              <w:t xml:space="preserve"> в сфере водоснабжения и водоотведения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1. Прибыль (убыток) по основной деятельности (% от выручки)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2. Уровень собираемости платежей (%)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3. Дебиторская задолженность (тыс. руб., %)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4. Кредиторская задолженность (тыс. руб., 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жилищно-коммунального хозяйства города Когалыма»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А.А.Морозов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Отдел развития ЖКХ Администрации города Когалыма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Л.Г.Низамова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FD0263">
              <w:rPr>
                <w:rFonts w:ascii="Times New Roman" w:hAnsi="Times New Roman"/>
                <w:szCs w:val="24"/>
              </w:rPr>
              <w:t>жегодно до 1 июня</w:t>
            </w:r>
          </w:p>
        </w:tc>
      </w:tr>
      <w:tr w:rsidR="00712F1D" w:rsidRPr="00FD0263" w:rsidTr="00CE2203">
        <w:trPr>
          <w:trHeight w:val="20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4"/>
              </w:rPr>
            </w:pPr>
            <w:bookmarkStart w:id="7" w:name="Par623"/>
            <w:bookmarkEnd w:id="7"/>
            <w:r w:rsidRPr="00FD0263">
              <w:rPr>
                <w:rFonts w:ascii="Times New Roman" w:hAnsi="Times New Roman"/>
                <w:szCs w:val="24"/>
              </w:rPr>
              <w:t>5.2. Модернизация объектов ЖКК в сфере теплоснабжения</w:t>
            </w: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.2.1</w:t>
            </w:r>
            <w:r w:rsidRPr="00FD026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 xml:space="preserve">Анализ финансового состояния 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организаций,</w:t>
            </w:r>
            <w:r w:rsidRPr="00CE14CE">
              <w:rPr>
                <w:rFonts w:ascii="Times New Roman" w:hAnsi="Times New Roman"/>
              </w:rPr>
              <w:t xml:space="preserve"> осуществляющих</w:t>
            </w:r>
            <w:r w:rsidRPr="00FD0263">
              <w:rPr>
                <w:rFonts w:ascii="Times New Roman" w:hAnsi="Times New Roman"/>
                <w:szCs w:val="24"/>
              </w:rPr>
              <w:t xml:space="preserve"> теплоснабжени</w:t>
            </w:r>
            <w:r>
              <w:rPr>
                <w:rFonts w:ascii="Times New Roman" w:hAnsi="Times New Roman"/>
                <w:szCs w:val="24"/>
              </w:rPr>
              <w:t>е на территории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FD0263">
              <w:rPr>
                <w:rFonts w:ascii="Times New Roman" w:hAnsi="Times New Roman"/>
                <w:szCs w:val="24"/>
              </w:rPr>
              <w:t xml:space="preserve">ктуализация информации о состоянии </w:t>
            </w:r>
            <w:proofErr w:type="spellStart"/>
            <w:r>
              <w:rPr>
                <w:rFonts w:ascii="Times New Roman" w:hAnsi="Times New Roman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FD0263">
              <w:rPr>
                <w:rFonts w:ascii="Times New Roman" w:hAnsi="Times New Roman"/>
                <w:szCs w:val="24"/>
              </w:rPr>
              <w:t xml:space="preserve">налитическая справка по результатам мониторинга финансового состояния </w:t>
            </w:r>
            <w:proofErr w:type="spellStart"/>
            <w:r>
              <w:rPr>
                <w:rFonts w:ascii="Times New Roman" w:hAnsi="Times New Roman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организаций</w:t>
            </w:r>
            <w:r w:rsidRPr="00FD026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1. Прибыль (убыток) по основной деятельности от выручки (%)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казенное учреждение «Управление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Pr="00FD0263">
              <w:rPr>
                <w:rFonts w:ascii="Times New Roman" w:hAnsi="Times New Roman"/>
                <w:szCs w:val="24"/>
              </w:rPr>
              <w:t>жегодно до 1 июня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12F1D" w:rsidRDefault="00712F1D" w:rsidP="00CE2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  <w:sectPr w:rsidR="00712F1D" w:rsidSect="00CE2203">
          <w:pgSz w:w="16838" w:h="11906" w:orient="landscape" w:code="9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788"/>
        <w:gridCol w:w="1644"/>
      </w:tblGrid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организаций</w:t>
            </w:r>
            <w:r w:rsidRPr="00FD0263">
              <w:rPr>
                <w:rFonts w:ascii="Times New Roman" w:hAnsi="Times New Roman"/>
                <w:szCs w:val="24"/>
              </w:rPr>
              <w:t xml:space="preserve"> в сфере теплоснабжения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сфере теплоснабжения города Когалыма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2. Уровень собираемости платежей (%)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3. Дебиторская задолженность (%)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4. Кредиторская задолженность (%)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жилищно-коммунального хозяйства города Когалыма»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А.А.Морозов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);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 развития ЖКХ Администрации города Когалыма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Л.Г.Низамова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12F1D" w:rsidRPr="00FD0263" w:rsidTr="00CE2203">
        <w:trPr>
          <w:trHeight w:val="20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Cs w:val="24"/>
              </w:rPr>
            </w:pPr>
            <w:bookmarkStart w:id="8" w:name="Par701"/>
            <w:bookmarkEnd w:id="8"/>
            <w:r w:rsidRPr="00FD0263">
              <w:rPr>
                <w:rFonts w:ascii="Times New Roman" w:hAnsi="Times New Roman"/>
                <w:szCs w:val="24"/>
              </w:rPr>
              <w:t xml:space="preserve">6. РЕАЛИЗАЦИЯ МЕР ПО </w:t>
            </w:r>
            <w:r w:rsidRPr="00C43E26">
              <w:rPr>
                <w:rFonts w:ascii="Times New Roman" w:hAnsi="Times New Roman"/>
                <w:sz w:val="20"/>
                <w:szCs w:val="24"/>
              </w:rPr>
              <w:t>ЭНЕРГОСБЕРЕЖЕНИЮ</w:t>
            </w:r>
            <w:r w:rsidRPr="00FD0263">
              <w:rPr>
                <w:rFonts w:ascii="Times New Roman" w:hAnsi="Times New Roman"/>
                <w:szCs w:val="24"/>
              </w:rPr>
              <w:t xml:space="preserve"> И ПОВЫШЕНИЮ ЭНЕРГЕТИЧЕСКОЙ ЭФФЕКТИВНОСТИ</w:t>
            </w:r>
          </w:p>
        </w:tc>
      </w:tr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Оснащение общедомовыми приборами учета тепловой энергии и индивидуальными тепловыми пунктами МКД</w:t>
            </w:r>
            <w:r>
              <w:rPr>
                <w:rFonts w:ascii="Times New Roman" w:hAnsi="Times New Roman"/>
                <w:szCs w:val="24"/>
              </w:rPr>
              <w:t xml:space="preserve">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D0263">
              <w:rPr>
                <w:rFonts w:ascii="Times New Roman" w:hAnsi="Times New Roman"/>
                <w:szCs w:val="24"/>
              </w:rPr>
              <w:t xml:space="preserve">овышение </w:t>
            </w:r>
            <w:proofErr w:type="spellStart"/>
            <w:r w:rsidRPr="00FD0263">
              <w:rPr>
                <w:rFonts w:ascii="Times New Roman" w:hAnsi="Times New Roman"/>
                <w:szCs w:val="24"/>
              </w:rPr>
              <w:t>энергоэффективности</w:t>
            </w:r>
            <w:proofErr w:type="spellEnd"/>
            <w:r w:rsidRPr="00FD0263">
              <w:rPr>
                <w:rFonts w:ascii="Times New Roman" w:hAnsi="Times New Roman"/>
                <w:szCs w:val="24"/>
              </w:rPr>
              <w:t xml:space="preserve"> и снижение объемов потребления </w:t>
            </w:r>
            <w:r>
              <w:rPr>
                <w:rFonts w:ascii="Times New Roman" w:hAnsi="Times New Roman"/>
                <w:szCs w:val="24"/>
              </w:rPr>
              <w:t>ресурсов (тепла, воды) населением города Когалыма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2620EA" w:rsidRDefault="00712F1D" w:rsidP="00CE2203">
            <w:pPr>
              <w:tabs>
                <w:tab w:val="left" w:pos="73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620EA">
              <w:rPr>
                <w:rFonts w:ascii="Times New Roman" w:hAnsi="Times New Roman"/>
              </w:rPr>
              <w:t>Государственная программа «Развитие ЖКК и повышение энергетической эффективности в ХМАО – Югре на 2014 - 2020 годы», утверждённая постановлением Правительства ХМАО - Югры от 09.10.2013 №423-п;</w:t>
            </w:r>
          </w:p>
          <w:p w:rsidR="00712F1D" w:rsidRPr="002620EA" w:rsidRDefault="00712F1D" w:rsidP="00CE2203">
            <w:pPr>
              <w:tabs>
                <w:tab w:val="left" w:pos="73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620EA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в городе Когалыме на 2011-2015 годы и на перспективу до 2020 года», утвержденная постановлением Администрации города Когалыма от 23.04.2013 №1152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1. Доля установленных приборов учета тепловой энергии: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2015 год - 97%;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2016 год - 99%;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2017 год - 100%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2. Доля тепловой энергии, поставляемой в МКД с индивидуальными тепловыми пунктами: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2015 год - 70%;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2016 год - 75%;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2017 год - 80%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3. Расход тепловой энергии в МКД в течение отопительного периода: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2015 год - 0,344 Гкал/кв. м;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«Управление жилищно-коммунального хозяйства города Когалыма»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А.А.Морозов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);</w:t>
            </w:r>
          </w:p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0263">
              <w:rPr>
                <w:rFonts w:ascii="Times New Roman" w:hAnsi="Times New Roman"/>
                <w:szCs w:val="24"/>
              </w:rPr>
              <w:t>2015 - 2017 годы</w:t>
            </w:r>
          </w:p>
        </w:tc>
      </w:tr>
    </w:tbl>
    <w:p w:rsidR="00712F1D" w:rsidRDefault="00712F1D" w:rsidP="00CE2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  <w:sectPr w:rsidR="00712F1D" w:rsidSect="00CE220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268"/>
        <w:gridCol w:w="3544"/>
        <w:gridCol w:w="2551"/>
        <w:gridCol w:w="1788"/>
        <w:gridCol w:w="1644"/>
      </w:tblGrid>
      <w:tr w:rsidR="00712F1D" w:rsidRPr="00FD0263" w:rsidTr="00CE220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2620EA" w:rsidRDefault="00712F1D" w:rsidP="00CE2203">
            <w:pPr>
              <w:tabs>
                <w:tab w:val="left" w:pos="73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2016 год - 0,34 Гкал/</w:t>
            </w:r>
            <w:proofErr w:type="spellStart"/>
            <w:r w:rsidRPr="002620EA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2620EA">
              <w:rPr>
                <w:rFonts w:ascii="Times New Roman" w:hAnsi="Times New Roman"/>
                <w:szCs w:val="24"/>
              </w:rPr>
              <w:t>;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2017 год - 0,33 Гкал/кв. м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4. Доля воды, расчеты за которую осуществляются с использованием приборов учета: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2015 год - 96%;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2016 год - 98%;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2017 год - 100%</w:t>
            </w:r>
          </w:p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620EA">
              <w:rPr>
                <w:rFonts w:ascii="Times New Roman" w:hAnsi="Times New Roman"/>
                <w:szCs w:val="24"/>
              </w:rPr>
              <w:t>5. Потребление воды в расчете на 1 человека:</w:t>
            </w:r>
          </w:p>
          <w:p w:rsidR="00712F1D" w:rsidRPr="004E5152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5152">
              <w:rPr>
                <w:rFonts w:ascii="Times New Roman" w:hAnsi="Times New Roman"/>
                <w:szCs w:val="24"/>
              </w:rPr>
              <w:t>2015 год - 155 л/</w:t>
            </w:r>
            <w:proofErr w:type="spellStart"/>
            <w:r w:rsidRPr="004E5152">
              <w:rPr>
                <w:rFonts w:ascii="Times New Roman" w:hAnsi="Times New Roman"/>
                <w:szCs w:val="24"/>
              </w:rPr>
              <w:t>сут</w:t>
            </w:r>
            <w:proofErr w:type="spellEnd"/>
            <w:r w:rsidRPr="004E5152">
              <w:rPr>
                <w:rFonts w:ascii="Times New Roman" w:hAnsi="Times New Roman"/>
                <w:szCs w:val="24"/>
              </w:rPr>
              <w:t>.;</w:t>
            </w:r>
          </w:p>
          <w:p w:rsidR="00712F1D" w:rsidRPr="004E5152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5152">
              <w:rPr>
                <w:rFonts w:ascii="Times New Roman" w:hAnsi="Times New Roman"/>
                <w:szCs w:val="24"/>
              </w:rPr>
              <w:t>2016 год - 150 л/</w:t>
            </w:r>
            <w:proofErr w:type="spellStart"/>
            <w:r w:rsidRPr="004E5152">
              <w:rPr>
                <w:rFonts w:ascii="Times New Roman" w:hAnsi="Times New Roman"/>
                <w:szCs w:val="24"/>
              </w:rPr>
              <w:t>сут</w:t>
            </w:r>
            <w:proofErr w:type="spellEnd"/>
            <w:r w:rsidRPr="004E5152">
              <w:rPr>
                <w:rFonts w:ascii="Times New Roman" w:hAnsi="Times New Roman"/>
                <w:szCs w:val="24"/>
              </w:rPr>
              <w:t>.;</w:t>
            </w:r>
          </w:p>
          <w:p w:rsidR="00712F1D" w:rsidRPr="002620EA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5152">
              <w:rPr>
                <w:rFonts w:ascii="Times New Roman" w:hAnsi="Times New Roman"/>
                <w:szCs w:val="24"/>
              </w:rPr>
              <w:t>2017 год - 145 л/</w:t>
            </w:r>
            <w:proofErr w:type="spellStart"/>
            <w:r w:rsidRPr="004E5152">
              <w:rPr>
                <w:rFonts w:ascii="Times New Roman" w:hAnsi="Times New Roman"/>
                <w:szCs w:val="24"/>
              </w:rPr>
              <w:t>сут</w:t>
            </w:r>
            <w:proofErr w:type="spellEnd"/>
            <w:r w:rsidRPr="004E515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F1D" w:rsidRPr="00FD0263" w:rsidRDefault="00712F1D" w:rsidP="00CE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12F1D" w:rsidRPr="006A5B35" w:rsidRDefault="00712F1D" w:rsidP="00E862C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9" w:name="Par780"/>
      <w:bookmarkEnd w:id="9"/>
    </w:p>
    <w:sectPr w:rsidR="00712F1D" w:rsidRPr="006A5B35" w:rsidSect="00CE2203">
      <w:pgSz w:w="16838" w:h="11906" w:orient="landscape" w:code="9"/>
      <w:pgMar w:top="255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E3"/>
    <w:multiLevelType w:val="hybridMultilevel"/>
    <w:tmpl w:val="75FCBD48"/>
    <w:lvl w:ilvl="0" w:tplc="235CDB1E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ECD"/>
    <w:rsid w:val="00000C3E"/>
    <w:rsid w:val="00001937"/>
    <w:rsid w:val="00003C79"/>
    <w:rsid w:val="00005D36"/>
    <w:rsid w:val="00006990"/>
    <w:rsid w:val="0000743E"/>
    <w:rsid w:val="00007A7B"/>
    <w:rsid w:val="00012655"/>
    <w:rsid w:val="0001579F"/>
    <w:rsid w:val="00016367"/>
    <w:rsid w:val="0002208B"/>
    <w:rsid w:val="00024498"/>
    <w:rsid w:val="00026A84"/>
    <w:rsid w:val="00032709"/>
    <w:rsid w:val="0003442A"/>
    <w:rsid w:val="00037AB6"/>
    <w:rsid w:val="0004063E"/>
    <w:rsid w:val="000410C9"/>
    <w:rsid w:val="000413E3"/>
    <w:rsid w:val="00041DD3"/>
    <w:rsid w:val="000425E2"/>
    <w:rsid w:val="00042B04"/>
    <w:rsid w:val="00043E2E"/>
    <w:rsid w:val="00044522"/>
    <w:rsid w:val="00047A69"/>
    <w:rsid w:val="00051119"/>
    <w:rsid w:val="00051CEE"/>
    <w:rsid w:val="0005292E"/>
    <w:rsid w:val="00052C67"/>
    <w:rsid w:val="00056977"/>
    <w:rsid w:val="00056E5D"/>
    <w:rsid w:val="00060E5C"/>
    <w:rsid w:val="00064E6E"/>
    <w:rsid w:val="00066E1E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958E5"/>
    <w:rsid w:val="000A04D2"/>
    <w:rsid w:val="000A2DFB"/>
    <w:rsid w:val="000A5C4D"/>
    <w:rsid w:val="000A7701"/>
    <w:rsid w:val="000C1A53"/>
    <w:rsid w:val="000C3B9C"/>
    <w:rsid w:val="000C43E4"/>
    <w:rsid w:val="000C5BAA"/>
    <w:rsid w:val="000D215D"/>
    <w:rsid w:val="000D5070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ADC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50D35"/>
    <w:rsid w:val="00151A34"/>
    <w:rsid w:val="001526E9"/>
    <w:rsid w:val="0015493D"/>
    <w:rsid w:val="00155B37"/>
    <w:rsid w:val="001564EC"/>
    <w:rsid w:val="00163F88"/>
    <w:rsid w:val="00164E88"/>
    <w:rsid w:val="00165FA1"/>
    <w:rsid w:val="00166F1D"/>
    <w:rsid w:val="00171ECD"/>
    <w:rsid w:val="001726EA"/>
    <w:rsid w:val="00173816"/>
    <w:rsid w:val="00173D6B"/>
    <w:rsid w:val="00174F3D"/>
    <w:rsid w:val="00175F86"/>
    <w:rsid w:val="001764E7"/>
    <w:rsid w:val="001772F9"/>
    <w:rsid w:val="00180FFF"/>
    <w:rsid w:val="00182308"/>
    <w:rsid w:val="001847E3"/>
    <w:rsid w:val="001861C2"/>
    <w:rsid w:val="00191967"/>
    <w:rsid w:val="00192097"/>
    <w:rsid w:val="00193AEE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050B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16D91"/>
    <w:rsid w:val="002239C5"/>
    <w:rsid w:val="00231119"/>
    <w:rsid w:val="002332F4"/>
    <w:rsid w:val="002372EC"/>
    <w:rsid w:val="002403C0"/>
    <w:rsid w:val="002407D2"/>
    <w:rsid w:val="0024594E"/>
    <w:rsid w:val="0025149E"/>
    <w:rsid w:val="00252E8E"/>
    <w:rsid w:val="002564BF"/>
    <w:rsid w:val="0026044E"/>
    <w:rsid w:val="002604DD"/>
    <w:rsid w:val="002620EA"/>
    <w:rsid w:val="00262F70"/>
    <w:rsid w:val="00264AAD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2E01"/>
    <w:rsid w:val="002A4E07"/>
    <w:rsid w:val="002A4E08"/>
    <w:rsid w:val="002B2386"/>
    <w:rsid w:val="002B58AB"/>
    <w:rsid w:val="002B6DEB"/>
    <w:rsid w:val="002C06BC"/>
    <w:rsid w:val="002C0D5F"/>
    <w:rsid w:val="002C4A38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1C91"/>
    <w:rsid w:val="0030459B"/>
    <w:rsid w:val="00307731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233A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4D3"/>
    <w:rsid w:val="00391DE3"/>
    <w:rsid w:val="00393406"/>
    <w:rsid w:val="00395269"/>
    <w:rsid w:val="003A3098"/>
    <w:rsid w:val="003A4E17"/>
    <w:rsid w:val="003A663F"/>
    <w:rsid w:val="003B08CC"/>
    <w:rsid w:val="003B11CB"/>
    <w:rsid w:val="003B350A"/>
    <w:rsid w:val="003B520A"/>
    <w:rsid w:val="003B5A5F"/>
    <w:rsid w:val="003B5EB9"/>
    <w:rsid w:val="003B640C"/>
    <w:rsid w:val="003C2E78"/>
    <w:rsid w:val="003C63E0"/>
    <w:rsid w:val="003D0C0E"/>
    <w:rsid w:val="003D30BC"/>
    <w:rsid w:val="003D44D4"/>
    <w:rsid w:val="003D4780"/>
    <w:rsid w:val="003D488E"/>
    <w:rsid w:val="003D4AE1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18C0"/>
    <w:rsid w:val="004034D2"/>
    <w:rsid w:val="00404ACC"/>
    <w:rsid w:val="0040716C"/>
    <w:rsid w:val="004078D2"/>
    <w:rsid w:val="0041012B"/>
    <w:rsid w:val="00412066"/>
    <w:rsid w:val="00414E13"/>
    <w:rsid w:val="00415DA4"/>
    <w:rsid w:val="004237DD"/>
    <w:rsid w:val="004268AA"/>
    <w:rsid w:val="00426F06"/>
    <w:rsid w:val="004329A0"/>
    <w:rsid w:val="004343D1"/>
    <w:rsid w:val="0043464A"/>
    <w:rsid w:val="00434BF4"/>
    <w:rsid w:val="00443E24"/>
    <w:rsid w:val="00444ACC"/>
    <w:rsid w:val="00445FD7"/>
    <w:rsid w:val="00447AD7"/>
    <w:rsid w:val="004531A2"/>
    <w:rsid w:val="004553AA"/>
    <w:rsid w:val="00455577"/>
    <w:rsid w:val="004625C9"/>
    <w:rsid w:val="00462A25"/>
    <w:rsid w:val="00464518"/>
    <w:rsid w:val="004657DA"/>
    <w:rsid w:val="004727A9"/>
    <w:rsid w:val="0047654D"/>
    <w:rsid w:val="00484569"/>
    <w:rsid w:val="0049127F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3647"/>
    <w:rsid w:val="004D3B8C"/>
    <w:rsid w:val="004D3DB7"/>
    <w:rsid w:val="004D68F0"/>
    <w:rsid w:val="004E5152"/>
    <w:rsid w:val="004E548D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B1B"/>
    <w:rsid w:val="00507F57"/>
    <w:rsid w:val="00510193"/>
    <w:rsid w:val="00517211"/>
    <w:rsid w:val="0051777E"/>
    <w:rsid w:val="00517FA0"/>
    <w:rsid w:val="00520782"/>
    <w:rsid w:val="005221C3"/>
    <w:rsid w:val="005230E0"/>
    <w:rsid w:val="00524595"/>
    <w:rsid w:val="00526C5E"/>
    <w:rsid w:val="005308C3"/>
    <w:rsid w:val="00532564"/>
    <w:rsid w:val="00540408"/>
    <w:rsid w:val="005405B6"/>
    <w:rsid w:val="00541880"/>
    <w:rsid w:val="00543536"/>
    <w:rsid w:val="005461FD"/>
    <w:rsid w:val="005477C3"/>
    <w:rsid w:val="00552156"/>
    <w:rsid w:val="00552CC0"/>
    <w:rsid w:val="005544D0"/>
    <w:rsid w:val="00554D36"/>
    <w:rsid w:val="00555846"/>
    <w:rsid w:val="00561E1A"/>
    <w:rsid w:val="00566600"/>
    <w:rsid w:val="00566E0A"/>
    <w:rsid w:val="00567BFD"/>
    <w:rsid w:val="00570021"/>
    <w:rsid w:val="005771E6"/>
    <w:rsid w:val="00581F8E"/>
    <w:rsid w:val="00582EE5"/>
    <w:rsid w:val="00583F03"/>
    <w:rsid w:val="00584503"/>
    <w:rsid w:val="00591684"/>
    <w:rsid w:val="005955AD"/>
    <w:rsid w:val="00596641"/>
    <w:rsid w:val="005976FC"/>
    <w:rsid w:val="00597A55"/>
    <w:rsid w:val="005A0812"/>
    <w:rsid w:val="005A303F"/>
    <w:rsid w:val="005A3FFE"/>
    <w:rsid w:val="005A4F19"/>
    <w:rsid w:val="005A614B"/>
    <w:rsid w:val="005A6166"/>
    <w:rsid w:val="005A66FB"/>
    <w:rsid w:val="005B1BB7"/>
    <w:rsid w:val="005B2BF4"/>
    <w:rsid w:val="005B2CD7"/>
    <w:rsid w:val="005B5E7C"/>
    <w:rsid w:val="005B7CC8"/>
    <w:rsid w:val="005C2355"/>
    <w:rsid w:val="005C29B8"/>
    <w:rsid w:val="005D03D8"/>
    <w:rsid w:val="005D0A91"/>
    <w:rsid w:val="005D693B"/>
    <w:rsid w:val="005D7114"/>
    <w:rsid w:val="005D7DFC"/>
    <w:rsid w:val="005E14AD"/>
    <w:rsid w:val="005E3FFF"/>
    <w:rsid w:val="005F18A7"/>
    <w:rsid w:val="005F6235"/>
    <w:rsid w:val="005F741D"/>
    <w:rsid w:val="0060168E"/>
    <w:rsid w:val="006029F0"/>
    <w:rsid w:val="00603FA2"/>
    <w:rsid w:val="00605C13"/>
    <w:rsid w:val="00610287"/>
    <w:rsid w:val="00625D4A"/>
    <w:rsid w:val="00626054"/>
    <w:rsid w:val="006303BA"/>
    <w:rsid w:val="00633F6D"/>
    <w:rsid w:val="00640A3A"/>
    <w:rsid w:val="006514B9"/>
    <w:rsid w:val="0065150E"/>
    <w:rsid w:val="006522D9"/>
    <w:rsid w:val="006540AE"/>
    <w:rsid w:val="00654605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2E93"/>
    <w:rsid w:val="00674AFD"/>
    <w:rsid w:val="00674DD3"/>
    <w:rsid w:val="006750CD"/>
    <w:rsid w:val="006807ED"/>
    <w:rsid w:val="00684851"/>
    <w:rsid w:val="0068758F"/>
    <w:rsid w:val="00687CD4"/>
    <w:rsid w:val="00693B2D"/>
    <w:rsid w:val="00696EF8"/>
    <w:rsid w:val="006A0C1E"/>
    <w:rsid w:val="006A5B35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3E54"/>
    <w:rsid w:val="006D45D6"/>
    <w:rsid w:val="006D511A"/>
    <w:rsid w:val="006D5FC6"/>
    <w:rsid w:val="006E2F85"/>
    <w:rsid w:val="006E4C05"/>
    <w:rsid w:val="006E4EFC"/>
    <w:rsid w:val="006E6652"/>
    <w:rsid w:val="006E6BA2"/>
    <w:rsid w:val="006F178C"/>
    <w:rsid w:val="006F3A6B"/>
    <w:rsid w:val="006F498D"/>
    <w:rsid w:val="006F5641"/>
    <w:rsid w:val="006F6C12"/>
    <w:rsid w:val="006F6EBE"/>
    <w:rsid w:val="0070176D"/>
    <w:rsid w:val="00701B77"/>
    <w:rsid w:val="00703D3F"/>
    <w:rsid w:val="00704478"/>
    <w:rsid w:val="00710947"/>
    <w:rsid w:val="00712F1D"/>
    <w:rsid w:val="00713B11"/>
    <w:rsid w:val="00713FDE"/>
    <w:rsid w:val="007156BD"/>
    <w:rsid w:val="00715C5C"/>
    <w:rsid w:val="007200C8"/>
    <w:rsid w:val="00724E7C"/>
    <w:rsid w:val="00726C83"/>
    <w:rsid w:val="007322F6"/>
    <w:rsid w:val="0073253A"/>
    <w:rsid w:val="00732559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3F39"/>
    <w:rsid w:val="007C63B8"/>
    <w:rsid w:val="007D178F"/>
    <w:rsid w:val="007D24C4"/>
    <w:rsid w:val="007D3E69"/>
    <w:rsid w:val="007D420C"/>
    <w:rsid w:val="007E353D"/>
    <w:rsid w:val="007E392E"/>
    <w:rsid w:val="007E4AF8"/>
    <w:rsid w:val="007E7BE7"/>
    <w:rsid w:val="007F0465"/>
    <w:rsid w:val="007F0F1A"/>
    <w:rsid w:val="007F2C1C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56A"/>
    <w:rsid w:val="00812C0D"/>
    <w:rsid w:val="00812CE7"/>
    <w:rsid w:val="00814561"/>
    <w:rsid w:val="00820F83"/>
    <w:rsid w:val="008217CE"/>
    <w:rsid w:val="00826DFB"/>
    <w:rsid w:val="00827703"/>
    <w:rsid w:val="008326BB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B55"/>
    <w:rsid w:val="00862C9C"/>
    <w:rsid w:val="008704B2"/>
    <w:rsid w:val="00872476"/>
    <w:rsid w:val="008728E0"/>
    <w:rsid w:val="00872DA6"/>
    <w:rsid w:val="00876AEA"/>
    <w:rsid w:val="00876C95"/>
    <w:rsid w:val="008816AB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D7836"/>
    <w:rsid w:val="008E0605"/>
    <w:rsid w:val="008E17C5"/>
    <w:rsid w:val="008E3908"/>
    <w:rsid w:val="008E6AF6"/>
    <w:rsid w:val="008E73CE"/>
    <w:rsid w:val="008F121C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4F7E"/>
    <w:rsid w:val="00936FCB"/>
    <w:rsid w:val="009376E0"/>
    <w:rsid w:val="00940B31"/>
    <w:rsid w:val="00941EE1"/>
    <w:rsid w:val="00942719"/>
    <w:rsid w:val="00947F82"/>
    <w:rsid w:val="00951194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7755D"/>
    <w:rsid w:val="00985391"/>
    <w:rsid w:val="009906D2"/>
    <w:rsid w:val="0099351B"/>
    <w:rsid w:val="00995A8B"/>
    <w:rsid w:val="00995EFD"/>
    <w:rsid w:val="009A3328"/>
    <w:rsid w:val="009A374E"/>
    <w:rsid w:val="009A4194"/>
    <w:rsid w:val="009B0527"/>
    <w:rsid w:val="009B0805"/>
    <w:rsid w:val="009B1782"/>
    <w:rsid w:val="009B2A53"/>
    <w:rsid w:val="009B4030"/>
    <w:rsid w:val="009B4267"/>
    <w:rsid w:val="009C0136"/>
    <w:rsid w:val="009C307E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F263E"/>
    <w:rsid w:val="009F4822"/>
    <w:rsid w:val="009F5BF4"/>
    <w:rsid w:val="00A05B7C"/>
    <w:rsid w:val="00A11941"/>
    <w:rsid w:val="00A14B83"/>
    <w:rsid w:val="00A2148C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5587D"/>
    <w:rsid w:val="00A60394"/>
    <w:rsid w:val="00A609FB"/>
    <w:rsid w:val="00A7197E"/>
    <w:rsid w:val="00A74616"/>
    <w:rsid w:val="00A74CEE"/>
    <w:rsid w:val="00A75A77"/>
    <w:rsid w:val="00A77873"/>
    <w:rsid w:val="00A82CEF"/>
    <w:rsid w:val="00A87A8C"/>
    <w:rsid w:val="00A92B42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12E5"/>
    <w:rsid w:val="00AC3132"/>
    <w:rsid w:val="00AC317A"/>
    <w:rsid w:val="00AD1876"/>
    <w:rsid w:val="00AD1B8C"/>
    <w:rsid w:val="00AD41E2"/>
    <w:rsid w:val="00AE0728"/>
    <w:rsid w:val="00AE4A3C"/>
    <w:rsid w:val="00AF013F"/>
    <w:rsid w:val="00AF0971"/>
    <w:rsid w:val="00AF136A"/>
    <w:rsid w:val="00AF410E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6AD"/>
    <w:rsid w:val="00B22986"/>
    <w:rsid w:val="00B22F63"/>
    <w:rsid w:val="00B239C3"/>
    <w:rsid w:val="00B24080"/>
    <w:rsid w:val="00B2461D"/>
    <w:rsid w:val="00B27267"/>
    <w:rsid w:val="00B311E1"/>
    <w:rsid w:val="00B34232"/>
    <w:rsid w:val="00B35A29"/>
    <w:rsid w:val="00B360DB"/>
    <w:rsid w:val="00B37BA1"/>
    <w:rsid w:val="00B37BF6"/>
    <w:rsid w:val="00B41048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05F59"/>
    <w:rsid w:val="00C10FF3"/>
    <w:rsid w:val="00C115BD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37E70"/>
    <w:rsid w:val="00C40C12"/>
    <w:rsid w:val="00C43E26"/>
    <w:rsid w:val="00C453F8"/>
    <w:rsid w:val="00C47C58"/>
    <w:rsid w:val="00C55E3E"/>
    <w:rsid w:val="00C5750F"/>
    <w:rsid w:val="00C61858"/>
    <w:rsid w:val="00C61E3B"/>
    <w:rsid w:val="00C70A9A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A7870"/>
    <w:rsid w:val="00CB0406"/>
    <w:rsid w:val="00CB1934"/>
    <w:rsid w:val="00CB1B74"/>
    <w:rsid w:val="00CB3124"/>
    <w:rsid w:val="00CB4A4B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14CE"/>
    <w:rsid w:val="00CE2203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298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70B0E"/>
    <w:rsid w:val="00D7106C"/>
    <w:rsid w:val="00D71AD1"/>
    <w:rsid w:val="00D71E87"/>
    <w:rsid w:val="00D72AC8"/>
    <w:rsid w:val="00D74D46"/>
    <w:rsid w:val="00D81E68"/>
    <w:rsid w:val="00D82F34"/>
    <w:rsid w:val="00D83B68"/>
    <w:rsid w:val="00D84268"/>
    <w:rsid w:val="00D85BEB"/>
    <w:rsid w:val="00D866C9"/>
    <w:rsid w:val="00D93493"/>
    <w:rsid w:val="00D9436A"/>
    <w:rsid w:val="00D96BD3"/>
    <w:rsid w:val="00DA62DF"/>
    <w:rsid w:val="00DA6A76"/>
    <w:rsid w:val="00DB6184"/>
    <w:rsid w:val="00DB6EF8"/>
    <w:rsid w:val="00DB7EE4"/>
    <w:rsid w:val="00DC1EAF"/>
    <w:rsid w:val="00DC3151"/>
    <w:rsid w:val="00DC7F6C"/>
    <w:rsid w:val="00DD250A"/>
    <w:rsid w:val="00DD27B8"/>
    <w:rsid w:val="00DD30AB"/>
    <w:rsid w:val="00DD36C1"/>
    <w:rsid w:val="00DD4D61"/>
    <w:rsid w:val="00DD5A2B"/>
    <w:rsid w:val="00DD687A"/>
    <w:rsid w:val="00DD6CF3"/>
    <w:rsid w:val="00DE045D"/>
    <w:rsid w:val="00DE2BE2"/>
    <w:rsid w:val="00DE565E"/>
    <w:rsid w:val="00DE5E8A"/>
    <w:rsid w:val="00DE61A8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0364A"/>
    <w:rsid w:val="00E064AB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55F0E"/>
    <w:rsid w:val="00E6092F"/>
    <w:rsid w:val="00E61E81"/>
    <w:rsid w:val="00E65808"/>
    <w:rsid w:val="00E6627E"/>
    <w:rsid w:val="00E66619"/>
    <w:rsid w:val="00E72C9E"/>
    <w:rsid w:val="00E7433B"/>
    <w:rsid w:val="00E7481F"/>
    <w:rsid w:val="00E74A87"/>
    <w:rsid w:val="00E74B65"/>
    <w:rsid w:val="00E77189"/>
    <w:rsid w:val="00E834BF"/>
    <w:rsid w:val="00E8359A"/>
    <w:rsid w:val="00E862CF"/>
    <w:rsid w:val="00E8670A"/>
    <w:rsid w:val="00E86FE6"/>
    <w:rsid w:val="00E872B1"/>
    <w:rsid w:val="00E92D97"/>
    <w:rsid w:val="00E952BA"/>
    <w:rsid w:val="00E95D79"/>
    <w:rsid w:val="00E967FD"/>
    <w:rsid w:val="00E9737A"/>
    <w:rsid w:val="00EA1924"/>
    <w:rsid w:val="00EA447F"/>
    <w:rsid w:val="00EC3A2C"/>
    <w:rsid w:val="00ED1442"/>
    <w:rsid w:val="00ED29D3"/>
    <w:rsid w:val="00ED69E5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548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1FF2"/>
    <w:rsid w:val="00F23D27"/>
    <w:rsid w:val="00F26FBD"/>
    <w:rsid w:val="00F27222"/>
    <w:rsid w:val="00F32D5D"/>
    <w:rsid w:val="00F3380F"/>
    <w:rsid w:val="00F34853"/>
    <w:rsid w:val="00F35D4B"/>
    <w:rsid w:val="00F3719C"/>
    <w:rsid w:val="00F40A82"/>
    <w:rsid w:val="00F44849"/>
    <w:rsid w:val="00F45290"/>
    <w:rsid w:val="00F45B3C"/>
    <w:rsid w:val="00F45B6E"/>
    <w:rsid w:val="00F462B2"/>
    <w:rsid w:val="00F520A7"/>
    <w:rsid w:val="00F6063F"/>
    <w:rsid w:val="00F60BFF"/>
    <w:rsid w:val="00F627A6"/>
    <w:rsid w:val="00F640CD"/>
    <w:rsid w:val="00F658FF"/>
    <w:rsid w:val="00F660C4"/>
    <w:rsid w:val="00F66249"/>
    <w:rsid w:val="00F663CB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516"/>
    <w:rsid w:val="00F97DB0"/>
    <w:rsid w:val="00FA612F"/>
    <w:rsid w:val="00FA76BA"/>
    <w:rsid w:val="00FB0D18"/>
    <w:rsid w:val="00FB2169"/>
    <w:rsid w:val="00FB3B82"/>
    <w:rsid w:val="00FB4ADA"/>
    <w:rsid w:val="00FB4E5A"/>
    <w:rsid w:val="00FB566E"/>
    <w:rsid w:val="00FB69E2"/>
    <w:rsid w:val="00FB741E"/>
    <w:rsid w:val="00FC04C6"/>
    <w:rsid w:val="00FC1CC1"/>
    <w:rsid w:val="00FC4387"/>
    <w:rsid w:val="00FC4F0C"/>
    <w:rsid w:val="00FC6E25"/>
    <w:rsid w:val="00FC7F6E"/>
    <w:rsid w:val="00FD0263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374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A37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37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A374E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annotation reference"/>
    <w:uiPriority w:val="99"/>
    <w:semiHidden/>
    <w:rsid w:val="00171ECD"/>
    <w:rPr>
      <w:rFonts w:cs="Times New Roman"/>
      <w:sz w:val="16"/>
    </w:rPr>
  </w:style>
  <w:style w:type="paragraph" w:styleId="a4">
    <w:name w:val="annotation text"/>
    <w:basedOn w:val="a"/>
    <w:link w:val="11"/>
    <w:uiPriority w:val="99"/>
    <w:rsid w:val="00171EC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1">
    <w:name w:val="Текст примечания Знак1"/>
    <w:link w:val="a4"/>
    <w:uiPriority w:val="99"/>
    <w:locked/>
    <w:rsid w:val="00171ECD"/>
    <w:rPr>
      <w:rFonts w:ascii="Times New Roman" w:hAnsi="Times New Roman" w:cs="Times New Roman"/>
      <w:sz w:val="20"/>
      <w:lang w:eastAsia="ar-SA" w:bidi="ar-SA"/>
    </w:rPr>
  </w:style>
  <w:style w:type="character" w:customStyle="1" w:styleId="a5">
    <w:name w:val="Текст примечания Знак"/>
    <w:uiPriority w:val="99"/>
    <w:semiHidden/>
    <w:rsid w:val="00171ECD"/>
    <w:rPr>
      <w:rFonts w:ascii="Calibri" w:hAnsi="Calibri" w:cs="Times New Roman"/>
      <w:sz w:val="20"/>
      <w:szCs w:val="20"/>
    </w:rPr>
  </w:style>
  <w:style w:type="paragraph" w:customStyle="1" w:styleId="31">
    <w:name w:val="Таблица простая 31"/>
    <w:basedOn w:val="a"/>
    <w:uiPriority w:val="99"/>
    <w:rsid w:val="00171ECD"/>
    <w:pPr>
      <w:ind w:left="720"/>
      <w:contextualSpacing/>
    </w:pPr>
  </w:style>
  <w:style w:type="character" w:customStyle="1" w:styleId="a6">
    <w:name w:val="Основной текст_"/>
    <w:link w:val="41"/>
    <w:uiPriority w:val="99"/>
    <w:locked/>
    <w:rsid w:val="00171ECD"/>
    <w:rPr>
      <w:sz w:val="23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171ECD"/>
    <w:pPr>
      <w:shd w:val="clear" w:color="auto" w:fill="FFFFFF"/>
      <w:spacing w:after="0" w:line="240" w:lineRule="atLeast"/>
    </w:pPr>
    <w:rPr>
      <w:sz w:val="23"/>
      <w:szCs w:val="20"/>
      <w:lang w:eastAsia="ru-RU"/>
    </w:rPr>
  </w:style>
  <w:style w:type="paragraph" w:customStyle="1" w:styleId="ConsPlusNonformat">
    <w:name w:val="ConsPlusNonformat"/>
    <w:uiPriority w:val="99"/>
    <w:rsid w:val="00171E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2C1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rsid w:val="0045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531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A2E01"/>
    <w:pPr>
      <w:ind w:left="720"/>
      <w:contextualSpacing/>
    </w:pPr>
  </w:style>
  <w:style w:type="character" w:styleId="aa">
    <w:name w:val="Hyperlink"/>
    <w:uiPriority w:val="99"/>
    <w:rsid w:val="007E4A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83129443AF179C6E162B64786F1CF7201486AA26C52A0CA5A74D8BCp24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483129443AF179C6E162B64786F1CF7201416EA96C52A0CA5A74D8BCp24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483129443AF179C6E162B64786F1CF72014169A76452A0CA5A74D8BCp24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483129443AF179C6E17CBB51EAA6C0750C1767A0655DF49307728FE37C3A6858pD4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11</Pages>
  <Words>2615</Words>
  <Characters>14906</Characters>
  <Application>Microsoft Office Word</Application>
  <DocSecurity>0</DocSecurity>
  <Lines>124</Lines>
  <Paragraphs>34</Paragraphs>
  <ScaleCrop>false</ScaleCrop>
  <Company>*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Немыкина Ольга Викторовна</cp:lastModifiedBy>
  <cp:revision>39</cp:revision>
  <cp:lastPrinted>2015-03-30T11:33:00Z</cp:lastPrinted>
  <dcterms:created xsi:type="dcterms:W3CDTF">2015-02-16T05:29:00Z</dcterms:created>
  <dcterms:modified xsi:type="dcterms:W3CDTF">2015-03-31T06:52:00Z</dcterms:modified>
</cp:coreProperties>
</file>