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3A4D4B">
        <w:rPr>
          <w:sz w:val="26"/>
          <w:szCs w:val="26"/>
        </w:rPr>
        <w:t>Г</w:t>
      </w:r>
      <w:r w:rsidRPr="00CB7B24">
        <w:rPr>
          <w:sz w:val="26"/>
          <w:szCs w:val="26"/>
        </w:rPr>
        <w:t xml:space="preserve">лавы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 w:rsidR="00762CCE">
        <w:rPr>
          <w:sz w:val="26"/>
          <w:szCs w:val="26"/>
        </w:rPr>
        <w:t>19.05.2006</w:t>
      </w:r>
      <w:r>
        <w:rPr>
          <w:sz w:val="26"/>
          <w:szCs w:val="26"/>
        </w:rPr>
        <w:t xml:space="preserve"> №</w:t>
      </w:r>
      <w:r w:rsidR="00762CCE">
        <w:rPr>
          <w:sz w:val="26"/>
          <w:szCs w:val="26"/>
        </w:rPr>
        <w:t>688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Default="00CB7B24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Постановление Главы города Когалыма </w:t>
      </w:r>
      <w:r w:rsidR="00762CCE" w:rsidRPr="00762CCE">
        <w:rPr>
          <w:sz w:val="26"/>
          <w:szCs w:val="26"/>
        </w:rPr>
        <w:t xml:space="preserve">от 19.05.2006 №688 «Об утверждении Положения о ведении реестра субъектов потребительского рынка - поставщиков товаров, работ, услуг на территории города Когалыма» </w:t>
      </w:r>
      <w:r w:rsidR="003A4D4B" w:rsidRPr="003A4D4B">
        <w:rPr>
          <w:sz w:val="26"/>
          <w:szCs w:val="26"/>
        </w:rPr>
        <w:t>признать утратившим силу.</w:t>
      </w:r>
    </w:p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AE3E19" w:rsidRDefault="00AE3E19" w:rsidP="00AE3E19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E3E19" w:rsidRPr="00AE3E19" w:rsidRDefault="00AE3E19" w:rsidP="00AE3E19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7515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500E4"/>
    <w:rsid w:val="006015ED"/>
    <w:rsid w:val="00625AA2"/>
    <w:rsid w:val="00635680"/>
    <w:rsid w:val="00747B75"/>
    <w:rsid w:val="00762CC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3E19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083F"/>
    <w:rsid w:val="002D4D9E"/>
    <w:rsid w:val="003418E5"/>
    <w:rsid w:val="00442918"/>
    <w:rsid w:val="0051102D"/>
    <w:rsid w:val="007348B8"/>
    <w:rsid w:val="00A30898"/>
    <w:rsid w:val="00BF171D"/>
    <w:rsid w:val="00E67E01"/>
    <w:rsid w:val="00F5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45DC-C070-43EA-BC13-25BD6A72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4</cp:revision>
  <cp:lastPrinted>2022-11-11T11:42:00Z</cp:lastPrinted>
  <dcterms:created xsi:type="dcterms:W3CDTF">2023-05-19T07:08:00Z</dcterms:created>
  <dcterms:modified xsi:type="dcterms:W3CDTF">2023-05-19T11:59:00Z</dcterms:modified>
</cp:coreProperties>
</file>