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4B0416" w:rsidRPr="004B0416" w:rsidTr="004B0416">
        <w:tc>
          <w:tcPr>
            <w:tcW w:w="3049" w:type="dxa"/>
            <w:hideMark/>
          </w:tcPr>
          <w:p w:rsidR="004B0416" w:rsidRPr="004B0416" w:rsidRDefault="004B0416" w:rsidP="000F3BFC">
            <w:pPr>
              <w:autoSpaceDE w:val="0"/>
              <w:autoSpaceDN w:val="0"/>
              <w:adjustRightInd w:val="0"/>
              <w:ind w:left="601"/>
              <w:rPr>
                <w:b/>
                <w:lang w:eastAsia="en-US"/>
              </w:rPr>
            </w:pPr>
            <w:r w:rsidRPr="00D92E01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4B0416">
              <w:rPr>
                <w:b/>
                <w:lang w:eastAsia="en-US"/>
              </w:rPr>
              <w:t xml:space="preserve"> </w:t>
            </w:r>
          </w:p>
          <w:p w:rsidR="004B0416" w:rsidRPr="004B0416" w:rsidRDefault="004B0416" w:rsidP="000F3BFC">
            <w:pPr>
              <w:autoSpaceDE w:val="0"/>
              <w:autoSpaceDN w:val="0"/>
              <w:adjustRightInd w:val="0"/>
              <w:ind w:left="601"/>
              <w:rPr>
                <w:lang w:eastAsia="en-US"/>
              </w:rPr>
            </w:pPr>
            <w:r w:rsidRPr="004B0416">
              <w:rPr>
                <w:lang w:eastAsia="en-US"/>
              </w:rPr>
              <w:t>вносится Думой города Когалыма</w:t>
            </w:r>
          </w:p>
        </w:tc>
      </w:tr>
    </w:tbl>
    <w:p w:rsidR="00F53CCC" w:rsidRPr="006430B6" w:rsidRDefault="00F53CCC" w:rsidP="00F53CCC">
      <w:pPr>
        <w:ind w:firstLine="4445"/>
        <w:jc w:val="right"/>
        <w:rPr>
          <w:rFonts w:eastAsia="Calibri"/>
        </w:rPr>
      </w:pPr>
      <w:r w:rsidRPr="006430B6">
        <w:rPr>
          <w:noProof/>
        </w:rPr>
        <w:drawing>
          <wp:anchor distT="36830" distB="36830" distL="6400800" distR="6400800" simplePos="0" relativeHeight="251659264" behindDoc="0" locked="0" layoutInCell="1" allowOverlap="1" wp14:anchorId="32479652" wp14:editId="7F5E9197">
            <wp:simplePos x="0" y="0"/>
            <wp:positionH relativeFrom="margin">
              <wp:posOffset>2490470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416" w:rsidRPr="004B0416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F53CCC" w:rsidRPr="006430B6" w:rsidRDefault="00F53CCC" w:rsidP="00F53CCC">
      <w:pPr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F53CCC" w:rsidRPr="006430B6" w:rsidRDefault="00F53CCC" w:rsidP="00F53CCC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F53CCC" w:rsidRPr="006430B6" w:rsidRDefault="00F53CCC" w:rsidP="00F53CCC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6430B6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F53CCC" w:rsidRPr="006430B6" w:rsidRDefault="00F53CCC" w:rsidP="00F53CCC">
      <w:pPr>
        <w:ind w:right="2"/>
        <w:jc w:val="center"/>
        <w:rPr>
          <w:rFonts w:eastAsia="Calibri"/>
          <w:color w:val="3366FF"/>
          <w:sz w:val="2"/>
        </w:rPr>
      </w:pPr>
    </w:p>
    <w:p w:rsidR="00F53CCC" w:rsidRPr="006430B6" w:rsidRDefault="00F53CCC" w:rsidP="00F53CCC">
      <w:pPr>
        <w:ind w:right="-181"/>
        <w:rPr>
          <w:rFonts w:eastAsia="Calibri"/>
          <w:color w:val="3366FF"/>
        </w:rPr>
      </w:pPr>
    </w:p>
    <w:p w:rsidR="00F53CCC" w:rsidRPr="006430B6" w:rsidRDefault="00F53CCC" w:rsidP="00F53CCC">
      <w:pPr>
        <w:ind w:right="-181"/>
        <w:rPr>
          <w:rFonts w:eastAsia="Calibri"/>
          <w:color w:val="3366FF"/>
        </w:rPr>
      </w:pPr>
      <w:r w:rsidRPr="006430B6">
        <w:rPr>
          <w:rFonts w:eastAsia="Calibri"/>
          <w:color w:val="3366FF"/>
        </w:rPr>
        <w:t>От «__</w:t>
      </w:r>
      <w:proofErr w:type="gramStart"/>
      <w:r w:rsidRPr="006430B6">
        <w:rPr>
          <w:rFonts w:eastAsia="Calibri"/>
          <w:color w:val="3366FF"/>
        </w:rPr>
        <w:t>_»_</w:t>
      </w:r>
      <w:proofErr w:type="gramEnd"/>
      <w:r w:rsidRPr="006430B6">
        <w:rPr>
          <w:rFonts w:eastAsia="Calibri"/>
          <w:color w:val="3366FF"/>
        </w:rPr>
        <w:t xml:space="preserve">______________20___г.                                                   №_______ </w:t>
      </w:r>
    </w:p>
    <w:p w:rsidR="00F53CCC" w:rsidRDefault="00F53CCC" w:rsidP="00F53CCC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F53CCC" w:rsidRDefault="00F53CCC" w:rsidP="00F53CCC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BC3EFF" w:rsidRDefault="0079398E" w:rsidP="00F53CCC">
      <w:pPr>
        <w:widowControl w:val="0"/>
        <w:autoSpaceDE w:val="0"/>
        <w:autoSpaceDN w:val="0"/>
        <w:adjustRightInd w:val="0"/>
        <w:ind w:right="28"/>
        <w:jc w:val="both"/>
        <w:rPr>
          <w:color w:val="FFFFFF" w:themeColor="background1"/>
        </w:rPr>
      </w:pPr>
      <w:r w:rsidRPr="00A50BA5">
        <w:rPr>
          <w:color w:val="FFFFFF" w:themeColor="background1"/>
        </w:rPr>
        <w:t>От «__</w:t>
      </w:r>
      <w:proofErr w:type="gramStart"/>
      <w:r w:rsidRPr="00A50BA5">
        <w:rPr>
          <w:color w:val="FFFFFF" w:themeColor="background1"/>
        </w:rPr>
        <w:t>_»_</w:t>
      </w:r>
      <w:proofErr w:type="gramEnd"/>
      <w:r w:rsidRPr="00A50BA5">
        <w:rPr>
          <w:color w:val="FFFFFF" w:themeColor="background1"/>
        </w:rPr>
        <w:t>__</w:t>
      </w:r>
    </w:p>
    <w:p w:rsidR="00D315BE" w:rsidRPr="004B0416" w:rsidRDefault="0079398E" w:rsidP="004B0416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</w:rPr>
      </w:pPr>
      <w:r w:rsidRPr="00A50BA5">
        <w:rPr>
          <w:color w:val="FFFFFF" w:themeColor="background1"/>
        </w:rPr>
        <w:t xml:space="preserve">____________20___г.                                      </w:t>
      </w:r>
      <w:r w:rsidR="004B0416">
        <w:rPr>
          <w:color w:val="FFFFFF" w:themeColor="background1"/>
        </w:rPr>
        <w:t xml:space="preserve">                       №______</w:t>
      </w:r>
    </w:p>
    <w:p w:rsidR="009E7515" w:rsidRDefault="009E7515" w:rsidP="009E7515"/>
    <w:p w:rsidR="009E7515" w:rsidRDefault="009E7515" w:rsidP="009E7515">
      <w:r>
        <w:t>О внесении изменени</w:t>
      </w:r>
      <w:r w:rsidR="00C204E0">
        <w:t>я</w:t>
      </w:r>
      <w:r>
        <w:t xml:space="preserve"> </w:t>
      </w:r>
    </w:p>
    <w:p w:rsidR="009E7515" w:rsidRDefault="009E7515" w:rsidP="009E7515">
      <w:r>
        <w:t>в решение Думы города Когалыма</w:t>
      </w:r>
    </w:p>
    <w:p w:rsidR="009E7515" w:rsidRDefault="009E7515" w:rsidP="009E7515">
      <w:r>
        <w:t xml:space="preserve">от </w:t>
      </w:r>
      <w:r w:rsidR="00C204E0">
        <w:t>30.10.2014</w:t>
      </w:r>
      <w:r>
        <w:t xml:space="preserve"> №</w:t>
      </w:r>
      <w:r w:rsidR="00C204E0">
        <w:t>479</w:t>
      </w:r>
      <w:r>
        <w:t>-ГД</w:t>
      </w:r>
    </w:p>
    <w:p w:rsidR="009E7515" w:rsidRDefault="009E7515" w:rsidP="009E7515"/>
    <w:p w:rsidR="00105567" w:rsidRDefault="00105567" w:rsidP="009E7515"/>
    <w:p w:rsidR="009E7515" w:rsidRPr="00786685" w:rsidRDefault="00E968D1" w:rsidP="00786685">
      <w:pPr>
        <w:autoSpaceDE w:val="0"/>
        <w:autoSpaceDN w:val="0"/>
        <w:adjustRightInd w:val="0"/>
        <w:ind w:firstLine="709"/>
        <w:jc w:val="both"/>
      </w:pPr>
      <w:r w:rsidRPr="00E968D1">
        <w:t>В соответствии Федеральным</w:t>
      </w:r>
      <w:r w:rsidR="00E23465">
        <w:t>и</w:t>
      </w:r>
      <w:r w:rsidRPr="00E968D1">
        <w:t xml:space="preserve"> закон</w:t>
      </w:r>
      <w:r w:rsidR="00E23465">
        <w:t>ами</w:t>
      </w:r>
      <w:r w:rsidRPr="00E968D1">
        <w:t xml:space="preserve"> от 01.04.1996 №27-ФЗ «Об индивидуальном (персонифицированном) учете в системе обязательного пенсионного страхования», от 02.03.2007 №25-ФЗ «О муниципальной службе в Российской Федерации», </w:t>
      </w:r>
      <w:r w:rsidR="00E23465">
        <w:t xml:space="preserve">Уставом города Когалыма </w:t>
      </w:r>
      <w:r w:rsidRPr="00E968D1">
        <w:t xml:space="preserve">в целях приведения в соответствие с </w:t>
      </w:r>
      <w:r w:rsidR="00E23465">
        <w:t xml:space="preserve">действующим </w:t>
      </w:r>
      <w:r w:rsidRPr="00E968D1">
        <w:t>законодательством Российской Федерации, Дума города Когалыма РЕШИЛА</w:t>
      </w:r>
      <w:r w:rsidR="009E7515" w:rsidRPr="00786685">
        <w:t>:</w:t>
      </w:r>
    </w:p>
    <w:p w:rsidR="009E7515" w:rsidRDefault="009E7515" w:rsidP="009E7515">
      <w:pPr>
        <w:ind w:firstLine="720"/>
        <w:jc w:val="both"/>
      </w:pPr>
    </w:p>
    <w:p w:rsidR="00987B5D" w:rsidRPr="00786685" w:rsidRDefault="009E7515" w:rsidP="00786685">
      <w:pPr>
        <w:autoSpaceDE w:val="0"/>
        <w:autoSpaceDN w:val="0"/>
        <w:adjustRightInd w:val="0"/>
        <w:ind w:firstLine="709"/>
        <w:jc w:val="both"/>
      </w:pPr>
      <w:r w:rsidRPr="00786685">
        <w:t xml:space="preserve">1. </w:t>
      </w:r>
      <w:r w:rsidR="0085764E" w:rsidRPr="00786685">
        <w:t xml:space="preserve">Внести в </w:t>
      </w:r>
      <w:r w:rsidR="00D92E01">
        <w:t xml:space="preserve">приложение к </w:t>
      </w:r>
      <w:r w:rsidR="0085764E" w:rsidRPr="00786685">
        <w:t>решени</w:t>
      </w:r>
      <w:r w:rsidR="00D92E01">
        <w:t>ю</w:t>
      </w:r>
      <w:r w:rsidR="0085764E" w:rsidRPr="00786685">
        <w:t xml:space="preserve"> Думы города Когалыма </w:t>
      </w:r>
      <w:r w:rsidR="002E2521" w:rsidRPr="00786685">
        <w:t xml:space="preserve">от </w:t>
      </w:r>
      <w:r w:rsidR="00786685" w:rsidRPr="00786685">
        <w:t>30.10.2014</w:t>
      </w:r>
      <w:r w:rsidR="00D579AF" w:rsidRPr="00786685">
        <w:t xml:space="preserve"> №</w:t>
      </w:r>
      <w:r w:rsidR="00786685" w:rsidRPr="00786685">
        <w:t>479</w:t>
      </w:r>
      <w:r w:rsidR="00D579AF" w:rsidRPr="00786685">
        <w:t>-ГД</w:t>
      </w:r>
      <w:r w:rsidR="00D92E01">
        <w:t xml:space="preserve"> </w:t>
      </w:r>
      <w:r w:rsidR="002E2521" w:rsidRPr="00786685">
        <w:t>«</w:t>
      </w:r>
      <w:r w:rsidR="00786685" w:rsidRPr="00786685">
        <w:rPr>
          <w:rFonts w:eastAsiaTheme="minorHAnsi"/>
          <w:lang w:eastAsia="en-US"/>
        </w:rPr>
        <w:t>О Книге почета города Когалыма</w:t>
      </w:r>
      <w:r w:rsidR="002E2521" w:rsidRPr="00786685">
        <w:t xml:space="preserve">» </w:t>
      </w:r>
      <w:r w:rsidR="0084056A" w:rsidRPr="00786685">
        <w:t xml:space="preserve">(далее – </w:t>
      </w:r>
      <w:r w:rsidR="00D92E01">
        <w:t>Положение</w:t>
      </w:r>
      <w:r w:rsidR="0084056A" w:rsidRPr="00786685">
        <w:t xml:space="preserve">) </w:t>
      </w:r>
      <w:r w:rsidR="0085764E" w:rsidRPr="00786685">
        <w:t>следующ</w:t>
      </w:r>
      <w:r w:rsidR="00786685">
        <w:t>е</w:t>
      </w:r>
      <w:r w:rsidR="0085764E" w:rsidRPr="00786685">
        <w:t>е изменени</w:t>
      </w:r>
      <w:r w:rsidR="00786685">
        <w:t>е</w:t>
      </w:r>
      <w:r w:rsidR="0085764E" w:rsidRPr="00786685">
        <w:t>:</w:t>
      </w:r>
    </w:p>
    <w:p w:rsidR="00F1221A" w:rsidRPr="00D92E01" w:rsidRDefault="00D92E01" w:rsidP="004503C6">
      <w:pPr>
        <w:pStyle w:val="a8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rFonts w:eastAsiaTheme="minorHAnsi"/>
          <w:lang w:eastAsia="en-US"/>
        </w:rPr>
      </w:pPr>
      <w:r>
        <w:t xml:space="preserve"> </w:t>
      </w:r>
      <w:r w:rsidRPr="00D92E01">
        <w:t xml:space="preserve">в пункте 11 приложения </w:t>
      </w:r>
      <w:r>
        <w:t>1</w:t>
      </w:r>
      <w:r w:rsidRPr="00D92E01">
        <w:t xml:space="preserve"> к Положению слова «Номер страхового свидетельства государственного пенсионного страхования» заменить словами «Страховой номер и</w:t>
      </w:r>
      <w:r>
        <w:t>ндивидуального лицевого счета</w:t>
      </w:r>
      <w:r w:rsidR="00E968D1">
        <w:t xml:space="preserve"> (СНИЛС)</w:t>
      </w:r>
      <w:r>
        <w:t>».</w:t>
      </w:r>
      <w:r w:rsidR="00460E72" w:rsidRPr="00D92E01">
        <w:t xml:space="preserve"> </w:t>
      </w:r>
    </w:p>
    <w:p w:rsidR="00460E72" w:rsidRDefault="00460E72" w:rsidP="00460E72">
      <w:pPr>
        <w:pStyle w:val="ConsPlusNormal"/>
        <w:widowControl/>
        <w:tabs>
          <w:tab w:val="left" w:pos="0"/>
          <w:tab w:val="left" w:pos="426"/>
          <w:tab w:val="left" w:pos="851"/>
          <w:tab w:val="left" w:pos="993"/>
          <w:tab w:val="left" w:pos="1276"/>
        </w:tabs>
        <w:ind w:left="709" w:firstLine="0"/>
        <w:jc w:val="both"/>
        <w:rPr>
          <w:rFonts w:eastAsiaTheme="minorHAnsi"/>
          <w:lang w:eastAsia="en-US"/>
        </w:rPr>
      </w:pPr>
    </w:p>
    <w:p w:rsidR="009E7515" w:rsidRDefault="00460E72" w:rsidP="00A3314E">
      <w:pPr>
        <w:tabs>
          <w:tab w:val="left" w:pos="0"/>
        </w:tabs>
        <w:ind w:firstLine="709"/>
        <w:jc w:val="both"/>
      </w:pPr>
      <w:r>
        <w:t>2</w:t>
      </w:r>
      <w:r w:rsidR="009E7515">
        <w:t xml:space="preserve">. Опубликовать настоящее решение в </w:t>
      </w:r>
      <w:r w:rsidR="00987B5D">
        <w:t>газете «Когалымский вестник</w:t>
      </w:r>
      <w:r w:rsidR="007E535E">
        <w:t>»</w:t>
      </w:r>
      <w:r w:rsidR="009E7515">
        <w:t>.</w:t>
      </w:r>
    </w:p>
    <w:p w:rsidR="009E7515" w:rsidRDefault="009E7515" w:rsidP="0079398E">
      <w:pPr>
        <w:ind w:firstLine="709"/>
        <w:jc w:val="both"/>
      </w:pPr>
    </w:p>
    <w:p w:rsidR="00F1221A" w:rsidRDefault="00F1221A" w:rsidP="00F1221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55FE" w:rsidRDefault="008D55FE" w:rsidP="00F1221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Y="155"/>
        <w:tblW w:w="9170" w:type="dxa"/>
        <w:tblLook w:val="04A0" w:firstRow="1" w:lastRow="0" w:firstColumn="1" w:lastColumn="0" w:noHBand="0" w:noVBand="1"/>
      </w:tblPr>
      <w:tblGrid>
        <w:gridCol w:w="4473"/>
        <w:gridCol w:w="621"/>
        <w:gridCol w:w="4076"/>
      </w:tblGrid>
      <w:tr w:rsidR="00F1221A" w:rsidTr="00F1221A">
        <w:trPr>
          <w:trHeight w:val="304"/>
        </w:trPr>
        <w:tc>
          <w:tcPr>
            <w:tcW w:w="4473" w:type="dxa"/>
            <w:hideMark/>
          </w:tcPr>
          <w:p w:rsidR="00F1221A" w:rsidRDefault="00F1221A" w:rsidP="000F3BFC">
            <w:pPr>
              <w:ind w:firstLine="426"/>
              <w:rPr>
                <w:lang w:eastAsia="en-US"/>
              </w:rPr>
            </w:pPr>
            <w:r>
              <w:rPr>
                <w:lang w:eastAsia="en-US"/>
              </w:rPr>
              <w:t xml:space="preserve">    Председатель</w:t>
            </w:r>
          </w:p>
        </w:tc>
        <w:tc>
          <w:tcPr>
            <w:tcW w:w="621" w:type="dxa"/>
          </w:tcPr>
          <w:p w:rsidR="00F1221A" w:rsidRDefault="00F1221A" w:rsidP="000F3BFC">
            <w:pPr>
              <w:ind w:firstLine="426"/>
              <w:rPr>
                <w:lang w:eastAsia="en-US"/>
              </w:rPr>
            </w:pPr>
          </w:p>
        </w:tc>
        <w:tc>
          <w:tcPr>
            <w:tcW w:w="4076" w:type="dxa"/>
            <w:hideMark/>
          </w:tcPr>
          <w:p w:rsidR="00F1221A" w:rsidRDefault="00F1221A" w:rsidP="000F3BFC">
            <w:pPr>
              <w:ind w:right="91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</w:tc>
      </w:tr>
      <w:tr w:rsidR="00F1221A" w:rsidTr="00F1221A">
        <w:trPr>
          <w:trHeight w:val="595"/>
        </w:trPr>
        <w:tc>
          <w:tcPr>
            <w:tcW w:w="4473" w:type="dxa"/>
          </w:tcPr>
          <w:p w:rsidR="00F1221A" w:rsidRDefault="00F1221A" w:rsidP="000F3BFC">
            <w:pPr>
              <w:ind w:firstLine="426"/>
              <w:rPr>
                <w:lang w:eastAsia="en-US"/>
              </w:rPr>
            </w:pPr>
            <w:r>
              <w:rPr>
                <w:lang w:eastAsia="en-US"/>
              </w:rPr>
              <w:t xml:space="preserve">    Думы города Когалыма</w:t>
            </w:r>
          </w:p>
          <w:p w:rsidR="00F1221A" w:rsidRDefault="00F1221A" w:rsidP="000F3BFC">
            <w:pPr>
              <w:ind w:firstLine="426"/>
              <w:rPr>
                <w:lang w:eastAsia="en-US"/>
              </w:rPr>
            </w:pPr>
          </w:p>
        </w:tc>
        <w:tc>
          <w:tcPr>
            <w:tcW w:w="621" w:type="dxa"/>
          </w:tcPr>
          <w:p w:rsidR="00F1221A" w:rsidRDefault="00F1221A" w:rsidP="000F3BFC">
            <w:pPr>
              <w:ind w:firstLine="426"/>
              <w:rPr>
                <w:lang w:eastAsia="en-US"/>
              </w:rPr>
            </w:pPr>
          </w:p>
        </w:tc>
        <w:tc>
          <w:tcPr>
            <w:tcW w:w="4076" w:type="dxa"/>
            <w:hideMark/>
          </w:tcPr>
          <w:p w:rsidR="00F1221A" w:rsidRDefault="00F1221A" w:rsidP="000F3BFC">
            <w:pPr>
              <w:ind w:right="91"/>
              <w:rPr>
                <w:lang w:eastAsia="en-US"/>
              </w:rPr>
            </w:pPr>
            <w:r>
              <w:rPr>
                <w:lang w:eastAsia="en-US"/>
              </w:rPr>
              <w:t>города Когалыма</w:t>
            </w:r>
          </w:p>
        </w:tc>
      </w:tr>
      <w:tr w:rsidR="00F1221A" w:rsidTr="00F1221A">
        <w:trPr>
          <w:trHeight w:val="607"/>
        </w:trPr>
        <w:tc>
          <w:tcPr>
            <w:tcW w:w="4473" w:type="dxa"/>
            <w:hideMark/>
          </w:tcPr>
          <w:p w:rsidR="00F1221A" w:rsidRDefault="00F1221A">
            <w:pPr>
              <w:spacing w:line="276" w:lineRule="auto"/>
              <w:ind w:firstLine="426"/>
              <w:rPr>
                <w:lang w:eastAsia="en-US"/>
              </w:rPr>
            </w:pPr>
            <w:r>
              <w:rPr>
                <w:lang w:eastAsia="en-US"/>
              </w:rPr>
              <w:t xml:space="preserve">    ____________ </w:t>
            </w:r>
            <w:proofErr w:type="spellStart"/>
            <w:r>
              <w:rPr>
                <w:lang w:eastAsia="en-US"/>
              </w:rPr>
              <w:t>А.Ю.Говорищева</w:t>
            </w:r>
            <w:proofErr w:type="spellEnd"/>
          </w:p>
        </w:tc>
        <w:tc>
          <w:tcPr>
            <w:tcW w:w="621" w:type="dxa"/>
          </w:tcPr>
          <w:p w:rsidR="00F1221A" w:rsidRDefault="00F1221A">
            <w:pPr>
              <w:spacing w:line="276" w:lineRule="auto"/>
              <w:ind w:firstLine="426"/>
              <w:rPr>
                <w:lang w:eastAsia="en-US"/>
              </w:rPr>
            </w:pPr>
          </w:p>
        </w:tc>
        <w:tc>
          <w:tcPr>
            <w:tcW w:w="4076" w:type="dxa"/>
            <w:hideMark/>
          </w:tcPr>
          <w:p w:rsidR="00F1221A" w:rsidRDefault="00F1221A">
            <w:pPr>
              <w:spacing w:line="276" w:lineRule="auto"/>
              <w:ind w:right="-193"/>
              <w:rPr>
                <w:lang w:eastAsia="en-US"/>
              </w:rPr>
            </w:pPr>
            <w:r>
              <w:rPr>
                <w:lang w:eastAsia="en-US"/>
              </w:rPr>
              <w:t>___________</w:t>
            </w:r>
            <w:proofErr w:type="gramStart"/>
            <w:r>
              <w:rPr>
                <w:lang w:eastAsia="en-US"/>
              </w:rPr>
              <w:t xml:space="preserve">_  </w:t>
            </w:r>
            <w:proofErr w:type="spellStart"/>
            <w:r>
              <w:rPr>
                <w:lang w:eastAsia="en-US"/>
              </w:rPr>
              <w:t>Н.Н.Пальчиков</w:t>
            </w:r>
            <w:proofErr w:type="spellEnd"/>
            <w:proofErr w:type="gramEnd"/>
          </w:p>
        </w:tc>
      </w:tr>
    </w:tbl>
    <w:p w:rsidR="00F1221A" w:rsidRDefault="00F1221A" w:rsidP="001246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1221A" w:rsidSect="00DA37E5">
      <w:footerReference w:type="even" r:id="rId8"/>
      <w:footerReference w:type="default" r:id="rId9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77F" w:rsidRDefault="0041077F">
      <w:r>
        <w:separator/>
      </w:r>
    </w:p>
  </w:endnote>
  <w:endnote w:type="continuationSeparator" w:id="0">
    <w:p w:rsidR="0041077F" w:rsidRDefault="0041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1246C3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4D" w:rsidRDefault="001246C3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1246C3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77F" w:rsidRDefault="0041077F">
      <w:r>
        <w:separator/>
      </w:r>
    </w:p>
  </w:footnote>
  <w:footnote w:type="continuationSeparator" w:id="0">
    <w:p w:rsidR="0041077F" w:rsidRDefault="00410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5757968"/>
    <w:multiLevelType w:val="multilevel"/>
    <w:tmpl w:val="FA08A2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Arial" w:hAnsi="Arial" w:cs="Arial" w:hint="default"/>
        <w:sz w:val="20"/>
      </w:rPr>
    </w:lvl>
  </w:abstractNum>
  <w:abstractNum w:abstractNumId="3" w15:restartNumberingAfterBreak="0">
    <w:nsid w:val="56572069"/>
    <w:multiLevelType w:val="multilevel"/>
    <w:tmpl w:val="F6B0875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A5"/>
    <w:rsid w:val="00012B26"/>
    <w:rsid w:val="00027CDD"/>
    <w:rsid w:val="0005111A"/>
    <w:rsid w:val="00057C5A"/>
    <w:rsid w:val="00062EE0"/>
    <w:rsid w:val="000F3BFC"/>
    <w:rsid w:val="00105567"/>
    <w:rsid w:val="001246C3"/>
    <w:rsid w:val="001833C8"/>
    <w:rsid w:val="001A1330"/>
    <w:rsid w:val="001A1BAE"/>
    <w:rsid w:val="001D0AD8"/>
    <w:rsid w:val="001E5273"/>
    <w:rsid w:val="00233EC0"/>
    <w:rsid w:val="00241D1B"/>
    <w:rsid w:val="0025282E"/>
    <w:rsid w:val="00293F68"/>
    <w:rsid w:val="00297511"/>
    <w:rsid w:val="002E2521"/>
    <w:rsid w:val="00365262"/>
    <w:rsid w:val="003B1163"/>
    <w:rsid w:val="003F020D"/>
    <w:rsid w:val="004061AF"/>
    <w:rsid w:val="0041077F"/>
    <w:rsid w:val="0044709A"/>
    <w:rsid w:val="00460E72"/>
    <w:rsid w:val="00485D90"/>
    <w:rsid w:val="004978A8"/>
    <w:rsid w:val="004B0416"/>
    <w:rsid w:val="00560920"/>
    <w:rsid w:val="0056531B"/>
    <w:rsid w:val="005B2CB0"/>
    <w:rsid w:val="00651EB2"/>
    <w:rsid w:val="006B3B4D"/>
    <w:rsid w:val="00723AD8"/>
    <w:rsid w:val="00761B47"/>
    <w:rsid w:val="007773A5"/>
    <w:rsid w:val="00786685"/>
    <w:rsid w:val="0079398E"/>
    <w:rsid w:val="00797379"/>
    <w:rsid w:val="007A2023"/>
    <w:rsid w:val="007E535E"/>
    <w:rsid w:val="0083542F"/>
    <w:rsid w:val="0084056A"/>
    <w:rsid w:val="008436BD"/>
    <w:rsid w:val="0085723F"/>
    <w:rsid w:val="0085764E"/>
    <w:rsid w:val="00866891"/>
    <w:rsid w:val="00881EE2"/>
    <w:rsid w:val="008861B4"/>
    <w:rsid w:val="008D55FE"/>
    <w:rsid w:val="008F2104"/>
    <w:rsid w:val="00925AA7"/>
    <w:rsid w:val="00947522"/>
    <w:rsid w:val="00953925"/>
    <w:rsid w:val="0098293D"/>
    <w:rsid w:val="00987B5D"/>
    <w:rsid w:val="00997D03"/>
    <w:rsid w:val="009E09DF"/>
    <w:rsid w:val="009E7515"/>
    <w:rsid w:val="00A3314E"/>
    <w:rsid w:val="00A50BA5"/>
    <w:rsid w:val="00A6190F"/>
    <w:rsid w:val="00AB75AB"/>
    <w:rsid w:val="00AE619C"/>
    <w:rsid w:val="00B63D25"/>
    <w:rsid w:val="00B84893"/>
    <w:rsid w:val="00B86780"/>
    <w:rsid w:val="00BC3EFF"/>
    <w:rsid w:val="00C034F8"/>
    <w:rsid w:val="00C16CFD"/>
    <w:rsid w:val="00C204E0"/>
    <w:rsid w:val="00C7123A"/>
    <w:rsid w:val="00C74B7F"/>
    <w:rsid w:val="00CA0359"/>
    <w:rsid w:val="00CD51CB"/>
    <w:rsid w:val="00D00AFA"/>
    <w:rsid w:val="00D10E91"/>
    <w:rsid w:val="00D23E6D"/>
    <w:rsid w:val="00D315BE"/>
    <w:rsid w:val="00D31DDF"/>
    <w:rsid w:val="00D4196A"/>
    <w:rsid w:val="00D54BD7"/>
    <w:rsid w:val="00D579AF"/>
    <w:rsid w:val="00D768D4"/>
    <w:rsid w:val="00D828A6"/>
    <w:rsid w:val="00D92E01"/>
    <w:rsid w:val="00DA37E5"/>
    <w:rsid w:val="00DF312C"/>
    <w:rsid w:val="00E15A39"/>
    <w:rsid w:val="00E21A4B"/>
    <w:rsid w:val="00E23465"/>
    <w:rsid w:val="00E70D54"/>
    <w:rsid w:val="00E75702"/>
    <w:rsid w:val="00E86811"/>
    <w:rsid w:val="00E968D1"/>
    <w:rsid w:val="00EA46EC"/>
    <w:rsid w:val="00F1221A"/>
    <w:rsid w:val="00F3705A"/>
    <w:rsid w:val="00F404B4"/>
    <w:rsid w:val="00F53CCC"/>
    <w:rsid w:val="00F63002"/>
    <w:rsid w:val="00F814FB"/>
    <w:rsid w:val="00F82C4A"/>
    <w:rsid w:val="00F84239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500B5-9C6D-4AED-9771-C049C779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47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3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12</cp:revision>
  <cp:lastPrinted>2020-11-12T04:45:00Z</cp:lastPrinted>
  <dcterms:created xsi:type="dcterms:W3CDTF">2020-11-11T09:07:00Z</dcterms:created>
  <dcterms:modified xsi:type="dcterms:W3CDTF">2020-11-12T06:17:00Z</dcterms:modified>
</cp:coreProperties>
</file>