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952C4" w:rsidRDefault="006952C4" w:rsidP="00BE73E1">
      <w:pPr>
        <w:rPr>
          <w:sz w:val="26"/>
          <w:szCs w:val="26"/>
        </w:rPr>
      </w:pPr>
    </w:p>
    <w:p w:rsidR="00B5393D" w:rsidRPr="00B8097D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AD4A28">
        <w:rPr>
          <w:sz w:val="26"/>
          <w:szCs w:val="26"/>
        </w:rPr>
        <w:t>й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</w:t>
      </w:r>
      <w:r w:rsidR="00AD4A28">
        <w:rPr>
          <w:sz w:val="26"/>
          <w:szCs w:val="26"/>
        </w:rPr>
        <w:t xml:space="preserve">Главы </w:t>
      </w:r>
      <w:r w:rsidRPr="00B8097D">
        <w:rPr>
          <w:sz w:val="26"/>
          <w:szCs w:val="26"/>
        </w:rPr>
        <w:t xml:space="preserve"> 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AD4A28">
        <w:rPr>
          <w:sz w:val="26"/>
          <w:szCs w:val="26"/>
        </w:rPr>
        <w:t>14.05.2008 №1099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913E08" w:rsidRDefault="00B5393D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</w:t>
      </w:r>
      <w:r w:rsidR="00AD4A28">
        <w:rPr>
          <w:spacing w:val="-6"/>
          <w:sz w:val="26"/>
          <w:szCs w:val="26"/>
        </w:rPr>
        <w:t xml:space="preserve">с </w:t>
      </w:r>
      <w:r w:rsidR="00A47B7E"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</w:t>
      </w:r>
      <w:r w:rsidR="00AD4A28">
        <w:rPr>
          <w:rFonts w:eastAsia="Calibri"/>
          <w:spacing w:val="-6"/>
          <w:sz w:val="26"/>
          <w:szCs w:val="26"/>
          <w:lang w:eastAsia="en-US"/>
        </w:rPr>
        <w:t>инистрации города Когалыма от 30.01.2023 №176</w:t>
      </w:r>
      <w:r w:rsidR="00A47B7E" w:rsidRPr="0026036D">
        <w:rPr>
          <w:rFonts w:eastAsia="Calibri"/>
          <w:spacing w:val="-6"/>
          <w:sz w:val="26"/>
          <w:szCs w:val="26"/>
          <w:lang w:eastAsia="en-US"/>
        </w:rPr>
        <w:t xml:space="preserve"> «О </w:t>
      </w:r>
      <w:r w:rsidR="00AD4A28">
        <w:rPr>
          <w:rFonts w:eastAsia="Calibri"/>
          <w:spacing w:val="-6"/>
          <w:sz w:val="26"/>
          <w:szCs w:val="26"/>
          <w:lang w:eastAsia="en-US"/>
        </w:rPr>
        <w:t>реорганизации Муниципального казённого учреждения «Управление капитального строительства города Когалыма»</w:t>
      </w:r>
      <w:r w:rsidR="00A47B7E">
        <w:rPr>
          <w:rFonts w:eastAsia="Calibri"/>
          <w:sz w:val="26"/>
          <w:szCs w:val="26"/>
          <w:lang w:eastAsia="en-US"/>
        </w:rPr>
        <w:t>:</w:t>
      </w:r>
      <w:r w:rsidR="00913E08">
        <w:rPr>
          <w:rFonts w:eastAsia="Calibri"/>
          <w:sz w:val="26"/>
          <w:szCs w:val="26"/>
          <w:lang w:eastAsia="en-US"/>
        </w:rPr>
        <w:t xml:space="preserve"> </w:t>
      </w:r>
    </w:p>
    <w:p w:rsidR="003803FA" w:rsidRDefault="003803FA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D4A28" w:rsidRDefault="00AD4A28" w:rsidP="00AD4A2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D4A28">
        <w:rPr>
          <w:rFonts w:eastAsia="Calibri"/>
          <w:spacing w:val="-6"/>
          <w:sz w:val="26"/>
          <w:szCs w:val="26"/>
          <w:lang w:eastAsia="en-US"/>
        </w:rPr>
        <w:t>1.</w:t>
      </w:r>
      <w:r>
        <w:rPr>
          <w:spacing w:val="-6"/>
          <w:sz w:val="26"/>
          <w:szCs w:val="26"/>
        </w:rPr>
        <w:t xml:space="preserve"> </w:t>
      </w:r>
      <w:r w:rsidR="00B92030" w:rsidRPr="00AD4A28">
        <w:rPr>
          <w:spacing w:val="-6"/>
          <w:sz w:val="26"/>
          <w:szCs w:val="26"/>
        </w:rPr>
        <w:t>В</w:t>
      </w:r>
      <w:r w:rsidR="001E1CEA" w:rsidRPr="00AD4A28">
        <w:rPr>
          <w:spacing w:val="-6"/>
          <w:sz w:val="26"/>
          <w:szCs w:val="26"/>
        </w:rPr>
        <w:t xml:space="preserve"> </w:t>
      </w:r>
      <w:r w:rsidRPr="00AD4A28">
        <w:rPr>
          <w:spacing w:val="-6"/>
          <w:sz w:val="26"/>
          <w:szCs w:val="26"/>
        </w:rPr>
        <w:t>постановление Главы города Когалыма от 14.05.2008 №1099 «О создании комиссии и утвер</w:t>
      </w:r>
      <w:bookmarkStart w:id="0" w:name="_GoBack"/>
      <w:bookmarkEnd w:id="0"/>
      <w:r w:rsidRPr="00AD4A28">
        <w:rPr>
          <w:spacing w:val="-6"/>
          <w:sz w:val="26"/>
          <w:szCs w:val="26"/>
        </w:rPr>
        <w:t>ждении положения о вывозе бесхозяйного движимого имущества, находящегося в границах города Когалыма» (далее –</w:t>
      </w:r>
      <w:r>
        <w:rPr>
          <w:spacing w:val="-6"/>
          <w:sz w:val="26"/>
          <w:szCs w:val="26"/>
        </w:rPr>
        <w:t xml:space="preserve"> постановление) внести следующие изменения</w:t>
      </w:r>
      <w:r w:rsidRPr="00AD4A28">
        <w:rPr>
          <w:spacing w:val="-6"/>
          <w:sz w:val="26"/>
          <w:szCs w:val="26"/>
        </w:rPr>
        <w:t>:</w:t>
      </w:r>
    </w:p>
    <w:p w:rsidR="00C64813" w:rsidRDefault="00AD4A28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C64813">
        <w:rPr>
          <w:spacing w:val="-6"/>
          <w:sz w:val="26"/>
          <w:szCs w:val="26"/>
        </w:rPr>
        <w:t>в пункте 3 постановления слова «</w:t>
      </w:r>
      <w:r w:rsidR="00C64813">
        <w:rPr>
          <w:rFonts w:eastAsiaTheme="minorHAnsi"/>
          <w:sz w:val="26"/>
          <w:szCs w:val="26"/>
          <w:lang w:eastAsia="en-US"/>
        </w:rPr>
        <w:t xml:space="preserve">Муниципальному казенному учреждению </w:t>
      </w:r>
      <w:r w:rsidR="00C64813">
        <w:rPr>
          <w:rFonts w:eastAsiaTheme="minorHAnsi"/>
          <w:sz w:val="26"/>
          <w:szCs w:val="26"/>
          <w:lang w:eastAsia="en-US"/>
        </w:rPr>
        <w:t>«</w:t>
      </w:r>
      <w:r w:rsidR="00C64813">
        <w:rPr>
          <w:rFonts w:eastAsiaTheme="minorHAnsi"/>
          <w:sz w:val="26"/>
          <w:szCs w:val="26"/>
          <w:lang w:eastAsia="en-US"/>
        </w:rPr>
        <w:t>Управление жилищно-коммунал</w:t>
      </w:r>
      <w:r w:rsidR="00C64813">
        <w:rPr>
          <w:rFonts w:eastAsiaTheme="minorHAnsi"/>
          <w:sz w:val="26"/>
          <w:szCs w:val="26"/>
          <w:lang w:eastAsia="en-US"/>
        </w:rPr>
        <w:t>ьного хозяйства города Когалыма»</w:t>
      </w:r>
      <w:r w:rsidR="00C64813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="00C64813">
        <w:rPr>
          <w:rFonts w:eastAsiaTheme="minorHAnsi"/>
          <w:sz w:val="26"/>
          <w:szCs w:val="26"/>
          <w:lang w:eastAsia="en-US"/>
        </w:rPr>
        <w:t>Е.В.Шухорова</w:t>
      </w:r>
      <w:proofErr w:type="spellEnd"/>
      <w:r w:rsidR="00C64813">
        <w:rPr>
          <w:rFonts w:eastAsiaTheme="minorHAnsi"/>
          <w:sz w:val="26"/>
          <w:szCs w:val="26"/>
          <w:lang w:eastAsia="en-US"/>
        </w:rPr>
        <w:t>)</w:t>
      </w:r>
      <w:r w:rsidR="00C64813">
        <w:rPr>
          <w:rFonts w:eastAsiaTheme="minorHAnsi"/>
          <w:sz w:val="26"/>
          <w:szCs w:val="26"/>
          <w:lang w:eastAsia="en-US"/>
        </w:rPr>
        <w:t>» заменить словами «</w:t>
      </w:r>
      <w:r w:rsidR="00C64813">
        <w:rPr>
          <w:spacing w:val="-6"/>
          <w:sz w:val="26"/>
          <w:szCs w:val="26"/>
        </w:rPr>
        <w:t>Муниципальному казённому учреждению</w:t>
      </w:r>
      <w:r w:rsidR="00C64813" w:rsidRPr="00AD4A28">
        <w:rPr>
          <w:spacing w:val="-6"/>
          <w:sz w:val="26"/>
          <w:szCs w:val="26"/>
        </w:rPr>
        <w:t xml:space="preserve"> «Управление капитального строительства и жилищно-коммунального комплекса города Когалыма»</w:t>
      </w:r>
      <w:r w:rsidR="00C64813">
        <w:rPr>
          <w:spacing w:val="-6"/>
          <w:sz w:val="26"/>
          <w:szCs w:val="26"/>
        </w:rPr>
        <w:t xml:space="preserve"> (И.Р.Кадыров)»;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в пункте 4</w:t>
      </w:r>
      <w:r w:rsidRPr="00C64813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постановления</w:t>
      </w:r>
      <w:r>
        <w:rPr>
          <w:spacing w:val="-6"/>
          <w:sz w:val="26"/>
          <w:szCs w:val="26"/>
        </w:rPr>
        <w:t>: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1.2.1. абзац первый изложить в следующей редакции: 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«4. </w:t>
      </w:r>
      <w:r w:rsidRPr="00C64813">
        <w:rPr>
          <w:spacing w:val="-6"/>
          <w:sz w:val="26"/>
          <w:szCs w:val="26"/>
        </w:rPr>
        <w:t xml:space="preserve">Муниципальному </w:t>
      </w:r>
      <w:r w:rsidRPr="00C64813">
        <w:rPr>
          <w:spacing w:val="-6"/>
          <w:sz w:val="26"/>
          <w:szCs w:val="26"/>
        </w:rPr>
        <w:t>бюджетному</w:t>
      </w:r>
      <w:r w:rsidRPr="00C64813">
        <w:rPr>
          <w:spacing w:val="-6"/>
          <w:sz w:val="26"/>
          <w:szCs w:val="26"/>
        </w:rPr>
        <w:t xml:space="preserve"> учреждению «Коммунспецавтотехника»</w:t>
      </w:r>
      <w:r w:rsidRPr="00C64813">
        <w:rPr>
          <w:spacing w:val="-6"/>
          <w:sz w:val="26"/>
          <w:szCs w:val="26"/>
        </w:rPr>
        <w:t xml:space="preserve"> (</w:t>
      </w:r>
      <w:r w:rsidRPr="00C64813">
        <w:rPr>
          <w:spacing w:val="-6"/>
          <w:sz w:val="26"/>
          <w:szCs w:val="26"/>
        </w:rPr>
        <w:t>Э.Н.Голубцов</w:t>
      </w:r>
      <w:r w:rsidRPr="00C64813">
        <w:rPr>
          <w:spacing w:val="-6"/>
          <w:sz w:val="26"/>
          <w:szCs w:val="26"/>
        </w:rPr>
        <w:t xml:space="preserve">) и </w:t>
      </w:r>
      <w:r w:rsidRPr="00C64813">
        <w:rPr>
          <w:spacing w:val="-6"/>
          <w:sz w:val="26"/>
          <w:szCs w:val="26"/>
        </w:rPr>
        <w:t>Обществу с ограниченного ответственностью «</w:t>
      </w:r>
      <w:r w:rsidRPr="00C64813">
        <w:rPr>
          <w:spacing w:val="-6"/>
          <w:sz w:val="26"/>
          <w:szCs w:val="26"/>
        </w:rPr>
        <w:t>Управление</w:t>
      </w:r>
      <w:r w:rsidRPr="00C64813">
        <w:rPr>
          <w:spacing w:val="-6"/>
          <w:sz w:val="26"/>
          <w:szCs w:val="26"/>
        </w:rPr>
        <w:t xml:space="preserve"> </w:t>
      </w:r>
      <w:r w:rsidRPr="00C64813">
        <w:rPr>
          <w:spacing w:val="-6"/>
          <w:sz w:val="26"/>
          <w:szCs w:val="26"/>
        </w:rPr>
        <w:t xml:space="preserve">производственно-технологической </w:t>
      </w:r>
      <w:r w:rsidRPr="00C64813">
        <w:rPr>
          <w:spacing w:val="-6"/>
          <w:sz w:val="26"/>
          <w:szCs w:val="26"/>
        </w:rPr>
        <w:t>комплектации»</w:t>
      </w:r>
      <w:r w:rsidRPr="00C64813">
        <w:rPr>
          <w:spacing w:val="-6"/>
          <w:sz w:val="26"/>
          <w:szCs w:val="26"/>
        </w:rPr>
        <w:t xml:space="preserve"> (</w:t>
      </w:r>
      <w:proofErr w:type="spellStart"/>
      <w:r w:rsidRPr="00C64813">
        <w:rPr>
          <w:spacing w:val="-6"/>
          <w:sz w:val="26"/>
          <w:szCs w:val="26"/>
        </w:rPr>
        <w:t>В.П.Якимов</w:t>
      </w:r>
      <w:proofErr w:type="spellEnd"/>
      <w:r w:rsidRPr="00C64813">
        <w:rPr>
          <w:spacing w:val="-6"/>
          <w:sz w:val="26"/>
          <w:szCs w:val="26"/>
        </w:rPr>
        <w:t>):</w:t>
      </w:r>
      <w:r w:rsidRPr="00C64813">
        <w:rPr>
          <w:spacing w:val="-6"/>
          <w:sz w:val="26"/>
          <w:szCs w:val="26"/>
        </w:rPr>
        <w:t>»;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1.2.2</w:t>
      </w:r>
      <w:r>
        <w:rPr>
          <w:spacing w:val="-6"/>
          <w:sz w:val="26"/>
          <w:szCs w:val="26"/>
        </w:rPr>
        <w:t xml:space="preserve">. </w:t>
      </w:r>
      <w:r>
        <w:rPr>
          <w:spacing w:val="-6"/>
          <w:sz w:val="26"/>
          <w:szCs w:val="26"/>
        </w:rPr>
        <w:t>в абзаце втором слово «предприятия» заменить словом «общества»;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1.3. пункт 5 постановления изложить в следующей редакции:</w:t>
      </w:r>
    </w:p>
    <w:p w:rsidR="00C64813" w:rsidRDefault="00C64813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="00F934B1">
        <w:rPr>
          <w:spacing w:val="-6"/>
          <w:sz w:val="26"/>
          <w:szCs w:val="26"/>
        </w:rPr>
        <w:t xml:space="preserve">5. </w:t>
      </w:r>
      <w:r w:rsidRPr="00C64813">
        <w:rPr>
          <w:spacing w:val="-6"/>
          <w:sz w:val="26"/>
          <w:szCs w:val="26"/>
        </w:rPr>
        <w:t>Отделу Министерства внутренних дел России по городу Когалыму (</w:t>
      </w:r>
      <w:proofErr w:type="spellStart"/>
      <w:r w:rsidRPr="00C64813">
        <w:rPr>
          <w:spacing w:val="-6"/>
          <w:sz w:val="26"/>
          <w:szCs w:val="26"/>
        </w:rPr>
        <w:t>А.Н.Воробьев</w:t>
      </w:r>
      <w:proofErr w:type="spellEnd"/>
      <w:r w:rsidRPr="00C64813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по заявке Муниципального казённого учреждения «</w:t>
      </w:r>
      <w:r w:rsidRPr="00AD4A28">
        <w:rPr>
          <w:spacing w:val="-6"/>
          <w:sz w:val="26"/>
          <w:szCs w:val="26"/>
        </w:rPr>
        <w:t>Управление капитального строительства и жилищно-коммунального комплекса города Когалыма</w:t>
      </w:r>
      <w:r w:rsidR="00F934B1">
        <w:rPr>
          <w:spacing w:val="-6"/>
          <w:sz w:val="26"/>
          <w:szCs w:val="26"/>
        </w:rPr>
        <w:t>»</w:t>
      </w:r>
      <w:r w:rsidRPr="00C64813">
        <w:rPr>
          <w:spacing w:val="-6"/>
          <w:sz w:val="26"/>
          <w:szCs w:val="26"/>
        </w:rPr>
        <w:t xml:space="preserve"> </w:t>
      </w:r>
      <w:r w:rsidRPr="00C64813">
        <w:rPr>
          <w:spacing w:val="-6"/>
          <w:sz w:val="26"/>
          <w:szCs w:val="26"/>
        </w:rPr>
        <w:t>(</w:t>
      </w:r>
      <w:r w:rsidR="00F934B1">
        <w:rPr>
          <w:spacing w:val="-6"/>
          <w:sz w:val="26"/>
          <w:szCs w:val="26"/>
        </w:rPr>
        <w:t>И.Р.Кадыров</w:t>
      </w:r>
      <w:r w:rsidRPr="00C64813">
        <w:rPr>
          <w:spacing w:val="-6"/>
          <w:sz w:val="26"/>
          <w:szCs w:val="26"/>
        </w:rPr>
        <w:t>) выделять сотрудников для сбора соответствующих документов, подтверждающих заброшенность и бесхозяйность имущества, а также последующего сопровождения этого имущества на специальную площадку.</w:t>
      </w:r>
      <w:r w:rsidR="00F934B1">
        <w:rPr>
          <w:spacing w:val="-6"/>
          <w:sz w:val="26"/>
          <w:szCs w:val="26"/>
        </w:rPr>
        <w:t>»;</w:t>
      </w:r>
    </w:p>
    <w:p w:rsidR="00F934B1" w:rsidRDefault="00F934B1" w:rsidP="00C6481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</w:t>
      </w:r>
      <w:r>
        <w:rPr>
          <w:spacing w:val="-6"/>
          <w:sz w:val="26"/>
          <w:szCs w:val="26"/>
        </w:rPr>
        <w:t xml:space="preserve">пункт </w:t>
      </w:r>
      <w:r>
        <w:rPr>
          <w:spacing w:val="-6"/>
          <w:sz w:val="26"/>
          <w:szCs w:val="26"/>
        </w:rPr>
        <w:t>7</w:t>
      </w:r>
      <w:r>
        <w:rPr>
          <w:spacing w:val="-6"/>
          <w:sz w:val="26"/>
          <w:szCs w:val="26"/>
        </w:rPr>
        <w:t xml:space="preserve"> постановления изложить в следующей редакции:</w:t>
      </w:r>
    </w:p>
    <w:p w:rsidR="00F934B1" w:rsidRDefault="00F934B1" w:rsidP="00F934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«7. </w:t>
      </w:r>
      <w:r>
        <w:rPr>
          <w:rFonts w:eastAsiaTheme="minorHAnsi"/>
          <w:sz w:val="26"/>
          <w:szCs w:val="26"/>
          <w:lang w:eastAsia="en-US"/>
        </w:rPr>
        <w:t>Контроль за выполнением постановления возложить на замест</w:t>
      </w:r>
      <w:r>
        <w:rPr>
          <w:rFonts w:eastAsiaTheme="minorHAnsi"/>
          <w:sz w:val="26"/>
          <w:szCs w:val="26"/>
          <w:lang w:eastAsia="en-US"/>
        </w:rPr>
        <w:t>ителя г</w:t>
      </w:r>
      <w:r>
        <w:rPr>
          <w:rFonts w:eastAsiaTheme="minorHAnsi"/>
          <w:sz w:val="26"/>
          <w:szCs w:val="26"/>
          <w:lang w:eastAsia="en-US"/>
        </w:rPr>
        <w:t xml:space="preserve">лавы города Когалыма </w:t>
      </w:r>
      <w:r>
        <w:rPr>
          <w:rFonts w:eastAsiaTheme="minorHAnsi"/>
          <w:sz w:val="26"/>
          <w:szCs w:val="26"/>
          <w:lang w:eastAsia="en-US"/>
        </w:rPr>
        <w:t>А.М.Качанова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AD4A28" w:rsidRDefault="00F934B1" w:rsidP="00E8636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bCs/>
          <w:sz w:val="26"/>
          <w:szCs w:val="26"/>
        </w:rPr>
        <w:t>1.5</w:t>
      </w:r>
      <w:r w:rsidR="00EC2A85" w:rsidRPr="00572BFA">
        <w:rPr>
          <w:bCs/>
          <w:sz w:val="26"/>
          <w:szCs w:val="26"/>
        </w:rPr>
        <w:t>.</w:t>
      </w:r>
      <w:r w:rsidR="00EC2A85">
        <w:rPr>
          <w:bCs/>
          <w:sz w:val="26"/>
          <w:szCs w:val="26"/>
        </w:rPr>
        <w:t xml:space="preserve"> </w:t>
      </w:r>
      <w:r w:rsidR="00AD4A28">
        <w:rPr>
          <w:bCs/>
          <w:sz w:val="26"/>
          <w:szCs w:val="26"/>
        </w:rPr>
        <w:t xml:space="preserve">в </w:t>
      </w:r>
      <w:r w:rsidR="00AD4A28" w:rsidRPr="00AD4A28">
        <w:rPr>
          <w:spacing w:val="-6"/>
          <w:sz w:val="26"/>
          <w:szCs w:val="26"/>
        </w:rPr>
        <w:t xml:space="preserve">приложении 1 к постановлению слова «директор (лицо его замещающее) муниципального казенного учреждения «Управление жилищно-коммунального хозяйства города Когалыма»» заменить словами «директор </w:t>
      </w:r>
      <w:r w:rsidR="00AD4A28" w:rsidRPr="00AD4A28">
        <w:rPr>
          <w:spacing w:val="-6"/>
          <w:sz w:val="26"/>
          <w:szCs w:val="26"/>
        </w:rPr>
        <w:lastRenderedPageBreak/>
        <w:t>Муниципального казённого учреждения «Управление капитального строительства и жилищно-коммунального комплекса города Когалыма»</w:t>
      </w:r>
      <w:r>
        <w:rPr>
          <w:spacing w:val="-6"/>
          <w:sz w:val="26"/>
          <w:szCs w:val="26"/>
        </w:rPr>
        <w:t>;</w:t>
      </w:r>
    </w:p>
    <w:p w:rsidR="00F934B1" w:rsidRDefault="00F934B1" w:rsidP="00E8636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1.6. приложение 2 к постановлению изложить в редакции согласно приложению к настоящему постановлению.</w:t>
      </w:r>
    </w:p>
    <w:p w:rsidR="00E9258F" w:rsidRPr="00EA0CCE" w:rsidRDefault="00E9258F" w:rsidP="00E9258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E9258F" w:rsidRDefault="00E9258F" w:rsidP="00E9258F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A0CCE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4A715B">
        <w:rPr>
          <w:rFonts w:eastAsia="Calibri"/>
          <w:spacing w:val="-6"/>
          <w:sz w:val="26"/>
          <w:szCs w:val="26"/>
          <w:lang w:eastAsia="en-US"/>
        </w:rPr>
        <w:t>Пункты</w:t>
      </w:r>
      <w:r w:rsidR="00F934B1">
        <w:rPr>
          <w:rFonts w:eastAsia="Calibri"/>
          <w:spacing w:val="-6"/>
          <w:sz w:val="26"/>
          <w:szCs w:val="26"/>
          <w:lang w:eastAsia="en-US"/>
        </w:rPr>
        <w:t xml:space="preserve"> 1.1, 1.2, 1.5-1.7</w:t>
      </w:r>
      <w:r w:rsidR="004A715B">
        <w:rPr>
          <w:rFonts w:eastAsia="Calibri"/>
          <w:spacing w:val="-6"/>
          <w:sz w:val="26"/>
          <w:szCs w:val="26"/>
          <w:lang w:eastAsia="en-US"/>
        </w:rPr>
        <w:t xml:space="preserve"> постановления</w:t>
      </w:r>
      <w:r>
        <w:rPr>
          <w:rFonts w:eastAsia="Calibri"/>
          <w:spacing w:val="-6"/>
          <w:sz w:val="26"/>
          <w:szCs w:val="26"/>
          <w:lang w:eastAsia="en-US"/>
        </w:rPr>
        <w:t xml:space="preserve"> Адм</w:t>
      </w:r>
      <w:r w:rsidR="004A715B">
        <w:rPr>
          <w:rFonts w:eastAsia="Calibri"/>
          <w:spacing w:val="-6"/>
          <w:sz w:val="26"/>
          <w:szCs w:val="26"/>
          <w:lang w:eastAsia="en-US"/>
        </w:rPr>
        <w:t xml:space="preserve">инистрации города Когалыма </w:t>
      </w:r>
      <w:r w:rsidR="006952C4">
        <w:rPr>
          <w:rFonts w:eastAsia="Calibri"/>
          <w:spacing w:val="-6"/>
          <w:sz w:val="26"/>
          <w:szCs w:val="26"/>
          <w:lang w:eastAsia="en-US"/>
        </w:rPr>
        <w:t xml:space="preserve">                              </w:t>
      </w:r>
      <w:r w:rsidR="004A715B">
        <w:rPr>
          <w:rFonts w:eastAsia="Calibri"/>
          <w:spacing w:val="-6"/>
          <w:sz w:val="26"/>
          <w:szCs w:val="26"/>
          <w:lang w:eastAsia="en-US"/>
        </w:rPr>
        <w:t xml:space="preserve">от </w:t>
      </w:r>
      <w:r w:rsidR="00F934B1">
        <w:rPr>
          <w:rFonts w:eastAsia="Calibri"/>
          <w:spacing w:val="-6"/>
          <w:sz w:val="26"/>
          <w:szCs w:val="26"/>
          <w:lang w:eastAsia="en-US"/>
        </w:rPr>
        <w:t>18.07.2013 №2112</w:t>
      </w:r>
      <w:r w:rsidR="00505A63">
        <w:rPr>
          <w:rFonts w:eastAsia="Calibri"/>
          <w:spacing w:val="-6"/>
          <w:sz w:val="26"/>
          <w:szCs w:val="26"/>
          <w:lang w:eastAsia="en-US"/>
        </w:rPr>
        <w:t xml:space="preserve"> </w:t>
      </w:r>
      <w:r>
        <w:rPr>
          <w:rFonts w:eastAsia="Calibri"/>
          <w:spacing w:val="-6"/>
          <w:sz w:val="26"/>
          <w:szCs w:val="26"/>
          <w:lang w:eastAsia="en-US"/>
        </w:rPr>
        <w:t>«О внес</w:t>
      </w:r>
      <w:r w:rsidR="00F934B1">
        <w:rPr>
          <w:rFonts w:eastAsia="Calibri"/>
          <w:spacing w:val="-6"/>
          <w:sz w:val="26"/>
          <w:szCs w:val="26"/>
          <w:lang w:eastAsia="en-US"/>
        </w:rPr>
        <w:t>ении изменений в постановление Главы</w:t>
      </w:r>
      <w:r>
        <w:rPr>
          <w:rFonts w:eastAsia="Calibri"/>
          <w:spacing w:val="-6"/>
          <w:sz w:val="26"/>
          <w:szCs w:val="26"/>
          <w:lang w:eastAsia="en-US"/>
        </w:rPr>
        <w:t xml:space="preserve"> города Когалыма</w:t>
      </w:r>
      <w:r w:rsidR="004A715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F934B1">
        <w:rPr>
          <w:rFonts w:eastAsia="Calibri"/>
          <w:spacing w:val="-6"/>
          <w:sz w:val="26"/>
          <w:szCs w:val="26"/>
          <w:lang w:eastAsia="en-US"/>
        </w:rPr>
        <w:t>от 14.05.2008 №1099</w:t>
      </w:r>
      <w:r>
        <w:rPr>
          <w:rFonts w:eastAsia="Calibri"/>
          <w:spacing w:val="-6"/>
          <w:sz w:val="26"/>
          <w:szCs w:val="26"/>
          <w:lang w:eastAsia="en-US"/>
        </w:rPr>
        <w:t>» признать утратившим</w:t>
      </w:r>
      <w:r w:rsidR="004A715B">
        <w:rPr>
          <w:rFonts w:eastAsia="Calibri"/>
          <w:spacing w:val="-6"/>
          <w:sz w:val="26"/>
          <w:szCs w:val="26"/>
          <w:lang w:eastAsia="en-US"/>
        </w:rPr>
        <w:t>и</w:t>
      </w:r>
      <w:r w:rsidRPr="00EA0CCE">
        <w:rPr>
          <w:rFonts w:eastAsia="Calibri"/>
          <w:spacing w:val="-6"/>
          <w:sz w:val="26"/>
          <w:szCs w:val="26"/>
          <w:lang w:eastAsia="en-US"/>
        </w:rPr>
        <w:t xml:space="preserve"> силу</w:t>
      </w:r>
      <w:r>
        <w:rPr>
          <w:rFonts w:eastAsia="Calibri"/>
          <w:spacing w:val="-6"/>
          <w:sz w:val="26"/>
          <w:szCs w:val="26"/>
          <w:lang w:eastAsia="en-US"/>
        </w:rPr>
        <w:t>.</w:t>
      </w:r>
    </w:p>
    <w:p w:rsidR="00C5480B" w:rsidRPr="00505A63" w:rsidRDefault="00C5480B" w:rsidP="00F934B1">
      <w:pPr>
        <w:jc w:val="both"/>
        <w:rPr>
          <w:rFonts w:eastAsia="Calibri"/>
          <w:sz w:val="26"/>
          <w:szCs w:val="26"/>
        </w:rPr>
      </w:pPr>
    </w:p>
    <w:p w:rsidR="00522CBB" w:rsidRPr="00DD7282" w:rsidRDefault="00F934B1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>
        <w:rPr>
          <w:rFonts w:eastAsia="Calibri"/>
          <w:spacing w:val="-6"/>
          <w:sz w:val="26"/>
          <w:szCs w:val="26"/>
          <w:lang w:eastAsia="en-US"/>
        </w:rPr>
        <w:t>и приложение</w:t>
      </w:r>
      <w:r w:rsidR="003F419A">
        <w:rPr>
          <w:rFonts w:eastAsia="Calibri"/>
          <w:spacing w:val="-6"/>
          <w:sz w:val="26"/>
          <w:szCs w:val="26"/>
          <w:lang w:eastAsia="en-US"/>
        </w:rPr>
        <w:t xml:space="preserve"> к нему 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22CBB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4A715B" w:rsidRDefault="004A715B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13E08" w:rsidRDefault="00F934B1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913E08">
        <w:rPr>
          <w:rFonts w:eastAsia="Calibri"/>
          <w:spacing w:val="-6"/>
          <w:sz w:val="26"/>
          <w:szCs w:val="26"/>
          <w:lang w:eastAsia="en-US"/>
        </w:rPr>
        <w:t xml:space="preserve"> </w:t>
      </w:r>
      <w:r>
        <w:rPr>
          <w:rFonts w:eastAsia="Calibri"/>
          <w:spacing w:val="-6"/>
          <w:sz w:val="26"/>
          <w:szCs w:val="26"/>
          <w:lang w:eastAsia="en-US"/>
        </w:rPr>
        <w:t>А.М.Качанова</w:t>
      </w:r>
      <w:r w:rsidR="00913E08">
        <w:rPr>
          <w:rFonts w:eastAsia="Calibri"/>
          <w:spacing w:val="-6"/>
          <w:sz w:val="26"/>
          <w:szCs w:val="26"/>
          <w:lang w:eastAsia="en-US"/>
        </w:rPr>
        <w:t>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22CBB" w:rsidRPr="008465F5" w:rsidRDefault="00C5480B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522CBB" w:rsidRPr="00465FC6" w:rsidRDefault="00C5480B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6952C4" w:rsidRDefault="006952C4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6952C4" w:rsidRDefault="006952C4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803FA" w:rsidRDefault="003803FA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126B3C" w:rsidRDefault="00126B3C" w:rsidP="00126B3C">
      <w:pPr>
        <w:autoSpaceDE w:val="0"/>
        <w:autoSpaceDN w:val="0"/>
        <w:adjustRightInd w:val="0"/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Когалыма</w:t>
      </w:r>
    </w:p>
    <w:tbl>
      <w:tblPr>
        <w:tblStyle w:val="11"/>
        <w:tblpPr w:leftFromText="180" w:rightFromText="180" w:vertAnchor="text" w:horzAnchor="margin" w:tblpXSpec="right" w:tblpY="30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26B3C" w:rsidRPr="003F419A" w:rsidTr="00126B3C">
        <w:tc>
          <w:tcPr>
            <w:tcW w:w="2235" w:type="dxa"/>
          </w:tcPr>
          <w:p w:rsidR="00126B3C" w:rsidRPr="003F419A" w:rsidRDefault="00126B3C" w:rsidP="00126B3C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26B3C" w:rsidRPr="003F419A" w:rsidRDefault="00126B3C" w:rsidP="00126B3C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26B3C" w:rsidRDefault="00126B3C" w:rsidP="00126B3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2</w:t>
      </w:r>
    </w:p>
    <w:p w:rsidR="00126B3C" w:rsidRDefault="00126B3C" w:rsidP="00126B3C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 Главы города Когалыма</w:t>
      </w:r>
    </w:p>
    <w:p w:rsidR="00126B3C" w:rsidRDefault="00126B3C" w:rsidP="00126B3C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14.05.2008 №</w:t>
      </w:r>
      <w:r>
        <w:rPr>
          <w:rFonts w:eastAsiaTheme="minorHAnsi"/>
          <w:sz w:val="26"/>
          <w:szCs w:val="26"/>
          <w:lang w:eastAsia="en-US"/>
        </w:rPr>
        <w:t>1099</w:t>
      </w:r>
    </w:p>
    <w:p w:rsidR="007F1229" w:rsidRDefault="007F1229" w:rsidP="00126B3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126B3C" w:rsidRP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126B3C">
        <w:rPr>
          <w:rFonts w:eastAsiaTheme="minorHAnsi"/>
          <w:b/>
          <w:sz w:val="26"/>
          <w:szCs w:val="26"/>
          <w:lang w:eastAsia="en-US"/>
        </w:rPr>
        <w:t>П</w:t>
      </w:r>
      <w:r w:rsidRPr="00126B3C">
        <w:rPr>
          <w:rFonts w:eastAsiaTheme="minorHAnsi"/>
          <w:b/>
          <w:sz w:val="26"/>
          <w:szCs w:val="26"/>
          <w:lang w:eastAsia="en-US"/>
        </w:rPr>
        <w:t>оложение</w:t>
      </w:r>
    </w:p>
    <w:p w:rsidR="00126B3C" w:rsidRP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126B3C">
        <w:rPr>
          <w:rFonts w:eastAsiaTheme="minorHAnsi"/>
          <w:b/>
          <w:sz w:val="26"/>
          <w:szCs w:val="26"/>
          <w:lang w:eastAsia="en-US"/>
        </w:rPr>
        <w:t xml:space="preserve">о вывозе бесхозяйного автотранспорта </w:t>
      </w:r>
    </w:p>
    <w:p w:rsidR="00126B3C" w:rsidRP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126B3C">
        <w:rPr>
          <w:rFonts w:eastAsiaTheme="minorHAnsi"/>
          <w:b/>
          <w:sz w:val="26"/>
          <w:szCs w:val="26"/>
          <w:lang w:eastAsia="en-US"/>
        </w:rPr>
        <w:t xml:space="preserve">или иного бесхозяйного движимого имущества, </w:t>
      </w:r>
    </w:p>
    <w:p w:rsidR="00126B3C" w:rsidRP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126B3C">
        <w:rPr>
          <w:rFonts w:eastAsiaTheme="minorHAnsi"/>
          <w:b/>
          <w:sz w:val="26"/>
          <w:szCs w:val="26"/>
          <w:lang w:eastAsia="en-US"/>
        </w:rPr>
        <w:t>находящегося в границах города Когалыма</w:t>
      </w:r>
    </w:p>
    <w:p w:rsidR="00126B3C" w:rsidRDefault="00126B3C" w:rsidP="00126B3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1. Общие положения</w:t>
      </w: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Организатором вывоза бесхозного имущества с территории города Когалыма является </w:t>
      </w:r>
      <w:r>
        <w:rPr>
          <w:rFonts w:eastAsiaTheme="minorHAnsi"/>
          <w:sz w:val="26"/>
          <w:szCs w:val="26"/>
          <w:lang w:eastAsia="en-US"/>
        </w:rPr>
        <w:t>Муниципальное казё</w:t>
      </w:r>
      <w:r>
        <w:rPr>
          <w:rFonts w:eastAsiaTheme="minorHAnsi"/>
          <w:sz w:val="26"/>
          <w:szCs w:val="26"/>
          <w:lang w:eastAsia="en-US"/>
        </w:rPr>
        <w:t>нное</w:t>
      </w:r>
      <w:r>
        <w:rPr>
          <w:rFonts w:eastAsiaTheme="minorHAnsi"/>
          <w:sz w:val="26"/>
          <w:szCs w:val="26"/>
          <w:lang w:eastAsia="en-US"/>
        </w:rPr>
        <w:t xml:space="preserve"> учреждение «У</w:t>
      </w:r>
      <w:r>
        <w:rPr>
          <w:rFonts w:eastAsiaTheme="minorHAnsi"/>
          <w:sz w:val="26"/>
          <w:szCs w:val="26"/>
          <w:lang w:eastAsia="en-US"/>
        </w:rPr>
        <w:t>правление</w:t>
      </w:r>
      <w:r>
        <w:rPr>
          <w:rFonts w:eastAsiaTheme="minorHAnsi"/>
          <w:sz w:val="26"/>
          <w:szCs w:val="26"/>
          <w:lang w:eastAsia="en-US"/>
        </w:rPr>
        <w:t xml:space="preserve"> капитального строительства и жилищно-коммунального комплекса города Когалыма»</w:t>
      </w:r>
      <w:r w:rsidR="006636BB">
        <w:rPr>
          <w:rFonts w:eastAsiaTheme="minorHAnsi"/>
          <w:sz w:val="26"/>
          <w:szCs w:val="26"/>
          <w:lang w:eastAsia="en-US"/>
        </w:rPr>
        <w:t xml:space="preserve"> (далее – МКУ «УКС и ЖКК города Когалыма»)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Соисполнителями являются Отдел Министерства Внутренних Дел России по городу Когалыму</w:t>
      </w:r>
      <w:r>
        <w:rPr>
          <w:rFonts w:eastAsiaTheme="minorHAnsi"/>
          <w:sz w:val="26"/>
          <w:szCs w:val="26"/>
          <w:lang w:eastAsia="en-US"/>
        </w:rPr>
        <w:t xml:space="preserve"> (далее – ОМВД России по городу Когалыму)</w:t>
      </w:r>
      <w:r>
        <w:rPr>
          <w:rFonts w:eastAsiaTheme="minorHAnsi"/>
          <w:sz w:val="26"/>
          <w:szCs w:val="26"/>
          <w:lang w:eastAsia="en-US"/>
        </w:rPr>
        <w:t>, муни</w:t>
      </w:r>
      <w:r>
        <w:rPr>
          <w:rFonts w:eastAsiaTheme="minorHAnsi"/>
          <w:sz w:val="26"/>
          <w:szCs w:val="26"/>
          <w:lang w:eastAsia="en-US"/>
        </w:rPr>
        <w:t>ципальное бюджетное учреждение «Коммунспецавтотехника»</w:t>
      </w:r>
      <w:r w:rsidRPr="007F1229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Общество с ограниченной ответственностью «</w:t>
      </w:r>
      <w:r>
        <w:rPr>
          <w:rFonts w:eastAsiaTheme="minorHAnsi"/>
          <w:sz w:val="26"/>
          <w:szCs w:val="26"/>
          <w:lang w:eastAsia="en-US"/>
        </w:rPr>
        <w:t>Управление производствен</w:t>
      </w:r>
      <w:r>
        <w:rPr>
          <w:rFonts w:eastAsiaTheme="minorHAnsi"/>
          <w:sz w:val="26"/>
          <w:szCs w:val="26"/>
          <w:lang w:eastAsia="en-US"/>
        </w:rPr>
        <w:t>но-технологической комплектации»</w:t>
      </w:r>
      <w:r w:rsidR="007F1229">
        <w:rPr>
          <w:rFonts w:eastAsiaTheme="minorHAnsi"/>
          <w:sz w:val="26"/>
          <w:szCs w:val="26"/>
          <w:lang w:eastAsia="en-US"/>
        </w:rPr>
        <w:t>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6636BB">
        <w:rPr>
          <w:rFonts w:eastAsiaTheme="minorHAnsi"/>
          <w:sz w:val="26"/>
          <w:szCs w:val="26"/>
          <w:lang w:eastAsia="en-US"/>
        </w:rPr>
        <w:t>МКУ «УКС и ЖКК города Когалыма»</w:t>
      </w:r>
      <w:r>
        <w:rPr>
          <w:rFonts w:eastAsiaTheme="minorHAnsi"/>
          <w:sz w:val="26"/>
          <w:szCs w:val="26"/>
          <w:lang w:eastAsia="en-US"/>
        </w:rPr>
        <w:t xml:space="preserve"> осуществляет свои функции во вз</w:t>
      </w:r>
      <w:r w:rsidR="006636BB">
        <w:rPr>
          <w:rFonts w:eastAsiaTheme="minorHAnsi"/>
          <w:sz w:val="26"/>
          <w:szCs w:val="26"/>
          <w:lang w:eastAsia="en-US"/>
        </w:rPr>
        <w:t xml:space="preserve">аимодействии с управляющими </w:t>
      </w:r>
      <w:r>
        <w:rPr>
          <w:rFonts w:eastAsiaTheme="minorHAnsi"/>
          <w:sz w:val="26"/>
          <w:szCs w:val="26"/>
          <w:lang w:eastAsia="en-US"/>
        </w:rPr>
        <w:t>организациями города</w:t>
      </w:r>
      <w:r w:rsidR="006636BB">
        <w:rPr>
          <w:rFonts w:eastAsiaTheme="minorHAnsi"/>
          <w:sz w:val="26"/>
          <w:szCs w:val="26"/>
          <w:lang w:eastAsia="en-US"/>
        </w:rPr>
        <w:t xml:space="preserve"> Когалыма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Бесхозяйным является автотранспорт, который не имеет собственника или собственник которого не известен, либо имущество, от которого собственник отказался.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Под иным бесхозяйным имуществом по тексту настоящего Положения понимаются отдельные габаритные вещи, не являющиеся автотранспортом (узлы, агрегаты, ящики, каркасы и т.п.).</w:t>
      </w: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2. Выявление, учет</w:t>
      </w:r>
    </w:p>
    <w:p w:rsid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бесхозяйного имущества, сбор документов для его вывоза</w:t>
      </w:r>
    </w:p>
    <w:p w:rsidR="00126B3C" w:rsidRDefault="00126B3C" w:rsidP="00126B3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2.1. Бесхозяйное имущество, подлежащее вывозу, выявляется в ходе выполнения своих непосредственных обязанностей работниками жилищно-коммунальных служб, участковыми инспекторами </w:t>
      </w:r>
      <w:r>
        <w:rPr>
          <w:rFonts w:eastAsiaTheme="minorHAnsi"/>
          <w:sz w:val="26"/>
          <w:szCs w:val="26"/>
          <w:lang w:eastAsia="en-US"/>
        </w:rPr>
        <w:t>по</w:t>
      </w:r>
      <w:r>
        <w:rPr>
          <w:rFonts w:eastAsiaTheme="minorHAnsi"/>
          <w:sz w:val="26"/>
          <w:szCs w:val="26"/>
          <w:lang w:eastAsia="en-US"/>
        </w:rPr>
        <w:t>лиции, дружинниками, а также по сообщениям граждан.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2.2. Лицо, обнаружившее бесхозяйное имущество, сообщает об этом в письменном виде в </w:t>
      </w:r>
      <w:r w:rsidR="007F1229">
        <w:rPr>
          <w:rFonts w:eastAsiaTheme="minorHAnsi"/>
          <w:sz w:val="26"/>
          <w:szCs w:val="26"/>
          <w:lang w:eastAsia="en-US"/>
        </w:rPr>
        <w:t>управляющую организацию, на территории обслуживания которой находится имущество.</w:t>
      </w:r>
      <w:r>
        <w:rPr>
          <w:rFonts w:eastAsiaTheme="minorHAnsi"/>
          <w:sz w:val="26"/>
          <w:szCs w:val="26"/>
          <w:lang w:eastAsia="en-US"/>
        </w:rPr>
        <w:t xml:space="preserve"> Последний организует проверку по данному сообщению во взаимодействии с сотрудниками ОМВД </w:t>
      </w:r>
      <w:r>
        <w:rPr>
          <w:rFonts w:eastAsiaTheme="minorHAnsi"/>
          <w:sz w:val="26"/>
          <w:szCs w:val="26"/>
          <w:lang w:eastAsia="en-US"/>
        </w:rPr>
        <w:t xml:space="preserve">России </w:t>
      </w:r>
      <w:r>
        <w:rPr>
          <w:rFonts w:eastAsiaTheme="minorHAnsi"/>
          <w:sz w:val="26"/>
          <w:szCs w:val="26"/>
          <w:lang w:eastAsia="en-US"/>
        </w:rPr>
        <w:t>по городу Когалыму.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2.3. На выявленное имущество составляется карточка учета, а по окончании проверки составляется акт обнаружения и вывоза бесхозяйного имущества, в котором отражаются все необходимые и подробные сведения об имуществе, подлежащем вывозу. Акт составляется в двух экземплярах и подписывается членами комиссии, а также представителем </w:t>
      </w:r>
      <w:r w:rsidR="007F1229">
        <w:rPr>
          <w:rFonts w:eastAsiaTheme="minorHAnsi"/>
          <w:sz w:val="26"/>
          <w:szCs w:val="26"/>
          <w:lang w:eastAsia="en-US"/>
        </w:rPr>
        <w:t>управляющей организации</w:t>
      </w:r>
      <w:r>
        <w:rPr>
          <w:rFonts w:eastAsiaTheme="minorHAnsi"/>
          <w:sz w:val="26"/>
          <w:szCs w:val="26"/>
          <w:lang w:eastAsia="en-US"/>
        </w:rPr>
        <w:t>, сотрудником О</w:t>
      </w:r>
      <w:r w:rsidR="006636BB">
        <w:rPr>
          <w:rFonts w:eastAsiaTheme="minorHAnsi"/>
          <w:sz w:val="26"/>
          <w:szCs w:val="26"/>
          <w:lang w:eastAsia="en-US"/>
        </w:rPr>
        <w:t>МВД России</w:t>
      </w:r>
      <w:r>
        <w:rPr>
          <w:rFonts w:eastAsiaTheme="minorHAnsi"/>
          <w:sz w:val="26"/>
          <w:szCs w:val="26"/>
          <w:lang w:eastAsia="en-US"/>
        </w:rPr>
        <w:t xml:space="preserve"> по городу Когалыму, представителем общественности.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2.4. Документами для вывоза бесхозяйного имущества являются документы, подтверждающие его бесхозяйность, и акт обнаружения и вывоза бесхозяйного имущества.</w:t>
      </w: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7F122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3. Функции </w:t>
      </w:r>
      <w:r w:rsidR="007F1229">
        <w:rPr>
          <w:rFonts w:eastAsiaTheme="minorHAnsi"/>
          <w:b/>
          <w:bCs/>
          <w:sz w:val="26"/>
          <w:szCs w:val="26"/>
          <w:lang w:eastAsia="en-US"/>
        </w:rPr>
        <w:t>МКУ «УКС и ЖКК города Когалыма»</w:t>
      </w:r>
    </w:p>
    <w:p w:rsid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 вывозу бесхозяйного имущества</w:t>
      </w:r>
    </w:p>
    <w:p w:rsidR="007F1229" w:rsidRDefault="007F1229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 Производит осмотр бесхозяйного имущества.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3.2. Направляет запрос в Государственную инспекцию безопасности дорожного движения </w:t>
      </w:r>
      <w:r w:rsidR="007F1229">
        <w:rPr>
          <w:rFonts w:eastAsiaTheme="minorHAnsi"/>
          <w:sz w:val="26"/>
          <w:szCs w:val="26"/>
          <w:lang w:eastAsia="en-US"/>
        </w:rPr>
        <w:t>ОМВД</w:t>
      </w:r>
      <w:r>
        <w:rPr>
          <w:rFonts w:eastAsiaTheme="minorHAnsi"/>
          <w:sz w:val="26"/>
          <w:szCs w:val="26"/>
          <w:lang w:eastAsia="en-US"/>
        </w:rPr>
        <w:t xml:space="preserve"> России по городу Когалыму с целью установления собственника транспортного средства.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3.3. В случае обнаружения признаков административного правонарушения сообщает о данном факте в </w:t>
      </w:r>
      <w:r w:rsidR="007F1229">
        <w:rPr>
          <w:rFonts w:eastAsiaTheme="minorHAnsi"/>
          <w:sz w:val="26"/>
          <w:szCs w:val="26"/>
          <w:lang w:eastAsia="en-US"/>
        </w:rPr>
        <w:t>ОМВД</w:t>
      </w:r>
      <w:r>
        <w:rPr>
          <w:rFonts w:eastAsiaTheme="minorHAnsi"/>
          <w:sz w:val="26"/>
          <w:szCs w:val="26"/>
          <w:lang w:eastAsia="en-US"/>
        </w:rPr>
        <w:t xml:space="preserve"> России по городу Когалыму для принятия мер административного воздействия.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3.4. Участвует в составлении акта обнаружения и вывоза бесхозяйного имущества.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3.5. Обеспечивает порядок при выполнении мер по организации вывоза бесхозяйного имущества, организует сопровождение его к месту хранения.</w:t>
      </w: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4. Порядок вывоза и передачи</w:t>
      </w:r>
    </w:p>
    <w:p w:rsidR="00126B3C" w:rsidRDefault="00126B3C" w:rsidP="00126B3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бесхозяйного имущества на хранение</w:t>
      </w:r>
    </w:p>
    <w:p w:rsidR="00126B3C" w:rsidRDefault="00126B3C" w:rsidP="00126B3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 После составления акта обнаружения и вывоза бесхозного имущества</w:t>
      </w:r>
      <w:r w:rsidR="007F1229">
        <w:rPr>
          <w:rFonts w:eastAsiaTheme="minorHAnsi"/>
          <w:sz w:val="26"/>
          <w:szCs w:val="26"/>
          <w:lang w:eastAsia="en-US"/>
        </w:rPr>
        <w:t>, имущество</w:t>
      </w:r>
      <w:r>
        <w:rPr>
          <w:rFonts w:eastAsiaTheme="minorHAnsi"/>
          <w:sz w:val="26"/>
          <w:szCs w:val="26"/>
          <w:lang w:eastAsia="en-US"/>
        </w:rPr>
        <w:t xml:space="preserve"> доставляется на специальную площадку и сдается ответственному лицу под расписку, о чем делается соответствующая запись во втором экземпляре акта, который хранится в </w:t>
      </w:r>
      <w:r w:rsidR="007F1229">
        <w:rPr>
          <w:rFonts w:eastAsiaTheme="minorHAnsi"/>
          <w:sz w:val="26"/>
          <w:szCs w:val="26"/>
          <w:lang w:eastAsia="en-US"/>
        </w:rPr>
        <w:t>МКУ «УКС и ЖКК города Когалыма»</w:t>
      </w:r>
      <w:r>
        <w:rPr>
          <w:rFonts w:eastAsiaTheme="minorHAnsi"/>
          <w:sz w:val="26"/>
          <w:szCs w:val="26"/>
          <w:lang w:eastAsia="en-US"/>
        </w:rPr>
        <w:t xml:space="preserve"> вместе с карточкой учета вывезенного имущества и другими материалами, собранными </w:t>
      </w:r>
      <w:r w:rsidR="007F1229">
        <w:rPr>
          <w:rFonts w:eastAsiaTheme="minorHAnsi"/>
          <w:sz w:val="26"/>
          <w:szCs w:val="26"/>
          <w:lang w:eastAsia="en-US"/>
        </w:rPr>
        <w:t>в ходе</w:t>
      </w:r>
      <w:r>
        <w:rPr>
          <w:rFonts w:eastAsiaTheme="minorHAnsi"/>
          <w:sz w:val="26"/>
          <w:szCs w:val="26"/>
          <w:lang w:eastAsia="en-US"/>
        </w:rPr>
        <w:t xml:space="preserve"> проверки.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4.2. Вывезенное имущество хранится на специальной площадке в течение 6 месяцев со дня вывоза, после чего его дальнейшая судьба определяется в соответствии с действующим законодательством.</w:t>
      </w:r>
    </w:p>
    <w:p w:rsidR="00126B3C" w:rsidRDefault="00126B3C" w:rsidP="00126B3C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4.3. В случае объявления владельца вывезенного имущества</w:t>
      </w:r>
      <w:r w:rsidR="007F1229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последний вправе заявить ходатайство о его возвращении. При предъявлении документов, подтверждающих право владения, пользования и распоряжения, имущество возвращается владельцу. Расходы, связанные с хранением бесхозяйного имущества, подлежат возмещению в порядке, установленном действующим законодательством.</w:t>
      </w:r>
    </w:p>
    <w:p w:rsidR="00126B3C" w:rsidRDefault="00126B3C" w:rsidP="00126B3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26B3C" w:rsidRDefault="00126B3C" w:rsidP="00126B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126B3C" w:rsidSect="007F1229">
      <w:headerReference w:type="default" r:id="rId11"/>
      <w:headerReference w:type="first" r:id="rId12"/>
      <w:pgSz w:w="11906" w:h="16838" w:code="9"/>
      <w:pgMar w:top="1134" w:right="567" w:bottom="1134" w:left="25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28" w:rsidRDefault="00AD4A28">
      <w:r>
        <w:separator/>
      </w:r>
    </w:p>
  </w:endnote>
  <w:endnote w:type="continuationSeparator" w:id="0">
    <w:p w:rsidR="00AD4A28" w:rsidRDefault="00AD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28" w:rsidRDefault="00AD4A28">
      <w:r>
        <w:separator/>
      </w:r>
    </w:p>
  </w:footnote>
  <w:footnote w:type="continuationSeparator" w:id="0">
    <w:p w:rsidR="00AD4A28" w:rsidRDefault="00AD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4A28" w:rsidRPr="00BE73E1" w:rsidRDefault="00AD4A28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7F1229">
          <w:rPr>
            <w:noProof/>
            <w:sz w:val="20"/>
            <w:szCs w:val="20"/>
          </w:rPr>
          <w:t>5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511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4A28" w:rsidRPr="003803FA" w:rsidRDefault="00AD4A28" w:rsidP="003803FA">
        <w:pPr>
          <w:pStyle w:val="a9"/>
          <w:jc w:val="center"/>
          <w:rPr>
            <w:sz w:val="20"/>
            <w:szCs w:val="20"/>
          </w:rPr>
        </w:pPr>
        <w:r w:rsidRPr="003803FA">
          <w:rPr>
            <w:sz w:val="20"/>
            <w:szCs w:val="20"/>
          </w:rPr>
          <w:fldChar w:fldCharType="begin"/>
        </w:r>
        <w:r w:rsidRPr="003803FA">
          <w:rPr>
            <w:sz w:val="20"/>
            <w:szCs w:val="20"/>
          </w:rPr>
          <w:instrText>PAGE   \* MERGEFORMAT</w:instrText>
        </w:r>
        <w:r w:rsidRPr="003803FA">
          <w:rPr>
            <w:sz w:val="20"/>
            <w:szCs w:val="20"/>
          </w:rPr>
          <w:fldChar w:fldCharType="separate"/>
        </w:r>
        <w:r w:rsidR="007F1229">
          <w:rPr>
            <w:noProof/>
            <w:sz w:val="20"/>
            <w:szCs w:val="20"/>
          </w:rPr>
          <w:t>1</w:t>
        </w:r>
        <w:r w:rsidRPr="003803F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CBF"/>
    <w:multiLevelType w:val="hybridMultilevel"/>
    <w:tmpl w:val="EA462B80"/>
    <w:lvl w:ilvl="0" w:tplc="6AD863D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0F74E7"/>
    <w:rsid w:val="00112C77"/>
    <w:rsid w:val="00126B3C"/>
    <w:rsid w:val="00132A79"/>
    <w:rsid w:val="00157C26"/>
    <w:rsid w:val="001739AC"/>
    <w:rsid w:val="001C33C7"/>
    <w:rsid w:val="001C78ED"/>
    <w:rsid w:val="001D0927"/>
    <w:rsid w:val="001E1CEA"/>
    <w:rsid w:val="001E328E"/>
    <w:rsid w:val="001E7796"/>
    <w:rsid w:val="00201088"/>
    <w:rsid w:val="00275474"/>
    <w:rsid w:val="002909C7"/>
    <w:rsid w:val="002B10AF"/>
    <w:rsid w:val="002B49A0"/>
    <w:rsid w:val="002D5593"/>
    <w:rsid w:val="002E0A30"/>
    <w:rsid w:val="002E3E03"/>
    <w:rsid w:val="002F7936"/>
    <w:rsid w:val="00303D13"/>
    <w:rsid w:val="00313DAF"/>
    <w:rsid w:val="003447F7"/>
    <w:rsid w:val="003803FA"/>
    <w:rsid w:val="00385C3E"/>
    <w:rsid w:val="003F419A"/>
    <w:rsid w:val="003F587E"/>
    <w:rsid w:val="004168D6"/>
    <w:rsid w:val="00422D46"/>
    <w:rsid w:val="0043438A"/>
    <w:rsid w:val="004A715B"/>
    <w:rsid w:val="004C62C4"/>
    <w:rsid w:val="004F33B1"/>
    <w:rsid w:val="00505A63"/>
    <w:rsid w:val="00515901"/>
    <w:rsid w:val="00521E13"/>
    <w:rsid w:val="00522CBB"/>
    <w:rsid w:val="0053160E"/>
    <w:rsid w:val="005407D0"/>
    <w:rsid w:val="0058372A"/>
    <w:rsid w:val="005B5162"/>
    <w:rsid w:val="005C0143"/>
    <w:rsid w:val="006015ED"/>
    <w:rsid w:val="00604127"/>
    <w:rsid w:val="00625AA2"/>
    <w:rsid w:val="00633571"/>
    <w:rsid w:val="006636BB"/>
    <w:rsid w:val="0067590E"/>
    <w:rsid w:val="006952C4"/>
    <w:rsid w:val="006A4ECA"/>
    <w:rsid w:val="006B686F"/>
    <w:rsid w:val="006D5347"/>
    <w:rsid w:val="0071783C"/>
    <w:rsid w:val="00747B75"/>
    <w:rsid w:val="0075574E"/>
    <w:rsid w:val="00760551"/>
    <w:rsid w:val="007639F9"/>
    <w:rsid w:val="00765663"/>
    <w:rsid w:val="007C24AA"/>
    <w:rsid w:val="007C5D04"/>
    <w:rsid w:val="007D1C62"/>
    <w:rsid w:val="007D6F6D"/>
    <w:rsid w:val="007E28C2"/>
    <w:rsid w:val="007F1229"/>
    <w:rsid w:val="007F5689"/>
    <w:rsid w:val="00820045"/>
    <w:rsid w:val="008329FC"/>
    <w:rsid w:val="00835A26"/>
    <w:rsid w:val="008418C7"/>
    <w:rsid w:val="00846972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13E08"/>
    <w:rsid w:val="009312E5"/>
    <w:rsid w:val="00943EC2"/>
    <w:rsid w:val="00952EC3"/>
    <w:rsid w:val="00956433"/>
    <w:rsid w:val="009970B5"/>
    <w:rsid w:val="009F5FDA"/>
    <w:rsid w:val="00A15ED1"/>
    <w:rsid w:val="00A47B7E"/>
    <w:rsid w:val="00A52A62"/>
    <w:rsid w:val="00A564E7"/>
    <w:rsid w:val="00AC4C66"/>
    <w:rsid w:val="00AD4A28"/>
    <w:rsid w:val="00AF7E36"/>
    <w:rsid w:val="00B06174"/>
    <w:rsid w:val="00B22DDA"/>
    <w:rsid w:val="00B247C2"/>
    <w:rsid w:val="00B3414F"/>
    <w:rsid w:val="00B5393D"/>
    <w:rsid w:val="00B674EA"/>
    <w:rsid w:val="00B92030"/>
    <w:rsid w:val="00BB1866"/>
    <w:rsid w:val="00BC1D85"/>
    <w:rsid w:val="00BC37E6"/>
    <w:rsid w:val="00BC5DC1"/>
    <w:rsid w:val="00BD3318"/>
    <w:rsid w:val="00BE73E1"/>
    <w:rsid w:val="00BF0C0C"/>
    <w:rsid w:val="00C27247"/>
    <w:rsid w:val="00C5480B"/>
    <w:rsid w:val="00C64813"/>
    <w:rsid w:val="00C65174"/>
    <w:rsid w:val="00C700C4"/>
    <w:rsid w:val="00C824E6"/>
    <w:rsid w:val="00C92A29"/>
    <w:rsid w:val="00CB2627"/>
    <w:rsid w:val="00CB5120"/>
    <w:rsid w:val="00CC367F"/>
    <w:rsid w:val="00CC6669"/>
    <w:rsid w:val="00CF6B89"/>
    <w:rsid w:val="00D31D36"/>
    <w:rsid w:val="00D52DB6"/>
    <w:rsid w:val="00D92617"/>
    <w:rsid w:val="00DA27EA"/>
    <w:rsid w:val="00DD0ABD"/>
    <w:rsid w:val="00DD1C49"/>
    <w:rsid w:val="00DE5C2D"/>
    <w:rsid w:val="00E155F2"/>
    <w:rsid w:val="00E46014"/>
    <w:rsid w:val="00E53155"/>
    <w:rsid w:val="00E86363"/>
    <w:rsid w:val="00E9258F"/>
    <w:rsid w:val="00EB75CB"/>
    <w:rsid w:val="00EC2A85"/>
    <w:rsid w:val="00ED5C7C"/>
    <w:rsid w:val="00ED62A2"/>
    <w:rsid w:val="00EE539C"/>
    <w:rsid w:val="00F06198"/>
    <w:rsid w:val="00F13928"/>
    <w:rsid w:val="00F5080D"/>
    <w:rsid w:val="00F53BDC"/>
    <w:rsid w:val="00F56E9B"/>
    <w:rsid w:val="00F855C1"/>
    <w:rsid w:val="00F934B1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C5E4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A52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52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A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52A6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A52A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52A6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A52A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A62"/>
  </w:style>
  <w:style w:type="character" w:customStyle="1" w:styleId="af2">
    <w:name w:val="Текст примечания Знак"/>
    <w:basedOn w:val="a0"/>
    <w:link w:val="af1"/>
    <w:uiPriority w:val="99"/>
    <w:semiHidden/>
    <w:rsid w:val="00A52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A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19B4"/>
    <w:rsid w:val="0072367C"/>
    <w:rsid w:val="007C14A0"/>
    <w:rsid w:val="009243B2"/>
    <w:rsid w:val="00975AF3"/>
    <w:rsid w:val="00A30898"/>
    <w:rsid w:val="00A77E36"/>
    <w:rsid w:val="00B300C9"/>
    <w:rsid w:val="00B479A5"/>
    <w:rsid w:val="00B47FEB"/>
    <w:rsid w:val="00BF171D"/>
    <w:rsid w:val="00CF66EE"/>
    <w:rsid w:val="00D62C7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C7C6-E26C-4632-98ED-6BCA780F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2022-08-04T03:39:00Z</cp:lastPrinted>
  <dcterms:created xsi:type="dcterms:W3CDTF">2023-06-15T05:17:00Z</dcterms:created>
  <dcterms:modified xsi:type="dcterms:W3CDTF">2023-06-20T09:16:00Z</dcterms:modified>
</cp:coreProperties>
</file>