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572BFA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412B42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412B42">
        <w:rPr>
          <w:spacing w:val="-6"/>
          <w:sz w:val="26"/>
          <w:szCs w:val="26"/>
        </w:rPr>
        <w:t>ерации, Уста</w:t>
      </w:r>
      <w:r w:rsidR="008C6CF1" w:rsidRPr="00311EAB">
        <w:rPr>
          <w:spacing w:val="-6"/>
          <w:sz w:val="26"/>
          <w:szCs w:val="26"/>
        </w:rPr>
        <w:t>вом города Когалым</w:t>
      </w:r>
      <w:r w:rsidR="0098483F">
        <w:rPr>
          <w:spacing w:val="-6"/>
          <w:sz w:val="26"/>
          <w:szCs w:val="26"/>
        </w:rPr>
        <w:t>а</w:t>
      </w:r>
      <w:r w:rsidRPr="00311EAB">
        <w:rPr>
          <w:spacing w:val="-6"/>
          <w:sz w:val="26"/>
          <w:szCs w:val="26"/>
        </w:rPr>
        <w:t xml:space="preserve">, </w:t>
      </w:r>
      <w:r w:rsidR="00AD1B8F" w:rsidRPr="00311EAB">
        <w:rPr>
          <w:sz w:val="26"/>
          <w:szCs w:val="26"/>
        </w:rPr>
        <w:t xml:space="preserve">решением Думы города Когалыма от </w:t>
      </w:r>
      <w:r w:rsidR="00F025D3">
        <w:rPr>
          <w:spacing w:val="-6"/>
          <w:sz w:val="26"/>
          <w:szCs w:val="26"/>
        </w:rPr>
        <w:t xml:space="preserve">14.12.2022 №199-ГД «О бюджете города Когалыма на 2023 год и на плановый период 2024 и 2025 </w:t>
      </w:r>
      <w:r w:rsidR="00F025D3" w:rsidRPr="00F025D3">
        <w:rPr>
          <w:spacing w:val="-6"/>
          <w:sz w:val="26"/>
          <w:szCs w:val="26"/>
        </w:rPr>
        <w:t xml:space="preserve">годов», </w:t>
      </w:r>
      <w:r w:rsidRPr="00F025D3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от 28.10.2021 №2193</w:t>
      </w:r>
      <w:r w:rsidR="008C6CF1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Pr="00572BFA" w:rsidRDefault="00572BFA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572BFA">
        <w:rPr>
          <w:bCs/>
          <w:sz w:val="26"/>
          <w:szCs w:val="26"/>
        </w:rPr>
        <w:t xml:space="preserve">В </w:t>
      </w:r>
      <w:r w:rsidRPr="00572BFA">
        <w:rPr>
          <w:bCs/>
          <w:sz w:val="26"/>
          <w:szCs w:val="26"/>
        </w:rPr>
        <w:t xml:space="preserve">приложение к </w:t>
      </w:r>
      <w:r w:rsidR="00F025D3" w:rsidRPr="00572BFA">
        <w:rPr>
          <w:bCs/>
          <w:sz w:val="26"/>
          <w:szCs w:val="26"/>
        </w:rPr>
        <w:t>поста</w:t>
      </w:r>
      <w:r w:rsidRPr="00572BFA">
        <w:rPr>
          <w:bCs/>
          <w:sz w:val="26"/>
          <w:szCs w:val="26"/>
        </w:rPr>
        <w:t>новлению</w:t>
      </w:r>
      <w:r w:rsidR="005C5EFA" w:rsidRPr="00572BFA">
        <w:rPr>
          <w:bCs/>
          <w:sz w:val="26"/>
          <w:szCs w:val="26"/>
        </w:rPr>
        <w:t xml:space="preserve"> Администрации города Когалыма</w:t>
      </w:r>
      <w:r w:rsidR="00F025D3" w:rsidRPr="00572BFA">
        <w:rPr>
          <w:bCs/>
          <w:sz w:val="26"/>
          <w:szCs w:val="26"/>
        </w:rPr>
        <w:t xml:space="preserve"> </w:t>
      </w:r>
      <w:r w:rsidR="007A15F5">
        <w:rPr>
          <w:bCs/>
          <w:sz w:val="26"/>
          <w:szCs w:val="26"/>
        </w:rPr>
        <w:t xml:space="preserve">               </w:t>
      </w:r>
      <w:r w:rsidR="005C5EFA" w:rsidRPr="00572BFA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572BFA">
        <w:rPr>
          <w:bCs/>
          <w:sz w:val="26"/>
          <w:szCs w:val="26"/>
        </w:rPr>
        <w:t xml:space="preserve">» (далее – </w:t>
      </w:r>
      <w:r w:rsidRPr="00572BFA">
        <w:rPr>
          <w:bCs/>
          <w:sz w:val="26"/>
          <w:szCs w:val="26"/>
        </w:rPr>
        <w:t>Программа</w:t>
      </w:r>
      <w:r w:rsidR="005C5EFA" w:rsidRPr="00572BFA">
        <w:rPr>
          <w:bCs/>
          <w:sz w:val="26"/>
          <w:szCs w:val="26"/>
        </w:rPr>
        <w:t>) внести следующ</w:t>
      </w:r>
      <w:r w:rsidRPr="00572BFA">
        <w:rPr>
          <w:bCs/>
          <w:sz w:val="26"/>
          <w:szCs w:val="26"/>
        </w:rPr>
        <w:t>и</w:t>
      </w:r>
      <w:r w:rsidR="005C5EFA" w:rsidRPr="00572BFA">
        <w:rPr>
          <w:bCs/>
          <w:sz w:val="26"/>
          <w:szCs w:val="26"/>
        </w:rPr>
        <w:t>е изменени</w:t>
      </w:r>
      <w:r w:rsidRPr="00572BFA">
        <w:rPr>
          <w:bCs/>
          <w:sz w:val="26"/>
          <w:szCs w:val="26"/>
        </w:rPr>
        <w:t>я</w:t>
      </w:r>
      <w:r w:rsidR="005C5EFA" w:rsidRPr="00572BFA">
        <w:rPr>
          <w:bCs/>
          <w:sz w:val="26"/>
          <w:szCs w:val="26"/>
        </w:rPr>
        <w:t>:</w:t>
      </w:r>
    </w:p>
    <w:p w:rsidR="00572BFA" w:rsidRDefault="00572BFA" w:rsidP="00572BFA">
      <w:pPr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Строку «</w:t>
      </w:r>
      <w:r w:rsidR="004051CD">
        <w:rPr>
          <w:bCs/>
          <w:sz w:val="26"/>
          <w:szCs w:val="26"/>
        </w:rPr>
        <w:t>Целевые показатели муниципальной программы»</w:t>
      </w:r>
      <w:r>
        <w:rPr>
          <w:bCs/>
          <w:sz w:val="26"/>
          <w:szCs w:val="26"/>
        </w:rPr>
        <w:t xml:space="preserve"> паспорта Программы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447"/>
        <w:gridCol w:w="1560"/>
        <w:gridCol w:w="1414"/>
        <w:gridCol w:w="845"/>
        <w:gridCol w:w="587"/>
        <w:gridCol w:w="496"/>
        <w:gridCol w:w="497"/>
        <w:gridCol w:w="370"/>
        <w:gridCol w:w="612"/>
        <w:gridCol w:w="845"/>
        <w:gridCol w:w="993"/>
        <w:gridCol w:w="419"/>
      </w:tblGrid>
      <w:tr w:rsidR="00593BD0" w:rsidRPr="005D5182" w:rsidTr="00593BD0">
        <w:trPr>
          <w:trHeight w:val="210"/>
        </w:trPr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</w:tcBorders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№ п/п</w:t>
            </w:r>
          </w:p>
        </w:tc>
        <w:tc>
          <w:tcPr>
            <w:tcW w:w="834" w:type="pct"/>
            <w:vMerge w:val="restart"/>
            <w:vAlign w:val="center"/>
          </w:tcPr>
          <w:p w:rsidR="00593BD0" w:rsidRPr="005D5182" w:rsidRDefault="00593BD0" w:rsidP="003D7A79">
            <w:pPr>
              <w:jc w:val="center"/>
            </w:pPr>
            <w:r w:rsidRPr="005D5182">
              <w:t>Наименование целевого показателя</w:t>
            </w:r>
          </w:p>
        </w:tc>
        <w:tc>
          <w:tcPr>
            <w:tcW w:w="756" w:type="pct"/>
            <w:vMerge w:val="restart"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Документ-основание</w:t>
            </w:r>
          </w:p>
        </w:tc>
        <w:tc>
          <w:tcPr>
            <w:tcW w:w="1822" w:type="pct"/>
            <w:gridSpan w:val="6"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Значение показателя по годам</w:t>
            </w:r>
          </w:p>
        </w:tc>
        <w:tc>
          <w:tcPr>
            <w:tcW w:w="452" w:type="pct"/>
            <w:vMerge w:val="restart"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На момент окончания реализации муниципальной программы</w:t>
            </w:r>
          </w:p>
        </w:tc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Ответственный исполнитель/ соисполнитель за достижение показателя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BD0" w:rsidRDefault="00593BD0" w:rsidP="003D7A79">
            <w:pPr>
              <w:autoSpaceDE w:val="0"/>
              <w:autoSpaceDN w:val="0"/>
              <w:adjustRightInd w:val="0"/>
              <w:jc w:val="center"/>
            </w:pPr>
          </w:p>
          <w:p w:rsidR="00593BD0" w:rsidRDefault="00593BD0" w:rsidP="003D7A79"/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Default="00593BD0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0912" w:rsidRDefault="00600912" w:rsidP="003D7A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D0" w:rsidRPr="00F03EA8" w:rsidRDefault="00593BD0" w:rsidP="003D7A7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940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  <w:tr w:rsidR="00593BD0" w:rsidRPr="005D5182" w:rsidTr="00593BD0">
        <w:trPr>
          <w:trHeight w:val="434"/>
        </w:trPr>
        <w:tc>
          <w:tcPr>
            <w:tcW w:w="14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" w:type="pct"/>
            <w:vMerge/>
            <w:tcBorders>
              <w:left w:val="single" w:sz="4" w:space="0" w:color="auto"/>
            </w:tcBorders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4" w:type="pct"/>
            <w:vMerge/>
            <w:vAlign w:val="center"/>
          </w:tcPr>
          <w:p w:rsidR="00593BD0" w:rsidRPr="005D5182" w:rsidRDefault="00593BD0" w:rsidP="003D7A79"/>
        </w:tc>
        <w:tc>
          <w:tcPr>
            <w:tcW w:w="756" w:type="pct"/>
            <w:vMerge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Базовое значение</w:t>
            </w:r>
          </w:p>
        </w:tc>
        <w:tc>
          <w:tcPr>
            <w:tcW w:w="314" w:type="pct"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2022</w:t>
            </w:r>
          </w:p>
        </w:tc>
        <w:tc>
          <w:tcPr>
            <w:tcW w:w="265" w:type="pct"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2023</w:t>
            </w:r>
          </w:p>
        </w:tc>
        <w:tc>
          <w:tcPr>
            <w:tcW w:w="266" w:type="pct"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2024</w:t>
            </w:r>
          </w:p>
        </w:tc>
        <w:tc>
          <w:tcPr>
            <w:tcW w:w="198" w:type="pct"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2025</w:t>
            </w:r>
          </w:p>
        </w:tc>
        <w:tc>
          <w:tcPr>
            <w:tcW w:w="327" w:type="pct"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  <w:r w:rsidRPr="005D5182">
              <w:t>2026</w:t>
            </w:r>
          </w:p>
        </w:tc>
        <w:tc>
          <w:tcPr>
            <w:tcW w:w="452" w:type="pct"/>
            <w:vMerge/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593BD0" w:rsidRPr="005D5182" w:rsidRDefault="00593BD0" w:rsidP="003D7A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BD0" w:rsidRPr="00F03EA8" w:rsidRDefault="00593BD0" w:rsidP="003D7A79">
            <w:pPr>
              <w:autoSpaceDE w:val="0"/>
              <w:autoSpaceDN w:val="0"/>
              <w:adjustRightInd w:val="0"/>
            </w:pPr>
          </w:p>
        </w:tc>
      </w:tr>
      <w:tr w:rsidR="00593BD0" w:rsidRPr="005D5182" w:rsidTr="00593BD0">
        <w:trPr>
          <w:trHeight w:val="1870"/>
        </w:trPr>
        <w:tc>
          <w:tcPr>
            <w:tcW w:w="14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vAlign w:val="center"/>
          </w:tcPr>
          <w:p w:rsidR="00593BD0" w:rsidRPr="00593BD0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I.</w:t>
            </w:r>
          </w:p>
        </w:tc>
        <w:tc>
          <w:tcPr>
            <w:tcW w:w="834" w:type="pct"/>
            <w:vAlign w:val="center"/>
          </w:tcPr>
          <w:p w:rsidR="00593BD0" w:rsidRPr="005251BC" w:rsidRDefault="00593BD0" w:rsidP="00600912">
            <w:pPr>
              <w:pStyle w:val="a6"/>
              <w:rPr>
                <w:sz w:val="22"/>
              </w:rPr>
            </w:pPr>
            <w:r>
              <w:rPr>
                <w:sz w:val="22"/>
              </w:rPr>
              <w:t>Актуализация</w:t>
            </w:r>
            <w:r w:rsidRPr="00593BD0">
              <w:rPr>
                <w:sz w:val="22"/>
              </w:rPr>
              <w:t xml:space="preserve"> программы комплексного развития транспортной ин</w:t>
            </w:r>
            <w:r>
              <w:rPr>
                <w:sz w:val="22"/>
              </w:rPr>
              <w:t>фраструктуры</w:t>
            </w:r>
            <w:r w:rsidR="00600912">
              <w:rPr>
                <w:sz w:val="22"/>
              </w:rPr>
              <w:t xml:space="preserve"> </w:t>
            </w:r>
            <w:r>
              <w:rPr>
                <w:sz w:val="22"/>
              </w:rPr>
              <w:t>города Когалыма, шт.</w:t>
            </w:r>
          </w:p>
        </w:tc>
        <w:tc>
          <w:tcPr>
            <w:tcW w:w="756" w:type="pct"/>
            <w:vAlign w:val="center"/>
          </w:tcPr>
          <w:p w:rsidR="00593BD0" w:rsidRPr="005251BC" w:rsidRDefault="00593BD0" w:rsidP="00593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2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4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5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6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7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2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 w:rsidRPr="005251BC">
              <w:rPr>
                <w:sz w:val="22"/>
                <w:szCs w:val="22"/>
              </w:rPr>
              <w:t>МКУ «УЖКХ г.Когалыма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BD0" w:rsidRPr="005D5182" w:rsidTr="00593BD0">
        <w:trPr>
          <w:trHeight w:val="1870"/>
        </w:trPr>
        <w:tc>
          <w:tcPr>
            <w:tcW w:w="14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BD0" w:rsidRPr="00593BD0" w:rsidRDefault="00593BD0" w:rsidP="00593B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" w:type="pct"/>
            <w:tcBorders>
              <w:left w:val="single" w:sz="4" w:space="0" w:color="auto"/>
            </w:tcBorders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834" w:type="pct"/>
            <w:vAlign w:val="center"/>
          </w:tcPr>
          <w:p w:rsidR="00593BD0" w:rsidRPr="005251BC" w:rsidRDefault="00593BD0" w:rsidP="00593BD0">
            <w:pPr>
              <w:pStyle w:val="a6"/>
              <w:rPr>
                <w:sz w:val="22"/>
              </w:rPr>
            </w:pPr>
            <w:r w:rsidRPr="005251BC">
              <w:rPr>
                <w:sz w:val="22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756" w:type="pct"/>
            <w:vAlign w:val="center"/>
          </w:tcPr>
          <w:p w:rsidR="00593BD0" w:rsidRPr="005251BC" w:rsidRDefault="00593BD0" w:rsidP="00593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452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4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5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6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7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2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 w:rsidRPr="005251BC">
              <w:rPr>
                <w:sz w:val="22"/>
                <w:szCs w:val="22"/>
              </w:rPr>
              <w:t>МКУ «УЖКХ г.Когалыма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BD0" w:rsidRPr="005D5182" w:rsidTr="007E1100">
        <w:trPr>
          <w:trHeight w:val="5060"/>
        </w:trPr>
        <w:tc>
          <w:tcPr>
            <w:tcW w:w="14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BD0" w:rsidRPr="00593BD0" w:rsidRDefault="00593BD0" w:rsidP="00593B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" w:type="pct"/>
            <w:tcBorders>
              <w:left w:val="single" w:sz="4" w:space="0" w:color="auto"/>
            </w:tcBorders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 w:rsidRPr="005D518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D5182">
              <w:rPr>
                <w:lang w:val="en-US"/>
              </w:rPr>
              <w:t>I</w:t>
            </w:r>
            <w:r w:rsidRPr="005D5182">
              <w:t>.</w:t>
            </w:r>
          </w:p>
        </w:tc>
        <w:tc>
          <w:tcPr>
            <w:tcW w:w="834" w:type="pct"/>
            <w:vAlign w:val="center"/>
          </w:tcPr>
          <w:p w:rsidR="00593BD0" w:rsidRPr="005251BC" w:rsidRDefault="00593BD0" w:rsidP="00593BD0">
            <w:pPr>
              <w:pStyle w:val="a6"/>
              <w:rPr>
                <w:sz w:val="22"/>
              </w:rPr>
            </w:pPr>
            <w:r w:rsidRPr="005251BC">
              <w:rPr>
                <w:sz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  <w:r>
              <w:rPr>
                <w:sz w:val="22"/>
              </w:rPr>
              <w:t>, проект</w:t>
            </w:r>
          </w:p>
        </w:tc>
        <w:tc>
          <w:tcPr>
            <w:tcW w:w="756" w:type="pct"/>
            <w:vAlign w:val="center"/>
          </w:tcPr>
          <w:p w:rsidR="00593BD0" w:rsidRPr="005251BC" w:rsidRDefault="00593BD0" w:rsidP="00593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2.1. раздела 2 Устава Муниципального казё</w:t>
            </w:r>
            <w:r w:rsidRPr="005251BC">
              <w:rPr>
                <w:sz w:val="22"/>
                <w:szCs w:val="22"/>
              </w:rPr>
              <w:t>нного учреждения «Управление капитального строительства города Когалыма», утвержденного приказом комитета по управлению муниципальным имуществом Администрации горо</w:t>
            </w:r>
            <w:r>
              <w:rPr>
                <w:sz w:val="22"/>
                <w:szCs w:val="22"/>
              </w:rPr>
              <w:t>да Когалыма от 27.09.2016 №452-и</w:t>
            </w:r>
          </w:p>
        </w:tc>
        <w:tc>
          <w:tcPr>
            <w:tcW w:w="452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3,068</w:t>
            </w:r>
          </w:p>
        </w:tc>
        <w:tc>
          <w:tcPr>
            <w:tcW w:w="314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0,58762</w:t>
            </w:r>
          </w:p>
        </w:tc>
        <w:tc>
          <w:tcPr>
            <w:tcW w:w="265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66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98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7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2" w:type="pct"/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t>2,59</w:t>
            </w:r>
          </w:p>
        </w:tc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BD0" w:rsidRPr="005D5182" w:rsidRDefault="00593BD0" w:rsidP="00593BD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2BFA" w:rsidRDefault="00572BFA" w:rsidP="00572B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r w:rsidR="00394CCD" w:rsidRPr="00572BFA">
        <w:rPr>
          <w:bCs/>
          <w:sz w:val="26"/>
          <w:szCs w:val="26"/>
        </w:rPr>
        <w:t>.</w:t>
      </w:r>
      <w:r w:rsidR="00F025D3" w:rsidRPr="00572BFA">
        <w:rPr>
          <w:bCs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Строку «Параметры финансового обеспечения муниципальной программы»</w:t>
      </w:r>
      <w:r>
        <w:rPr>
          <w:bCs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а</w:t>
      </w:r>
      <w:r w:rsidRPr="00D459AD">
        <w:rPr>
          <w:bCs/>
          <w:sz w:val="26"/>
          <w:szCs w:val="26"/>
        </w:rPr>
        <w:t>спорта Программы изложить в следующей редакции: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941"/>
        <w:gridCol w:w="250"/>
      </w:tblGrid>
      <w:tr w:rsidR="00572BFA" w:rsidRPr="001940E9" w:rsidTr="007A15F5">
        <w:trPr>
          <w:trHeight w:val="3800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4776ED" w:rsidRDefault="00572BFA" w:rsidP="00572BFA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shd w:val="clear" w:color="auto" w:fill="auto"/>
          </w:tcPr>
          <w:p w:rsidR="00572BFA" w:rsidRPr="001940E9" w:rsidRDefault="00572BFA" w:rsidP="00572BFA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4391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7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1120"/>
              <w:gridCol w:w="992"/>
              <w:gridCol w:w="1013"/>
              <w:gridCol w:w="986"/>
              <w:gridCol w:w="856"/>
              <w:gridCol w:w="972"/>
              <w:gridCol w:w="1007"/>
            </w:tblGrid>
            <w:tr w:rsidR="00572BFA" w:rsidRPr="001940E9" w:rsidTr="007A15F5">
              <w:tc>
                <w:tcPr>
                  <w:tcW w:w="100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 xml:space="preserve">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1120" w:type="dxa"/>
                  <w:vMerge w:val="restart"/>
                  <w:shd w:val="clear" w:color="auto" w:fill="auto"/>
                  <w:vAlign w:val="center"/>
                  <w:hideMark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826" w:type="dxa"/>
                  <w:gridSpan w:val="6"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EE034F" w:rsidRPr="001940E9" w:rsidTr="007A15F5">
              <w:tc>
                <w:tcPr>
                  <w:tcW w:w="1007" w:type="dxa"/>
                  <w:vMerge/>
                  <w:vAlign w:val="center"/>
                  <w:hideMark/>
                </w:tcPr>
                <w:p w:rsidR="00572BFA" w:rsidRPr="001940E9" w:rsidRDefault="00572BFA" w:rsidP="00572BFA"/>
              </w:tc>
              <w:tc>
                <w:tcPr>
                  <w:tcW w:w="1120" w:type="dxa"/>
                  <w:vMerge/>
                  <w:vAlign w:val="center"/>
                  <w:hideMark/>
                </w:tcPr>
                <w:p w:rsidR="00572BFA" w:rsidRPr="001940E9" w:rsidRDefault="00572BFA" w:rsidP="00572BFA"/>
              </w:tc>
              <w:tc>
                <w:tcPr>
                  <w:tcW w:w="992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56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972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007" w:type="dxa"/>
                  <w:vAlign w:val="center"/>
                </w:tcPr>
                <w:p w:rsidR="00572BFA" w:rsidRDefault="00572BFA" w:rsidP="00572BFA">
                  <w:pPr>
                    <w:jc w:val="center"/>
                  </w:pPr>
                  <w:r>
                    <w:t>2028</w:t>
                  </w:r>
                </w:p>
              </w:tc>
            </w:tr>
            <w:tr w:rsidR="004051CD" w:rsidRPr="001940E9" w:rsidTr="004051CD"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:rsidR="004051CD" w:rsidRPr="001940E9" w:rsidRDefault="004051CD" w:rsidP="004051CD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1 846 798,08</w:t>
                  </w:r>
                </w:p>
              </w:tc>
              <w:tc>
                <w:tcPr>
                  <w:tcW w:w="99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526 118,58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387 097,90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264 650,30</w:t>
                  </w:r>
                </w:p>
              </w:tc>
              <w:tc>
                <w:tcPr>
                  <w:tcW w:w="856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222 977,10</w:t>
                  </w:r>
                </w:p>
              </w:tc>
              <w:tc>
                <w:tcPr>
                  <w:tcW w:w="97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222 977,10</w:t>
                  </w:r>
                </w:p>
              </w:tc>
              <w:tc>
                <w:tcPr>
                  <w:tcW w:w="1007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222 977,10</w:t>
                  </w:r>
                </w:p>
              </w:tc>
            </w:tr>
            <w:tr w:rsidR="004051CD" w:rsidRPr="001940E9" w:rsidTr="007A15F5"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:rsidR="004051CD" w:rsidRPr="001940E9" w:rsidRDefault="004051CD" w:rsidP="004051CD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856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97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1007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</w:tr>
            <w:tr w:rsidR="004051CD" w:rsidRPr="001940E9" w:rsidTr="007A15F5"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:rsidR="004051CD" w:rsidRPr="001940E9" w:rsidRDefault="004051CD" w:rsidP="004051CD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856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97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1007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</w:tr>
            <w:tr w:rsidR="004051CD" w:rsidRPr="001940E9" w:rsidTr="007A15F5"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:rsidR="004051CD" w:rsidRPr="001940E9" w:rsidRDefault="004051CD" w:rsidP="004051CD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1 622 388,80</w:t>
                  </w:r>
                </w:p>
              </w:tc>
              <w:tc>
                <w:tcPr>
                  <w:tcW w:w="99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301 709,30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387 097,90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264 650,30</w:t>
                  </w:r>
                </w:p>
              </w:tc>
              <w:tc>
                <w:tcPr>
                  <w:tcW w:w="856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222 977,10</w:t>
                  </w:r>
                </w:p>
              </w:tc>
              <w:tc>
                <w:tcPr>
                  <w:tcW w:w="97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222 977,10</w:t>
                  </w:r>
                </w:p>
              </w:tc>
              <w:tc>
                <w:tcPr>
                  <w:tcW w:w="1007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222 977,10</w:t>
                  </w:r>
                </w:p>
              </w:tc>
            </w:tr>
            <w:tr w:rsidR="004051CD" w:rsidRPr="001940E9" w:rsidTr="007A15F5">
              <w:tc>
                <w:tcPr>
                  <w:tcW w:w="1007" w:type="dxa"/>
                  <w:shd w:val="clear" w:color="auto" w:fill="auto"/>
                  <w:noWrap/>
                  <w:vAlign w:val="center"/>
                </w:tcPr>
                <w:p w:rsidR="004051CD" w:rsidRPr="001940E9" w:rsidRDefault="004051CD" w:rsidP="004051CD">
                  <w:pPr>
                    <w:jc w:val="center"/>
                  </w:pPr>
                  <w:r w:rsidRPr="001940E9">
                    <w:t xml:space="preserve">иные 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224 409,28</w:t>
                  </w:r>
                </w:p>
              </w:tc>
              <w:tc>
                <w:tcPr>
                  <w:tcW w:w="99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224 409,28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856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972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  <w:tc>
                <w:tcPr>
                  <w:tcW w:w="1007" w:type="dxa"/>
                  <w:vAlign w:val="center"/>
                </w:tcPr>
                <w:p w:rsidR="004051CD" w:rsidRPr="004051CD" w:rsidRDefault="004051CD" w:rsidP="004051CD">
                  <w:pPr>
                    <w:jc w:val="center"/>
                  </w:pPr>
                  <w:r w:rsidRPr="004051CD">
                    <w:t>0,00</w:t>
                  </w:r>
                </w:p>
              </w:tc>
            </w:tr>
          </w:tbl>
          <w:p w:rsidR="00572BFA" w:rsidRPr="001940E9" w:rsidRDefault="00572BFA" w:rsidP="00572BFA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/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Pr="001940E9" w:rsidRDefault="00572BFA" w:rsidP="00572BFA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572BFA" w:rsidRDefault="00572BFA" w:rsidP="00572BFA">
      <w:pPr>
        <w:ind w:firstLine="709"/>
        <w:jc w:val="both"/>
        <w:rPr>
          <w:bCs/>
          <w:sz w:val="26"/>
          <w:szCs w:val="26"/>
        </w:rPr>
      </w:pPr>
      <w:r w:rsidRPr="00412B42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12B42">
        <w:rPr>
          <w:sz w:val="26"/>
          <w:szCs w:val="26"/>
        </w:rPr>
        <w:t xml:space="preserve">. </w:t>
      </w:r>
      <w:r w:rsidRPr="00412B42">
        <w:rPr>
          <w:bCs/>
          <w:sz w:val="26"/>
          <w:szCs w:val="26"/>
        </w:rPr>
        <w:t>Таблицу 1 Программы изложить в редакции согласно приложению</w:t>
      </w:r>
      <w:r>
        <w:rPr>
          <w:bCs/>
          <w:sz w:val="26"/>
          <w:szCs w:val="26"/>
        </w:rPr>
        <w:t xml:space="preserve"> 1 </w:t>
      </w:r>
      <w:r w:rsidRPr="00412B42">
        <w:rPr>
          <w:bCs/>
          <w:sz w:val="26"/>
          <w:szCs w:val="26"/>
        </w:rPr>
        <w:t>к настоящему постановлению.</w:t>
      </w:r>
    </w:p>
    <w:p w:rsidR="004051CD" w:rsidRDefault="004051CD" w:rsidP="004051CD">
      <w:pPr>
        <w:ind w:firstLine="709"/>
        <w:jc w:val="both"/>
        <w:rPr>
          <w:bCs/>
          <w:sz w:val="26"/>
          <w:szCs w:val="26"/>
        </w:rPr>
      </w:pPr>
      <w:r w:rsidRPr="00412B42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412B42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Таблицу 2</w:t>
      </w:r>
      <w:r w:rsidRPr="00412B42">
        <w:rPr>
          <w:bCs/>
          <w:sz w:val="26"/>
          <w:szCs w:val="26"/>
        </w:rPr>
        <w:t xml:space="preserve"> Программы изложить в редакции согласно приложению</w:t>
      </w:r>
      <w:r>
        <w:rPr>
          <w:bCs/>
          <w:sz w:val="26"/>
          <w:szCs w:val="26"/>
        </w:rPr>
        <w:t xml:space="preserve"> 2 </w:t>
      </w:r>
      <w:r w:rsidRPr="00412B42">
        <w:rPr>
          <w:bCs/>
          <w:sz w:val="26"/>
          <w:szCs w:val="26"/>
        </w:rPr>
        <w:t>к настоящему постановлению.</w:t>
      </w:r>
    </w:p>
    <w:p w:rsidR="00307C2B" w:rsidRDefault="004051CD" w:rsidP="00307C2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</w:t>
      </w:r>
      <w:r w:rsidR="00307C2B">
        <w:rPr>
          <w:bCs/>
          <w:sz w:val="26"/>
          <w:szCs w:val="26"/>
        </w:rPr>
        <w:t>. Таблицу 4</w:t>
      </w:r>
      <w:r w:rsidR="00307C2B" w:rsidRPr="00412B42">
        <w:rPr>
          <w:bCs/>
          <w:sz w:val="26"/>
          <w:szCs w:val="26"/>
        </w:rPr>
        <w:t xml:space="preserve"> Программы изложить в редакции согласно приложению</w:t>
      </w:r>
      <w:r>
        <w:rPr>
          <w:bCs/>
          <w:sz w:val="26"/>
          <w:szCs w:val="26"/>
        </w:rPr>
        <w:t xml:space="preserve"> 3</w:t>
      </w:r>
      <w:r w:rsidR="00307C2B">
        <w:rPr>
          <w:bCs/>
          <w:sz w:val="26"/>
          <w:szCs w:val="26"/>
        </w:rPr>
        <w:t xml:space="preserve"> </w:t>
      </w:r>
      <w:r w:rsidR="00307C2B" w:rsidRPr="00412B42">
        <w:rPr>
          <w:bCs/>
          <w:sz w:val="26"/>
          <w:szCs w:val="26"/>
        </w:rPr>
        <w:t>к настоящему постановлению.</w:t>
      </w:r>
    </w:p>
    <w:p w:rsidR="00572BFA" w:rsidRDefault="004051CD" w:rsidP="00572B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</w:t>
      </w:r>
      <w:r w:rsidR="00572BFA">
        <w:rPr>
          <w:bCs/>
          <w:sz w:val="26"/>
          <w:szCs w:val="26"/>
        </w:rPr>
        <w:t>. Таблицу 6</w:t>
      </w:r>
      <w:r w:rsidR="00572BFA" w:rsidRPr="00412B42">
        <w:rPr>
          <w:bCs/>
          <w:sz w:val="26"/>
          <w:szCs w:val="26"/>
        </w:rPr>
        <w:t xml:space="preserve"> Программы изложить в редакции согласно приложению</w:t>
      </w:r>
      <w:r>
        <w:rPr>
          <w:bCs/>
          <w:sz w:val="26"/>
          <w:szCs w:val="26"/>
        </w:rPr>
        <w:t xml:space="preserve"> 4</w:t>
      </w:r>
      <w:r w:rsidR="00572BFA">
        <w:rPr>
          <w:bCs/>
          <w:sz w:val="26"/>
          <w:szCs w:val="26"/>
        </w:rPr>
        <w:t xml:space="preserve"> </w:t>
      </w:r>
      <w:r w:rsidR="00572BFA" w:rsidRPr="00412B42">
        <w:rPr>
          <w:bCs/>
          <w:sz w:val="26"/>
          <w:szCs w:val="26"/>
        </w:rPr>
        <w:t>к настоящему постановлению.</w:t>
      </w:r>
    </w:p>
    <w:p w:rsidR="00572BFA" w:rsidRDefault="00572BFA" w:rsidP="00394CCD">
      <w:pPr>
        <w:ind w:firstLine="709"/>
        <w:jc w:val="both"/>
        <w:rPr>
          <w:sz w:val="26"/>
          <w:szCs w:val="26"/>
        </w:rPr>
      </w:pPr>
    </w:p>
    <w:p w:rsidR="0098483F" w:rsidRDefault="0098483F" w:rsidP="0098483F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211E">
        <w:rPr>
          <w:sz w:val="26"/>
          <w:szCs w:val="26"/>
          <w:lang w:eastAsia="en-US"/>
        </w:rPr>
        <w:t xml:space="preserve">2. </w:t>
      </w:r>
      <w:r w:rsidR="0087211E" w:rsidRPr="0087211E">
        <w:rPr>
          <w:sz w:val="26"/>
          <w:szCs w:val="26"/>
          <w:lang w:eastAsia="en-US"/>
        </w:rPr>
        <w:t>Пункты 1.2 – 1.5. постановления</w:t>
      </w:r>
      <w:r w:rsidRPr="0087211E">
        <w:rPr>
          <w:sz w:val="26"/>
          <w:szCs w:val="26"/>
          <w:lang w:eastAsia="en-US"/>
        </w:rPr>
        <w:t xml:space="preserve"> Адм</w:t>
      </w:r>
      <w:r w:rsidR="0087211E" w:rsidRPr="0087211E">
        <w:rPr>
          <w:sz w:val="26"/>
          <w:szCs w:val="26"/>
          <w:lang w:eastAsia="en-US"/>
        </w:rPr>
        <w:t xml:space="preserve">инистрации города Когалыма от 21.02.2023 №351 </w:t>
      </w:r>
      <w:r w:rsidRPr="0087211E">
        <w:rPr>
          <w:rFonts w:eastAsiaTheme="minorHAnsi"/>
          <w:sz w:val="26"/>
          <w:szCs w:val="26"/>
          <w:lang w:eastAsia="en-US"/>
        </w:rPr>
        <w:t>«О внесении изменений в постановлени</w:t>
      </w:r>
      <w:r w:rsidR="0087211E" w:rsidRPr="0087211E">
        <w:rPr>
          <w:rFonts w:eastAsiaTheme="minorHAnsi"/>
          <w:sz w:val="26"/>
          <w:szCs w:val="26"/>
          <w:lang w:eastAsia="en-US"/>
        </w:rPr>
        <w:t>е Администрации города Когалыма</w:t>
      </w:r>
      <w:r w:rsidR="007A15F5" w:rsidRPr="0087211E">
        <w:rPr>
          <w:rFonts w:eastAsiaTheme="minorHAnsi"/>
          <w:sz w:val="26"/>
          <w:szCs w:val="26"/>
          <w:lang w:eastAsia="en-US"/>
        </w:rPr>
        <w:t xml:space="preserve"> </w:t>
      </w:r>
      <w:r w:rsidRPr="0087211E">
        <w:rPr>
          <w:rFonts w:eastAsiaTheme="minorHAnsi"/>
          <w:sz w:val="26"/>
          <w:szCs w:val="26"/>
          <w:lang w:eastAsia="en-US"/>
        </w:rPr>
        <w:t>от 11.10.2013 №2906» признать утратившим силу.</w:t>
      </w:r>
    </w:p>
    <w:p w:rsidR="0098483F" w:rsidRDefault="0098483F" w:rsidP="0098483F">
      <w:pPr>
        <w:pStyle w:val="Default"/>
        <w:ind w:firstLine="709"/>
        <w:jc w:val="both"/>
        <w:rPr>
          <w:sz w:val="26"/>
          <w:szCs w:val="26"/>
          <w:lang w:eastAsia="en-US"/>
        </w:rPr>
      </w:pPr>
    </w:p>
    <w:p w:rsidR="006427D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F7774" w:rsidRPr="00B421D8">
        <w:rPr>
          <w:rFonts w:eastAsia="Calibri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B421D8">
        <w:rPr>
          <w:rFonts w:eastAsia="Calibri"/>
          <w:sz w:val="26"/>
          <w:szCs w:val="26"/>
          <w:lang w:eastAsia="en-US"/>
        </w:rPr>
        <w:t>Э.Н.Голубцов</w:t>
      </w:r>
      <w:r w:rsidR="007F7774" w:rsidRPr="00B421D8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EE034F">
        <w:rPr>
          <w:rFonts w:eastAsia="Calibri"/>
          <w:sz w:val="26"/>
          <w:szCs w:val="26"/>
          <w:lang w:eastAsia="en-US"/>
        </w:rPr>
        <w:t>я</w:t>
      </w:r>
      <w:r w:rsidR="007F7774" w:rsidRPr="00B421D8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B421D8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7F7774" w:rsidRPr="00B421D8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B421D8">
        <w:rPr>
          <w:rFonts w:eastAsia="Calibri"/>
          <w:sz w:val="26"/>
          <w:szCs w:val="26"/>
          <w:lang w:eastAsia="en-US"/>
        </w:rPr>
        <w:t xml:space="preserve"> </w:t>
      </w:r>
      <w:r w:rsidR="007F7774" w:rsidRPr="00B421D8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412B4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EE034F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98483F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1958F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  <w:r w:rsidR="00EE034F">
        <w:rPr>
          <w:sz w:val="26"/>
          <w:szCs w:val="26"/>
        </w:rPr>
        <w:t>1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025D3" w:rsidRPr="001E0F91" w:rsidRDefault="00F025D3" w:rsidP="00F025D3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tbl>
      <w:tblPr>
        <w:tblW w:w="16039" w:type="dxa"/>
        <w:tblLook w:val="04A0" w:firstRow="1" w:lastRow="0" w:firstColumn="1" w:lastColumn="0" w:noHBand="0" w:noVBand="1"/>
      </w:tblPr>
      <w:tblGrid>
        <w:gridCol w:w="1626"/>
        <w:gridCol w:w="2439"/>
        <w:gridCol w:w="1843"/>
        <w:gridCol w:w="6"/>
        <w:gridCol w:w="1920"/>
        <w:gridCol w:w="6"/>
        <w:gridCol w:w="1186"/>
        <w:gridCol w:w="6"/>
        <w:gridCol w:w="1412"/>
        <w:gridCol w:w="6"/>
        <w:gridCol w:w="1270"/>
        <w:gridCol w:w="6"/>
        <w:gridCol w:w="1269"/>
        <w:gridCol w:w="6"/>
        <w:gridCol w:w="1128"/>
        <w:gridCol w:w="6"/>
        <w:gridCol w:w="1028"/>
        <w:gridCol w:w="876"/>
      </w:tblGrid>
      <w:tr w:rsidR="004051CD" w:rsidRPr="004051CD" w:rsidTr="004051CD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4051CD" w:rsidRPr="004051CD" w:rsidTr="004051CD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 том числе</w:t>
            </w:r>
          </w:p>
        </w:tc>
      </w:tr>
      <w:tr w:rsidR="004051CD" w:rsidRPr="004051CD" w:rsidTr="004051CD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 2026 год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 2027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 2028 год</w:t>
            </w:r>
          </w:p>
        </w:tc>
      </w:tr>
      <w:tr w:rsidR="004051CD" w:rsidRPr="004051CD" w:rsidTr="004051CD">
        <w:trPr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11</w:t>
            </w:r>
          </w:p>
        </w:tc>
      </w:tr>
      <w:tr w:rsidR="004051CD" w:rsidRPr="004051CD" w:rsidTr="004051CD">
        <w:trPr>
          <w:trHeight w:val="40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4051CD" w:rsidRPr="004051CD" w:rsidTr="004051CD">
        <w:trPr>
          <w:trHeight w:val="390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4051CD" w:rsidRPr="004051CD" w:rsidTr="004051CD">
        <w:trPr>
          <w:trHeight w:val="37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Подпрограмма 1. «Автомобильный транспорт»</w:t>
            </w:r>
          </w:p>
        </w:tc>
      </w:tr>
      <w:tr w:rsidR="004051CD" w:rsidRPr="004051CD" w:rsidTr="004051CD">
        <w:trPr>
          <w:trHeight w:val="31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Проектная часть </w:t>
            </w:r>
          </w:p>
        </w:tc>
      </w:tr>
      <w:tr w:rsidR="004051CD" w:rsidRPr="004051CD" w:rsidTr="004051CD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87211E" w:rsidP="0040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Выполнение мероприятий по актуализации программы комплексного развития </w:t>
            </w:r>
            <w:r w:rsidRPr="004051CD">
              <w:rPr>
                <w:sz w:val="24"/>
                <w:szCs w:val="24"/>
              </w:rPr>
              <w:lastRenderedPageBreak/>
              <w:t>транспортной инфраструктуры города Когалыма (I)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</w:tr>
      <w:tr w:rsidR="004051CD" w:rsidRPr="004051CD" w:rsidTr="0087211E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</w:tr>
      <w:tr w:rsidR="004051CD" w:rsidRPr="004051CD" w:rsidTr="0087211E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87211E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31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Процессная часть</w:t>
            </w:r>
          </w:p>
        </w:tc>
      </w:tr>
      <w:tr w:rsidR="004051CD" w:rsidRPr="004051CD" w:rsidTr="004051CD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Организация пассажирских перевозок автомобильным транспортом общего пользования по городским маршрутам (II)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147 690,50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25 069,00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</w:tr>
      <w:tr w:rsidR="004051CD" w:rsidRPr="004051CD" w:rsidTr="004051CD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</w:tr>
      <w:tr w:rsidR="004051CD" w:rsidRPr="004051CD" w:rsidTr="004051CD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0,00  </w:t>
            </w:r>
          </w:p>
        </w:tc>
      </w:tr>
      <w:tr w:rsidR="004051CD" w:rsidRPr="004051CD" w:rsidTr="004051CD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147 690,50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25 069,00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</w:tr>
      <w:tr w:rsidR="004051CD" w:rsidRPr="004051CD" w:rsidTr="004051CD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6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Итого по подпрограмме №1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151 590,50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28 969,00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</w:tr>
      <w:tr w:rsidR="004051CD" w:rsidRPr="004051CD" w:rsidTr="004051CD">
        <w:trPr>
          <w:trHeight w:val="46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5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6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151 590,50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28 969,00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</w:tr>
      <w:tr w:rsidR="004051CD" w:rsidRPr="004051CD" w:rsidTr="004051CD">
        <w:trPr>
          <w:trHeight w:val="758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37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lastRenderedPageBreak/>
              <w:t>В том числе:</w:t>
            </w:r>
          </w:p>
        </w:tc>
      </w:tr>
      <w:tr w:rsidR="004051CD" w:rsidRPr="004051CD" w:rsidTr="0087211E">
        <w:trPr>
          <w:trHeight w:val="46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Проектная часть подпрограммы №1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6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5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6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58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6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Процессная часть подпрограммы №1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147 690,50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25 069,00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</w:tr>
      <w:tr w:rsidR="004051CD" w:rsidRPr="004051CD" w:rsidTr="004051CD">
        <w:trPr>
          <w:trHeight w:val="46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5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6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147 690,50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25 069,00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24 524,30</w:t>
            </w:r>
          </w:p>
        </w:tc>
      </w:tr>
      <w:tr w:rsidR="004051CD" w:rsidRPr="004051CD" w:rsidTr="004051CD">
        <w:trPr>
          <w:trHeight w:val="758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1110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4051CD">
              <w:rPr>
                <w:sz w:val="24"/>
                <w:szCs w:val="24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4051CD" w:rsidRPr="004051CD" w:rsidTr="004051CD">
        <w:trPr>
          <w:trHeight w:val="46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Подпрограмма 2. «Дорожное хозяйство»</w:t>
            </w:r>
          </w:p>
        </w:tc>
      </w:tr>
      <w:tr w:rsidR="004051CD" w:rsidRPr="004051CD" w:rsidTr="004051CD">
        <w:trPr>
          <w:trHeight w:val="46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4051CD" w:rsidRPr="004051CD" w:rsidTr="004051CD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общего  пользования местного значения (III, 1, 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469 098,88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270 623,08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156 802,60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244 689,60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46 213,80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156 802,60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МКУ «УЖКХ г.Когалыма»</w:t>
            </w:r>
            <w:r w:rsidRPr="004051CD">
              <w:rPr>
                <w:sz w:val="24"/>
                <w:szCs w:val="24"/>
              </w:rPr>
              <w:br/>
              <w:t>/МУ «УКС г. 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50 055,30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8 771,00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50 055,30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8 771,00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50 055,30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8 771,00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50 055,30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8 771,00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41 284,30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2.1.2.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1 166,70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1 166,70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4 582,50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4 582,50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4 582,50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4 582,50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2.1.4.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337 864,10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181 450,40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156 413,70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162 361,10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5 947,40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156 413,70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175 503,00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175 503,00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2.1.5.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Капитальный ремонт объекта  «Путепровод на км 0+468 автодороги Повховское шоссе в городе Когалыме»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75 430,28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75 430,28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26 524,00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26 524,00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48 906,28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48 906,28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16 350,00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16 350,00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16 350,00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16 350,00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2.2.1.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1 752,30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1 752,30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1 752,30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1 752,30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7 229,80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7 229,80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7 229,80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7 229,80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2.2.3.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7 367,90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7 367,90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7 367,90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7 367,90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Обеспечение функционирования сети автомобильных дорог общего </w:t>
            </w:r>
            <w:r w:rsidRPr="004051CD">
              <w:rPr>
                <w:sz w:val="24"/>
                <w:szCs w:val="24"/>
              </w:rPr>
              <w:lastRenderedPageBreak/>
              <w:t>пользования местного значения  (4, 5, 6</w:t>
            </w:r>
            <w:r w:rsidR="002D42FB">
              <w:rPr>
                <w:sz w:val="24"/>
                <w:szCs w:val="24"/>
              </w:rPr>
              <w:t>, 7</w:t>
            </w:r>
            <w:r w:rsidRPr="004051C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lastRenderedPageBreak/>
              <w:t>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1 173 019,80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204 192,80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199 627,40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87211E">
        <w:trPr>
          <w:trHeight w:val="16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1 173 019,80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204 192,80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199 627,40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</w:tr>
      <w:tr w:rsidR="004051CD" w:rsidRPr="004051CD" w:rsidTr="004051CD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2.3.1.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1 132 789,70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195 045,30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193 437,60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</w:tr>
      <w:tr w:rsidR="004051CD" w:rsidRPr="004051CD" w:rsidTr="004051CD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87211E">
        <w:trPr>
          <w:trHeight w:val="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1 132 789,70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195 045,30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193 437,60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</w:tr>
      <w:tr w:rsidR="004051CD" w:rsidRPr="004051CD" w:rsidTr="004051CD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2.3.1.1.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Выполнение муниципальной работы «Выполнение работ в области</w:t>
            </w:r>
            <w:r w:rsidRPr="004051CD">
              <w:rPr>
                <w:sz w:val="24"/>
                <w:szCs w:val="24"/>
              </w:rPr>
              <w:br/>
              <w:t>использования автомобильных дорог»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1 092 780,00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179 783,60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181 868,80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182 781,90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182 781,90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182 781,90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182 781,90</w:t>
            </w:r>
          </w:p>
        </w:tc>
      </w:tr>
      <w:tr w:rsidR="004051CD" w:rsidRPr="004051CD" w:rsidTr="004051CD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1 092 780,00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179 783,60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181 868,80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182 781,90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182 781,90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182 781,90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182 781,90</w:t>
            </w:r>
          </w:p>
        </w:tc>
      </w:tr>
      <w:tr w:rsidR="004051CD" w:rsidRPr="004051CD" w:rsidTr="0087211E">
        <w:trPr>
          <w:trHeight w:val="2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87211E">
        <w:trPr>
          <w:trHeight w:val="55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lastRenderedPageBreak/>
              <w:t>2.3.1.2.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40 009,70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15 261,70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11 568,80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3 294,80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3 294,80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3 294,80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3 294,80</w:t>
            </w:r>
          </w:p>
        </w:tc>
      </w:tr>
      <w:tr w:rsidR="004051CD" w:rsidRPr="004051CD" w:rsidTr="0087211E">
        <w:trPr>
          <w:trHeight w:val="55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87211E">
        <w:trPr>
          <w:trHeight w:val="7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40 009,70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15 261,70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11 568,80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3 294,80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3 294,80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3 294,80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3 294,80</w:t>
            </w:r>
          </w:p>
        </w:tc>
      </w:tr>
      <w:tr w:rsidR="004051CD" w:rsidRPr="004051CD" w:rsidTr="004051CD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2.3.2.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35 796,60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5 940,20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5 973,60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5 973,60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5 973,60</w:t>
            </w:r>
          </w:p>
        </w:tc>
      </w:tr>
      <w:tr w:rsidR="004051CD" w:rsidRPr="004051CD" w:rsidTr="004051CD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35 796,60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5 940,20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5 973,60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5 973,60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5 973,60</w:t>
            </w:r>
          </w:p>
        </w:tc>
      </w:tr>
      <w:tr w:rsidR="004051CD" w:rsidRPr="004051CD" w:rsidTr="004051CD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2.3.3.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1 597,60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</w:tr>
      <w:tr w:rsidR="004051CD" w:rsidRPr="004051CD" w:rsidTr="004051CD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1 597,60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249,60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2.3.4.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Обустройство и модернизация светофорных объектов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2 835,90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2 835,90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color w:val="000000"/>
                <w:sz w:val="24"/>
                <w:szCs w:val="24"/>
              </w:rPr>
            </w:pPr>
            <w:r w:rsidRPr="004051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2 835,90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2 835,90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9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Итого по подпрограмме №2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1 658 468,68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491 165,88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356 430,00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233 973,10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</w:tr>
      <w:tr w:rsidR="004051CD" w:rsidRPr="004051CD" w:rsidTr="004051CD">
        <w:trPr>
          <w:trHeight w:val="49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3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58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1 434 059,40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266 756,60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356 430,00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233 973,10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</w:tr>
      <w:tr w:rsidR="004051CD" w:rsidRPr="004051CD" w:rsidTr="004051CD">
        <w:trPr>
          <w:trHeight w:val="60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31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 том числе:</w:t>
            </w:r>
          </w:p>
        </w:tc>
      </w:tr>
      <w:tr w:rsidR="004051CD" w:rsidRPr="004051CD" w:rsidTr="004051CD">
        <w:trPr>
          <w:trHeight w:val="49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Процессная часть подпрограммы №2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1 658 468,68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491 165,88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356 430,00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233 973,10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</w:tr>
      <w:tr w:rsidR="004051CD" w:rsidRPr="004051CD" w:rsidTr="004051CD">
        <w:trPr>
          <w:trHeight w:val="40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0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1 434 059,40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266 756,60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356 430,00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233 973,10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192 299,90</w:t>
            </w:r>
          </w:p>
        </w:tc>
      </w:tr>
      <w:tr w:rsidR="004051CD" w:rsidRPr="004051CD" w:rsidTr="004051CD">
        <w:trPr>
          <w:trHeight w:val="60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390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4051CD" w:rsidRPr="004051CD" w:rsidTr="004051CD">
        <w:trPr>
          <w:trHeight w:val="420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Подпрограмма 3. «Безопасность дорожного движения»</w:t>
            </w:r>
          </w:p>
        </w:tc>
      </w:tr>
      <w:tr w:rsidR="004051CD" w:rsidRPr="004051CD" w:rsidTr="004051CD">
        <w:trPr>
          <w:trHeight w:val="420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Процессная часть</w:t>
            </w:r>
          </w:p>
        </w:tc>
      </w:tr>
      <w:tr w:rsidR="004051CD" w:rsidRPr="004051CD" w:rsidTr="004051CD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Внедрение автоматизированных и роботизированных технологий организации дорожного движения и контроля за соблюден</w:t>
            </w:r>
            <w:r w:rsidR="002D42FB">
              <w:rPr>
                <w:sz w:val="24"/>
                <w:szCs w:val="24"/>
              </w:rPr>
              <w:t>ием правил дорожного движения (8</w:t>
            </w:r>
            <w:r w:rsidRPr="004051C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МКУ «ЕДДС г. Когалыма»/МУ «УКС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 xml:space="preserve">Обеспечение бесперебойного функционирования </w:t>
            </w:r>
            <w:r w:rsidRPr="004051CD">
              <w:rPr>
                <w:sz w:val="24"/>
                <w:szCs w:val="24"/>
              </w:rPr>
              <w:lastRenderedPageBreak/>
              <w:t>системы фотовидеофиксации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lastRenderedPageBreak/>
              <w:t>МКУ «ЕДДС г. 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80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Итого по подпрограмме №3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54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7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6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67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37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 том числе:</w:t>
            </w:r>
          </w:p>
        </w:tc>
      </w:tr>
      <w:tr w:rsidR="004051CD" w:rsidRPr="004051CD" w:rsidTr="004051CD">
        <w:trPr>
          <w:trHeight w:val="480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Процессная часть подпрограммы №3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43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7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6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67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50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Проектная часть в целом по муниципальной программе: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5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8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0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72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50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Процессная часть в целом по муниципальной программе: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1 842 898,08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522 218,58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387 097,90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264 650,30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</w:tr>
      <w:tr w:rsidR="004051CD" w:rsidRPr="004051CD" w:rsidTr="004051CD">
        <w:trPr>
          <w:trHeight w:val="45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8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0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1 618 488,80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297 809,30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387 097,90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264 650,30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</w:tr>
      <w:tr w:rsidR="004051CD" w:rsidRPr="004051CD" w:rsidTr="004051CD">
        <w:trPr>
          <w:trHeight w:val="672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3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1 846 798,08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526 118,58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387 097,90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264 650,30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</w:tr>
      <w:tr w:rsidR="004051CD" w:rsidRPr="004051CD" w:rsidTr="004051CD">
        <w:trPr>
          <w:trHeight w:val="43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83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49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1 622 388,80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301 709,30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387 097,90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264 650,30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</w:tr>
      <w:tr w:rsidR="004051CD" w:rsidRPr="004051CD" w:rsidTr="004051CD">
        <w:trPr>
          <w:trHeight w:val="63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300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 том числе:</w:t>
            </w:r>
          </w:p>
        </w:tc>
      </w:tr>
      <w:tr w:rsidR="004051CD" w:rsidRPr="004051CD" w:rsidTr="004051CD">
        <w:trPr>
          <w:trHeight w:val="49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20 932,50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20 932,50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9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83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8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20 932,50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20 932,50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83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9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1 825 865,58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505 186,08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387 097,90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264 650,30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</w:tr>
      <w:tr w:rsidR="004051CD" w:rsidRPr="004051CD" w:rsidTr="004051CD">
        <w:trPr>
          <w:trHeight w:val="48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6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6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1 601 456,30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280 776,80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387 097,90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264 650,30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222 977,10</w:t>
            </w:r>
          </w:p>
        </w:tc>
      </w:tr>
      <w:tr w:rsidR="004051CD" w:rsidRPr="004051CD" w:rsidTr="004051CD">
        <w:trPr>
          <w:trHeight w:val="63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05"/>
        </w:trPr>
        <w:tc>
          <w:tcPr>
            <w:tcW w:w="16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 том числе:</w:t>
            </w:r>
          </w:p>
        </w:tc>
      </w:tr>
      <w:tr w:rsidR="004051CD" w:rsidRPr="004051CD" w:rsidTr="0087211E">
        <w:trPr>
          <w:trHeight w:val="55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lastRenderedPageBreak/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191 820,60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38 116,50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30 714,10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30 747,50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30 747,50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30 747,50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30 747,50</w:t>
            </w:r>
          </w:p>
        </w:tc>
      </w:tr>
      <w:tr w:rsidR="004051CD" w:rsidRPr="004051CD" w:rsidTr="004051CD">
        <w:trPr>
          <w:trHeight w:val="55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5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2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191 820,60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38 116,50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30 714,10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30 747,50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30 747,50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30 747,50</w:t>
            </w:r>
          </w:p>
        </w:tc>
      </w:tr>
      <w:tr w:rsidR="004051CD" w:rsidRPr="004051CD" w:rsidTr="004051CD">
        <w:trPr>
          <w:trHeight w:val="67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450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Соисполнитель 1</w:t>
            </w:r>
            <w:r w:rsidRPr="004051CD">
              <w:rPr>
                <w:sz w:val="24"/>
                <w:szCs w:val="24"/>
              </w:rPr>
              <w:br/>
              <w:t xml:space="preserve"> (МБУ «КСАТ»)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1 132 789,70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195 045,30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193 437,60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</w:tr>
      <w:tr w:rsidR="004051CD" w:rsidRPr="004051CD" w:rsidTr="004051CD">
        <w:trPr>
          <w:trHeight w:val="45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8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70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1 132 789,70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195 045,30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193 437,60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186 076,70</w:t>
            </w:r>
          </w:p>
        </w:tc>
      </w:tr>
      <w:tr w:rsidR="004051CD" w:rsidRPr="004051CD" w:rsidTr="004051CD">
        <w:trPr>
          <w:trHeight w:val="672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25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Соисполнитель 2</w:t>
            </w:r>
            <w:r w:rsidRPr="004051CD">
              <w:rPr>
                <w:sz w:val="24"/>
                <w:szCs w:val="24"/>
              </w:rPr>
              <w:br/>
              <w:t>(МУ «УКС г. Когалыма»)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485 448,88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286 973,08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156 802,60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525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87211E">
        <w:trPr>
          <w:trHeight w:val="649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87211E">
        <w:trPr>
          <w:trHeight w:val="709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261 039,60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62 563,80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156 802,60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41 673,20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87211E">
        <w:trPr>
          <w:trHeight w:val="63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224 409,28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0"/>
        </w:trPr>
        <w:tc>
          <w:tcPr>
            <w:tcW w:w="5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Соисполнитель 3</w:t>
            </w:r>
            <w:r w:rsidRPr="004051CD">
              <w:rPr>
                <w:sz w:val="24"/>
                <w:szCs w:val="24"/>
              </w:rPr>
              <w:br/>
              <w:t>(МКУ «ЕДДС г. Когалыма»)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63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  <w:tr w:rsidR="004051CD" w:rsidRPr="004051CD" w:rsidTr="004051CD">
        <w:trPr>
          <w:trHeight w:val="63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36 738,90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5 983,70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6 143,60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6 152,90</w:t>
            </w:r>
          </w:p>
        </w:tc>
      </w:tr>
      <w:tr w:rsidR="004051CD" w:rsidRPr="004051CD" w:rsidTr="004051CD">
        <w:trPr>
          <w:trHeight w:val="630"/>
        </w:trPr>
        <w:tc>
          <w:tcPr>
            <w:tcW w:w="5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CD" w:rsidRPr="004051CD" w:rsidRDefault="004051CD" w:rsidP="004051CD">
            <w:pPr>
              <w:jc w:val="center"/>
              <w:rPr>
                <w:sz w:val="24"/>
                <w:szCs w:val="24"/>
              </w:rPr>
            </w:pPr>
            <w:r w:rsidRPr="004051CD">
              <w:rPr>
                <w:sz w:val="24"/>
                <w:szCs w:val="24"/>
              </w:rPr>
              <w:t>0,00</w:t>
            </w:r>
          </w:p>
        </w:tc>
      </w:tr>
    </w:tbl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Pr="009B7E0F" w:rsidRDefault="004051CD" w:rsidP="004051C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4051CD" w:rsidRPr="009B7E0F" w:rsidRDefault="004051CD" w:rsidP="004051C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4051CD" w:rsidRDefault="004051CD" w:rsidP="004051C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051CD" w:rsidTr="004051CD">
        <w:tc>
          <w:tcPr>
            <w:tcW w:w="2235" w:type="dxa"/>
          </w:tcPr>
          <w:p w:rsidR="004051CD" w:rsidRPr="00F5080D" w:rsidRDefault="004051CD" w:rsidP="004051C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051CD" w:rsidRPr="00F5080D" w:rsidRDefault="004051CD" w:rsidP="004051C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4051CD" w:rsidRPr="003A4D09" w:rsidRDefault="004051CD" w:rsidP="004051CD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4051CD" w:rsidRDefault="004051CD" w:rsidP="004051CD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15871" w:type="dxa"/>
        <w:tblLook w:val="04A0" w:firstRow="1" w:lastRow="0" w:firstColumn="1" w:lastColumn="0" w:noHBand="0" w:noVBand="1"/>
      </w:tblPr>
      <w:tblGrid>
        <w:gridCol w:w="1743"/>
        <w:gridCol w:w="3679"/>
        <w:gridCol w:w="4140"/>
        <w:gridCol w:w="6309"/>
      </w:tblGrid>
      <w:tr w:rsidR="0087211E" w:rsidRPr="0087211E" w:rsidTr="00600912">
        <w:trPr>
          <w:trHeight w:val="171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87211E" w:rsidRPr="0087211E" w:rsidTr="0087211E">
        <w:trPr>
          <w:trHeight w:val="372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4</w:t>
            </w:r>
          </w:p>
        </w:tc>
      </w:tr>
      <w:tr w:rsidR="0087211E" w:rsidRPr="0087211E" w:rsidTr="0087211E">
        <w:trPr>
          <w:trHeight w:val="72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87211E" w:rsidRPr="0087211E" w:rsidTr="0087211E">
        <w:trPr>
          <w:trHeight w:val="375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87211E" w:rsidRPr="0087211E" w:rsidTr="0087211E">
        <w:trPr>
          <w:trHeight w:val="375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Подпрограмма 1 «Автомобильный транспорт»</w:t>
            </w:r>
          </w:p>
        </w:tc>
      </w:tr>
      <w:tr w:rsidR="0087211E" w:rsidRPr="0087211E" w:rsidTr="00600912">
        <w:trPr>
          <w:trHeight w:val="187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ПК.1.1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Выполнение мероприятий по актуализации программы комплексного развития транспортной инфраструктуры города Когалыма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Выполнение работ по актуализации Программы комплексного развития транспортной инфраструктуры города Когалыма на 2018-2035 годы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-</w:t>
            </w:r>
          </w:p>
        </w:tc>
      </w:tr>
      <w:tr w:rsidR="0087211E" w:rsidRPr="0087211E" w:rsidTr="00600912">
        <w:trPr>
          <w:trHeight w:val="177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87211E" w:rsidRPr="0087211E" w:rsidTr="00600912">
        <w:trPr>
          <w:trHeight w:val="105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87211E" w:rsidRPr="0087211E" w:rsidTr="0087211E">
        <w:trPr>
          <w:trHeight w:val="42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Подпрограмма 2 «Дорожное хозяйство»</w:t>
            </w:r>
          </w:p>
        </w:tc>
      </w:tr>
      <w:tr w:rsidR="0087211E" w:rsidRPr="0087211E" w:rsidTr="0087211E">
        <w:trPr>
          <w:trHeight w:val="153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 xml:space="preserve"> -</w:t>
            </w:r>
          </w:p>
        </w:tc>
      </w:tr>
      <w:tr w:rsidR="0087211E" w:rsidRPr="0087211E" w:rsidTr="0087211E">
        <w:trPr>
          <w:trHeight w:val="178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-</w:t>
            </w:r>
          </w:p>
        </w:tc>
      </w:tr>
      <w:tr w:rsidR="0087211E" w:rsidRPr="0087211E" w:rsidTr="0087211E">
        <w:trPr>
          <w:trHeight w:val="136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-</w:t>
            </w:r>
          </w:p>
        </w:tc>
      </w:tr>
      <w:tr w:rsidR="0087211E" w:rsidRPr="0087211E" w:rsidTr="0087211E">
        <w:trPr>
          <w:trHeight w:val="42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lastRenderedPageBreak/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87211E" w:rsidRPr="0087211E" w:rsidTr="0087211E">
        <w:trPr>
          <w:trHeight w:val="465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Подпрограмма 3 «Безопасность дорожного движения»</w:t>
            </w:r>
          </w:p>
        </w:tc>
      </w:tr>
      <w:tr w:rsidR="0087211E" w:rsidRPr="0087211E" w:rsidTr="0087211E">
        <w:trPr>
          <w:trHeight w:val="256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</w:tbl>
    <w:p w:rsidR="004051CD" w:rsidRDefault="004051CD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87211E" w:rsidRDefault="0087211E" w:rsidP="004051CD">
      <w:pPr>
        <w:shd w:val="clear" w:color="auto" w:fill="FFFFFF"/>
        <w:jc w:val="center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4051CD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</w:p>
    <w:p w:rsidR="00307C2B" w:rsidRPr="009B7E0F" w:rsidRDefault="004051CD" w:rsidP="00307C2B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307C2B" w:rsidRPr="009B7E0F" w:rsidRDefault="00307C2B" w:rsidP="00307C2B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307C2B" w:rsidRDefault="00307C2B" w:rsidP="00307C2B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07C2B" w:rsidTr="007A15F5">
        <w:tc>
          <w:tcPr>
            <w:tcW w:w="2235" w:type="dxa"/>
          </w:tcPr>
          <w:p w:rsidR="00307C2B" w:rsidRPr="00F5080D" w:rsidRDefault="00307C2B" w:rsidP="007A15F5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07C2B" w:rsidRPr="00F5080D" w:rsidRDefault="00307C2B" w:rsidP="007A15F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07C2B" w:rsidRPr="003A4D09" w:rsidRDefault="00307C2B" w:rsidP="00307C2B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307C2B" w:rsidRDefault="00307C2B" w:rsidP="00307C2B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307C2B" w:rsidRDefault="00307C2B" w:rsidP="00307C2B">
      <w:pPr>
        <w:shd w:val="clear" w:color="auto" w:fill="FFFFFF"/>
        <w:jc w:val="center"/>
        <w:rPr>
          <w:sz w:val="26"/>
          <w:szCs w:val="26"/>
        </w:rPr>
      </w:pPr>
      <w:r w:rsidRPr="00307C2B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tbl>
      <w:tblPr>
        <w:tblW w:w="15754" w:type="dxa"/>
        <w:tblLook w:val="04A0" w:firstRow="1" w:lastRow="0" w:firstColumn="1" w:lastColumn="0" w:noHBand="0" w:noVBand="1"/>
      </w:tblPr>
      <w:tblGrid>
        <w:gridCol w:w="800"/>
        <w:gridCol w:w="8834"/>
        <w:gridCol w:w="1600"/>
        <w:gridCol w:w="2140"/>
        <w:gridCol w:w="2380"/>
      </w:tblGrid>
      <w:tr w:rsidR="0087211E" w:rsidRPr="0087211E" w:rsidTr="0087211E">
        <w:trPr>
          <w:trHeight w:val="10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Мощность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6"/>
                <w:szCs w:val="26"/>
              </w:rPr>
            </w:pPr>
            <w:r w:rsidRPr="0087211E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</w:tr>
      <w:tr w:rsidR="0087211E" w:rsidRPr="0087211E" w:rsidTr="0087211E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5</w:t>
            </w:r>
          </w:p>
        </w:tc>
      </w:tr>
      <w:tr w:rsidR="0087211E" w:rsidRPr="0087211E" w:rsidTr="0087211E">
        <w:trPr>
          <w:trHeight w:val="10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0,190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2023*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87211E" w:rsidRPr="0087211E" w:rsidTr="0087211E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Строительство сетей наружного освещения участка автомобильных дорог по улице Авиаторов в городе Когалыме (в том числе корректировка ПИР)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0,840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2023*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87211E" w:rsidRPr="0087211E" w:rsidTr="0087211E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 xml:space="preserve">Строительство сетей наружного освещения участков автомобильных дорог по улице Лангепасская в городе Когалыме </w:t>
            </w:r>
            <w:r w:rsidRPr="0087211E">
              <w:rPr>
                <w:color w:val="000000"/>
                <w:sz w:val="24"/>
                <w:szCs w:val="24"/>
              </w:rPr>
              <w:br/>
              <w:t>(в том числе корректировка ПИР)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0,758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2023*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87211E" w:rsidRPr="0087211E" w:rsidTr="0060091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 xml:space="preserve">Реконструкция участков автомобильных дорог улица Дорожников и улица Романтиков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0,7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2022-2023**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</w:tr>
      <w:tr w:rsidR="0087211E" w:rsidRPr="0087211E" w:rsidTr="00600912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0,86305 км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color w:val="000000"/>
                <w:sz w:val="24"/>
                <w:szCs w:val="24"/>
              </w:rPr>
            </w:pPr>
            <w:r w:rsidRPr="0087211E">
              <w:rPr>
                <w:color w:val="000000"/>
                <w:sz w:val="24"/>
                <w:szCs w:val="24"/>
              </w:rPr>
              <w:t>Бюджет города Когалыма, иные источники финансирования</w:t>
            </w:r>
          </w:p>
        </w:tc>
      </w:tr>
    </w:tbl>
    <w:p w:rsidR="00307C2B" w:rsidRDefault="003752C2" w:rsidP="003752C2">
      <w:pPr>
        <w:shd w:val="clear" w:color="auto" w:fill="FFFFFF"/>
        <w:rPr>
          <w:sz w:val="26"/>
          <w:szCs w:val="26"/>
        </w:rPr>
      </w:pPr>
      <w:r w:rsidRPr="003752C2">
        <w:rPr>
          <w:sz w:val="26"/>
          <w:szCs w:val="26"/>
        </w:rPr>
        <w:t>*</w:t>
      </w:r>
      <w:r>
        <w:rPr>
          <w:sz w:val="26"/>
          <w:szCs w:val="26"/>
        </w:rPr>
        <w:t xml:space="preserve"> с</w:t>
      </w:r>
      <w:r w:rsidRPr="003752C2">
        <w:rPr>
          <w:sz w:val="26"/>
          <w:szCs w:val="26"/>
        </w:rPr>
        <w:t>рок строительства</w:t>
      </w:r>
    </w:p>
    <w:p w:rsidR="003752C2" w:rsidRPr="003752C2" w:rsidRDefault="003752C2" w:rsidP="003752C2">
      <w:pPr>
        <w:shd w:val="clear" w:color="auto" w:fill="FFFFFF"/>
        <w:rPr>
          <w:sz w:val="26"/>
          <w:szCs w:val="26"/>
        </w:rPr>
      </w:pPr>
      <w:r w:rsidRPr="003752C2">
        <w:rPr>
          <w:sz w:val="26"/>
          <w:szCs w:val="26"/>
        </w:rPr>
        <w:t>*</w:t>
      </w:r>
      <w:r>
        <w:rPr>
          <w:sz w:val="26"/>
          <w:szCs w:val="26"/>
        </w:rPr>
        <w:t>* с</w:t>
      </w:r>
      <w:r w:rsidRPr="003752C2">
        <w:rPr>
          <w:sz w:val="26"/>
          <w:szCs w:val="26"/>
        </w:rPr>
        <w:t xml:space="preserve">рок </w:t>
      </w:r>
      <w:r>
        <w:rPr>
          <w:sz w:val="26"/>
          <w:szCs w:val="26"/>
        </w:rPr>
        <w:t>проектирования</w:t>
      </w:r>
    </w:p>
    <w:p w:rsidR="003A4D09" w:rsidRDefault="003A4D09" w:rsidP="003752C2">
      <w:pPr>
        <w:shd w:val="clear" w:color="auto" w:fill="FFFFFF"/>
        <w:rPr>
          <w:sz w:val="26"/>
          <w:szCs w:val="26"/>
        </w:rPr>
        <w:sectPr w:rsidR="003A4D09" w:rsidSect="003A4D0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277AE" w:rsidRPr="009B7E0F" w:rsidRDefault="0087211E" w:rsidP="00B277AE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B277AE" w:rsidRPr="009B7E0F" w:rsidRDefault="00B277AE" w:rsidP="00B277AE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B277AE" w:rsidRDefault="00B277AE" w:rsidP="00B277AE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277AE" w:rsidTr="007A15F5">
        <w:tc>
          <w:tcPr>
            <w:tcW w:w="2235" w:type="dxa"/>
          </w:tcPr>
          <w:p w:rsidR="00B277AE" w:rsidRPr="00F5080D" w:rsidRDefault="00B277AE" w:rsidP="007A15F5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277AE" w:rsidRPr="00F5080D" w:rsidRDefault="00B277AE" w:rsidP="007A15F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EE034F" w:rsidRPr="001E0F91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F025D3" w:rsidRDefault="00F025D3" w:rsidP="00F025D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F025D3" w:rsidRPr="005E03F3" w:rsidRDefault="00F025D3" w:rsidP="00F025D3">
      <w:pPr>
        <w:shd w:val="clear" w:color="auto" w:fill="FFFFFF"/>
        <w:jc w:val="right"/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E03F3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871" w:type="dxa"/>
        <w:tblLook w:val="04A0" w:firstRow="1" w:lastRow="0" w:firstColumn="1" w:lastColumn="0" w:noHBand="0" w:noVBand="1"/>
      </w:tblPr>
      <w:tblGrid>
        <w:gridCol w:w="1500"/>
        <w:gridCol w:w="3740"/>
        <w:gridCol w:w="1979"/>
        <w:gridCol w:w="1266"/>
        <w:gridCol w:w="1134"/>
        <w:gridCol w:w="1134"/>
        <w:gridCol w:w="992"/>
        <w:gridCol w:w="1134"/>
        <w:gridCol w:w="931"/>
        <w:gridCol w:w="42"/>
        <w:gridCol w:w="2019"/>
      </w:tblGrid>
      <w:tr w:rsidR="0087211E" w:rsidRPr="0087211E" w:rsidTr="0087211E">
        <w:trPr>
          <w:trHeight w:val="127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№</w:t>
            </w:r>
            <w:r w:rsidRPr="0087211E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7211E" w:rsidRPr="0087211E" w:rsidTr="0087211E">
        <w:trPr>
          <w:trHeight w:val="40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2027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2028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</w:p>
        </w:tc>
      </w:tr>
      <w:tr w:rsidR="0087211E" w:rsidRPr="0087211E" w:rsidTr="0087211E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9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10</w:t>
            </w:r>
          </w:p>
        </w:tc>
      </w:tr>
      <w:tr w:rsidR="0087211E" w:rsidRPr="0087211E" w:rsidTr="0087211E">
        <w:trPr>
          <w:trHeight w:val="15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</w:t>
            </w:r>
            <w:r w:rsidRPr="0087211E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3,068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0,58762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0,00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2,59</w:t>
            </w:r>
          </w:p>
        </w:tc>
      </w:tr>
      <w:tr w:rsidR="0087211E" w:rsidRPr="0087211E" w:rsidTr="0087211E">
        <w:trPr>
          <w:trHeight w:val="108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км)</w:t>
            </w:r>
            <w:r w:rsidRPr="0087211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211E">
              <w:rPr>
                <w:sz w:val="26"/>
                <w:szCs w:val="26"/>
              </w:rPr>
              <w:t> </w:t>
            </w:r>
          </w:p>
        </w:tc>
      </w:tr>
      <w:tr w:rsidR="0087211E" w:rsidRPr="0087211E" w:rsidTr="0087211E">
        <w:trPr>
          <w:trHeight w:val="105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0,86305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0,86305</w:t>
            </w:r>
          </w:p>
        </w:tc>
      </w:tr>
      <w:tr w:rsidR="0087211E" w:rsidRPr="0087211E" w:rsidTr="0087211E">
        <w:trPr>
          <w:trHeight w:val="79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Обеспечение  автомобильных дорог города Когалыма  сетями наружного освещения (км/трасса)</w:t>
            </w:r>
            <w:r w:rsidRPr="0087211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5,237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1,788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1,788</w:t>
            </w:r>
          </w:p>
        </w:tc>
      </w:tr>
      <w:tr w:rsidR="0087211E" w:rsidRPr="0087211E" w:rsidTr="0087211E">
        <w:trPr>
          <w:trHeight w:val="75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 xml:space="preserve">Протяженность сети автомобильных дорог общего пользования местного значения (км.) </w:t>
            </w:r>
            <w:r w:rsidRPr="0087211E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93,983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96,324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96,324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96,324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96,324</w:t>
            </w:r>
          </w:p>
        </w:tc>
      </w:tr>
      <w:tr w:rsidR="0087211E" w:rsidRPr="0087211E" w:rsidTr="0087211E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Обеспечение стабильности работы светофорных объектов (шт.)</w:t>
            </w:r>
            <w:r w:rsidRPr="0087211E">
              <w:rPr>
                <w:sz w:val="26"/>
                <w:szCs w:val="26"/>
                <w:vertAlign w:val="superscript"/>
              </w:rPr>
              <w:t xml:space="preserve"> 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38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38</w:t>
            </w:r>
          </w:p>
        </w:tc>
      </w:tr>
      <w:tr w:rsidR="0087211E" w:rsidRPr="0087211E" w:rsidTr="002D42FB">
        <w:trPr>
          <w:trHeight w:val="11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87211E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56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56</w:t>
            </w:r>
          </w:p>
        </w:tc>
      </w:tr>
      <w:tr w:rsidR="002D42FB" w:rsidRPr="0087211E" w:rsidTr="002D42FB">
        <w:trPr>
          <w:trHeight w:val="11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2FB" w:rsidRPr="0087211E" w:rsidRDefault="002D42FB" w:rsidP="0087211E">
            <w:pPr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FB" w:rsidRPr="0087211E" w:rsidRDefault="002D42FB" w:rsidP="0087211E">
            <w:pPr>
              <w:rPr>
                <w:sz w:val="26"/>
                <w:szCs w:val="26"/>
              </w:rPr>
            </w:pPr>
            <w:r w:rsidRPr="002D42FB">
              <w:rPr>
                <w:sz w:val="26"/>
                <w:szCs w:val="26"/>
              </w:rPr>
              <w:t>Обустройство, модернизация светофорных объектов на территории города Когалыма</w:t>
            </w:r>
            <w:r>
              <w:rPr>
                <w:sz w:val="26"/>
                <w:szCs w:val="26"/>
              </w:rPr>
              <w:t xml:space="preserve"> (шт.)</w:t>
            </w:r>
            <w:r w:rsidRPr="002D42FB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FB" w:rsidRPr="0087211E" w:rsidRDefault="002D42FB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FB" w:rsidRPr="0087211E" w:rsidRDefault="002D42FB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FB" w:rsidRPr="0087211E" w:rsidRDefault="002D42FB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FB" w:rsidRPr="0087211E" w:rsidRDefault="002D42FB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FB" w:rsidRPr="0087211E" w:rsidRDefault="002D42FB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FB" w:rsidRPr="0087211E" w:rsidRDefault="002D42FB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FB" w:rsidRPr="0087211E" w:rsidRDefault="002D42FB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FB" w:rsidRPr="0087211E" w:rsidRDefault="002D42FB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bookmarkEnd w:id="0"/>
      <w:tr w:rsidR="0087211E" w:rsidRPr="0087211E" w:rsidTr="002D42FB">
        <w:trPr>
          <w:trHeight w:val="11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11E" w:rsidRPr="0087211E" w:rsidRDefault="002D42FB" w:rsidP="0087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="002D42FB">
              <w:rPr>
                <w:sz w:val="26"/>
                <w:szCs w:val="26"/>
                <w:vertAlign w:val="superscript"/>
              </w:rPr>
              <w:t xml:space="preserve"> 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18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11E" w:rsidRPr="0087211E" w:rsidRDefault="0087211E" w:rsidP="0087211E">
            <w:pPr>
              <w:jc w:val="center"/>
              <w:rPr>
                <w:sz w:val="26"/>
                <w:szCs w:val="26"/>
              </w:rPr>
            </w:pPr>
            <w:r w:rsidRPr="0087211E">
              <w:rPr>
                <w:sz w:val="26"/>
                <w:szCs w:val="26"/>
              </w:rPr>
              <w:t>18</w:t>
            </w:r>
          </w:p>
        </w:tc>
      </w:tr>
    </w:tbl>
    <w:p w:rsidR="00F025D3" w:rsidRPr="00465546" w:rsidRDefault="00F025D3" w:rsidP="00F025D3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1, 2, 3, 5, 6</w:t>
      </w:r>
      <w:r>
        <w:rPr>
          <w:sz w:val="26"/>
          <w:szCs w:val="26"/>
          <w:vertAlign w:val="superscript"/>
        </w:rPr>
        <w:t>, 7</w:t>
      </w:r>
      <w:r w:rsidR="002D42FB">
        <w:rPr>
          <w:sz w:val="26"/>
          <w:szCs w:val="26"/>
          <w:vertAlign w:val="superscript"/>
        </w:rPr>
        <w:t xml:space="preserve">, </w:t>
      </w:r>
      <w:proofErr w:type="gramStart"/>
      <w:r w:rsidR="002D42FB">
        <w:rPr>
          <w:sz w:val="26"/>
          <w:szCs w:val="26"/>
          <w:vertAlign w:val="superscript"/>
        </w:rPr>
        <w:t>8</w:t>
      </w:r>
      <w:r w:rsidRPr="00465546">
        <w:rPr>
          <w:sz w:val="26"/>
          <w:szCs w:val="26"/>
        </w:rPr>
        <w:t xml:space="preserve">  Показатель</w:t>
      </w:r>
      <w:proofErr w:type="gramEnd"/>
      <w:r w:rsidRPr="00465546">
        <w:rPr>
          <w:sz w:val="26"/>
          <w:szCs w:val="26"/>
        </w:rPr>
        <w:t xml:space="preserve"> имеет фактический объем;</w:t>
      </w:r>
    </w:p>
    <w:p w:rsidR="00F025D3" w:rsidRDefault="00F025D3" w:rsidP="00F025D3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4</w:t>
      </w:r>
      <w:r w:rsidRPr="00465546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</w:p>
    <w:p w:rsidR="00D001B1" w:rsidRDefault="00D001B1" w:rsidP="00231FA7">
      <w:pPr>
        <w:jc w:val="center"/>
        <w:rPr>
          <w:sz w:val="26"/>
          <w:szCs w:val="26"/>
        </w:rPr>
      </w:pPr>
    </w:p>
    <w:sectPr w:rsidR="00D001B1" w:rsidSect="003A4D0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CD" w:rsidRDefault="004051CD" w:rsidP="004776ED">
      <w:r>
        <w:separator/>
      </w:r>
    </w:p>
  </w:endnote>
  <w:endnote w:type="continuationSeparator" w:id="0">
    <w:p w:rsidR="004051CD" w:rsidRDefault="004051CD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CD" w:rsidRDefault="004051CD" w:rsidP="004776ED">
      <w:r>
        <w:separator/>
      </w:r>
    </w:p>
  </w:footnote>
  <w:footnote w:type="continuationSeparator" w:id="0">
    <w:p w:rsidR="004051CD" w:rsidRDefault="004051CD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4051CD" w:rsidRDefault="004051CD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FB">
          <w:rPr>
            <w:noProof/>
          </w:rPr>
          <w:t>29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EndPr/>
    <w:sdtContent>
      <w:p w:rsidR="004051CD" w:rsidRDefault="004051CD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7"/>
  </w:num>
  <w:num w:numId="11">
    <w:abstractNumId w:val="16"/>
  </w:num>
  <w:num w:numId="12">
    <w:abstractNumId w:val="7"/>
  </w:num>
  <w:num w:numId="13">
    <w:abstractNumId w:val="19"/>
  </w:num>
  <w:num w:numId="14">
    <w:abstractNumId w:val="15"/>
  </w:num>
  <w:num w:numId="15">
    <w:abstractNumId w:val="4"/>
  </w:num>
  <w:num w:numId="16">
    <w:abstractNumId w:val="0"/>
  </w:num>
  <w:num w:numId="17">
    <w:abstractNumId w:val="6"/>
  </w:num>
  <w:num w:numId="18">
    <w:abstractNumId w:val="18"/>
  </w:num>
  <w:num w:numId="19">
    <w:abstractNumId w:val="12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51974"/>
    <w:rsid w:val="00263CDE"/>
    <w:rsid w:val="00277D7E"/>
    <w:rsid w:val="0028554A"/>
    <w:rsid w:val="002A759A"/>
    <w:rsid w:val="002B10AF"/>
    <w:rsid w:val="002B49A0"/>
    <w:rsid w:val="002D42FB"/>
    <w:rsid w:val="002D5593"/>
    <w:rsid w:val="002E0A30"/>
    <w:rsid w:val="002E64AB"/>
    <w:rsid w:val="002F7936"/>
    <w:rsid w:val="00307C2B"/>
    <w:rsid w:val="00311EAB"/>
    <w:rsid w:val="00313DAF"/>
    <w:rsid w:val="00340577"/>
    <w:rsid w:val="003447F7"/>
    <w:rsid w:val="003616A2"/>
    <w:rsid w:val="0037035B"/>
    <w:rsid w:val="003720F4"/>
    <w:rsid w:val="003752C2"/>
    <w:rsid w:val="00394CCD"/>
    <w:rsid w:val="003A4D09"/>
    <w:rsid w:val="003D07D2"/>
    <w:rsid w:val="003F587E"/>
    <w:rsid w:val="004051CD"/>
    <w:rsid w:val="00411189"/>
    <w:rsid w:val="00412B42"/>
    <w:rsid w:val="00414349"/>
    <w:rsid w:val="00432D2E"/>
    <w:rsid w:val="0043438A"/>
    <w:rsid w:val="004776ED"/>
    <w:rsid w:val="004A68B2"/>
    <w:rsid w:val="004E736F"/>
    <w:rsid w:val="004F33B1"/>
    <w:rsid w:val="004F3F9B"/>
    <w:rsid w:val="00526228"/>
    <w:rsid w:val="00566491"/>
    <w:rsid w:val="00572BFA"/>
    <w:rsid w:val="00573ECB"/>
    <w:rsid w:val="0058741B"/>
    <w:rsid w:val="00592634"/>
    <w:rsid w:val="00593BD0"/>
    <w:rsid w:val="005C5EFA"/>
    <w:rsid w:val="005D5182"/>
    <w:rsid w:val="005D79AC"/>
    <w:rsid w:val="005E24B5"/>
    <w:rsid w:val="005E6B25"/>
    <w:rsid w:val="00600912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6891"/>
    <w:rsid w:val="006C2030"/>
    <w:rsid w:val="006C2617"/>
    <w:rsid w:val="007171DD"/>
    <w:rsid w:val="0071783C"/>
    <w:rsid w:val="007363FC"/>
    <w:rsid w:val="007379BD"/>
    <w:rsid w:val="00747B75"/>
    <w:rsid w:val="0075656A"/>
    <w:rsid w:val="007905EF"/>
    <w:rsid w:val="007A15F5"/>
    <w:rsid w:val="007A562B"/>
    <w:rsid w:val="007B5270"/>
    <w:rsid w:val="007B72DB"/>
    <w:rsid w:val="007C24AA"/>
    <w:rsid w:val="007C65FE"/>
    <w:rsid w:val="007D1C62"/>
    <w:rsid w:val="007D39D7"/>
    <w:rsid w:val="007E28C2"/>
    <w:rsid w:val="007E6B76"/>
    <w:rsid w:val="007F5689"/>
    <w:rsid w:val="007F7774"/>
    <w:rsid w:val="00820045"/>
    <w:rsid w:val="008329FC"/>
    <w:rsid w:val="00851BB8"/>
    <w:rsid w:val="0086685A"/>
    <w:rsid w:val="0087211E"/>
    <w:rsid w:val="00874F39"/>
    <w:rsid w:val="00877CE5"/>
    <w:rsid w:val="008A48CB"/>
    <w:rsid w:val="008C0B7C"/>
    <w:rsid w:val="008C167B"/>
    <w:rsid w:val="008C6CF1"/>
    <w:rsid w:val="008D2DB3"/>
    <w:rsid w:val="00905AC9"/>
    <w:rsid w:val="009406A2"/>
    <w:rsid w:val="00952EC3"/>
    <w:rsid w:val="0097742F"/>
    <w:rsid w:val="0098483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3800"/>
    <w:rsid w:val="00AA4157"/>
    <w:rsid w:val="00AB0441"/>
    <w:rsid w:val="00AC1F23"/>
    <w:rsid w:val="00AD1002"/>
    <w:rsid w:val="00AD1B8F"/>
    <w:rsid w:val="00AD55FD"/>
    <w:rsid w:val="00AF2F46"/>
    <w:rsid w:val="00B20BC5"/>
    <w:rsid w:val="00B22DDA"/>
    <w:rsid w:val="00B273A0"/>
    <w:rsid w:val="00B277AE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367F"/>
    <w:rsid w:val="00CD735E"/>
    <w:rsid w:val="00CF6B89"/>
    <w:rsid w:val="00D001B1"/>
    <w:rsid w:val="00D13BA0"/>
    <w:rsid w:val="00D24583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B6EFC"/>
    <w:rsid w:val="00EB75CB"/>
    <w:rsid w:val="00EC18FF"/>
    <w:rsid w:val="00ED5C7C"/>
    <w:rsid w:val="00ED62A2"/>
    <w:rsid w:val="00EE034F"/>
    <w:rsid w:val="00EE539C"/>
    <w:rsid w:val="00F025D3"/>
    <w:rsid w:val="00F03EA8"/>
    <w:rsid w:val="00F06198"/>
    <w:rsid w:val="00F17421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1EB3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05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05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051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051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051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D4929"/>
    <w:rsid w:val="002D4D9E"/>
    <w:rsid w:val="00323C9E"/>
    <w:rsid w:val="00340BB9"/>
    <w:rsid w:val="004214AE"/>
    <w:rsid w:val="00442918"/>
    <w:rsid w:val="00447E52"/>
    <w:rsid w:val="00561FF2"/>
    <w:rsid w:val="006A0BCA"/>
    <w:rsid w:val="0072465A"/>
    <w:rsid w:val="00772E42"/>
    <w:rsid w:val="008429B5"/>
    <w:rsid w:val="008C1767"/>
    <w:rsid w:val="008C7D75"/>
    <w:rsid w:val="008E4915"/>
    <w:rsid w:val="009E68C9"/>
    <w:rsid w:val="00A30898"/>
    <w:rsid w:val="00B13C8F"/>
    <w:rsid w:val="00BB3B7C"/>
    <w:rsid w:val="00BF171D"/>
    <w:rsid w:val="00CC6598"/>
    <w:rsid w:val="00CE32A3"/>
    <w:rsid w:val="00E67E01"/>
    <w:rsid w:val="00EB5E03"/>
    <w:rsid w:val="00E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C1A8-38CA-4978-BAB7-D71AB11C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4</cp:revision>
  <cp:lastPrinted>2022-11-23T10:47:00Z</cp:lastPrinted>
  <dcterms:created xsi:type="dcterms:W3CDTF">2023-02-16T04:05:00Z</dcterms:created>
  <dcterms:modified xsi:type="dcterms:W3CDTF">2023-04-03T11:56:00Z</dcterms:modified>
</cp:coreProperties>
</file>