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1" w:rsidRPr="00371A51" w:rsidRDefault="00371A51" w:rsidP="00FF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71A51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60288" behindDoc="0" locked="0" layoutInCell="1" allowOverlap="1" wp14:anchorId="6C797181" wp14:editId="0A044FF0">
            <wp:simplePos x="0" y="0"/>
            <wp:positionH relativeFrom="margin">
              <wp:posOffset>2524125</wp:posOffset>
            </wp:positionH>
            <wp:positionV relativeFrom="paragraph">
              <wp:posOffset>-638810</wp:posOffset>
            </wp:positionV>
            <wp:extent cx="500380" cy="61785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A5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71A5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71A5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371A51" w:rsidRPr="00371A51" w:rsidRDefault="00371A51" w:rsidP="00371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FF34D7"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26</w:t>
      </w:r>
      <w:r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FF34D7"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FF34D7"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F34D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F34D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F34D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FF34D7" w:rsidRPr="00FF34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14-ГД</w:t>
      </w:r>
    </w:p>
    <w:p w:rsidR="00371A51" w:rsidRPr="00371A51" w:rsidRDefault="00371A51" w:rsidP="00371A5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0F7AAF" w:rsidRDefault="000F7A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34D7" w:rsidRDefault="00FF34D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34D7" w:rsidRDefault="00FF34D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34D7" w:rsidRDefault="00FF34D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A179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623AA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>537-ГД</w:t>
      </w:r>
    </w:p>
    <w:p w:rsidR="00623AA8" w:rsidRDefault="00623A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1A8" w:rsidRDefault="000271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F66370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6370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Регламентом Думы города Когалыма, решением Думы города Когалыма от 29.09.2016 №4-ГД «О структуре Думы города Когалыма шестого созыва», Дума города Когалыма </w:t>
      </w:r>
      <w:r w:rsidR="00D955D0" w:rsidRPr="00CB0A65">
        <w:rPr>
          <w:rFonts w:ascii="Times New Roman" w:hAnsi="Times New Roman" w:cs="Times New Roman"/>
          <w:sz w:val="26"/>
          <w:szCs w:val="26"/>
        </w:rPr>
        <w:t>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9C083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от 23.04.2015 </w:t>
      </w:r>
      <w:r w:rsidR="000271A8">
        <w:rPr>
          <w:rFonts w:ascii="Times New Roman" w:hAnsi="Times New Roman" w:cs="Times New Roman"/>
          <w:sz w:val="26"/>
          <w:szCs w:val="26"/>
        </w:rPr>
        <w:t>№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537-ГД </w:t>
      </w:r>
      <w:r w:rsidR="000271A8">
        <w:rPr>
          <w:rFonts w:ascii="Times New Roman" w:hAnsi="Times New Roman" w:cs="Times New Roman"/>
          <w:sz w:val="26"/>
          <w:szCs w:val="26"/>
        </w:rPr>
        <w:t>«</w:t>
      </w:r>
      <w:r w:rsidR="000271A8" w:rsidRPr="000271A8">
        <w:rPr>
          <w:rFonts w:ascii="Times New Roman" w:hAnsi="Times New Roman" w:cs="Times New Roman"/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0271A8">
        <w:rPr>
          <w:rFonts w:ascii="Times New Roman" w:hAnsi="Times New Roman" w:cs="Times New Roman"/>
          <w:sz w:val="26"/>
          <w:szCs w:val="26"/>
        </w:rPr>
        <w:t>»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D31E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D31E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BA1794" w:rsidRDefault="000271A8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1A8">
        <w:rPr>
          <w:rFonts w:ascii="Times New Roman" w:hAnsi="Times New Roman" w:cs="Times New Roman"/>
          <w:sz w:val="26"/>
          <w:szCs w:val="26"/>
        </w:rPr>
        <w:t xml:space="preserve">1.1. В пункте 3.1 раздела 3 приложения к решению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71A8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26.04.2011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271A8">
        <w:rPr>
          <w:rFonts w:ascii="Times New Roman" w:hAnsi="Times New Roman" w:cs="Times New Roman"/>
          <w:sz w:val="26"/>
          <w:szCs w:val="26"/>
        </w:rPr>
        <w:t xml:space="preserve">37-ГД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71A8">
        <w:rPr>
          <w:rFonts w:ascii="Times New Roman" w:hAnsi="Times New Roman" w:cs="Times New Roman"/>
          <w:sz w:val="26"/>
          <w:szCs w:val="26"/>
        </w:rPr>
        <w:t>Об утверждении Положений о постоянных комиссиях Думы города Когалыма пятого созыва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71A8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71A8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71A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271A8">
        <w:rPr>
          <w:rFonts w:ascii="Times New Roman" w:hAnsi="Times New Roman" w:cs="Times New Roman"/>
          <w:sz w:val="26"/>
          <w:szCs w:val="26"/>
        </w:rPr>
        <w:t xml:space="preserve"> о постоянных комиссиях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A8">
        <w:rPr>
          <w:rFonts w:ascii="Times New Roman" w:hAnsi="Times New Roman" w:cs="Times New Roman"/>
          <w:sz w:val="26"/>
          <w:szCs w:val="26"/>
        </w:rPr>
        <w:t>(далее - Комиссия)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71A8">
        <w:rPr>
          <w:rFonts w:ascii="Times New Roman" w:hAnsi="Times New Roman" w:cs="Times New Roman"/>
          <w:sz w:val="26"/>
          <w:szCs w:val="26"/>
        </w:rPr>
        <w:t>.</w:t>
      </w:r>
    </w:p>
    <w:p w:rsidR="000271A8" w:rsidRPr="00BA1794" w:rsidRDefault="000271A8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0271A8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1A51" w:rsidRPr="00773A35" w:rsidRDefault="00371A51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FF34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2BA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19" w:rsidRDefault="00411719">
      <w:pPr>
        <w:spacing w:after="0" w:line="240" w:lineRule="auto"/>
      </w:pPr>
      <w:r>
        <w:separator/>
      </w:r>
    </w:p>
  </w:endnote>
  <w:endnote w:type="continuationSeparator" w:id="0">
    <w:p w:rsidR="00411719" w:rsidRDefault="0041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19" w:rsidRDefault="00411719">
      <w:pPr>
        <w:spacing w:after="0" w:line="240" w:lineRule="auto"/>
      </w:pPr>
      <w:r>
        <w:separator/>
      </w:r>
    </w:p>
  </w:footnote>
  <w:footnote w:type="continuationSeparator" w:id="0">
    <w:p w:rsidR="00411719" w:rsidRDefault="0041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71A8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306768"/>
    <w:rsid w:val="00323FB2"/>
    <w:rsid w:val="00355EFE"/>
    <w:rsid w:val="00356321"/>
    <w:rsid w:val="00364B12"/>
    <w:rsid w:val="00371A51"/>
    <w:rsid w:val="00373A59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11719"/>
    <w:rsid w:val="00435C13"/>
    <w:rsid w:val="0044748E"/>
    <w:rsid w:val="00456C61"/>
    <w:rsid w:val="00465170"/>
    <w:rsid w:val="00467E92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3AA8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7F6B96"/>
    <w:rsid w:val="00806FD4"/>
    <w:rsid w:val="008273A1"/>
    <w:rsid w:val="0083767E"/>
    <w:rsid w:val="008633FD"/>
    <w:rsid w:val="0086436F"/>
    <w:rsid w:val="00865FDB"/>
    <w:rsid w:val="008738BF"/>
    <w:rsid w:val="008815DF"/>
    <w:rsid w:val="00896E70"/>
    <w:rsid w:val="008C35F2"/>
    <w:rsid w:val="008C702E"/>
    <w:rsid w:val="008E61B8"/>
    <w:rsid w:val="008F1901"/>
    <w:rsid w:val="00921171"/>
    <w:rsid w:val="00923E02"/>
    <w:rsid w:val="00927FC9"/>
    <w:rsid w:val="00937258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E20DE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A0A55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50B17"/>
    <w:rsid w:val="00E65B1E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65E3"/>
    <w:rsid w:val="00F56E97"/>
    <w:rsid w:val="00F57626"/>
    <w:rsid w:val="00F66370"/>
    <w:rsid w:val="00F704FC"/>
    <w:rsid w:val="00F74D38"/>
    <w:rsid w:val="00F82B42"/>
    <w:rsid w:val="00F86386"/>
    <w:rsid w:val="00FF34D7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5C9-5460-4D24-9A2B-709B117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92</cp:revision>
  <cp:lastPrinted>2016-10-21T10:11:00Z</cp:lastPrinted>
  <dcterms:created xsi:type="dcterms:W3CDTF">2015-10-22T13:59:00Z</dcterms:created>
  <dcterms:modified xsi:type="dcterms:W3CDTF">2016-10-28T06:32:00Z</dcterms:modified>
</cp:coreProperties>
</file>