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C8" w:rsidRDefault="00F118C8" w:rsidP="00F118C8">
      <w:pPr>
        <w:rPr>
          <w:color w:val="3366FF"/>
          <w:sz w:val="28"/>
          <w:szCs w:val="28"/>
        </w:rPr>
      </w:pPr>
    </w:p>
    <w:p w:rsidR="00F118C8" w:rsidRDefault="00F118C8" w:rsidP="00F118C8">
      <w:pPr>
        <w:rPr>
          <w:b/>
          <w:color w:val="3366FF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36830" distB="36830" distL="6400800" distR="6400800" simplePos="0" relativeHeight="251662336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8C8" w:rsidRDefault="00F118C8" w:rsidP="00F118C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F118C8" w:rsidRDefault="00F118C8" w:rsidP="00F118C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F118C8" w:rsidRDefault="00F118C8" w:rsidP="00F118C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118C8" w:rsidRDefault="00F118C8" w:rsidP="00F118C8">
      <w:pPr>
        <w:rPr>
          <w:b/>
          <w:color w:val="3366FF"/>
          <w:sz w:val="28"/>
          <w:szCs w:val="28"/>
        </w:rPr>
      </w:pPr>
    </w:p>
    <w:p w:rsidR="00F118C8" w:rsidRDefault="00F118C8" w:rsidP="00F118C8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«07»   мая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№1366</w:t>
      </w:r>
    </w:p>
    <w:p w:rsidR="00552696" w:rsidRDefault="00552696" w:rsidP="00F75E3D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4"/>
          <w:szCs w:val="24"/>
        </w:rPr>
      </w:pPr>
    </w:p>
    <w:p w:rsidR="00552696" w:rsidRDefault="00552696" w:rsidP="0055269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E475B" w:rsidRDefault="00FE475B" w:rsidP="0055269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FC1186" w:rsidRDefault="00FC1186" w:rsidP="00454BD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плане </w:t>
      </w:r>
      <w:r w:rsidR="00552696" w:rsidRPr="00552696">
        <w:rPr>
          <w:rFonts w:ascii="Times New Roman" w:hAnsi="Times New Roman" w:cs="Times New Roman"/>
          <w:bCs/>
          <w:sz w:val="26"/>
          <w:szCs w:val="26"/>
        </w:rPr>
        <w:t>мероприятий</w:t>
      </w:r>
      <w:r w:rsidR="00552696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посвященных </w:t>
      </w:r>
    </w:p>
    <w:p w:rsidR="00454BD4" w:rsidRDefault="00FC1186" w:rsidP="00454BD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празднованию</w:t>
      </w:r>
      <w:r w:rsidR="00454BD4">
        <w:rPr>
          <w:rFonts w:ascii="Times New Roman" w:hAnsi="Times New Roman" w:cs="Times New Roman"/>
          <w:bCs/>
          <w:sz w:val="26"/>
          <w:szCs w:val="26"/>
        </w:rPr>
        <w:t xml:space="preserve"> 85-й годовщины образования </w:t>
      </w:r>
    </w:p>
    <w:p w:rsidR="00110F4B" w:rsidRDefault="00454BD4" w:rsidP="00110F4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Ханты-Мансийского автономного  округа – Югры</w:t>
      </w:r>
      <w:r w:rsidR="00FC1186" w:rsidRPr="00FC11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0F4B">
        <w:rPr>
          <w:rFonts w:ascii="Times New Roman" w:hAnsi="Times New Roman" w:cs="Times New Roman"/>
          <w:bCs/>
          <w:sz w:val="26"/>
          <w:szCs w:val="26"/>
        </w:rPr>
        <w:t>в 2015 году</w:t>
      </w:r>
    </w:p>
    <w:p w:rsidR="00110F4B" w:rsidRDefault="00110F4B" w:rsidP="00110F4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городе Когалыме</w:t>
      </w:r>
    </w:p>
    <w:p w:rsidR="0084000C" w:rsidRDefault="0084000C" w:rsidP="00110F4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110F4B" w:rsidRDefault="00110F4B" w:rsidP="00D91B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52696" w:rsidRDefault="00476A87" w:rsidP="00110F4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10" w:history="1">
        <w:r w:rsidR="00552696" w:rsidRPr="005526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52696" w:rsidRPr="00552696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403C17">
        <w:rPr>
          <w:rFonts w:ascii="Times New Roman" w:hAnsi="Times New Roman" w:cs="Times New Roman"/>
          <w:sz w:val="26"/>
          <w:szCs w:val="26"/>
        </w:rPr>
        <w:t>№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131-ФЗ </w:t>
      </w:r>
      <w:r w:rsidR="00403C17">
        <w:rPr>
          <w:rFonts w:ascii="Times New Roman" w:hAnsi="Times New Roman" w:cs="Times New Roman"/>
          <w:sz w:val="26"/>
          <w:szCs w:val="26"/>
        </w:rPr>
        <w:t>«</w:t>
      </w:r>
      <w:r w:rsidR="00552696" w:rsidRPr="0055269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03C17">
        <w:rPr>
          <w:rFonts w:ascii="Times New Roman" w:hAnsi="Times New Roman" w:cs="Times New Roman"/>
          <w:sz w:val="26"/>
          <w:szCs w:val="26"/>
        </w:rPr>
        <w:t>»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, </w:t>
      </w:r>
      <w:r w:rsidR="002B23EC" w:rsidRPr="002B23EC">
        <w:rPr>
          <w:rFonts w:ascii="Times New Roman" w:hAnsi="Times New Roman" w:cs="Times New Roman"/>
          <w:sz w:val="26"/>
          <w:szCs w:val="26"/>
        </w:rPr>
        <w:t>Уста</w:t>
      </w:r>
      <w:r w:rsidR="002B23EC">
        <w:rPr>
          <w:rFonts w:ascii="Times New Roman" w:hAnsi="Times New Roman" w:cs="Times New Roman"/>
          <w:sz w:val="26"/>
          <w:szCs w:val="26"/>
        </w:rPr>
        <w:t>вом города Когалыма</w:t>
      </w:r>
      <w:r w:rsidR="00552696" w:rsidRPr="002B23EC">
        <w:rPr>
          <w:rFonts w:ascii="Times New Roman" w:hAnsi="Times New Roman" w:cs="Times New Roman"/>
          <w:sz w:val="26"/>
          <w:szCs w:val="26"/>
        </w:rPr>
        <w:t>,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2B23EC">
        <w:rPr>
          <w:rFonts w:ascii="Times New Roman" w:hAnsi="Times New Roman" w:cs="Times New Roman"/>
          <w:sz w:val="26"/>
          <w:szCs w:val="26"/>
        </w:rPr>
        <w:t>подготовки юбилейных мероприятий, посвященных празднованию 85-й годовщины со дня образования Ханты-Мансийского автономного округа – Югры</w:t>
      </w:r>
      <w:r w:rsidR="00552696" w:rsidRPr="00552696">
        <w:rPr>
          <w:rFonts w:ascii="Times New Roman" w:hAnsi="Times New Roman" w:cs="Times New Roman"/>
          <w:sz w:val="26"/>
          <w:szCs w:val="26"/>
        </w:rPr>
        <w:t>:</w:t>
      </w:r>
    </w:p>
    <w:p w:rsidR="0026135C" w:rsidRPr="00552696" w:rsidRDefault="0026135C" w:rsidP="0055269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2696" w:rsidRPr="00454BD4" w:rsidRDefault="00D129AF" w:rsidP="00D129A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1" w:history="1">
        <w:r w:rsidR="00552696" w:rsidRPr="00552696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552696" w:rsidRPr="00552696">
        <w:rPr>
          <w:rFonts w:ascii="Times New Roman" w:hAnsi="Times New Roman" w:cs="Times New Roman"/>
          <w:sz w:val="26"/>
          <w:szCs w:val="26"/>
        </w:rPr>
        <w:t xml:space="preserve"> </w:t>
      </w:r>
      <w:r w:rsidR="00403C17">
        <w:rPr>
          <w:rFonts w:ascii="Times New Roman" w:hAnsi="Times New Roman" w:cs="Times New Roman"/>
          <w:sz w:val="26"/>
          <w:szCs w:val="26"/>
        </w:rPr>
        <w:t xml:space="preserve"> </w:t>
      </w:r>
      <w:r w:rsidR="00552696" w:rsidRPr="00552696">
        <w:rPr>
          <w:rFonts w:ascii="Times New Roman" w:hAnsi="Times New Roman" w:cs="Times New Roman"/>
          <w:sz w:val="26"/>
          <w:szCs w:val="26"/>
        </w:rPr>
        <w:t>мероприятий</w:t>
      </w:r>
      <w:r w:rsidR="00110F4B">
        <w:rPr>
          <w:rFonts w:ascii="Times New Roman" w:hAnsi="Times New Roman" w:cs="Times New Roman"/>
          <w:sz w:val="26"/>
          <w:szCs w:val="26"/>
        </w:rPr>
        <w:t xml:space="preserve">, посвященных </w:t>
      </w:r>
      <w:r w:rsidR="00110F4B">
        <w:rPr>
          <w:rFonts w:ascii="Times New Roman" w:hAnsi="Times New Roman" w:cs="Times New Roman"/>
          <w:bCs/>
          <w:sz w:val="26"/>
          <w:szCs w:val="26"/>
        </w:rPr>
        <w:t xml:space="preserve">празднованию </w:t>
      </w:r>
      <w:r w:rsidR="00454BD4">
        <w:rPr>
          <w:rFonts w:ascii="Times New Roman" w:hAnsi="Times New Roman" w:cs="Times New Roman"/>
          <w:bCs/>
          <w:sz w:val="26"/>
          <w:szCs w:val="26"/>
        </w:rPr>
        <w:t xml:space="preserve">85-й годовщины образования Ханты-Мансийского автономного  округа – Югры </w:t>
      </w:r>
      <w:r w:rsidR="00110F4B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="00476A87">
        <w:rPr>
          <w:rFonts w:ascii="Times New Roman" w:hAnsi="Times New Roman" w:cs="Times New Roman"/>
          <w:sz w:val="26"/>
          <w:szCs w:val="26"/>
        </w:rPr>
        <w:t xml:space="preserve">в городе Когалыме </w:t>
      </w:r>
      <w:r w:rsidR="0027691C">
        <w:rPr>
          <w:rFonts w:ascii="Times New Roman" w:hAnsi="Times New Roman" w:cs="Times New Roman"/>
          <w:sz w:val="26"/>
          <w:szCs w:val="26"/>
        </w:rPr>
        <w:t>(далее –</w:t>
      </w:r>
      <w:r w:rsidR="0027691C" w:rsidRPr="00552696">
        <w:rPr>
          <w:rFonts w:ascii="Times New Roman" w:hAnsi="Times New Roman" w:cs="Times New Roman"/>
          <w:sz w:val="26"/>
          <w:szCs w:val="26"/>
        </w:rPr>
        <w:t xml:space="preserve"> план) </w:t>
      </w:r>
      <w:r w:rsidR="00552696" w:rsidRPr="00552696">
        <w:rPr>
          <w:rFonts w:ascii="Times New Roman" w:hAnsi="Times New Roman" w:cs="Times New Roman"/>
          <w:sz w:val="26"/>
          <w:szCs w:val="26"/>
        </w:rPr>
        <w:t>с</w:t>
      </w:r>
      <w:r w:rsidR="0027691C">
        <w:rPr>
          <w:rFonts w:ascii="Times New Roman" w:hAnsi="Times New Roman" w:cs="Times New Roman"/>
          <w:sz w:val="26"/>
          <w:szCs w:val="26"/>
        </w:rPr>
        <w:t>огласно приложению  к настоящему постановлению.</w:t>
      </w:r>
    </w:p>
    <w:p w:rsidR="0026135C" w:rsidRPr="00552696" w:rsidRDefault="0026135C" w:rsidP="00D129A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129AF" w:rsidRPr="007A0B35" w:rsidRDefault="00D129AF" w:rsidP="00341DBF">
      <w:pPr>
        <w:ind w:firstLine="567"/>
        <w:jc w:val="both"/>
      </w:pPr>
      <w:r>
        <w:t xml:space="preserve">2. </w:t>
      </w:r>
      <w:r w:rsidRPr="007A0B35">
        <w:t>Определи</w:t>
      </w:r>
      <w:r w:rsidR="00683D24">
        <w:t>ть координатором по выполнению п</w:t>
      </w:r>
      <w:r w:rsidRPr="007A0B35">
        <w:t>лана Управление культуры, спорта и молодёжной политики Администрации города Когалыма.</w:t>
      </w:r>
    </w:p>
    <w:p w:rsidR="0026135C" w:rsidRPr="00552696" w:rsidRDefault="0026135C" w:rsidP="00D129A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0468" w:rsidRPr="00660468" w:rsidRDefault="00403C17" w:rsidP="00D129A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29AF">
        <w:rPr>
          <w:rFonts w:ascii="Times New Roman" w:hAnsi="Times New Roman" w:cs="Times New Roman"/>
          <w:sz w:val="26"/>
          <w:szCs w:val="26"/>
        </w:rPr>
        <w:t xml:space="preserve">. </w:t>
      </w:r>
      <w:r w:rsidR="00660468" w:rsidRPr="00660468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и приложение к нему в </w:t>
      </w:r>
      <w:r w:rsidR="00585825">
        <w:rPr>
          <w:rFonts w:ascii="Times New Roman" w:eastAsia="Calibri" w:hAnsi="Times New Roman" w:cs="Times New Roman"/>
          <w:sz w:val="26"/>
          <w:szCs w:val="26"/>
        </w:rPr>
        <w:t>газете «Когалымский вестник»</w:t>
      </w:r>
      <w:r w:rsidR="00660468" w:rsidRPr="00660468">
        <w:rPr>
          <w:rFonts w:ascii="Times New Roman" w:eastAsia="Calibri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585825">
        <w:rPr>
          <w:rFonts w:ascii="Times New Roman" w:eastAsia="Calibri" w:hAnsi="Times New Roman" w:cs="Times New Roman"/>
          <w:sz w:val="26"/>
          <w:szCs w:val="26"/>
        </w:rPr>
        <w:t>«</w:t>
      </w:r>
      <w:r w:rsidR="00660468" w:rsidRPr="00660468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585825">
        <w:rPr>
          <w:rFonts w:ascii="Times New Roman" w:eastAsia="Calibri" w:hAnsi="Times New Roman" w:cs="Times New Roman"/>
          <w:sz w:val="26"/>
          <w:szCs w:val="26"/>
        </w:rPr>
        <w:t>»</w:t>
      </w:r>
      <w:r w:rsidR="00660468" w:rsidRPr="0066046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660468" w:rsidRPr="00660468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="00660468" w:rsidRPr="00660468">
        <w:rPr>
          <w:rFonts w:ascii="Times New Roman" w:eastAsia="Calibri" w:hAnsi="Times New Roman" w:cs="Times New Roman"/>
          <w:sz w:val="26"/>
          <w:szCs w:val="26"/>
        </w:rPr>
        <w:t>.</w:t>
      </w:r>
      <w:r w:rsidR="00660468" w:rsidRPr="00660468">
        <w:rPr>
          <w:rFonts w:ascii="Times New Roman" w:eastAsia="Calibri" w:hAnsi="Times New Roman" w:cs="Times New Roman"/>
          <w:sz w:val="26"/>
          <w:szCs w:val="26"/>
          <w:lang w:val="en-US"/>
        </w:rPr>
        <w:t>admkogalym</w:t>
      </w:r>
      <w:r w:rsidR="00660468" w:rsidRPr="00660468">
        <w:rPr>
          <w:rFonts w:ascii="Times New Roman" w:eastAsia="Calibri" w:hAnsi="Times New Roman" w:cs="Times New Roman"/>
          <w:sz w:val="26"/>
          <w:szCs w:val="26"/>
        </w:rPr>
        <w:t>.</w:t>
      </w:r>
      <w:r w:rsidR="00660468" w:rsidRPr="00660468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="00660468" w:rsidRPr="0066046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60468" w:rsidRDefault="00660468" w:rsidP="00D129A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135C" w:rsidRPr="00ED66BB" w:rsidRDefault="00660468" w:rsidP="00D129A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2613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6135C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4D2DF6">
        <w:rPr>
          <w:rFonts w:ascii="Times New Roman" w:hAnsi="Times New Roman" w:cs="Times New Roman"/>
          <w:sz w:val="26"/>
          <w:szCs w:val="26"/>
        </w:rPr>
        <w:t>п</w:t>
      </w:r>
      <w:r w:rsidR="00FC1186">
        <w:rPr>
          <w:rFonts w:ascii="Times New Roman" w:hAnsi="Times New Roman" w:cs="Times New Roman"/>
          <w:sz w:val="26"/>
          <w:szCs w:val="26"/>
        </w:rPr>
        <w:t>остановления</w:t>
      </w:r>
      <w:r w:rsidR="0026135C" w:rsidRPr="00ED66BB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 w:rsidR="0026135C">
        <w:rPr>
          <w:rFonts w:ascii="Times New Roman" w:hAnsi="Times New Roman" w:cs="Times New Roman"/>
          <w:sz w:val="26"/>
          <w:szCs w:val="26"/>
        </w:rPr>
        <w:t>г</w:t>
      </w:r>
      <w:r w:rsidR="0026135C" w:rsidRPr="00ED66BB">
        <w:rPr>
          <w:rFonts w:ascii="Times New Roman" w:hAnsi="Times New Roman" w:cs="Times New Roman"/>
          <w:sz w:val="26"/>
          <w:szCs w:val="26"/>
        </w:rPr>
        <w:t xml:space="preserve">лавы </w:t>
      </w:r>
      <w:r w:rsidR="002613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6135C" w:rsidRPr="00ED66BB">
        <w:rPr>
          <w:rFonts w:ascii="Times New Roman" w:hAnsi="Times New Roman" w:cs="Times New Roman"/>
          <w:sz w:val="26"/>
          <w:szCs w:val="26"/>
        </w:rPr>
        <w:t>города Когалыма О.В.Мартынову.</w:t>
      </w:r>
    </w:p>
    <w:p w:rsidR="0026135C" w:rsidRDefault="0026135C" w:rsidP="0026135C">
      <w:pPr>
        <w:jc w:val="both"/>
      </w:pPr>
    </w:p>
    <w:p w:rsidR="0026135C" w:rsidRDefault="0026135C" w:rsidP="0026135C">
      <w:pPr>
        <w:jc w:val="both"/>
      </w:pPr>
    </w:p>
    <w:p w:rsidR="00476A87" w:rsidRDefault="00476A87" w:rsidP="0026135C">
      <w:pPr>
        <w:jc w:val="both"/>
      </w:pPr>
    </w:p>
    <w:p w:rsidR="00454BD4" w:rsidRPr="00906BA4" w:rsidRDefault="00906BA4" w:rsidP="00906BA4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Глава </w:t>
      </w:r>
      <w:r w:rsidR="00454BD4">
        <w:rPr>
          <w:b w:val="0"/>
          <w:sz w:val="26"/>
          <w:szCs w:val="26"/>
        </w:rPr>
        <w:t xml:space="preserve">Администрации города Когалыма                    </w:t>
      </w:r>
      <w:r w:rsidR="00D91BA3">
        <w:rPr>
          <w:b w:val="0"/>
          <w:sz w:val="26"/>
          <w:szCs w:val="26"/>
        </w:rPr>
        <w:t xml:space="preserve">          </w:t>
      </w:r>
      <w:r w:rsidR="00110F4B">
        <w:rPr>
          <w:b w:val="0"/>
          <w:sz w:val="26"/>
          <w:szCs w:val="26"/>
        </w:rPr>
        <w:t>В.И.Степура</w:t>
      </w:r>
    </w:p>
    <w:p w:rsidR="00454BD4" w:rsidRDefault="00454BD4" w:rsidP="00110F4B">
      <w:pPr>
        <w:pStyle w:val="a5"/>
        <w:jc w:val="right"/>
        <w:rPr>
          <w:b w:val="0"/>
          <w:sz w:val="20"/>
        </w:rPr>
      </w:pPr>
    </w:p>
    <w:p w:rsidR="00454BD4" w:rsidRDefault="00454BD4" w:rsidP="00454BD4">
      <w:pPr>
        <w:pStyle w:val="a5"/>
        <w:jc w:val="left"/>
        <w:rPr>
          <w:b w:val="0"/>
          <w:sz w:val="20"/>
        </w:rPr>
      </w:pPr>
    </w:p>
    <w:p w:rsidR="0026135C" w:rsidRPr="00552696" w:rsidRDefault="0026135C" w:rsidP="002613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135C" w:rsidRPr="00B67BC4" w:rsidRDefault="0026135C" w:rsidP="0026135C">
      <w:pPr>
        <w:jc w:val="both"/>
        <w:rPr>
          <w:sz w:val="20"/>
          <w:szCs w:val="20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341DBF">
      <w:pPr>
        <w:tabs>
          <w:tab w:val="left" w:pos="8080"/>
        </w:tabs>
        <w:ind w:right="282"/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Pr="004864CA" w:rsidRDefault="0026135C" w:rsidP="0026135C">
      <w:pPr>
        <w:rPr>
          <w:sz w:val="22"/>
          <w:szCs w:val="22"/>
        </w:rPr>
      </w:pPr>
    </w:p>
    <w:p w:rsidR="004864CA" w:rsidRPr="004864CA" w:rsidRDefault="004864CA" w:rsidP="0026135C">
      <w:pPr>
        <w:rPr>
          <w:sz w:val="22"/>
          <w:szCs w:val="22"/>
        </w:rPr>
      </w:pPr>
    </w:p>
    <w:p w:rsidR="004864CA" w:rsidRPr="0029380C" w:rsidRDefault="004864CA" w:rsidP="0026135C">
      <w:pPr>
        <w:rPr>
          <w:sz w:val="22"/>
          <w:szCs w:val="22"/>
        </w:rPr>
      </w:pPr>
    </w:p>
    <w:p w:rsidR="004864CA" w:rsidRPr="0029380C" w:rsidRDefault="004864CA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26135C" w:rsidRDefault="0026135C" w:rsidP="0026135C">
      <w:pPr>
        <w:rPr>
          <w:sz w:val="22"/>
          <w:szCs w:val="22"/>
        </w:rPr>
      </w:pPr>
    </w:p>
    <w:p w:rsidR="00476A87" w:rsidRDefault="00476A87" w:rsidP="0026135C">
      <w:pPr>
        <w:rPr>
          <w:sz w:val="22"/>
          <w:szCs w:val="22"/>
        </w:rPr>
      </w:pPr>
    </w:p>
    <w:p w:rsidR="00073260" w:rsidRPr="00916EC3" w:rsidRDefault="00073260" w:rsidP="0026135C">
      <w:pPr>
        <w:rPr>
          <w:sz w:val="22"/>
          <w:szCs w:val="22"/>
        </w:rPr>
      </w:pPr>
    </w:p>
    <w:p w:rsidR="007829D9" w:rsidRDefault="007829D9" w:rsidP="0026135C">
      <w:pPr>
        <w:rPr>
          <w:sz w:val="22"/>
          <w:szCs w:val="22"/>
        </w:rPr>
      </w:pPr>
    </w:p>
    <w:p w:rsidR="00E701E6" w:rsidRDefault="00E701E6" w:rsidP="0026135C">
      <w:pPr>
        <w:rPr>
          <w:sz w:val="22"/>
          <w:szCs w:val="22"/>
        </w:rPr>
      </w:pPr>
    </w:p>
    <w:p w:rsidR="00E701E6" w:rsidRDefault="00E701E6" w:rsidP="0026135C">
      <w:pPr>
        <w:rPr>
          <w:sz w:val="22"/>
          <w:szCs w:val="22"/>
        </w:rPr>
      </w:pPr>
    </w:p>
    <w:p w:rsidR="00E701E6" w:rsidRDefault="00E701E6" w:rsidP="0026135C">
      <w:pPr>
        <w:rPr>
          <w:sz w:val="22"/>
          <w:szCs w:val="22"/>
        </w:rPr>
      </w:pPr>
    </w:p>
    <w:p w:rsidR="00E701E6" w:rsidRDefault="00E701E6" w:rsidP="0026135C">
      <w:pPr>
        <w:rPr>
          <w:sz w:val="22"/>
          <w:szCs w:val="22"/>
        </w:rPr>
      </w:pPr>
    </w:p>
    <w:p w:rsidR="00E701E6" w:rsidRDefault="00E701E6" w:rsidP="0026135C">
      <w:pPr>
        <w:rPr>
          <w:sz w:val="22"/>
          <w:szCs w:val="22"/>
        </w:rPr>
      </w:pPr>
    </w:p>
    <w:p w:rsidR="00E701E6" w:rsidRDefault="00E701E6" w:rsidP="0026135C">
      <w:pPr>
        <w:rPr>
          <w:sz w:val="22"/>
          <w:szCs w:val="22"/>
        </w:rPr>
      </w:pPr>
    </w:p>
    <w:p w:rsidR="00E701E6" w:rsidRDefault="00E701E6" w:rsidP="0026135C">
      <w:pPr>
        <w:rPr>
          <w:sz w:val="22"/>
          <w:szCs w:val="22"/>
        </w:rPr>
      </w:pPr>
    </w:p>
    <w:p w:rsidR="00E701E6" w:rsidRPr="00916EC3" w:rsidRDefault="00E701E6" w:rsidP="0026135C">
      <w:pPr>
        <w:rPr>
          <w:sz w:val="22"/>
          <w:szCs w:val="22"/>
        </w:rPr>
      </w:pPr>
    </w:p>
    <w:p w:rsidR="007829D9" w:rsidRPr="00916EC3" w:rsidRDefault="007829D9" w:rsidP="0026135C">
      <w:pPr>
        <w:rPr>
          <w:sz w:val="22"/>
          <w:szCs w:val="22"/>
        </w:rPr>
      </w:pPr>
    </w:p>
    <w:p w:rsidR="00D91BA3" w:rsidRDefault="00D91BA3" w:rsidP="0026135C">
      <w:pPr>
        <w:rPr>
          <w:sz w:val="22"/>
          <w:szCs w:val="22"/>
        </w:rPr>
      </w:pPr>
      <w:bookmarkStart w:id="0" w:name="_GoBack"/>
      <w:bookmarkEnd w:id="0"/>
    </w:p>
    <w:p w:rsidR="00D91BA3" w:rsidRDefault="00F118C8" w:rsidP="0026135C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6pt;margin-top:8.75pt;width:359.15pt;height:96.75pt;z-index:251660288;mso-width-relative:margin;mso-height-relative:margin" strokecolor="white [3212]">
            <v:textbox style="mso-next-textbox:#_x0000_s1027">
              <w:txbxContent>
                <w:p w:rsidR="00371316" w:rsidRPr="00E701E6" w:rsidRDefault="00371316">
                  <w:pPr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Согласовано:</w:t>
                  </w:r>
                </w:p>
                <w:p w:rsidR="00371316" w:rsidRPr="00E701E6" w:rsidRDefault="00371316">
                  <w:pPr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Зам. главы</w:t>
                  </w:r>
                  <w:proofErr w:type="gramStart"/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дм. города Когалыма                               О.В.Мартынова</w:t>
                  </w:r>
                </w:p>
                <w:p w:rsidR="00371316" w:rsidRPr="00E701E6" w:rsidRDefault="00371316">
                  <w:pPr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начальник УКСиМП                                                      Л.А.Юрьева</w:t>
                  </w:r>
                </w:p>
                <w:p w:rsidR="00371316" w:rsidRPr="00E701E6" w:rsidRDefault="00371316">
                  <w:pPr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начальник УО                                                                 С.Г.Гришина</w:t>
                  </w:r>
                </w:p>
                <w:p w:rsidR="00E9520B" w:rsidRPr="00E701E6" w:rsidRDefault="00E9520B">
                  <w:pPr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и.о</w:t>
                  </w:r>
                  <w:proofErr w:type="gramStart"/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.н</w:t>
                  </w:r>
                  <w:proofErr w:type="gramEnd"/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ачальника ЮУ                                                        М.В.Борис</w:t>
                  </w:r>
                </w:p>
                <w:p w:rsidR="00AE5F2A" w:rsidRPr="00E701E6" w:rsidRDefault="00AE5F2A" w:rsidP="00E9520B">
                  <w:pPr>
                    <w:tabs>
                      <w:tab w:val="left" w:pos="4820"/>
                      <w:tab w:val="left" w:pos="5103"/>
                    </w:tabs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 xml:space="preserve">начальник ОКОС                                                           </w:t>
                  </w:r>
                  <w:r w:rsidR="00E9520B" w:rsidRPr="00E701E6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А.А.Анищенко</w:t>
                  </w:r>
                </w:p>
                <w:p w:rsidR="00E9520B" w:rsidRPr="00E701E6" w:rsidRDefault="00E9520B" w:rsidP="00E9520B">
                  <w:pPr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специалист-</w:t>
                  </w:r>
                  <w:proofErr w:type="spellStart"/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экперт</w:t>
                  </w:r>
                  <w:proofErr w:type="spellEnd"/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 xml:space="preserve"> ОО ЮУ                                           </w:t>
                  </w:r>
                  <w:proofErr w:type="spellStart"/>
                  <w:r w:rsidRPr="00E701E6">
                    <w:rPr>
                      <w:color w:val="FFFFFF" w:themeColor="background1"/>
                      <w:sz w:val="22"/>
                      <w:szCs w:val="22"/>
                    </w:rPr>
                    <w:t>Д.А.Дидур</w:t>
                  </w:r>
                  <w:proofErr w:type="spellEnd"/>
                </w:p>
                <w:p w:rsidR="00E9520B" w:rsidRPr="00AE5F2A" w:rsidRDefault="00E9520B" w:rsidP="00AE5F2A">
                  <w:pPr>
                    <w:tabs>
                      <w:tab w:val="left" w:pos="5103"/>
                    </w:tabs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829D9" w:rsidRPr="00916EC3" w:rsidRDefault="007829D9" w:rsidP="0026135C">
      <w:pPr>
        <w:rPr>
          <w:sz w:val="22"/>
          <w:szCs w:val="22"/>
        </w:rPr>
      </w:pPr>
    </w:p>
    <w:p w:rsidR="007829D9" w:rsidRPr="00916EC3" w:rsidRDefault="007829D9" w:rsidP="0026135C">
      <w:pPr>
        <w:rPr>
          <w:sz w:val="22"/>
          <w:szCs w:val="22"/>
        </w:rPr>
      </w:pPr>
    </w:p>
    <w:p w:rsidR="007829D9" w:rsidRPr="00916EC3" w:rsidRDefault="007829D9" w:rsidP="0026135C">
      <w:pPr>
        <w:rPr>
          <w:sz w:val="22"/>
          <w:szCs w:val="22"/>
        </w:rPr>
      </w:pPr>
    </w:p>
    <w:p w:rsidR="00FC1186" w:rsidRDefault="00FC1186" w:rsidP="0026135C">
      <w:pPr>
        <w:rPr>
          <w:sz w:val="22"/>
          <w:szCs w:val="22"/>
        </w:rPr>
      </w:pPr>
    </w:p>
    <w:p w:rsidR="00073260" w:rsidRDefault="00073260" w:rsidP="0026135C">
      <w:pPr>
        <w:rPr>
          <w:sz w:val="22"/>
          <w:szCs w:val="22"/>
        </w:rPr>
      </w:pPr>
    </w:p>
    <w:p w:rsidR="00073260" w:rsidRDefault="00073260" w:rsidP="0026135C">
      <w:pPr>
        <w:rPr>
          <w:sz w:val="22"/>
          <w:szCs w:val="22"/>
        </w:rPr>
      </w:pPr>
    </w:p>
    <w:p w:rsidR="00073260" w:rsidRPr="007829D9" w:rsidRDefault="0029380C" w:rsidP="00073260">
      <w:pPr>
        <w:widowControl w:val="0"/>
        <w:jc w:val="both"/>
        <w:rPr>
          <w:sz w:val="22"/>
          <w:szCs w:val="22"/>
        </w:rPr>
      </w:pPr>
      <w:r w:rsidRPr="0029380C">
        <w:rPr>
          <w:sz w:val="22"/>
          <w:szCs w:val="22"/>
        </w:rPr>
        <w:t xml:space="preserve"> </w:t>
      </w:r>
    </w:p>
    <w:p w:rsidR="00073260" w:rsidRPr="00073260" w:rsidRDefault="00073260" w:rsidP="00073260">
      <w:pPr>
        <w:widowControl w:val="0"/>
        <w:jc w:val="both"/>
        <w:rPr>
          <w:sz w:val="22"/>
          <w:szCs w:val="22"/>
        </w:rPr>
      </w:pPr>
    </w:p>
    <w:p w:rsidR="0026135C" w:rsidRPr="00E701E6" w:rsidRDefault="0026135C" w:rsidP="0026135C">
      <w:pPr>
        <w:jc w:val="both"/>
        <w:rPr>
          <w:color w:val="FFFFFF" w:themeColor="background1"/>
          <w:sz w:val="22"/>
          <w:szCs w:val="22"/>
        </w:rPr>
      </w:pPr>
      <w:r w:rsidRPr="00E701E6">
        <w:rPr>
          <w:color w:val="FFFFFF" w:themeColor="background1"/>
          <w:sz w:val="22"/>
          <w:szCs w:val="22"/>
        </w:rPr>
        <w:t>Подготовлено:</w:t>
      </w:r>
    </w:p>
    <w:p w:rsidR="0026135C" w:rsidRPr="00E701E6" w:rsidRDefault="00423876" w:rsidP="0026135C">
      <w:pPr>
        <w:rPr>
          <w:color w:val="FFFFFF" w:themeColor="background1"/>
          <w:sz w:val="22"/>
          <w:szCs w:val="22"/>
        </w:rPr>
      </w:pPr>
      <w:r w:rsidRPr="00E701E6">
        <w:rPr>
          <w:color w:val="FFFFFF" w:themeColor="background1"/>
          <w:sz w:val="22"/>
          <w:szCs w:val="22"/>
        </w:rPr>
        <w:t>ведущий специалист</w:t>
      </w:r>
      <w:r w:rsidR="00073260" w:rsidRPr="00E701E6">
        <w:rPr>
          <w:color w:val="FFFFFF" w:themeColor="background1"/>
          <w:sz w:val="22"/>
          <w:szCs w:val="22"/>
        </w:rPr>
        <w:t xml:space="preserve"> </w:t>
      </w:r>
      <w:proofErr w:type="gramStart"/>
      <w:r w:rsidR="00073260" w:rsidRPr="00E701E6">
        <w:rPr>
          <w:color w:val="FFFFFF" w:themeColor="background1"/>
          <w:sz w:val="22"/>
          <w:szCs w:val="22"/>
        </w:rPr>
        <w:t>ОК</w:t>
      </w:r>
      <w:proofErr w:type="gramEnd"/>
      <w:r w:rsidR="00073260" w:rsidRPr="00E701E6">
        <w:rPr>
          <w:color w:val="FFFFFF" w:themeColor="background1"/>
          <w:sz w:val="22"/>
          <w:szCs w:val="22"/>
        </w:rPr>
        <w:t xml:space="preserve"> </w:t>
      </w:r>
      <w:proofErr w:type="spellStart"/>
      <w:r w:rsidR="00073260" w:rsidRPr="00E701E6">
        <w:rPr>
          <w:color w:val="FFFFFF" w:themeColor="background1"/>
          <w:sz w:val="22"/>
          <w:szCs w:val="22"/>
        </w:rPr>
        <w:t>УКСиМП</w:t>
      </w:r>
      <w:proofErr w:type="spellEnd"/>
      <w:r w:rsidR="00073260" w:rsidRPr="00E701E6">
        <w:rPr>
          <w:color w:val="FFFFFF" w:themeColor="background1"/>
          <w:sz w:val="22"/>
          <w:szCs w:val="22"/>
        </w:rPr>
        <w:tab/>
      </w:r>
      <w:r w:rsidR="00073260" w:rsidRPr="00E701E6">
        <w:rPr>
          <w:color w:val="FFFFFF" w:themeColor="background1"/>
          <w:sz w:val="22"/>
          <w:szCs w:val="22"/>
        </w:rPr>
        <w:tab/>
      </w:r>
      <w:r w:rsidR="00073260" w:rsidRPr="00E701E6">
        <w:rPr>
          <w:color w:val="FFFFFF" w:themeColor="background1"/>
          <w:sz w:val="22"/>
          <w:szCs w:val="22"/>
        </w:rPr>
        <w:tab/>
      </w:r>
      <w:proofErr w:type="spellStart"/>
      <w:r w:rsidR="00491AB1" w:rsidRPr="00E701E6">
        <w:rPr>
          <w:color w:val="FFFFFF" w:themeColor="background1"/>
          <w:sz w:val="22"/>
          <w:szCs w:val="22"/>
        </w:rPr>
        <w:t>О.А.Гранченко</w:t>
      </w:r>
      <w:proofErr w:type="spellEnd"/>
    </w:p>
    <w:p w:rsidR="00476A87" w:rsidRPr="00E701E6" w:rsidRDefault="00476A87" w:rsidP="0026135C">
      <w:pPr>
        <w:rPr>
          <w:color w:val="FFFFFF" w:themeColor="background1"/>
          <w:sz w:val="22"/>
          <w:szCs w:val="22"/>
        </w:rPr>
      </w:pPr>
    </w:p>
    <w:p w:rsidR="00341DBF" w:rsidRPr="00E701E6" w:rsidRDefault="0026135C" w:rsidP="00341DBF">
      <w:pPr>
        <w:ind w:right="-1986"/>
        <w:jc w:val="both"/>
        <w:rPr>
          <w:color w:val="FFFFFF" w:themeColor="background1"/>
          <w:sz w:val="22"/>
          <w:szCs w:val="22"/>
        </w:rPr>
      </w:pPr>
      <w:r w:rsidRPr="00E701E6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E701E6">
        <w:rPr>
          <w:color w:val="FFFFFF" w:themeColor="background1"/>
          <w:sz w:val="22"/>
          <w:szCs w:val="22"/>
        </w:rPr>
        <w:t>О.В.Мартыновой</w:t>
      </w:r>
      <w:proofErr w:type="spellEnd"/>
      <w:r w:rsidRPr="00E701E6">
        <w:rPr>
          <w:color w:val="FFFFFF" w:themeColor="background1"/>
          <w:sz w:val="22"/>
          <w:szCs w:val="22"/>
        </w:rPr>
        <w:t xml:space="preserve">, ЮУ, </w:t>
      </w:r>
      <w:proofErr w:type="spellStart"/>
      <w:r w:rsidRPr="00E701E6">
        <w:rPr>
          <w:color w:val="FFFFFF" w:themeColor="background1"/>
          <w:sz w:val="22"/>
          <w:szCs w:val="22"/>
        </w:rPr>
        <w:t>УКСиМП</w:t>
      </w:r>
      <w:proofErr w:type="spellEnd"/>
      <w:r w:rsidRPr="00E701E6">
        <w:rPr>
          <w:color w:val="FFFFFF" w:themeColor="background1"/>
          <w:sz w:val="22"/>
          <w:szCs w:val="22"/>
        </w:rPr>
        <w:t xml:space="preserve">, </w:t>
      </w:r>
      <w:r w:rsidR="00916EC3" w:rsidRPr="00E701E6">
        <w:rPr>
          <w:color w:val="FFFFFF" w:themeColor="background1"/>
          <w:sz w:val="22"/>
          <w:szCs w:val="22"/>
        </w:rPr>
        <w:t xml:space="preserve">УО, </w:t>
      </w:r>
      <w:r w:rsidR="00476A87" w:rsidRPr="00E701E6">
        <w:rPr>
          <w:color w:val="FFFFFF" w:themeColor="background1"/>
          <w:sz w:val="22"/>
          <w:szCs w:val="22"/>
        </w:rPr>
        <w:t>МБУ «МВЦ»</w:t>
      </w:r>
      <w:r w:rsidR="00386091" w:rsidRPr="00E701E6">
        <w:rPr>
          <w:color w:val="FFFFFF" w:themeColor="background1"/>
          <w:sz w:val="22"/>
          <w:szCs w:val="22"/>
        </w:rPr>
        <w:t>, МБУ «ЦБС», МАУ «КДК «Метро»</w:t>
      </w:r>
      <w:r w:rsidR="00341DBF" w:rsidRPr="00E701E6">
        <w:rPr>
          <w:color w:val="FFFFFF" w:themeColor="background1"/>
          <w:sz w:val="22"/>
          <w:szCs w:val="22"/>
        </w:rPr>
        <w:t xml:space="preserve">, </w:t>
      </w:r>
    </w:p>
    <w:p w:rsidR="00110F4B" w:rsidRPr="00E701E6" w:rsidRDefault="00110F4B" w:rsidP="00110F4B">
      <w:pPr>
        <w:ind w:right="-1986"/>
        <w:jc w:val="both"/>
        <w:rPr>
          <w:color w:val="FFFFFF" w:themeColor="background1"/>
          <w:sz w:val="22"/>
          <w:szCs w:val="22"/>
        </w:rPr>
      </w:pPr>
      <w:r w:rsidRPr="00E701E6">
        <w:rPr>
          <w:color w:val="FFFFFF" w:themeColor="background1"/>
          <w:sz w:val="22"/>
          <w:szCs w:val="22"/>
        </w:rPr>
        <w:lastRenderedPageBreak/>
        <w:t>МАУ «Дворец спорта»</w:t>
      </w:r>
      <w:r w:rsidR="00491AB1" w:rsidRPr="00E701E6">
        <w:rPr>
          <w:color w:val="FFFFFF" w:themeColor="background1"/>
          <w:sz w:val="22"/>
          <w:szCs w:val="22"/>
        </w:rPr>
        <w:t>.</w:t>
      </w:r>
    </w:p>
    <w:p w:rsidR="008D1DAE" w:rsidRPr="000D4A20" w:rsidRDefault="008D1DAE" w:rsidP="002B3879">
      <w:pPr>
        <w:pStyle w:val="a4"/>
        <w:tabs>
          <w:tab w:val="left" w:pos="4395"/>
        </w:tabs>
        <w:ind w:left="4820"/>
        <w:rPr>
          <w:sz w:val="26"/>
          <w:szCs w:val="26"/>
        </w:rPr>
      </w:pPr>
      <w:r w:rsidRPr="005D1FD4">
        <w:rPr>
          <w:sz w:val="26"/>
          <w:szCs w:val="26"/>
        </w:rPr>
        <w:t>Приложение</w:t>
      </w:r>
    </w:p>
    <w:p w:rsidR="00403C17" w:rsidRDefault="00403C17" w:rsidP="002B3879">
      <w:pPr>
        <w:pStyle w:val="a4"/>
        <w:tabs>
          <w:tab w:val="left" w:pos="439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10F4B">
        <w:rPr>
          <w:sz w:val="26"/>
          <w:szCs w:val="26"/>
        </w:rPr>
        <w:t>п</w:t>
      </w:r>
      <w:r w:rsidR="00FC1186">
        <w:rPr>
          <w:sz w:val="26"/>
          <w:szCs w:val="26"/>
        </w:rPr>
        <w:t xml:space="preserve">остановлению </w:t>
      </w:r>
      <w:r>
        <w:rPr>
          <w:sz w:val="26"/>
          <w:szCs w:val="26"/>
        </w:rPr>
        <w:t>Администрации</w:t>
      </w:r>
    </w:p>
    <w:p w:rsidR="00403C17" w:rsidRDefault="00403C17" w:rsidP="002B3879">
      <w:pPr>
        <w:pStyle w:val="a4"/>
        <w:tabs>
          <w:tab w:val="left" w:pos="439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8D1DAE" w:rsidRDefault="00202D13" w:rsidP="002B3879">
      <w:pPr>
        <w:pStyle w:val="a4"/>
        <w:tabs>
          <w:tab w:val="left" w:pos="439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B3879">
        <w:rPr>
          <w:sz w:val="26"/>
          <w:szCs w:val="26"/>
        </w:rPr>
        <w:t>07.05.2015 №1366</w:t>
      </w:r>
    </w:p>
    <w:p w:rsidR="008D1DAE" w:rsidRDefault="008D1DAE" w:rsidP="00FE475B">
      <w:pPr>
        <w:pStyle w:val="a4"/>
        <w:ind w:left="4956"/>
        <w:jc w:val="right"/>
        <w:rPr>
          <w:sz w:val="26"/>
          <w:szCs w:val="26"/>
        </w:rPr>
      </w:pPr>
    </w:p>
    <w:p w:rsidR="008D1DAE" w:rsidRDefault="008D1DAE" w:rsidP="00FC1186">
      <w:pPr>
        <w:pStyle w:val="a4"/>
        <w:rPr>
          <w:sz w:val="26"/>
          <w:szCs w:val="26"/>
        </w:rPr>
      </w:pPr>
    </w:p>
    <w:p w:rsidR="00FC1186" w:rsidRDefault="00FC1186" w:rsidP="00FC1186">
      <w:pPr>
        <w:jc w:val="center"/>
      </w:pPr>
      <w:r w:rsidRPr="009E4290">
        <w:t>План мероприятий, п</w:t>
      </w:r>
      <w:r w:rsidR="0027691C">
        <w:t>освященных празднованию 85-й годовщины образования</w:t>
      </w:r>
      <w:r w:rsidRPr="009E4290">
        <w:t xml:space="preserve"> Ханты-Мансийского автономного округа </w:t>
      </w:r>
      <w:r>
        <w:t>–</w:t>
      </w:r>
      <w:r w:rsidRPr="009E4290">
        <w:t xml:space="preserve"> Югры</w:t>
      </w:r>
      <w:r w:rsidR="00607BB5">
        <w:t xml:space="preserve"> в 2015 году в городе Когалыме</w:t>
      </w:r>
    </w:p>
    <w:p w:rsidR="00FC1186" w:rsidRPr="009E4290" w:rsidRDefault="00FC1186" w:rsidP="00FC1186">
      <w:pPr>
        <w:jc w:val="center"/>
      </w:pPr>
    </w:p>
    <w:tbl>
      <w:tblPr>
        <w:tblStyle w:val="a7"/>
        <w:tblW w:w="4878" w:type="pct"/>
        <w:tblInd w:w="108" w:type="dxa"/>
        <w:tblLook w:val="04A0" w:firstRow="1" w:lastRow="0" w:firstColumn="1" w:lastColumn="0" w:noHBand="0" w:noVBand="1"/>
      </w:tblPr>
      <w:tblGrid>
        <w:gridCol w:w="713"/>
        <w:gridCol w:w="2704"/>
        <w:gridCol w:w="2067"/>
        <w:gridCol w:w="3163"/>
      </w:tblGrid>
      <w:tr w:rsidR="00FC1186" w:rsidRPr="009E4290" w:rsidTr="00F6052F">
        <w:tc>
          <w:tcPr>
            <w:tcW w:w="412" w:type="pct"/>
          </w:tcPr>
          <w:p w:rsidR="00FC1186" w:rsidRPr="009E4290" w:rsidRDefault="00FC1186" w:rsidP="001B5E64">
            <w:pPr>
              <w:jc w:val="center"/>
            </w:pPr>
            <w:r w:rsidRPr="009E4290">
              <w:t>№№</w:t>
            </w:r>
          </w:p>
          <w:p w:rsidR="00FC1186" w:rsidRPr="009E4290" w:rsidRDefault="00FC1186" w:rsidP="001B5E64">
            <w:pPr>
              <w:jc w:val="center"/>
            </w:pPr>
            <w:r w:rsidRPr="009E4290">
              <w:t>п/п</w:t>
            </w:r>
          </w:p>
        </w:tc>
        <w:tc>
          <w:tcPr>
            <w:tcW w:w="1564" w:type="pct"/>
          </w:tcPr>
          <w:p w:rsidR="00FC1186" w:rsidRPr="009E4290" w:rsidRDefault="00FC1186" w:rsidP="001B5E64">
            <w:pPr>
              <w:jc w:val="center"/>
            </w:pPr>
            <w:r w:rsidRPr="009E4290">
              <w:t>Наименование мероприятия</w:t>
            </w:r>
          </w:p>
        </w:tc>
        <w:tc>
          <w:tcPr>
            <w:tcW w:w="1195" w:type="pct"/>
          </w:tcPr>
          <w:p w:rsidR="00FC1186" w:rsidRDefault="00FC1186" w:rsidP="001B5E64">
            <w:pPr>
              <w:jc w:val="center"/>
            </w:pPr>
            <w:r w:rsidRPr="009E4290">
              <w:t>Ср</w:t>
            </w:r>
            <w:r w:rsidR="007565E8">
              <w:t>ок</w:t>
            </w:r>
          </w:p>
          <w:p w:rsidR="007565E8" w:rsidRPr="009E4290" w:rsidRDefault="007565E8" w:rsidP="001B5E64">
            <w:pPr>
              <w:jc w:val="center"/>
            </w:pPr>
            <w:r>
              <w:t>исполнения</w:t>
            </w:r>
          </w:p>
        </w:tc>
        <w:tc>
          <w:tcPr>
            <w:tcW w:w="1829" w:type="pct"/>
          </w:tcPr>
          <w:p w:rsidR="00FC1186" w:rsidRDefault="007565E8" w:rsidP="001B5E64">
            <w:pPr>
              <w:jc w:val="center"/>
            </w:pPr>
            <w:r>
              <w:t xml:space="preserve">Ответственный </w:t>
            </w:r>
          </w:p>
          <w:p w:rsidR="007565E8" w:rsidRPr="009E4290" w:rsidRDefault="007565E8" w:rsidP="001B5E64">
            <w:pPr>
              <w:jc w:val="center"/>
            </w:pPr>
            <w:r>
              <w:t>исполнитель</w:t>
            </w:r>
          </w:p>
        </w:tc>
      </w:tr>
      <w:tr w:rsidR="007565E8" w:rsidRPr="009E4290" w:rsidTr="00F6052F">
        <w:tc>
          <w:tcPr>
            <w:tcW w:w="412" w:type="pct"/>
          </w:tcPr>
          <w:p w:rsidR="007565E8" w:rsidRPr="009E4290" w:rsidRDefault="007565E8" w:rsidP="0004147E">
            <w:pPr>
              <w:tabs>
                <w:tab w:val="left" w:pos="252"/>
              </w:tabs>
              <w:jc w:val="center"/>
            </w:pPr>
            <w:r>
              <w:t>1</w:t>
            </w:r>
          </w:p>
        </w:tc>
        <w:tc>
          <w:tcPr>
            <w:tcW w:w="1564" w:type="pct"/>
          </w:tcPr>
          <w:p w:rsidR="007565E8" w:rsidRPr="009E4290" w:rsidRDefault="007565E8" w:rsidP="001B5E64">
            <w:pPr>
              <w:jc w:val="center"/>
            </w:pPr>
            <w:r>
              <w:t>2</w:t>
            </w:r>
          </w:p>
        </w:tc>
        <w:tc>
          <w:tcPr>
            <w:tcW w:w="1195" w:type="pct"/>
          </w:tcPr>
          <w:p w:rsidR="007565E8" w:rsidRPr="009E4290" w:rsidRDefault="007565E8" w:rsidP="001B5E64">
            <w:pPr>
              <w:jc w:val="center"/>
            </w:pPr>
            <w:r>
              <w:t>3</w:t>
            </w:r>
          </w:p>
        </w:tc>
        <w:tc>
          <w:tcPr>
            <w:tcW w:w="1829" w:type="pct"/>
          </w:tcPr>
          <w:p w:rsidR="007565E8" w:rsidRPr="009E4290" w:rsidRDefault="007565E8" w:rsidP="001B5E64">
            <w:pPr>
              <w:jc w:val="center"/>
            </w:pPr>
            <w:r>
              <w:t>4</w:t>
            </w:r>
          </w:p>
        </w:tc>
      </w:tr>
      <w:tr w:rsidR="00524664" w:rsidRPr="009E4290" w:rsidTr="00F6052F">
        <w:tc>
          <w:tcPr>
            <w:tcW w:w="412" w:type="pct"/>
          </w:tcPr>
          <w:p w:rsidR="00524664" w:rsidRPr="00DF13D2" w:rsidRDefault="00202D13" w:rsidP="00D129AF">
            <w:pPr>
              <w:jc w:val="center"/>
            </w:pPr>
            <w:r>
              <w:rPr>
                <w:lang w:val="en-US"/>
              </w:rPr>
              <w:t>1</w:t>
            </w:r>
            <w:r w:rsidR="00DF13D2">
              <w:t>.</w:t>
            </w:r>
          </w:p>
        </w:tc>
        <w:tc>
          <w:tcPr>
            <w:tcW w:w="1564" w:type="pct"/>
          </w:tcPr>
          <w:p w:rsidR="00524664" w:rsidRPr="009E4290" w:rsidRDefault="00524664" w:rsidP="001B5E64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1195" w:type="pct"/>
          </w:tcPr>
          <w:p w:rsidR="00524664" w:rsidRDefault="00973605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21.02.2015</w:t>
            </w:r>
          </w:p>
          <w:p w:rsidR="00524664" w:rsidRPr="009E4290" w:rsidRDefault="00524664" w:rsidP="001B5E64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pct"/>
          </w:tcPr>
          <w:p w:rsidR="00524664" w:rsidRDefault="007E612B" w:rsidP="007E61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Когалыма</w:t>
            </w:r>
          </w:p>
          <w:p w:rsidR="007E612B" w:rsidRPr="009E4290" w:rsidRDefault="007E612B" w:rsidP="007E61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(С.Г.Гришина)</w:t>
            </w:r>
          </w:p>
        </w:tc>
      </w:tr>
      <w:tr w:rsidR="00FC1186" w:rsidRPr="009E4290" w:rsidTr="00F6052F">
        <w:tc>
          <w:tcPr>
            <w:tcW w:w="412" w:type="pct"/>
          </w:tcPr>
          <w:p w:rsidR="00FC1186" w:rsidRPr="00DF13D2" w:rsidRDefault="00202D13" w:rsidP="00D129AF">
            <w:pPr>
              <w:jc w:val="center"/>
            </w:pPr>
            <w:r>
              <w:rPr>
                <w:lang w:val="en-US"/>
              </w:rPr>
              <w:t>2</w:t>
            </w:r>
            <w:r w:rsidR="00DF13D2">
              <w:t>.</w:t>
            </w:r>
          </w:p>
        </w:tc>
        <w:tc>
          <w:tcPr>
            <w:tcW w:w="1564" w:type="pct"/>
          </w:tcPr>
          <w:p w:rsidR="00FC1186" w:rsidRPr="009E4290" w:rsidRDefault="0027691C" w:rsidP="001B5E64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«День Оленевода</w:t>
            </w:r>
            <w:r w:rsidR="00FC1186" w:rsidRPr="009E4290">
              <w:rPr>
                <w:sz w:val="26"/>
                <w:szCs w:val="26"/>
              </w:rPr>
              <w:t>»,</w:t>
            </w:r>
          </w:p>
          <w:p w:rsidR="00FC1186" w:rsidRPr="009E4290" w:rsidRDefault="00FC1186" w:rsidP="001B5E64">
            <w:pPr>
              <w:pStyle w:val="a4"/>
              <w:jc w:val="both"/>
              <w:rPr>
                <w:sz w:val="26"/>
                <w:szCs w:val="26"/>
              </w:rPr>
            </w:pPr>
            <w:r w:rsidRPr="009E4290">
              <w:rPr>
                <w:sz w:val="26"/>
                <w:szCs w:val="26"/>
              </w:rPr>
              <w:t>национальный праздник народов ханты и манси</w:t>
            </w:r>
          </w:p>
        </w:tc>
        <w:tc>
          <w:tcPr>
            <w:tcW w:w="1195" w:type="pct"/>
          </w:tcPr>
          <w:p w:rsidR="00FC1186" w:rsidRPr="009E4290" w:rsidRDefault="007E612B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11.04.</w:t>
            </w:r>
            <w:r w:rsidR="00FC1186" w:rsidRPr="009E4290">
              <w:rPr>
                <w:rFonts w:eastAsia="Calibri"/>
              </w:rPr>
              <w:t>2015</w:t>
            </w:r>
          </w:p>
          <w:p w:rsidR="00FC1186" w:rsidRPr="009E4290" w:rsidRDefault="00FC1186" w:rsidP="007E612B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pct"/>
          </w:tcPr>
          <w:p w:rsidR="007E612B" w:rsidRDefault="007E612B" w:rsidP="007E612B">
            <w:pPr>
              <w:jc w:val="center"/>
            </w:pPr>
            <w:r>
              <w:t xml:space="preserve">Муниципальное автономное учреждение </w:t>
            </w:r>
          </w:p>
          <w:p w:rsidR="00FC1186" w:rsidRDefault="007E612B" w:rsidP="007E612B">
            <w:pPr>
              <w:jc w:val="center"/>
            </w:pPr>
            <w:r>
              <w:t>«Культурно-досуговый комплекс «Метро»</w:t>
            </w:r>
          </w:p>
          <w:p w:rsidR="007E612B" w:rsidRPr="009E4290" w:rsidRDefault="007E612B" w:rsidP="007E612B">
            <w:pPr>
              <w:jc w:val="center"/>
              <w:rPr>
                <w:rFonts w:eastAsia="Calibri"/>
              </w:rPr>
            </w:pPr>
            <w:r>
              <w:t>(С.И.Мешков)</w:t>
            </w:r>
          </w:p>
        </w:tc>
      </w:tr>
      <w:tr w:rsidR="00FC1186" w:rsidRPr="009E4290" w:rsidTr="00F6052F">
        <w:tc>
          <w:tcPr>
            <w:tcW w:w="412" w:type="pct"/>
          </w:tcPr>
          <w:p w:rsidR="00FC1186" w:rsidRPr="00DF13D2" w:rsidRDefault="00202D13" w:rsidP="00D129AF">
            <w:pPr>
              <w:jc w:val="center"/>
            </w:pPr>
            <w:r>
              <w:rPr>
                <w:lang w:val="en-US"/>
              </w:rPr>
              <w:t>3</w:t>
            </w:r>
            <w:r w:rsidR="00DF13D2">
              <w:t>.</w:t>
            </w:r>
          </w:p>
        </w:tc>
        <w:tc>
          <w:tcPr>
            <w:tcW w:w="1564" w:type="pct"/>
          </w:tcPr>
          <w:p w:rsidR="00FC1186" w:rsidRPr="009E4290" w:rsidRDefault="00FC1186" w:rsidP="00DF13D2">
            <w:pPr>
              <w:jc w:val="both"/>
              <w:rPr>
                <w:rFonts w:eastAsia="Calibri"/>
              </w:rPr>
            </w:pPr>
            <w:r w:rsidRPr="009E4290">
              <w:rPr>
                <w:rFonts w:eastAsia="Calibri"/>
              </w:rPr>
              <w:t xml:space="preserve">«Югра известная и неизвестная», развлекательно-познавательная программа для детей, посвященная Дню коренных </w:t>
            </w:r>
            <w:r w:rsidR="00DF13D2">
              <w:rPr>
                <w:rFonts w:eastAsia="Calibri"/>
              </w:rPr>
              <w:t>и малочисленных  народов Севера</w:t>
            </w:r>
          </w:p>
        </w:tc>
        <w:tc>
          <w:tcPr>
            <w:tcW w:w="1195" w:type="pct"/>
          </w:tcPr>
          <w:p w:rsidR="007E612B" w:rsidRDefault="007E612B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FC1186" w:rsidRPr="009E4290">
              <w:rPr>
                <w:rFonts w:eastAsia="Calibri"/>
              </w:rPr>
              <w:t>п</w:t>
            </w:r>
            <w:r>
              <w:rPr>
                <w:rFonts w:eastAsia="Calibri"/>
              </w:rPr>
              <w:t>рель</w:t>
            </w:r>
          </w:p>
          <w:p w:rsidR="00FC1186" w:rsidRPr="009E4290" w:rsidRDefault="00FC1186" w:rsidP="001B5E64">
            <w:pPr>
              <w:jc w:val="center"/>
              <w:rPr>
                <w:rFonts w:eastAsia="Calibri"/>
              </w:rPr>
            </w:pPr>
            <w:r w:rsidRPr="009E4290">
              <w:rPr>
                <w:rFonts w:eastAsia="Calibri"/>
              </w:rPr>
              <w:t xml:space="preserve"> 2015</w:t>
            </w:r>
          </w:p>
          <w:p w:rsidR="00FC1186" w:rsidRPr="009E4290" w:rsidRDefault="00FC1186" w:rsidP="007E612B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pct"/>
          </w:tcPr>
          <w:p w:rsidR="007E612B" w:rsidRDefault="007E612B" w:rsidP="007E612B">
            <w:pPr>
              <w:jc w:val="center"/>
            </w:pPr>
            <w:r>
              <w:t xml:space="preserve">Муниципальное автономное учреждение </w:t>
            </w:r>
          </w:p>
          <w:p w:rsidR="007E612B" w:rsidRDefault="007E612B" w:rsidP="007E612B">
            <w:pPr>
              <w:jc w:val="center"/>
            </w:pPr>
            <w:r>
              <w:t>«Культурно-досуговый комплекс «Метро»</w:t>
            </w:r>
          </w:p>
          <w:p w:rsidR="00FC1186" w:rsidRPr="009E4290" w:rsidRDefault="007E612B" w:rsidP="007E612B">
            <w:pPr>
              <w:jc w:val="center"/>
              <w:rPr>
                <w:rFonts w:eastAsia="Calibri"/>
              </w:rPr>
            </w:pPr>
            <w:r>
              <w:t>(С.И.Мешков)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7E612B" w:rsidRDefault="00DF13D2" w:rsidP="00CE0EFF">
            <w:pPr>
              <w:jc w:val="center"/>
            </w:pPr>
            <w:r>
              <w:t>4.</w:t>
            </w:r>
          </w:p>
        </w:tc>
        <w:tc>
          <w:tcPr>
            <w:tcW w:w="1564" w:type="pct"/>
          </w:tcPr>
          <w:p w:rsidR="00DF13D2" w:rsidRPr="009E4290" w:rsidRDefault="00DF13D2" w:rsidP="00CE0EFF">
            <w:pPr>
              <w:jc w:val="both"/>
              <w:rPr>
                <w:rFonts w:eastAsia="Calibri"/>
              </w:rPr>
            </w:pPr>
            <w:r w:rsidRPr="009E4290">
              <w:rPr>
                <w:rFonts w:eastAsia="Calibri"/>
                <w:lang w:val="en-US"/>
              </w:rPr>
              <w:t>XXI</w:t>
            </w:r>
            <w:r w:rsidRPr="009E4290">
              <w:rPr>
                <w:rFonts w:eastAsia="Calibri"/>
              </w:rPr>
              <w:t xml:space="preserve"> городской фестиваль детского и юношеского творчества «Юнтагор»</w:t>
            </w:r>
          </w:p>
        </w:tc>
        <w:tc>
          <w:tcPr>
            <w:tcW w:w="1195" w:type="pct"/>
          </w:tcPr>
          <w:p w:rsidR="00DF13D2" w:rsidRDefault="00DF13D2" w:rsidP="00CE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01.05.2015-</w:t>
            </w:r>
          </w:p>
          <w:p w:rsidR="00DF13D2" w:rsidRPr="009E4290" w:rsidRDefault="00DF13D2" w:rsidP="00CE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03.05.</w:t>
            </w:r>
            <w:r w:rsidRPr="009E4290">
              <w:rPr>
                <w:rFonts w:eastAsia="Calibri"/>
              </w:rPr>
              <w:t>2015</w:t>
            </w:r>
          </w:p>
          <w:p w:rsidR="00DF13D2" w:rsidRPr="009E4290" w:rsidRDefault="00DF13D2" w:rsidP="00CE0EFF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pct"/>
          </w:tcPr>
          <w:p w:rsidR="00DF13D2" w:rsidRDefault="00DF13D2" w:rsidP="00CE0EFF">
            <w:pPr>
              <w:jc w:val="center"/>
            </w:pPr>
            <w:r>
              <w:t>Муниципальное автономное учреждение</w:t>
            </w:r>
          </w:p>
          <w:p w:rsidR="00DF13D2" w:rsidRDefault="00DF13D2" w:rsidP="00CE0EFF">
            <w:pPr>
              <w:jc w:val="center"/>
            </w:pPr>
            <w:r>
              <w:t>«Культурно-досуговый комплекс «Метро»</w:t>
            </w:r>
          </w:p>
          <w:p w:rsidR="00DF13D2" w:rsidRDefault="00DF13D2" w:rsidP="00DF13D2">
            <w:pPr>
              <w:jc w:val="center"/>
            </w:pPr>
            <w:r>
              <w:t>(С.И.Мешков);</w:t>
            </w:r>
          </w:p>
          <w:p w:rsidR="00DF13D2" w:rsidRDefault="00DF13D2" w:rsidP="00DF13D2">
            <w:pPr>
              <w:jc w:val="center"/>
            </w:pPr>
          </w:p>
          <w:p w:rsidR="00DF13D2" w:rsidRDefault="00DF13D2" w:rsidP="00CE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Когалыма</w:t>
            </w:r>
          </w:p>
          <w:p w:rsidR="00DF13D2" w:rsidRPr="009E4290" w:rsidRDefault="00DF13D2" w:rsidP="00CE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(С.Г.Гришина)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D129AF">
            <w:pPr>
              <w:jc w:val="center"/>
            </w:pPr>
            <w:r>
              <w:t>5.</w:t>
            </w:r>
          </w:p>
        </w:tc>
        <w:tc>
          <w:tcPr>
            <w:tcW w:w="1564" w:type="pct"/>
          </w:tcPr>
          <w:p w:rsidR="00DF13D2" w:rsidRPr="00924D31" w:rsidRDefault="00DF13D2" w:rsidP="00924D3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«Голоса  книг писателей Югры», творческий конкурс</w:t>
            </w:r>
          </w:p>
        </w:tc>
        <w:tc>
          <w:tcPr>
            <w:tcW w:w="1195" w:type="pct"/>
          </w:tcPr>
          <w:p w:rsidR="00DF13D2" w:rsidRDefault="00DF13D2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13.05.2015-</w:t>
            </w:r>
          </w:p>
          <w:p w:rsidR="00DF13D2" w:rsidRDefault="00DF13D2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15.05.2015</w:t>
            </w:r>
          </w:p>
          <w:p w:rsidR="00DF13D2" w:rsidRPr="009E4290" w:rsidRDefault="00DF13D2" w:rsidP="007E612B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pct"/>
          </w:tcPr>
          <w:p w:rsidR="00DF13D2" w:rsidRDefault="00DF13D2" w:rsidP="007E61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Когалыма</w:t>
            </w:r>
          </w:p>
          <w:p w:rsidR="00DF13D2" w:rsidRDefault="00DF13D2" w:rsidP="007E61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(С.Г.Гришина)</w:t>
            </w:r>
          </w:p>
          <w:p w:rsidR="00FD28BF" w:rsidRDefault="00FD28BF" w:rsidP="007E612B">
            <w:pPr>
              <w:jc w:val="center"/>
              <w:rPr>
                <w:rFonts w:eastAsia="Calibri"/>
              </w:rPr>
            </w:pPr>
          </w:p>
          <w:p w:rsidR="00FD28BF" w:rsidRPr="009E4290" w:rsidRDefault="00FD28BF" w:rsidP="007E612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D129AF">
            <w:pPr>
              <w:jc w:val="center"/>
            </w:pPr>
            <w:r>
              <w:t>6.</w:t>
            </w:r>
          </w:p>
        </w:tc>
        <w:tc>
          <w:tcPr>
            <w:tcW w:w="1564" w:type="pct"/>
          </w:tcPr>
          <w:p w:rsidR="00DF13D2" w:rsidRPr="00901E8E" w:rsidRDefault="00DF13D2" w:rsidP="00DF13D2">
            <w:pPr>
              <w:jc w:val="both"/>
              <w:rPr>
                <w:rFonts w:eastAsia="Calibri"/>
              </w:rPr>
            </w:pPr>
            <w:r w:rsidRPr="00901E8E">
              <w:t xml:space="preserve">Открытое Первенство </w:t>
            </w:r>
            <w:r w:rsidRPr="00901E8E">
              <w:lastRenderedPageBreak/>
              <w:t xml:space="preserve">по хоккею с шайбой среди юношей </w:t>
            </w:r>
          </w:p>
        </w:tc>
        <w:tc>
          <w:tcPr>
            <w:tcW w:w="1195" w:type="pct"/>
          </w:tcPr>
          <w:p w:rsidR="00DF13D2" w:rsidRDefault="00DF13D2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15.05.2015-</w:t>
            </w:r>
          </w:p>
          <w:p w:rsidR="00DF13D2" w:rsidRDefault="00DF13D2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17.05.2015</w:t>
            </w:r>
          </w:p>
          <w:p w:rsidR="00DF13D2" w:rsidRPr="00901E8E" w:rsidRDefault="00DF13D2" w:rsidP="001B5E64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pct"/>
          </w:tcPr>
          <w:p w:rsidR="00DF13D2" w:rsidRDefault="00DF13D2" w:rsidP="007E612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Муниципальное </w:t>
            </w:r>
            <w:r>
              <w:rPr>
                <w:rFonts w:eastAsia="Calibri"/>
                <w:color w:val="000000"/>
              </w:rPr>
              <w:lastRenderedPageBreak/>
              <w:t xml:space="preserve">автономное учреждение </w:t>
            </w:r>
          </w:p>
          <w:p w:rsidR="00DF13D2" w:rsidRDefault="00DF13D2" w:rsidP="007E612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«Дворец спорта»</w:t>
            </w:r>
          </w:p>
          <w:p w:rsidR="00DF13D2" w:rsidRPr="009E4290" w:rsidRDefault="00DF13D2" w:rsidP="007E612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proofErr w:type="spellStart"/>
            <w:r>
              <w:rPr>
                <w:rFonts w:eastAsia="Calibri"/>
                <w:color w:val="000000"/>
              </w:rPr>
              <w:t>Д.А.Прохорин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D129AF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1B5E64">
            <w:pPr>
              <w:jc w:val="both"/>
              <w:rPr>
                <w:bCs/>
              </w:rPr>
            </w:pPr>
            <w:r w:rsidRPr="009E4290">
              <w:rPr>
                <w:color w:val="000000"/>
              </w:rPr>
              <w:t>«Узнаем лучше край родной!», игра-путешествие</w:t>
            </w:r>
          </w:p>
        </w:tc>
        <w:tc>
          <w:tcPr>
            <w:tcW w:w="1195" w:type="pct"/>
          </w:tcPr>
          <w:p w:rsidR="00DF13D2" w:rsidRDefault="00DF13D2" w:rsidP="001B5E64">
            <w:pPr>
              <w:tabs>
                <w:tab w:val="left" w:pos="-12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9E4290">
              <w:rPr>
                <w:color w:val="000000"/>
              </w:rPr>
              <w:t>юнь</w:t>
            </w:r>
          </w:p>
          <w:p w:rsidR="00DF13D2" w:rsidRPr="009E4290" w:rsidRDefault="00DF13D2" w:rsidP="001B5E64">
            <w:pPr>
              <w:tabs>
                <w:tab w:val="left" w:pos="-12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DF13D2" w:rsidRPr="009E4290" w:rsidRDefault="00DF13D2" w:rsidP="001B5E64">
            <w:pPr>
              <w:jc w:val="center"/>
            </w:pPr>
          </w:p>
        </w:tc>
        <w:tc>
          <w:tcPr>
            <w:tcW w:w="1829" w:type="pct"/>
          </w:tcPr>
          <w:p w:rsidR="00DF13D2" w:rsidRPr="00A97BBB" w:rsidRDefault="00DF13D2" w:rsidP="009D56B1">
            <w:pPr>
              <w:widowControl w:val="0"/>
              <w:jc w:val="center"/>
            </w:pPr>
            <w:r w:rsidRPr="00A97BBB">
              <w:t>Муниципальное бюджетное учреждение «Централизованная библиотечная система»</w:t>
            </w:r>
          </w:p>
          <w:p w:rsidR="00DF13D2" w:rsidRPr="009E4290" w:rsidRDefault="00DF13D2" w:rsidP="009D56B1">
            <w:pPr>
              <w:jc w:val="center"/>
            </w:pPr>
            <w:r w:rsidRPr="00A97BBB">
              <w:t>(Л.Г.Некрасова)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D129AF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1564" w:type="pct"/>
          </w:tcPr>
          <w:p w:rsidR="00DF13D2" w:rsidRPr="00901E8E" w:rsidRDefault="00DF13D2" w:rsidP="00901E8E">
            <w:pPr>
              <w:jc w:val="both"/>
              <w:rPr>
                <w:color w:val="000000"/>
              </w:rPr>
            </w:pPr>
            <w:r w:rsidRPr="00901E8E">
              <w:t>«Осенний кросс»</w:t>
            </w:r>
            <w:r>
              <w:t xml:space="preserve">, открытое первенство города </w:t>
            </w:r>
            <w:r w:rsidRPr="00901E8E">
              <w:t xml:space="preserve">Когалыма по легкой атлетике </w:t>
            </w:r>
          </w:p>
        </w:tc>
        <w:tc>
          <w:tcPr>
            <w:tcW w:w="1195" w:type="pct"/>
          </w:tcPr>
          <w:p w:rsidR="00DF13D2" w:rsidRPr="00901E8E" w:rsidRDefault="00DF13D2" w:rsidP="001B5E64">
            <w:pPr>
              <w:tabs>
                <w:tab w:val="left" w:pos="-1247"/>
              </w:tabs>
              <w:jc w:val="center"/>
              <w:rPr>
                <w:color w:val="000000"/>
              </w:rPr>
            </w:pPr>
            <w:r w:rsidRPr="00901E8E">
              <w:rPr>
                <w:color w:val="000000"/>
              </w:rPr>
              <w:t>05.09.2015</w:t>
            </w:r>
          </w:p>
          <w:p w:rsidR="00DF13D2" w:rsidRPr="00901E8E" w:rsidRDefault="00DF13D2" w:rsidP="001B5E64">
            <w:pPr>
              <w:tabs>
                <w:tab w:val="left" w:pos="-1247"/>
              </w:tabs>
              <w:jc w:val="center"/>
              <w:rPr>
                <w:color w:val="000000"/>
              </w:rPr>
            </w:pPr>
          </w:p>
        </w:tc>
        <w:tc>
          <w:tcPr>
            <w:tcW w:w="1829" w:type="pct"/>
          </w:tcPr>
          <w:p w:rsidR="00DF13D2" w:rsidRDefault="00DF13D2" w:rsidP="009E53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Муниципальное автономное учреждение </w:t>
            </w:r>
          </w:p>
          <w:p w:rsidR="00DF13D2" w:rsidRDefault="00DF13D2" w:rsidP="009E53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«Дворец спорта»</w:t>
            </w:r>
          </w:p>
          <w:p w:rsidR="00DF13D2" w:rsidRPr="009E4290" w:rsidRDefault="00DF13D2" w:rsidP="009E53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proofErr w:type="spellStart"/>
            <w:r>
              <w:rPr>
                <w:rFonts w:eastAsia="Calibri"/>
                <w:color w:val="000000"/>
              </w:rPr>
              <w:t>Д.А.Прохорин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D129AF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564" w:type="pct"/>
          </w:tcPr>
          <w:p w:rsidR="00DF13D2" w:rsidRPr="00901E8E" w:rsidRDefault="00DF13D2" w:rsidP="00CB135C">
            <w:pPr>
              <w:jc w:val="both"/>
            </w:pPr>
            <w:r w:rsidRPr="00901E8E">
              <w:t xml:space="preserve">Осеннее первенство </w:t>
            </w:r>
            <w:r w:rsidR="00CB135C">
              <w:t xml:space="preserve">по </w:t>
            </w:r>
            <w:r w:rsidRPr="00901E8E">
              <w:t>мини-футболу среди юношей</w:t>
            </w:r>
          </w:p>
        </w:tc>
        <w:tc>
          <w:tcPr>
            <w:tcW w:w="1195" w:type="pct"/>
          </w:tcPr>
          <w:p w:rsidR="00DF13D2" w:rsidRDefault="00DF13D2" w:rsidP="001B5E64">
            <w:pPr>
              <w:tabs>
                <w:tab w:val="left" w:pos="-1247"/>
              </w:tabs>
              <w:jc w:val="center"/>
            </w:pPr>
            <w:r>
              <w:t>26.09.2015-</w:t>
            </w:r>
          </w:p>
          <w:p w:rsidR="00DF13D2" w:rsidRDefault="00DF13D2" w:rsidP="009D56B1">
            <w:pPr>
              <w:tabs>
                <w:tab w:val="left" w:pos="-1247"/>
              </w:tabs>
              <w:jc w:val="center"/>
            </w:pPr>
            <w:r w:rsidRPr="00901E8E">
              <w:t>27</w:t>
            </w:r>
            <w:r>
              <w:t>.09.2015;</w:t>
            </w:r>
          </w:p>
          <w:p w:rsidR="00DF13D2" w:rsidRDefault="00DF13D2" w:rsidP="009D56B1">
            <w:pPr>
              <w:tabs>
                <w:tab w:val="left" w:pos="-1247"/>
              </w:tabs>
              <w:jc w:val="center"/>
            </w:pPr>
            <w:r>
              <w:t>03.10.2015-</w:t>
            </w:r>
          </w:p>
          <w:p w:rsidR="00DF13D2" w:rsidRDefault="00DF13D2" w:rsidP="001B5E64">
            <w:pPr>
              <w:tabs>
                <w:tab w:val="left" w:pos="-1247"/>
              </w:tabs>
              <w:jc w:val="center"/>
            </w:pPr>
            <w:r>
              <w:t>04.10.</w:t>
            </w:r>
            <w:r w:rsidRPr="00901E8E">
              <w:t>2015</w:t>
            </w:r>
          </w:p>
          <w:p w:rsidR="00DF13D2" w:rsidRPr="00901E8E" w:rsidRDefault="00DF13D2" w:rsidP="001B5E64">
            <w:pPr>
              <w:tabs>
                <w:tab w:val="left" w:pos="-1247"/>
              </w:tabs>
              <w:jc w:val="center"/>
              <w:rPr>
                <w:color w:val="000000"/>
              </w:rPr>
            </w:pPr>
          </w:p>
        </w:tc>
        <w:tc>
          <w:tcPr>
            <w:tcW w:w="1829" w:type="pct"/>
          </w:tcPr>
          <w:p w:rsidR="00DF13D2" w:rsidRDefault="00DF13D2" w:rsidP="009E53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Муниципальное автономное учреждение </w:t>
            </w:r>
          </w:p>
          <w:p w:rsidR="00DF13D2" w:rsidRDefault="00DF13D2" w:rsidP="009E53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«Дворец спорта»</w:t>
            </w:r>
          </w:p>
          <w:p w:rsidR="00DF13D2" w:rsidRPr="009E4290" w:rsidRDefault="00DF13D2" w:rsidP="009E53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proofErr w:type="spellStart"/>
            <w:r>
              <w:rPr>
                <w:rFonts w:eastAsia="Calibri"/>
                <w:color w:val="000000"/>
              </w:rPr>
              <w:t>Д.А.Прохорин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9D56B1" w:rsidRDefault="00DF13D2" w:rsidP="00D129AF">
            <w:pPr>
              <w:jc w:val="center"/>
            </w:pPr>
            <w:r w:rsidRPr="009D56B1">
              <w:t>10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F82DB9">
            <w:pPr>
              <w:jc w:val="both"/>
            </w:pPr>
            <w:r>
              <w:t>«Твори творение, Творец», участие в Региональном конкурсе научно-исследовательских работ</w:t>
            </w:r>
          </w:p>
        </w:tc>
        <w:tc>
          <w:tcPr>
            <w:tcW w:w="1195" w:type="pct"/>
          </w:tcPr>
          <w:p w:rsidR="00DF13D2" w:rsidRDefault="00DF13D2" w:rsidP="00F82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</w:t>
            </w:r>
          </w:p>
          <w:p w:rsidR="00DF13D2" w:rsidRDefault="00DF13D2" w:rsidP="00F82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DF13D2" w:rsidRDefault="00DF13D2" w:rsidP="00F82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DF13D2" w:rsidRPr="009E4290" w:rsidRDefault="00DF13D2" w:rsidP="00F82DB9">
            <w:pPr>
              <w:jc w:val="center"/>
              <w:rPr>
                <w:color w:val="000000"/>
              </w:rPr>
            </w:pPr>
          </w:p>
        </w:tc>
        <w:tc>
          <w:tcPr>
            <w:tcW w:w="1829" w:type="pct"/>
          </w:tcPr>
          <w:p w:rsidR="00DF13D2" w:rsidRDefault="00DF13D2" w:rsidP="009D56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Когалыма</w:t>
            </w:r>
          </w:p>
          <w:p w:rsidR="00DF13D2" w:rsidRPr="009E4290" w:rsidRDefault="00DF13D2" w:rsidP="009D56B1">
            <w:pPr>
              <w:jc w:val="center"/>
            </w:pPr>
            <w:r>
              <w:rPr>
                <w:rFonts w:eastAsia="Calibri"/>
              </w:rPr>
              <w:t>(С.Г.Гришина)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9D56B1" w:rsidRDefault="00DF13D2" w:rsidP="001B5E64">
            <w:pPr>
              <w:jc w:val="center"/>
            </w:pPr>
            <w:r>
              <w:t>11.</w:t>
            </w:r>
          </w:p>
        </w:tc>
        <w:tc>
          <w:tcPr>
            <w:tcW w:w="1564" w:type="pct"/>
          </w:tcPr>
          <w:p w:rsidR="00DF13D2" w:rsidRPr="00632934" w:rsidRDefault="00DF13D2" w:rsidP="00F82DB9">
            <w:pPr>
              <w:jc w:val="both"/>
            </w:pPr>
            <w:r>
              <w:t>«Угорское наследие», участие в Региональном конкурсе исследовательских работ, обучающихся младшего</w:t>
            </w:r>
            <w:r w:rsidRPr="00632934">
              <w:t xml:space="preserve"> </w:t>
            </w:r>
            <w:r>
              <w:t>и среднего звена</w:t>
            </w:r>
          </w:p>
        </w:tc>
        <w:tc>
          <w:tcPr>
            <w:tcW w:w="1195" w:type="pct"/>
          </w:tcPr>
          <w:p w:rsidR="00DF13D2" w:rsidRDefault="00DF13D2" w:rsidP="00F82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</w:t>
            </w:r>
          </w:p>
          <w:p w:rsidR="00DF13D2" w:rsidRDefault="00DF13D2" w:rsidP="00F82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DF13D2" w:rsidRDefault="00DF13D2" w:rsidP="00F82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DF13D2" w:rsidRPr="009E4290" w:rsidRDefault="00DF13D2" w:rsidP="00F82DB9">
            <w:pPr>
              <w:jc w:val="center"/>
              <w:rPr>
                <w:color w:val="000000"/>
              </w:rPr>
            </w:pPr>
          </w:p>
        </w:tc>
        <w:tc>
          <w:tcPr>
            <w:tcW w:w="1829" w:type="pct"/>
          </w:tcPr>
          <w:p w:rsidR="00DF13D2" w:rsidRDefault="00DF13D2" w:rsidP="009D56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Когалыма</w:t>
            </w:r>
          </w:p>
          <w:p w:rsidR="00DF13D2" w:rsidRPr="009E4290" w:rsidRDefault="00DF13D2" w:rsidP="009D56B1">
            <w:pPr>
              <w:jc w:val="center"/>
            </w:pPr>
            <w:r>
              <w:rPr>
                <w:rFonts w:eastAsia="Calibri"/>
              </w:rPr>
              <w:t>(С.Г.Гришина)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1B5E64">
            <w:pPr>
              <w:jc w:val="both"/>
              <w:rPr>
                <w:color w:val="000000"/>
              </w:rPr>
            </w:pPr>
            <w:r w:rsidRPr="009E4290">
              <w:rPr>
                <w:color w:val="000000"/>
              </w:rPr>
              <w:t>«Поэзия родного края», поэтический час</w:t>
            </w:r>
          </w:p>
        </w:tc>
        <w:tc>
          <w:tcPr>
            <w:tcW w:w="1195" w:type="pct"/>
          </w:tcPr>
          <w:p w:rsidR="00DF13D2" w:rsidRDefault="00DF13D2" w:rsidP="001B5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E4290">
              <w:rPr>
                <w:color w:val="000000"/>
              </w:rPr>
              <w:t>ентябрь</w:t>
            </w:r>
          </w:p>
          <w:p w:rsidR="00DF13D2" w:rsidRPr="009E4290" w:rsidRDefault="00DF13D2" w:rsidP="001B5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DF13D2" w:rsidRPr="009E4290" w:rsidRDefault="00DF13D2" w:rsidP="001B5E64">
            <w:pPr>
              <w:jc w:val="center"/>
            </w:pPr>
          </w:p>
        </w:tc>
        <w:tc>
          <w:tcPr>
            <w:tcW w:w="1829" w:type="pct"/>
          </w:tcPr>
          <w:p w:rsidR="00DF13D2" w:rsidRPr="00A97BBB" w:rsidRDefault="00DF13D2" w:rsidP="009D56B1">
            <w:pPr>
              <w:widowControl w:val="0"/>
              <w:jc w:val="center"/>
            </w:pPr>
            <w:r w:rsidRPr="00A97BBB">
              <w:t>Муниципальное бюджетное учреждение «Централизованная библиотечная система»</w:t>
            </w:r>
          </w:p>
          <w:p w:rsidR="00DF13D2" w:rsidRPr="009E4290" w:rsidRDefault="00DF13D2" w:rsidP="009D56B1">
            <w:pPr>
              <w:jc w:val="center"/>
            </w:pPr>
            <w:r w:rsidRPr="00A97BBB">
              <w:t>(Л.Г.Некрасова)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564" w:type="pct"/>
          </w:tcPr>
          <w:p w:rsidR="00DF13D2" w:rsidRPr="00CB135C" w:rsidRDefault="00DF13D2" w:rsidP="001B5E64">
            <w:pPr>
              <w:jc w:val="both"/>
              <w:rPr>
                <w:color w:val="000000"/>
              </w:rPr>
            </w:pPr>
            <w:r w:rsidRPr="009E4290">
              <w:rPr>
                <w:color w:val="000000"/>
              </w:rPr>
              <w:t>«Югорская мозаика», информационно-краеведческий калейдоскоп</w:t>
            </w:r>
          </w:p>
        </w:tc>
        <w:tc>
          <w:tcPr>
            <w:tcW w:w="1195" w:type="pct"/>
          </w:tcPr>
          <w:p w:rsidR="00DF13D2" w:rsidRDefault="00DF13D2" w:rsidP="001B5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E4290">
              <w:rPr>
                <w:color w:val="000000"/>
              </w:rPr>
              <w:t>ентябрь</w:t>
            </w:r>
            <w:r>
              <w:rPr>
                <w:color w:val="000000"/>
              </w:rPr>
              <w:t xml:space="preserve"> </w:t>
            </w:r>
          </w:p>
          <w:p w:rsidR="00DF13D2" w:rsidRPr="009E4290" w:rsidRDefault="00DF13D2" w:rsidP="001B5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DF13D2" w:rsidRPr="009E4290" w:rsidRDefault="00DF13D2" w:rsidP="001B5E64">
            <w:pPr>
              <w:jc w:val="center"/>
            </w:pPr>
          </w:p>
        </w:tc>
        <w:tc>
          <w:tcPr>
            <w:tcW w:w="1829" w:type="pct"/>
          </w:tcPr>
          <w:p w:rsidR="00DF13D2" w:rsidRPr="00A97BBB" w:rsidRDefault="00DF13D2" w:rsidP="009D56B1">
            <w:pPr>
              <w:widowControl w:val="0"/>
              <w:jc w:val="center"/>
            </w:pPr>
            <w:r w:rsidRPr="00A97BBB">
              <w:t>Муниципальное бюджетное учреждение «Централизованная библиотечная система»</w:t>
            </w:r>
          </w:p>
          <w:p w:rsidR="00DF13D2" w:rsidRPr="009E4290" w:rsidRDefault="00DF13D2" w:rsidP="009D56B1">
            <w:pPr>
              <w:jc w:val="center"/>
            </w:pPr>
            <w:r w:rsidRPr="00A97BBB">
              <w:t>(Л.Г.Некрасова)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202D13" w:rsidRDefault="00DF13D2" w:rsidP="001B5E64">
            <w:pPr>
              <w:jc w:val="center"/>
              <w:rPr>
                <w:lang w:val="en-US"/>
              </w:rPr>
            </w:pPr>
            <w:r>
              <w:t>14.</w:t>
            </w:r>
          </w:p>
        </w:tc>
        <w:tc>
          <w:tcPr>
            <w:tcW w:w="1564" w:type="pct"/>
          </w:tcPr>
          <w:p w:rsidR="00DF13D2" w:rsidRPr="009E4290" w:rsidRDefault="00DF13D2" w:rsidP="00CB135C">
            <w:pPr>
              <w:jc w:val="both"/>
            </w:pPr>
            <w:r w:rsidRPr="009E4290">
              <w:rPr>
                <w:color w:val="000000"/>
              </w:rPr>
              <w:t>«Милый край мой, что гордо зовётся Югра!», книжно-иллюстративная выставка-признание</w:t>
            </w:r>
          </w:p>
        </w:tc>
        <w:tc>
          <w:tcPr>
            <w:tcW w:w="1195" w:type="pct"/>
          </w:tcPr>
          <w:p w:rsidR="00DF13D2" w:rsidRDefault="00DF13D2" w:rsidP="001B5E64">
            <w:pPr>
              <w:tabs>
                <w:tab w:val="left" w:pos="-12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E4290">
              <w:rPr>
                <w:color w:val="000000"/>
              </w:rPr>
              <w:t>ентябрь</w:t>
            </w:r>
          </w:p>
          <w:p w:rsidR="00DF13D2" w:rsidRPr="009E4290" w:rsidRDefault="00DF13D2" w:rsidP="001B5E64">
            <w:pPr>
              <w:tabs>
                <w:tab w:val="left" w:pos="-12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DF13D2" w:rsidRPr="009E4290" w:rsidRDefault="00DF13D2" w:rsidP="009D56B1">
            <w:pPr>
              <w:tabs>
                <w:tab w:val="left" w:pos="-1247"/>
              </w:tabs>
              <w:jc w:val="center"/>
              <w:rPr>
                <w:color w:val="000000"/>
              </w:rPr>
            </w:pPr>
          </w:p>
        </w:tc>
        <w:tc>
          <w:tcPr>
            <w:tcW w:w="1829" w:type="pct"/>
          </w:tcPr>
          <w:p w:rsidR="00DF13D2" w:rsidRPr="00A97BBB" w:rsidRDefault="00DF13D2" w:rsidP="009D56B1">
            <w:pPr>
              <w:widowControl w:val="0"/>
              <w:jc w:val="center"/>
            </w:pPr>
            <w:r w:rsidRPr="00A97BBB">
              <w:t>Муниципальное бюджетное учреждение «Централизованная библиотечная система»</w:t>
            </w:r>
          </w:p>
          <w:p w:rsidR="00DF13D2" w:rsidRPr="009E4290" w:rsidRDefault="00DF13D2" w:rsidP="009D56B1">
            <w:pPr>
              <w:jc w:val="center"/>
            </w:pPr>
            <w:r w:rsidRPr="00A97BBB">
              <w:t>(Л.Г.Некрасова)</w:t>
            </w:r>
          </w:p>
        </w:tc>
      </w:tr>
      <w:tr w:rsidR="00DF13D2" w:rsidRPr="009E4290" w:rsidTr="0018177A">
        <w:trPr>
          <w:trHeight w:val="1653"/>
        </w:trPr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564" w:type="pct"/>
          </w:tcPr>
          <w:p w:rsidR="00DF13D2" w:rsidRDefault="00DF13D2" w:rsidP="00B42D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Визит общеобразовательных организаций города Когалыма в город Ханты-Мансийск</w:t>
            </w:r>
          </w:p>
          <w:p w:rsidR="0018177A" w:rsidRPr="009E4290" w:rsidRDefault="0018177A" w:rsidP="00B42DC4">
            <w:pPr>
              <w:jc w:val="both"/>
              <w:rPr>
                <w:color w:val="000000"/>
              </w:rPr>
            </w:pPr>
          </w:p>
        </w:tc>
        <w:tc>
          <w:tcPr>
            <w:tcW w:w="1195" w:type="pct"/>
          </w:tcPr>
          <w:p w:rsidR="00DF13D2" w:rsidRDefault="00DF13D2" w:rsidP="001B5E64">
            <w:pPr>
              <w:tabs>
                <w:tab w:val="left" w:pos="-12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DF13D2" w:rsidRDefault="00DF13D2" w:rsidP="001B5E64">
            <w:pPr>
              <w:tabs>
                <w:tab w:val="left" w:pos="-12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DF13D2" w:rsidRPr="009E4290" w:rsidRDefault="00DF13D2" w:rsidP="00B42DC4">
            <w:pPr>
              <w:tabs>
                <w:tab w:val="left" w:pos="-1247"/>
              </w:tabs>
              <w:jc w:val="center"/>
              <w:rPr>
                <w:color w:val="000000"/>
              </w:rPr>
            </w:pPr>
          </w:p>
        </w:tc>
        <w:tc>
          <w:tcPr>
            <w:tcW w:w="1829" w:type="pct"/>
          </w:tcPr>
          <w:p w:rsidR="00F75E3D" w:rsidRDefault="00F75E3D" w:rsidP="00F75E3D">
            <w:pPr>
              <w:jc w:val="center"/>
            </w:pPr>
            <w:r>
              <w:t xml:space="preserve">Муниципальное автономное учреждение </w:t>
            </w:r>
          </w:p>
          <w:p w:rsidR="00DF13D2" w:rsidRDefault="00D24CB0" w:rsidP="009D56B1">
            <w:pPr>
              <w:jc w:val="center"/>
            </w:pPr>
            <w:r>
              <w:t>«Межшкольный методический центр города Когалыма»</w:t>
            </w:r>
          </w:p>
          <w:p w:rsidR="00D24CB0" w:rsidRPr="009E4290" w:rsidRDefault="00D24CB0" w:rsidP="009D56B1">
            <w:pPr>
              <w:jc w:val="center"/>
            </w:pPr>
            <w:r>
              <w:t>(А.В.Петряева)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1B5E64">
            <w:pPr>
              <w:jc w:val="both"/>
            </w:pPr>
            <w:r w:rsidRPr="009E4290">
              <w:t>«Я эту землю Родиной зову!», игра-путешествие. Клуб общения «Семейная гостиная</w:t>
            </w:r>
            <w:r w:rsidR="00BB6C68">
              <w:t>»</w:t>
            </w:r>
          </w:p>
        </w:tc>
        <w:tc>
          <w:tcPr>
            <w:tcW w:w="1195" w:type="pct"/>
          </w:tcPr>
          <w:p w:rsidR="00DF13D2" w:rsidRDefault="00DF13D2" w:rsidP="001B5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E4290">
              <w:rPr>
                <w:color w:val="000000"/>
              </w:rPr>
              <w:t>ентябрь</w:t>
            </w:r>
          </w:p>
          <w:p w:rsidR="00DF13D2" w:rsidRPr="009E4290" w:rsidRDefault="00DF13D2" w:rsidP="001B5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DF13D2" w:rsidRPr="009E4290" w:rsidRDefault="00DF13D2" w:rsidP="001B5E64">
            <w:pPr>
              <w:jc w:val="center"/>
            </w:pPr>
          </w:p>
        </w:tc>
        <w:tc>
          <w:tcPr>
            <w:tcW w:w="1829" w:type="pct"/>
          </w:tcPr>
          <w:p w:rsidR="00DF13D2" w:rsidRPr="00A97BBB" w:rsidRDefault="00DF13D2" w:rsidP="00595EF5">
            <w:pPr>
              <w:widowControl w:val="0"/>
              <w:jc w:val="center"/>
            </w:pPr>
            <w:r w:rsidRPr="00A97BBB">
              <w:t>Муниципальное бюджетное учреждение «Централизованная библиотечная система»</w:t>
            </w:r>
          </w:p>
          <w:p w:rsidR="00DF13D2" w:rsidRPr="009E4290" w:rsidRDefault="00DF13D2" w:rsidP="00595EF5">
            <w:pPr>
              <w:jc w:val="center"/>
            </w:pPr>
            <w:r w:rsidRPr="00A97BBB">
              <w:t>(Л.Г.Некрасова)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1B5E64">
            <w:pPr>
              <w:jc w:val="both"/>
            </w:pPr>
            <w:r w:rsidRPr="009E4290">
              <w:t>«Югра, ты – капелька России»,  книжно-иллюстративная выставка</w:t>
            </w:r>
          </w:p>
        </w:tc>
        <w:tc>
          <w:tcPr>
            <w:tcW w:w="1195" w:type="pct"/>
          </w:tcPr>
          <w:p w:rsidR="00DF13D2" w:rsidRDefault="00DF13D2" w:rsidP="001B5E64">
            <w:pPr>
              <w:jc w:val="center"/>
            </w:pPr>
            <w:r>
              <w:t>о</w:t>
            </w:r>
            <w:r w:rsidRPr="009E4290">
              <w:t>ктябрь</w:t>
            </w:r>
          </w:p>
          <w:p w:rsidR="00DF13D2" w:rsidRPr="009E4290" w:rsidRDefault="00DF13D2" w:rsidP="001B5E64">
            <w:pPr>
              <w:jc w:val="center"/>
            </w:pPr>
            <w:r>
              <w:t>2015</w:t>
            </w:r>
          </w:p>
          <w:p w:rsidR="00DF13D2" w:rsidRPr="009E4290" w:rsidRDefault="00DF13D2" w:rsidP="001B5E64">
            <w:pPr>
              <w:jc w:val="center"/>
            </w:pPr>
          </w:p>
        </w:tc>
        <w:tc>
          <w:tcPr>
            <w:tcW w:w="1829" w:type="pct"/>
          </w:tcPr>
          <w:p w:rsidR="00DF13D2" w:rsidRPr="00A97BBB" w:rsidRDefault="00DF13D2" w:rsidP="00595EF5">
            <w:pPr>
              <w:widowControl w:val="0"/>
              <w:jc w:val="center"/>
            </w:pPr>
            <w:r w:rsidRPr="00A97BBB">
              <w:t>Муниципальное бюджетное учреждение «Централизованная библиотечная система»</w:t>
            </w:r>
          </w:p>
          <w:p w:rsidR="00DF13D2" w:rsidRPr="009E4290" w:rsidRDefault="00DF13D2" w:rsidP="00595EF5">
            <w:pPr>
              <w:jc w:val="center"/>
            </w:pPr>
            <w:r w:rsidRPr="00A97BBB">
              <w:t>(Л.Г.Некрасова)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 w:rsidRPr="009E4290">
              <w:t>1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1B5E64">
            <w:pPr>
              <w:jc w:val="both"/>
              <w:rPr>
                <w:rFonts w:eastAsia="Calibri"/>
              </w:rPr>
            </w:pPr>
            <w:r w:rsidRPr="009E4290">
              <w:rPr>
                <w:rFonts w:eastAsia="Calibri"/>
              </w:rPr>
              <w:t>«Югра – наш край родной», развлекательная программа для детей и подростков в рамках работы детского городка «</w:t>
            </w:r>
            <w:proofErr w:type="spellStart"/>
            <w:r w:rsidRPr="009E4290">
              <w:rPr>
                <w:rFonts w:eastAsia="Calibri"/>
              </w:rPr>
              <w:t>Беби</w:t>
            </w:r>
            <w:proofErr w:type="spellEnd"/>
            <w:r w:rsidRPr="009E4290">
              <w:rPr>
                <w:rFonts w:eastAsia="Calibri"/>
              </w:rPr>
              <w:t>-Сити»</w:t>
            </w:r>
          </w:p>
        </w:tc>
        <w:tc>
          <w:tcPr>
            <w:tcW w:w="1195" w:type="pct"/>
          </w:tcPr>
          <w:p w:rsidR="00DF13D2" w:rsidRDefault="00DF13D2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  <w:r w:rsidRPr="009E4290">
              <w:rPr>
                <w:rFonts w:eastAsia="Calibri"/>
              </w:rPr>
              <w:t xml:space="preserve"> </w:t>
            </w:r>
          </w:p>
          <w:p w:rsidR="00DF13D2" w:rsidRPr="009E4290" w:rsidRDefault="00DF13D2" w:rsidP="001B5E64">
            <w:pPr>
              <w:jc w:val="center"/>
              <w:rPr>
                <w:rFonts w:eastAsia="Calibri"/>
              </w:rPr>
            </w:pPr>
            <w:r w:rsidRPr="009E4290">
              <w:rPr>
                <w:rFonts w:eastAsia="Calibri"/>
              </w:rPr>
              <w:t>2015</w:t>
            </w:r>
          </w:p>
          <w:p w:rsidR="00DF13D2" w:rsidRPr="009E4290" w:rsidRDefault="00DF13D2" w:rsidP="00595EF5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pct"/>
          </w:tcPr>
          <w:p w:rsidR="00DF13D2" w:rsidRDefault="00DF13D2" w:rsidP="00595EF5">
            <w:pPr>
              <w:jc w:val="center"/>
            </w:pPr>
            <w:r>
              <w:t xml:space="preserve">Муниципальное автономное учреждение </w:t>
            </w:r>
          </w:p>
          <w:p w:rsidR="00DF13D2" w:rsidRDefault="00DF13D2" w:rsidP="00595EF5">
            <w:pPr>
              <w:jc w:val="center"/>
            </w:pPr>
            <w:r>
              <w:t>«Культурно-досуговый комплекс «Метро»</w:t>
            </w:r>
          </w:p>
          <w:p w:rsidR="00DF13D2" w:rsidRPr="009E4290" w:rsidRDefault="00DF13D2" w:rsidP="00595EF5">
            <w:pPr>
              <w:jc w:val="center"/>
              <w:rPr>
                <w:rFonts w:eastAsia="Calibri"/>
              </w:rPr>
            </w:pPr>
            <w:r>
              <w:t>(С.И.Мешков)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1B5E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«Литературный венок России», </w:t>
            </w:r>
            <w:r w:rsidR="00CB135C">
              <w:rPr>
                <w:rFonts w:eastAsia="Calibri"/>
              </w:rPr>
              <w:t xml:space="preserve">приуроченный к Году литературы, к празднованию </w:t>
            </w:r>
            <w:r w:rsidR="0027691C">
              <w:rPr>
                <w:rFonts w:eastAsia="Calibri"/>
              </w:rPr>
              <w:t xml:space="preserve">85-й годовщины </w:t>
            </w:r>
            <w:r>
              <w:rPr>
                <w:rFonts w:eastAsia="Calibri"/>
              </w:rPr>
              <w:t>образования Х</w:t>
            </w:r>
            <w:r w:rsidR="00CB135C">
              <w:rPr>
                <w:rFonts w:eastAsia="Calibri"/>
              </w:rPr>
              <w:t>анты-Мансийского автономного округа</w:t>
            </w:r>
            <w:r>
              <w:rPr>
                <w:rFonts w:eastAsia="Calibri"/>
              </w:rPr>
              <w:t xml:space="preserve"> – Югры в рамках проведения Дней национальных культур </w:t>
            </w:r>
          </w:p>
        </w:tc>
        <w:tc>
          <w:tcPr>
            <w:tcW w:w="1195" w:type="pct"/>
          </w:tcPr>
          <w:p w:rsidR="00DF13D2" w:rsidRDefault="00DF13D2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DF13D2" w:rsidRDefault="00DF13D2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  <w:p w:rsidR="00DF13D2" w:rsidRPr="009E4290" w:rsidRDefault="00DF13D2" w:rsidP="001B5E64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pct"/>
          </w:tcPr>
          <w:p w:rsidR="00D24CB0" w:rsidRDefault="00D24CB0" w:rsidP="00D24CB0">
            <w:pPr>
              <w:jc w:val="center"/>
            </w:pPr>
            <w:r>
              <w:t xml:space="preserve">Муниципальное автономное учреждение </w:t>
            </w:r>
          </w:p>
          <w:p w:rsidR="00D24CB0" w:rsidRDefault="00D24CB0" w:rsidP="00D24CB0">
            <w:pPr>
              <w:jc w:val="center"/>
            </w:pPr>
            <w:r>
              <w:t>«Межшкольный методический центр города Когалыма»</w:t>
            </w:r>
          </w:p>
          <w:p w:rsidR="00DF13D2" w:rsidRPr="009E4290" w:rsidRDefault="00D24CB0" w:rsidP="00D24CB0">
            <w:pPr>
              <w:jc w:val="center"/>
              <w:rPr>
                <w:rFonts w:eastAsia="Calibri"/>
              </w:rPr>
            </w:pPr>
            <w:r>
              <w:t>(А.В.Петряева)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rPr>
                <w:lang w:val="en-US"/>
              </w:rPr>
              <w:t>20</w:t>
            </w:r>
            <w:r>
              <w:t>.</w:t>
            </w:r>
          </w:p>
        </w:tc>
        <w:tc>
          <w:tcPr>
            <w:tcW w:w="1564" w:type="pct"/>
          </w:tcPr>
          <w:p w:rsidR="00DF13D2" w:rsidRPr="00901E8E" w:rsidRDefault="00DF13D2" w:rsidP="001B5E64">
            <w:pPr>
              <w:jc w:val="both"/>
              <w:rPr>
                <w:rFonts w:eastAsia="Calibri"/>
              </w:rPr>
            </w:pPr>
            <w:r w:rsidRPr="00901E8E">
              <w:t>Праздничный турнир по активным шах</w:t>
            </w:r>
            <w:r w:rsidR="00CB135C">
              <w:t xml:space="preserve">матам среди детей, посвященный </w:t>
            </w:r>
            <w:r w:rsidRPr="00901E8E">
              <w:t>Дню согласия и примирения</w:t>
            </w:r>
          </w:p>
        </w:tc>
        <w:tc>
          <w:tcPr>
            <w:tcW w:w="1195" w:type="pct"/>
          </w:tcPr>
          <w:p w:rsidR="00DF13D2" w:rsidRDefault="00DF13D2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07.11.2015</w:t>
            </w:r>
          </w:p>
          <w:p w:rsidR="00DF13D2" w:rsidRDefault="00DF13D2" w:rsidP="001B5E64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pct"/>
          </w:tcPr>
          <w:p w:rsidR="00DF13D2" w:rsidRDefault="00DF13D2" w:rsidP="00595EF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Муниципальное автономное учреждение </w:t>
            </w:r>
          </w:p>
          <w:p w:rsidR="00DF13D2" w:rsidRDefault="00DF13D2" w:rsidP="00595EF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«Дворец спорта»</w:t>
            </w:r>
          </w:p>
          <w:p w:rsidR="00DF13D2" w:rsidRPr="009E4290" w:rsidRDefault="00DF13D2" w:rsidP="00595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(</w:t>
            </w:r>
            <w:proofErr w:type="spellStart"/>
            <w:r>
              <w:rPr>
                <w:rFonts w:eastAsia="Calibri"/>
                <w:color w:val="000000"/>
              </w:rPr>
              <w:t>Д.А.Прохорин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CB135C">
            <w:pPr>
              <w:rPr>
                <w:iCs/>
              </w:rPr>
            </w:pPr>
            <w:r w:rsidRPr="009E4290">
              <w:t xml:space="preserve">Кубок города </w:t>
            </w:r>
            <w:r w:rsidR="0027691C">
              <w:t xml:space="preserve">Когалыма </w:t>
            </w:r>
            <w:r w:rsidRPr="009E4290">
              <w:t>по мини-футболу среди мужских команд</w:t>
            </w:r>
          </w:p>
        </w:tc>
        <w:tc>
          <w:tcPr>
            <w:tcW w:w="1195" w:type="pct"/>
            <w:vAlign w:val="center"/>
          </w:tcPr>
          <w:p w:rsidR="00DF13D2" w:rsidRPr="009E4290" w:rsidRDefault="00DF13D2" w:rsidP="001B5E64">
            <w:pPr>
              <w:jc w:val="center"/>
            </w:pPr>
            <w:r w:rsidRPr="009E4290">
              <w:t>21.11.2015</w:t>
            </w:r>
          </w:p>
          <w:p w:rsidR="00DF13D2" w:rsidRPr="009E4290" w:rsidRDefault="00DF13D2" w:rsidP="001B5E64">
            <w:pPr>
              <w:jc w:val="center"/>
            </w:pPr>
          </w:p>
        </w:tc>
        <w:tc>
          <w:tcPr>
            <w:tcW w:w="1829" w:type="pct"/>
          </w:tcPr>
          <w:p w:rsidR="00DF13D2" w:rsidRDefault="00DF13D2" w:rsidP="00595EF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Муниципальное автономное учреждение </w:t>
            </w:r>
          </w:p>
          <w:p w:rsidR="00DF13D2" w:rsidRDefault="00DF13D2" w:rsidP="00595EF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«Дворец спорта»</w:t>
            </w:r>
          </w:p>
          <w:p w:rsidR="00DF13D2" w:rsidRDefault="00DF13D2" w:rsidP="00595EF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</w:t>
            </w:r>
            <w:proofErr w:type="spellStart"/>
            <w:r>
              <w:rPr>
                <w:rFonts w:eastAsia="Calibri"/>
                <w:color w:val="000000"/>
              </w:rPr>
              <w:t>Д.А.Прохорин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  <w:p w:rsidR="00FD28BF" w:rsidRDefault="00FD28BF" w:rsidP="00595EF5">
            <w:pPr>
              <w:jc w:val="center"/>
              <w:rPr>
                <w:rFonts w:eastAsia="Calibri"/>
                <w:color w:val="000000"/>
              </w:rPr>
            </w:pPr>
          </w:p>
          <w:p w:rsidR="00FD28BF" w:rsidRPr="009E4290" w:rsidRDefault="00FD28BF" w:rsidP="00595EF5">
            <w:pPr>
              <w:jc w:val="center"/>
              <w:rPr>
                <w:rFonts w:eastAsia="Calibri"/>
              </w:rPr>
            </w:pPr>
          </w:p>
        </w:tc>
      </w:tr>
      <w:tr w:rsidR="00DF13D2" w:rsidRPr="009E4290" w:rsidTr="00F6052F">
        <w:tc>
          <w:tcPr>
            <w:tcW w:w="412" w:type="pct"/>
          </w:tcPr>
          <w:p w:rsidR="00DF13D2" w:rsidRPr="00CB135C" w:rsidRDefault="00DF13D2" w:rsidP="001B5E64">
            <w:pPr>
              <w:jc w:val="center"/>
            </w:pPr>
            <w:r>
              <w:lastRenderedPageBreak/>
              <w:t>2</w:t>
            </w:r>
            <w:r w:rsidR="00CB135C">
              <w:t>2.</w:t>
            </w:r>
          </w:p>
        </w:tc>
        <w:tc>
          <w:tcPr>
            <w:tcW w:w="1564" w:type="pct"/>
          </w:tcPr>
          <w:p w:rsidR="00DF13D2" w:rsidRPr="009E4290" w:rsidRDefault="00DF13D2" w:rsidP="00DF13D2">
            <w:r>
              <w:t>«Знай свой край!», игра</w:t>
            </w:r>
          </w:p>
        </w:tc>
        <w:tc>
          <w:tcPr>
            <w:tcW w:w="1195" w:type="pct"/>
          </w:tcPr>
          <w:p w:rsidR="00DF13D2" w:rsidRDefault="00DF13D2" w:rsidP="00924D31">
            <w:pPr>
              <w:jc w:val="center"/>
            </w:pPr>
            <w:r>
              <w:t>ноябрь</w:t>
            </w:r>
          </w:p>
          <w:p w:rsidR="00DF13D2" w:rsidRDefault="00DF13D2" w:rsidP="00924D31">
            <w:pPr>
              <w:jc w:val="center"/>
            </w:pPr>
            <w:r>
              <w:t>2015</w:t>
            </w:r>
          </w:p>
          <w:p w:rsidR="00DF13D2" w:rsidRPr="009E4290" w:rsidRDefault="00DF13D2" w:rsidP="00924D31">
            <w:pPr>
              <w:jc w:val="center"/>
            </w:pPr>
          </w:p>
        </w:tc>
        <w:tc>
          <w:tcPr>
            <w:tcW w:w="1829" w:type="pct"/>
          </w:tcPr>
          <w:p w:rsidR="00DF13D2" w:rsidRDefault="00DF13D2" w:rsidP="00595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Когалыма</w:t>
            </w:r>
          </w:p>
          <w:p w:rsidR="00DF13D2" w:rsidRPr="009E4290" w:rsidRDefault="00DF13D2" w:rsidP="00595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(С.Г.Гришина)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564" w:type="pct"/>
          </w:tcPr>
          <w:p w:rsidR="00DF13D2" w:rsidRDefault="00DF13D2" w:rsidP="00EC299B">
            <w:r>
              <w:t>«Национальная игрушка», городской конкурс</w:t>
            </w:r>
          </w:p>
          <w:p w:rsidR="0018177A" w:rsidRDefault="0018177A" w:rsidP="00EC299B"/>
          <w:p w:rsidR="0018177A" w:rsidRPr="009E4290" w:rsidRDefault="0018177A" w:rsidP="00EC299B"/>
        </w:tc>
        <w:tc>
          <w:tcPr>
            <w:tcW w:w="1195" w:type="pct"/>
          </w:tcPr>
          <w:p w:rsidR="00DF13D2" w:rsidRDefault="00DF13D2" w:rsidP="00924D31">
            <w:pPr>
              <w:jc w:val="center"/>
            </w:pPr>
            <w:r>
              <w:t>ноябрь</w:t>
            </w:r>
          </w:p>
          <w:p w:rsidR="00DF13D2" w:rsidRDefault="00DF13D2" w:rsidP="00924D31">
            <w:pPr>
              <w:jc w:val="center"/>
            </w:pPr>
            <w:r>
              <w:t xml:space="preserve"> 2015               </w:t>
            </w:r>
          </w:p>
          <w:p w:rsidR="00DF13D2" w:rsidRDefault="00DF13D2" w:rsidP="00595EF5">
            <w:pPr>
              <w:jc w:val="center"/>
            </w:pPr>
          </w:p>
        </w:tc>
        <w:tc>
          <w:tcPr>
            <w:tcW w:w="1829" w:type="pct"/>
          </w:tcPr>
          <w:p w:rsidR="00DF13D2" w:rsidRDefault="00DF13D2" w:rsidP="00595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Когалыма</w:t>
            </w:r>
          </w:p>
          <w:p w:rsidR="00DF13D2" w:rsidRPr="009E4290" w:rsidRDefault="00DF13D2" w:rsidP="00595E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(С.Г.Гришина)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491AB1">
            <w:pPr>
              <w:jc w:val="both"/>
            </w:pPr>
            <w:r w:rsidRPr="009E4290">
              <w:t>Волонтерский форум, посвященный Междунар</w:t>
            </w:r>
            <w:r w:rsidR="0027691C">
              <w:t>одному Дню волонтера и 85-й годовщин</w:t>
            </w:r>
            <w:r w:rsidR="00491AB1">
              <w:t>е</w:t>
            </w:r>
            <w:r w:rsidR="0027691C">
              <w:t xml:space="preserve"> образования </w:t>
            </w:r>
            <w:r w:rsidR="00CB135C">
              <w:rPr>
                <w:rFonts w:eastAsia="Calibri"/>
              </w:rPr>
              <w:t>Ханты-Мансийского автономного округа – Югры</w:t>
            </w:r>
          </w:p>
        </w:tc>
        <w:tc>
          <w:tcPr>
            <w:tcW w:w="1195" w:type="pct"/>
          </w:tcPr>
          <w:p w:rsidR="00DF13D2" w:rsidRPr="009E4290" w:rsidRDefault="00DF13D2" w:rsidP="00F82D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05.12.</w:t>
            </w:r>
            <w:r w:rsidRPr="009E4290">
              <w:rPr>
                <w:rFonts w:eastAsia="Calibri"/>
              </w:rPr>
              <w:t>2015</w:t>
            </w:r>
          </w:p>
          <w:p w:rsidR="00DF13D2" w:rsidRPr="009E4290" w:rsidRDefault="00DF13D2" w:rsidP="00323899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pct"/>
          </w:tcPr>
          <w:p w:rsidR="00DF13D2" w:rsidRDefault="00DF13D2" w:rsidP="00595EF5">
            <w:pPr>
              <w:jc w:val="center"/>
            </w:pPr>
            <w:r>
              <w:t>Муниципальное бюджетное учреждение</w:t>
            </w:r>
          </w:p>
          <w:p w:rsidR="00DF13D2" w:rsidRDefault="00DF13D2" w:rsidP="00595EF5">
            <w:pPr>
              <w:jc w:val="center"/>
            </w:pPr>
            <w:r>
              <w:t>«Молодежный комплексный центр «Феникс»</w:t>
            </w:r>
          </w:p>
          <w:p w:rsidR="00DF13D2" w:rsidRPr="009E4290" w:rsidRDefault="00DF13D2" w:rsidP="00595EF5">
            <w:pPr>
              <w:jc w:val="center"/>
            </w:pPr>
            <w:r>
              <w:t>(Л.Г.Хайрулина)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CB135C">
            <w:pPr>
              <w:tabs>
                <w:tab w:val="left" w:pos="-1247"/>
              </w:tabs>
              <w:jc w:val="both"/>
            </w:pPr>
            <w:r w:rsidRPr="009E4290">
              <w:t xml:space="preserve">«Югорские забавы» игровое мероприятие для детей </w:t>
            </w:r>
          </w:p>
        </w:tc>
        <w:tc>
          <w:tcPr>
            <w:tcW w:w="1195" w:type="pct"/>
          </w:tcPr>
          <w:p w:rsidR="00DF13D2" w:rsidRDefault="00DF13D2" w:rsidP="002779B0">
            <w:pPr>
              <w:jc w:val="center"/>
            </w:pPr>
            <w:r>
              <w:t>06.12.</w:t>
            </w:r>
            <w:r w:rsidRPr="009E4290">
              <w:t xml:space="preserve">2015 </w:t>
            </w:r>
          </w:p>
          <w:p w:rsidR="00DF13D2" w:rsidRPr="009E4290" w:rsidRDefault="00DF13D2" w:rsidP="002779B0">
            <w:pPr>
              <w:jc w:val="center"/>
            </w:pPr>
          </w:p>
        </w:tc>
        <w:tc>
          <w:tcPr>
            <w:tcW w:w="1829" w:type="pct"/>
          </w:tcPr>
          <w:p w:rsidR="00DF13D2" w:rsidRDefault="00DF13D2" w:rsidP="00595EF5">
            <w:pPr>
              <w:jc w:val="center"/>
            </w:pPr>
            <w:r w:rsidRPr="009E4290">
              <w:t>М</w:t>
            </w:r>
            <w:r>
              <w:t>униципальное бюджетное учреждение</w:t>
            </w:r>
          </w:p>
          <w:p w:rsidR="00DF13D2" w:rsidRDefault="0027691C" w:rsidP="00595EF5">
            <w:pPr>
              <w:jc w:val="center"/>
            </w:pPr>
            <w:r>
              <w:t xml:space="preserve"> «Музейно-выставочный центр»</w:t>
            </w:r>
          </w:p>
          <w:p w:rsidR="00DF13D2" w:rsidRPr="009E4290" w:rsidRDefault="00DF13D2" w:rsidP="00595EF5">
            <w:pPr>
              <w:jc w:val="center"/>
            </w:pPr>
            <w:r>
              <w:t>(И.В.Артюхова)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F82DB9">
            <w:pPr>
              <w:tabs>
                <w:tab w:val="left" w:pos="-1247"/>
              </w:tabs>
              <w:jc w:val="both"/>
            </w:pPr>
            <w:r w:rsidRPr="009E4290">
              <w:t xml:space="preserve">«С Днём рождения, Югра!», </w:t>
            </w:r>
          </w:p>
          <w:p w:rsidR="00DF13D2" w:rsidRPr="009E4290" w:rsidRDefault="00DF13D2" w:rsidP="00CB135C">
            <w:pPr>
              <w:tabs>
                <w:tab w:val="left" w:pos="-1247"/>
              </w:tabs>
              <w:jc w:val="both"/>
            </w:pPr>
            <w:r w:rsidRPr="009E4290">
              <w:t>мастер-класс по изготовлению открытки</w:t>
            </w:r>
          </w:p>
        </w:tc>
        <w:tc>
          <w:tcPr>
            <w:tcW w:w="1195" w:type="pct"/>
          </w:tcPr>
          <w:p w:rsidR="00DF13D2" w:rsidRDefault="00DF13D2" w:rsidP="00F82DB9">
            <w:pPr>
              <w:jc w:val="center"/>
            </w:pPr>
            <w:r>
              <w:t>09.12.2015-</w:t>
            </w:r>
          </w:p>
          <w:p w:rsidR="00DF13D2" w:rsidRPr="009E4290" w:rsidRDefault="00DF13D2" w:rsidP="00F82DB9">
            <w:pPr>
              <w:jc w:val="center"/>
            </w:pPr>
            <w:r>
              <w:t>10.12.</w:t>
            </w:r>
            <w:r w:rsidRPr="009E4290">
              <w:t xml:space="preserve">2015 </w:t>
            </w:r>
          </w:p>
          <w:p w:rsidR="00DF13D2" w:rsidRPr="009E4290" w:rsidRDefault="00DF13D2" w:rsidP="00F82DB9">
            <w:pPr>
              <w:jc w:val="center"/>
            </w:pPr>
          </w:p>
          <w:p w:rsidR="00DF13D2" w:rsidRPr="009E4290" w:rsidRDefault="00DF13D2" w:rsidP="00F82DB9">
            <w:pPr>
              <w:jc w:val="center"/>
            </w:pPr>
          </w:p>
        </w:tc>
        <w:tc>
          <w:tcPr>
            <w:tcW w:w="1829" w:type="pct"/>
          </w:tcPr>
          <w:p w:rsidR="00DF13D2" w:rsidRDefault="00DF13D2" w:rsidP="00EF546F">
            <w:pPr>
              <w:jc w:val="center"/>
            </w:pPr>
            <w:r w:rsidRPr="009E4290">
              <w:t>М</w:t>
            </w:r>
            <w:r>
              <w:t>униципальное бюджетное учреждение</w:t>
            </w:r>
          </w:p>
          <w:p w:rsidR="00DF13D2" w:rsidRDefault="0027691C" w:rsidP="00EF546F">
            <w:pPr>
              <w:jc w:val="center"/>
            </w:pPr>
            <w:r>
              <w:t xml:space="preserve"> «Музейно-выставочный центр»</w:t>
            </w:r>
          </w:p>
          <w:p w:rsidR="00DF13D2" w:rsidRPr="009E4290" w:rsidRDefault="00DF13D2" w:rsidP="00EF546F">
            <w:pPr>
              <w:jc w:val="center"/>
            </w:pPr>
            <w:r>
              <w:t>(И.В.Артюхова)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EF546F" w:rsidRDefault="00DF13D2" w:rsidP="001B5E64">
            <w:pPr>
              <w:jc w:val="center"/>
            </w:pPr>
            <w:r>
              <w:t>2</w:t>
            </w:r>
            <w:r w:rsidRPr="00EF546F">
              <w:t>7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CB135C">
            <w:pPr>
              <w:tabs>
                <w:tab w:val="left" w:pos="-1247"/>
              </w:tabs>
              <w:jc w:val="both"/>
            </w:pPr>
            <w:r w:rsidRPr="009E4290">
              <w:t>«Югра: вчера, сегодня, завтра.</w:t>
            </w:r>
            <w:r>
              <w:t>.</w:t>
            </w:r>
            <w:r w:rsidRPr="009E4290">
              <w:t>.» интеллектуальная краеведческая игра для детей</w:t>
            </w:r>
          </w:p>
        </w:tc>
        <w:tc>
          <w:tcPr>
            <w:tcW w:w="1195" w:type="pct"/>
          </w:tcPr>
          <w:p w:rsidR="00DF13D2" w:rsidRPr="009E4290" w:rsidRDefault="00DF13D2" w:rsidP="00F82DB9">
            <w:pPr>
              <w:jc w:val="center"/>
            </w:pPr>
            <w:r>
              <w:t>10.12.</w:t>
            </w:r>
            <w:r w:rsidRPr="009E4290">
              <w:t xml:space="preserve">2015 </w:t>
            </w:r>
          </w:p>
          <w:p w:rsidR="00DF13D2" w:rsidRPr="009E4290" w:rsidRDefault="00DF13D2" w:rsidP="00EF546F">
            <w:pPr>
              <w:jc w:val="center"/>
            </w:pPr>
          </w:p>
        </w:tc>
        <w:tc>
          <w:tcPr>
            <w:tcW w:w="1829" w:type="pct"/>
          </w:tcPr>
          <w:p w:rsidR="00DF13D2" w:rsidRDefault="00DF13D2" w:rsidP="00EF546F">
            <w:pPr>
              <w:jc w:val="center"/>
            </w:pPr>
            <w:r w:rsidRPr="009E4290">
              <w:t>М</w:t>
            </w:r>
            <w:r>
              <w:t>униципальное бюджетное учреждение</w:t>
            </w:r>
          </w:p>
          <w:p w:rsidR="00DF13D2" w:rsidRDefault="0027691C" w:rsidP="00EF546F">
            <w:pPr>
              <w:jc w:val="center"/>
            </w:pPr>
            <w:r>
              <w:t xml:space="preserve"> «Музейно-выставочный центр»</w:t>
            </w:r>
          </w:p>
          <w:p w:rsidR="00DF13D2" w:rsidRPr="009E4290" w:rsidRDefault="00DF13D2" w:rsidP="00EF546F">
            <w:pPr>
              <w:jc w:val="center"/>
            </w:pPr>
            <w:r>
              <w:t>(И.В.Артюхова)</w:t>
            </w: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1564" w:type="pct"/>
          </w:tcPr>
          <w:p w:rsidR="00DF13D2" w:rsidRPr="0014637C" w:rsidRDefault="00DF13D2" w:rsidP="00F82DB9">
            <w:r w:rsidRPr="0014637C">
              <w:t xml:space="preserve">Открытые соревнования по жиму </w:t>
            </w:r>
            <w:proofErr w:type="gramStart"/>
            <w:r w:rsidRPr="0014637C">
              <w:t>штанги</w:t>
            </w:r>
            <w:proofErr w:type="gramEnd"/>
            <w:r w:rsidRPr="0014637C">
              <w:t xml:space="preserve"> лежа среди  лиц с ограниченными физическими возможностями</w:t>
            </w:r>
          </w:p>
        </w:tc>
        <w:tc>
          <w:tcPr>
            <w:tcW w:w="1195" w:type="pct"/>
          </w:tcPr>
          <w:p w:rsidR="00DF13D2" w:rsidRPr="0014637C" w:rsidRDefault="00DF13D2" w:rsidP="00F82DB9">
            <w:pPr>
              <w:jc w:val="center"/>
            </w:pPr>
            <w:r w:rsidRPr="0014637C">
              <w:t>19.12.2015</w:t>
            </w:r>
          </w:p>
          <w:p w:rsidR="00DF13D2" w:rsidRDefault="00DF13D2" w:rsidP="00F82DB9">
            <w:pPr>
              <w:jc w:val="center"/>
            </w:pPr>
          </w:p>
        </w:tc>
        <w:tc>
          <w:tcPr>
            <w:tcW w:w="1829" w:type="pct"/>
          </w:tcPr>
          <w:p w:rsidR="00DF13D2" w:rsidRDefault="00DF13D2" w:rsidP="00EF546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Муниципальное автономное учреждение </w:t>
            </w:r>
          </w:p>
          <w:p w:rsidR="00DF13D2" w:rsidRDefault="00DF13D2" w:rsidP="00EF546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«Дворец спорта»</w:t>
            </w:r>
          </w:p>
          <w:p w:rsidR="00DF13D2" w:rsidRPr="009E4290" w:rsidRDefault="00DF13D2" w:rsidP="00EF546F">
            <w:pPr>
              <w:jc w:val="center"/>
            </w:pPr>
            <w:r>
              <w:rPr>
                <w:rFonts w:eastAsia="Calibri"/>
                <w:color w:val="000000"/>
              </w:rPr>
              <w:t>(</w:t>
            </w:r>
            <w:proofErr w:type="spellStart"/>
            <w:r>
              <w:rPr>
                <w:rFonts w:eastAsia="Calibri"/>
                <w:color w:val="000000"/>
              </w:rPr>
              <w:t>Д.А.Прохорин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</w:tc>
      </w:tr>
      <w:tr w:rsidR="00DF13D2" w:rsidRPr="009E4290" w:rsidTr="00F6052F">
        <w:trPr>
          <w:trHeight w:val="1479"/>
        </w:trPr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1B5E64">
            <w:pPr>
              <w:jc w:val="both"/>
            </w:pPr>
            <w:r w:rsidRPr="009E4290">
              <w:t>«Югра звучит для вас!», видео час</w:t>
            </w:r>
          </w:p>
        </w:tc>
        <w:tc>
          <w:tcPr>
            <w:tcW w:w="1195" w:type="pct"/>
          </w:tcPr>
          <w:p w:rsidR="00DF13D2" w:rsidRDefault="00DF13D2" w:rsidP="001B5E64">
            <w:pPr>
              <w:jc w:val="center"/>
            </w:pPr>
            <w:r>
              <w:t>д</w:t>
            </w:r>
            <w:r w:rsidRPr="009E4290">
              <w:t>екабрь</w:t>
            </w:r>
            <w:r>
              <w:t xml:space="preserve"> </w:t>
            </w:r>
          </w:p>
          <w:p w:rsidR="00DF13D2" w:rsidRPr="009E4290" w:rsidRDefault="00DF13D2" w:rsidP="001B5E64">
            <w:pPr>
              <w:jc w:val="center"/>
            </w:pPr>
            <w:r>
              <w:t>2015</w:t>
            </w:r>
          </w:p>
          <w:p w:rsidR="00DF13D2" w:rsidRPr="009E4290" w:rsidRDefault="00DF13D2" w:rsidP="001B5E64">
            <w:pPr>
              <w:jc w:val="center"/>
            </w:pPr>
          </w:p>
        </w:tc>
        <w:tc>
          <w:tcPr>
            <w:tcW w:w="1829" w:type="pct"/>
          </w:tcPr>
          <w:p w:rsidR="00DF13D2" w:rsidRPr="00A97BBB" w:rsidRDefault="00DF13D2" w:rsidP="00EF546F">
            <w:pPr>
              <w:widowControl w:val="0"/>
              <w:jc w:val="center"/>
            </w:pPr>
            <w:r w:rsidRPr="00A97BBB">
              <w:t>Муниципальное бюджетное учреждение «Централизованная библиотечная система»</w:t>
            </w:r>
          </w:p>
          <w:p w:rsidR="00DF13D2" w:rsidRPr="009E4290" w:rsidRDefault="00DF13D2" w:rsidP="00EF546F">
            <w:pPr>
              <w:jc w:val="center"/>
            </w:pPr>
            <w:r w:rsidRPr="00A97BBB">
              <w:t>(Л.Г.Некрасова)</w:t>
            </w:r>
          </w:p>
        </w:tc>
      </w:tr>
      <w:tr w:rsidR="00DF13D2" w:rsidRPr="009E4290" w:rsidTr="00FD28BF">
        <w:trPr>
          <w:trHeight w:val="1477"/>
        </w:trPr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1B5E64">
            <w:pPr>
              <w:jc w:val="both"/>
              <w:rPr>
                <w:rFonts w:eastAsia="Calibri"/>
              </w:rPr>
            </w:pPr>
            <w:r w:rsidRPr="009E4290">
              <w:rPr>
                <w:rFonts w:eastAsia="Calibri"/>
              </w:rPr>
              <w:t xml:space="preserve">Детская развлекательная программа в День именинника </w:t>
            </w:r>
            <w:r w:rsidRPr="009E4290">
              <w:rPr>
                <w:rFonts w:eastAsia="Calibri"/>
                <w:bCs/>
              </w:rPr>
              <w:t>«Югра волшебная»</w:t>
            </w:r>
          </w:p>
        </w:tc>
        <w:tc>
          <w:tcPr>
            <w:tcW w:w="1195" w:type="pct"/>
          </w:tcPr>
          <w:p w:rsidR="00DF13D2" w:rsidRDefault="00DF13D2" w:rsidP="001B5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  <w:r w:rsidRPr="009E4290">
              <w:rPr>
                <w:rFonts w:eastAsia="Calibri"/>
              </w:rPr>
              <w:t xml:space="preserve"> </w:t>
            </w:r>
          </w:p>
          <w:p w:rsidR="00DF13D2" w:rsidRPr="009E4290" w:rsidRDefault="00DF13D2" w:rsidP="001B5E64">
            <w:pPr>
              <w:jc w:val="center"/>
              <w:rPr>
                <w:rFonts w:eastAsia="Calibri"/>
              </w:rPr>
            </w:pPr>
            <w:r w:rsidRPr="009E4290">
              <w:rPr>
                <w:rFonts w:eastAsia="Calibri"/>
              </w:rPr>
              <w:t>2015</w:t>
            </w:r>
          </w:p>
          <w:p w:rsidR="00DF13D2" w:rsidRPr="009E4290" w:rsidRDefault="00DF13D2" w:rsidP="00EF546F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pct"/>
          </w:tcPr>
          <w:p w:rsidR="00DF13D2" w:rsidRDefault="00DF13D2" w:rsidP="00EF546F">
            <w:pPr>
              <w:jc w:val="center"/>
            </w:pPr>
            <w:r>
              <w:t xml:space="preserve">Муниципальное автономное учреждение </w:t>
            </w:r>
          </w:p>
          <w:p w:rsidR="00DF13D2" w:rsidRDefault="00DF13D2" w:rsidP="00EF546F">
            <w:pPr>
              <w:jc w:val="center"/>
            </w:pPr>
            <w:r>
              <w:t>«Культурно-досуговый комплекс «Метро»</w:t>
            </w:r>
          </w:p>
          <w:p w:rsidR="00DF13D2" w:rsidRDefault="00DF13D2" w:rsidP="00EF546F">
            <w:pPr>
              <w:jc w:val="center"/>
            </w:pPr>
            <w:r>
              <w:t>(С.И.Мешков)</w:t>
            </w:r>
          </w:p>
          <w:p w:rsidR="00FD28BF" w:rsidRPr="009E4290" w:rsidRDefault="00FD28BF" w:rsidP="00EF546F">
            <w:pPr>
              <w:jc w:val="center"/>
              <w:rPr>
                <w:rFonts w:eastAsia="Calibri"/>
              </w:rPr>
            </w:pPr>
          </w:p>
        </w:tc>
      </w:tr>
      <w:tr w:rsidR="00DF13D2" w:rsidRPr="009E4290" w:rsidTr="00F6052F">
        <w:tc>
          <w:tcPr>
            <w:tcW w:w="412" w:type="pct"/>
          </w:tcPr>
          <w:p w:rsidR="00DF13D2" w:rsidRPr="00DF13D2" w:rsidRDefault="00DF13D2" w:rsidP="001B5E64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564" w:type="pct"/>
          </w:tcPr>
          <w:p w:rsidR="00DF13D2" w:rsidRPr="009E4290" w:rsidRDefault="00DF13D2" w:rsidP="00CB135C">
            <w:r w:rsidRPr="009E4290">
              <w:t>Кубок города Когалыма по бильярду</w:t>
            </w:r>
          </w:p>
        </w:tc>
        <w:tc>
          <w:tcPr>
            <w:tcW w:w="1195" w:type="pct"/>
          </w:tcPr>
          <w:p w:rsidR="00DF13D2" w:rsidRDefault="00DF13D2" w:rsidP="00EF546F">
            <w:pPr>
              <w:jc w:val="center"/>
            </w:pPr>
            <w:r>
              <w:t>декабрь</w:t>
            </w:r>
          </w:p>
          <w:p w:rsidR="00DF13D2" w:rsidRPr="009E4290" w:rsidRDefault="00DF13D2" w:rsidP="00EF546F">
            <w:pPr>
              <w:jc w:val="center"/>
            </w:pPr>
            <w:r>
              <w:t>2015</w:t>
            </w:r>
          </w:p>
          <w:p w:rsidR="00DF13D2" w:rsidRPr="009E4290" w:rsidRDefault="00DF13D2" w:rsidP="00EF546F">
            <w:pPr>
              <w:jc w:val="center"/>
            </w:pPr>
          </w:p>
        </w:tc>
        <w:tc>
          <w:tcPr>
            <w:tcW w:w="1829" w:type="pct"/>
          </w:tcPr>
          <w:p w:rsidR="00DF13D2" w:rsidRDefault="00DF13D2" w:rsidP="00EF546F">
            <w:pPr>
              <w:jc w:val="center"/>
            </w:pPr>
            <w:r>
              <w:t xml:space="preserve">Муниципальное автономное учреждение </w:t>
            </w:r>
          </w:p>
          <w:p w:rsidR="00DF13D2" w:rsidRDefault="00DF13D2" w:rsidP="00EF546F">
            <w:pPr>
              <w:jc w:val="center"/>
            </w:pPr>
            <w:r>
              <w:t>«Культурно-досуговый комплекс «Метро»</w:t>
            </w:r>
          </w:p>
          <w:p w:rsidR="00DF13D2" w:rsidRPr="009E4290" w:rsidRDefault="00DF13D2" w:rsidP="00EF546F">
            <w:pPr>
              <w:jc w:val="center"/>
            </w:pPr>
            <w:r>
              <w:t>(С.И.Мешков)</w:t>
            </w:r>
          </w:p>
        </w:tc>
      </w:tr>
    </w:tbl>
    <w:p w:rsidR="00F6052F" w:rsidRDefault="00F6052F" w:rsidP="00F6052F"/>
    <w:p w:rsidR="0004147E" w:rsidRDefault="0004147E" w:rsidP="0004147E">
      <w:pPr>
        <w:jc w:val="center"/>
      </w:pPr>
    </w:p>
    <w:p w:rsidR="00CB135C" w:rsidRDefault="0004147E" w:rsidP="00436219">
      <w:pPr>
        <w:spacing w:line="480" w:lineRule="auto"/>
        <w:jc w:val="center"/>
      </w:pPr>
      <w:r>
        <w:t>_</w:t>
      </w:r>
      <w:r w:rsidR="00CB135C">
        <w:t>__________________________</w:t>
      </w:r>
    </w:p>
    <w:sectPr w:rsidR="00CB135C" w:rsidSect="00FD28BF">
      <w:footerReference w:type="default" r:id="rId12"/>
      <w:pgSz w:w="11906" w:h="16838"/>
      <w:pgMar w:top="709" w:right="707" w:bottom="0" w:left="2552" w:header="709" w:footer="709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4E" w:rsidRDefault="0034594E" w:rsidP="00073260">
      <w:r>
        <w:separator/>
      </w:r>
    </w:p>
  </w:endnote>
  <w:endnote w:type="continuationSeparator" w:id="0">
    <w:p w:rsidR="0034594E" w:rsidRDefault="0034594E" w:rsidP="0007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93"/>
      <w:docPartObj>
        <w:docPartGallery w:val="Page Numbers (Bottom of Page)"/>
        <w:docPartUnique/>
      </w:docPartObj>
    </w:sdtPr>
    <w:sdtEndPr/>
    <w:sdtContent>
      <w:p w:rsidR="000764C9" w:rsidRDefault="000764C9" w:rsidP="00D733B6">
        <w:pPr>
          <w:pStyle w:val="aa"/>
          <w:ind w:right="-1561"/>
          <w:jc w:val="right"/>
        </w:pPr>
        <w:r>
          <w:t xml:space="preserve">           </w:t>
        </w:r>
      </w:p>
    </w:sdtContent>
  </w:sdt>
  <w:p w:rsidR="00073260" w:rsidRDefault="00EC68B5" w:rsidP="00EC68B5">
    <w:pPr>
      <w:pStyle w:val="aa"/>
      <w:tabs>
        <w:tab w:val="left" w:pos="4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4E" w:rsidRDefault="0034594E" w:rsidP="00073260">
      <w:r>
        <w:separator/>
      </w:r>
    </w:p>
  </w:footnote>
  <w:footnote w:type="continuationSeparator" w:id="0">
    <w:p w:rsidR="0034594E" w:rsidRDefault="0034594E" w:rsidP="0007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A73"/>
    <w:multiLevelType w:val="multilevel"/>
    <w:tmpl w:val="B866AB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696"/>
    <w:rsid w:val="0000568C"/>
    <w:rsid w:val="0004147E"/>
    <w:rsid w:val="0004219A"/>
    <w:rsid w:val="000612ED"/>
    <w:rsid w:val="00073260"/>
    <w:rsid w:val="00075067"/>
    <w:rsid w:val="000750B3"/>
    <w:rsid w:val="000764C9"/>
    <w:rsid w:val="000A16AA"/>
    <w:rsid w:val="000D4A20"/>
    <w:rsid w:val="000F64E0"/>
    <w:rsid w:val="00110F4B"/>
    <w:rsid w:val="0014637C"/>
    <w:rsid w:val="0018177A"/>
    <w:rsid w:val="001B4C51"/>
    <w:rsid w:val="00202D13"/>
    <w:rsid w:val="0026135C"/>
    <w:rsid w:val="0027691C"/>
    <w:rsid w:val="002779B0"/>
    <w:rsid w:val="00283C43"/>
    <w:rsid w:val="0029380C"/>
    <w:rsid w:val="002B23EC"/>
    <w:rsid w:val="002B3879"/>
    <w:rsid w:val="002B6B73"/>
    <w:rsid w:val="002B7E9D"/>
    <w:rsid w:val="002E1514"/>
    <w:rsid w:val="00300236"/>
    <w:rsid w:val="00321EC5"/>
    <w:rsid w:val="00323899"/>
    <w:rsid w:val="00341DBF"/>
    <w:rsid w:val="0034594E"/>
    <w:rsid w:val="00357A67"/>
    <w:rsid w:val="00371316"/>
    <w:rsid w:val="00376BF8"/>
    <w:rsid w:val="00386091"/>
    <w:rsid w:val="00393C46"/>
    <w:rsid w:val="003A1DB1"/>
    <w:rsid w:val="00403C17"/>
    <w:rsid w:val="004046AD"/>
    <w:rsid w:val="00423876"/>
    <w:rsid w:val="00436219"/>
    <w:rsid w:val="00454BD4"/>
    <w:rsid w:val="00476A87"/>
    <w:rsid w:val="004864CA"/>
    <w:rsid w:val="004909F1"/>
    <w:rsid w:val="00490DDF"/>
    <w:rsid w:val="00491AB1"/>
    <w:rsid w:val="004D0CA2"/>
    <w:rsid w:val="004D2DF6"/>
    <w:rsid w:val="004E2CC3"/>
    <w:rsid w:val="004F2AA2"/>
    <w:rsid w:val="00500241"/>
    <w:rsid w:val="00520425"/>
    <w:rsid w:val="00524664"/>
    <w:rsid w:val="00525359"/>
    <w:rsid w:val="005253B5"/>
    <w:rsid w:val="005370A1"/>
    <w:rsid w:val="00552696"/>
    <w:rsid w:val="005729FC"/>
    <w:rsid w:val="00585825"/>
    <w:rsid w:val="00595EF5"/>
    <w:rsid w:val="005E5D24"/>
    <w:rsid w:val="00607BB5"/>
    <w:rsid w:val="00632934"/>
    <w:rsid w:val="00660468"/>
    <w:rsid w:val="00683D24"/>
    <w:rsid w:val="00733E3F"/>
    <w:rsid w:val="007565E8"/>
    <w:rsid w:val="007675B9"/>
    <w:rsid w:val="00767D2A"/>
    <w:rsid w:val="007829D9"/>
    <w:rsid w:val="007E612B"/>
    <w:rsid w:val="0084000C"/>
    <w:rsid w:val="008D1DAE"/>
    <w:rsid w:val="008E48B2"/>
    <w:rsid w:val="00901E8E"/>
    <w:rsid w:val="00906BA4"/>
    <w:rsid w:val="00916EC3"/>
    <w:rsid w:val="00924D31"/>
    <w:rsid w:val="009303C1"/>
    <w:rsid w:val="00973605"/>
    <w:rsid w:val="009B253A"/>
    <w:rsid w:val="009D56B1"/>
    <w:rsid w:val="009E21DE"/>
    <w:rsid w:val="00A16ED1"/>
    <w:rsid w:val="00A328CA"/>
    <w:rsid w:val="00A90CB1"/>
    <w:rsid w:val="00AE5F2A"/>
    <w:rsid w:val="00B42DC4"/>
    <w:rsid w:val="00B5068B"/>
    <w:rsid w:val="00B5268F"/>
    <w:rsid w:val="00B72C13"/>
    <w:rsid w:val="00BB6C68"/>
    <w:rsid w:val="00C45D9A"/>
    <w:rsid w:val="00C7081A"/>
    <w:rsid w:val="00CB135C"/>
    <w:rsid w:val="00CC48C9"/>
    <w:rsid w:val="00D129AF"/>
    <w:rsid w:val="00D24CB0"/>
    <w:rsid w:val="00D733B6"/>
    <w:rsid w:val="00D76D2A"/>
    <w:rsid w:val="00D91BA3"/>
    <w:rsid w:val="00DF13D2"/>
    <w:rsid w:val="00E43BBA"/>
    <w:rsid w:val="00E701E6"/>
    <w:rsid w:val="00E9520B"/>
    <w:rsid w:val="00EB0615"/>
    <w:rsid w:val="00EC299B"/>
    <w:rsid w:val="00EC68B5"/>
    <w:rsid w:val="00EF546F"/>
    <w:rsid w:val="00F05401"/>
    <w:rsid w:val="00F118C8"/>
    <w:rsid w:val="00F6052F"/>
    <w:rsid w:val="00F75E3D"/>
    <w:rsid w:val="00FB4A9E"/>
    <w:rsid w:val="00FC1186"/>
    <w:rsid w:val="00FD28BF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5C"/>
    <w:pPr>
      <w:spacing w:after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696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  <w:style w:type="character" w:styleId="a3">
    <w:name w:val="Hyperlink"/>
    <w:rsid w:val="0026135C"/>
    <w:rPr>
      <w:color w:val="0000FF"/>
      <w:u w:val="single"/>
    </w:rPr>
  </w:style>
  <w:style w:type="paragraph" w:styleId="a4">
    <w:name w:val="No Spacing"/>
    <w:uiPriority w:val="1"/>
    <w:qFormat/>
    <w:rsid w:val="008D1DA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54BD4"/>
    <w:pPr>
      <w:jc w:val="center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54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FC11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0732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326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073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326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2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CCDB9CF419FABE98DD321244D2E002E28D5BF2F250E15752DECD0081E6C1279CD4FE6E3CDCC3D5E62CEG2q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BCCDB9CF419FABE98DCD2C3221790F29268FBA2723044A2E72B78D5FG1q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C375-BB6B-40CE-B85A-76A11AB5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IlibaevaOA</dc:creator>
  <cp:keywords/>
  <dc:description/>
  <cp:lastModifiedBy>Немыкина Ольга Викторовна</cp:lastModifiedBy>
  <cp:revision>48</cp:revision>
  <cp:lastPrinted>2015-05-08T06:09:00Z</cp:lastPrinted>
  <dcterms:created xsi:type="dcterms:W3CDTF">2014-12-25T06:42:00Z</dcterms:created>
  <dcterms:modified xsi:type="dcterms:W3CDTF">2015-05-12T05:25:00Z</dcterms:modified>
</cp:coreProperties>
</file>