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125" w:rsidRPr="00A23125" w:rsidRDefault="00A23125" w:rsidP="00A23125">
      <w:pPr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A23125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2</w:t>
      </w:r>
    </w:p>
    <w:p w:rsidR="00A23125" w:rsidRPr="00A23125" w:rsidRDefault="00A23125" w:rsidP="00A23125">
      <w:pPr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A23125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к постановлению </w:t>
      </w:r>
    </w:p>
    <w:p w:rsidR="00A23125" w:rsidRPr="00A23125" w:rsidRDefault="00A23125" w:rsidP="00A23125">
      <w:pPr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A23125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Администрации города Когалыма</w:t>
      </w:r>
    </w:p>
    <w:p w:rsidR="00A23125" w:rsidRPr="00A23125" w:rsidRDefault="00A23125" w:rsidP="00A23125">
      <w:pPr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A23125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от « ___»_____2013 №__</w:t>
      </w:r>
    </w:p>
    <w:p w:rsidR="00663198" w:rsidRPr="00663198" w:rsidRDefault="00663198" w:rsidP="00A23125">
      <w:pPr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:rsidR="000822D1" w:rsidRPr="00663198" w:rsidRDefault="000822D1" w:rsidP="000822D1">
      <w:pPr>
        <w:tabs>
          <w:tab w:val="left" w:pos="77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663198" w:rsidRPr="00AA6ED0" w:rsidRDefault="00663198" w:rsidP="00AA6E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</w:pPr>
    </w:p>
    <w:p w:rsidR="00123EE1" w:rsidRPr="00AA6ED0" w:rsidRDefault="00123EE1" w:rsidP="00AA6E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</w:pPr>
      <w:r w:rsidRPr="00AA6ED0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>ПОЛОЖЕНИЕ</w:t>
      </w:r>
    </w:p>
    <w:p w:rsidR="00AA6ED0" w:rsidRPr="00AA6ED0" w:rsidRDefault="00AA6ED0" w:rsidP="00AA6E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</w:pPr>
      <w:r w:rsidRPr="00AA6ED0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>О МЕЖВЕДОМСТВЕННОЙ КОМИССИИ ПО ОХРАНЕ ТРУДА</w:t>
      </w:r>
    </w:p>
    <w:p w:rsidR="00AA6ED0" w:rsidRDefault="00AA6ED0" w:rsidP="00AA6E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</w:pPr>
      <w:r w:rsidRPr="00AA6ED0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>НА ТЕРРИТОРИИ ГОРОДА КОГАЛЫМА</w:t>
      </w:r>
    </w:p>
    <w:p w:rsidR="00AA6ED0" w:rsidRPr="00AA6ED0" w:rsidRDefault="00AA6ED0" w:rsidP="00AA6E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</w:pPr>
    </w:p>
    <w:p w:rsidR="00123EE1" w:rsidRDefault="00123EE1" w:rsidP="00123E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3EE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1.Общие положения</w:t>
      </w:r>
    </w:p>
    <w:p w:rsidR="00663198" w:rsidRPr="00123EE1" w:rsidRDefault="00663198" w:rsidP="00123E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23EE1" w:rsidRPr="00123EE1" w:rsidRDefault="00123EE1" w:rsidP="00123E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3E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1.1. </w:t>
      </w:r>
      <w:proofErr w:type="gramStart"/>
      <w:r w:rsidRPr="00123E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Межведомственная комиссия по охране труда при Администрации города </w:t>
      </w:r>
      <w:r w:rsidRPr="006631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Когалыма </w:t>
      </w:r>
      <w:r w:rsidRPr="00123E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(далее</w:t>
      </w:r>
      <w:r w:rsidR="002445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-</w:t>
      </w:r>
      <w:r w:rsidRPr="00123E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комиссия) создана для рассмотрения вопросов и подготовки предложений по проблемам в области охраны труда, обеспечения взаимодействия и координации деятельности органов государственной власти Российской Федерации, Ханты-Мансийского автономного округа – Югры и органов местного самоуправления, работодателей, объединений работодателей, а также профессиональных союзов, их объединений и иных уполномоченных работниками представительных органов в целях реализации</w:t>
      </w:r>
      <w:proofErr w:type="gramEnd"/>
      <w:r w:rsidRPr="00123E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основных направлений государственной политики в области охраны труда.</w:t>
      </w:r>
    </w:p>
    <w:p w:rsidR="00123EE1" w:rsidRPr="00123EE1" w:rsidRDefault="00123EE1" w:rsidP="00123E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3E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1.2. Комиссия в своей деятельности руководствуется Конституцией Российской Федерации, федеральными законами, нормативными правовыми актами Президента и Правительства Российской Федерации, законами Ханты-Мансийского автономного округа-Югры, нормативными правовыми актами Губернатора, Правительства Ханты-Мансийского автономного округа-Югры, муниципальными правовыми актами, а также настоящим Положением.</w:t>
      </w:r>
    </w:p>
    <w:p w:rsidR="00663198" w:rsidRDefault="00663198" w:rsidP="00123EE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123EE1" w:rsidRDefault="00123EE1" w:rsidP="00123EE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3EE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2.Основные задачи комиссии</w:t>
      </w:r>
    </w:p>
    <w:p w:rsidR="00663198" w:rsidRPr="00123EE1" w:rsidRDefault="00663198" w:rsidP="00123EE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23EE1" w:rsidRPr="00123EE1" w:rsidRDefault="00123EE1" w:rsidP="00123E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3E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2.1. Совершенствование системы и механизма управления, надзора и </w:t>
      </w:r>
      <w:proofErr w:type="gramStart"/>
      <w:r w:rsidRPr="00123E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контроля за</w:t>
      </w:r>
      <w:proofErr w:type="gramEnd"/>
      <w:r w:rsidRPr="00123E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состоянием условий и охраны труда в организациях города.</w:t>
      </w:r>
    </w:p>
    <w:p w:rsidR="00123EE1" w:rsidRPr="00123EE1" w:rsidRDefault="00123EE1" w:rsidP="00123E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3E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2.2. Разработка предложений по реализации государственной политики в области охраны труда на территории города, обеспечение взаимодействия органов местного самоуправления, профессиональных союзов и работодателей по предупреждению производственного травматизма и профессиональных заболеваний, определение основных направлений в работе по улучшению условий и охраны труда.</w:t>
      </w:r>
    </w:p>
    <w:p w:rsidR="00123EE1" w:rsidRPr="00123EE1" w:rsidRDefault="00123EE1" w:rsidP="00123E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3E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2.3. Анализ причин производственного травматизма и профессиональных заболеваний, состояния условий и охраны труда в организациях города и оценка эффективности мероприятий, предложенных по их устранению и улучшению.</w:t>
      </w:r>
    </w:p>
    <w:p w:rsidR="00123EE1" w:rsidRPr="00123EE1" w:rsidRDefault="00123EE1" w:rsidP="00123E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3E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2.4. Принятие на основе анализа состояния условий и охраны труда решений по актуальным межотраслевым и городским проблемам в сфере охраны и условий труда.</w:t>
      </w:r>
    </w:p>
    <w:p w:rsidR="00123EE1" w:rsidRPr="00123EE1" w:rsidRDefault="00123EE1" w:rsidP="00123E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3E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2.5. Рассмотрение вопросов, связанных с реализацией законодательства по страхованию от несчастных случаев на производстве и профессиональных заболеваний.</w:t>
      </w:r>
    </w:p>
    <w:p w:rsidR="00123EE1" w:rsidRPr="00123EE1" w:rsidRDefault="00123EE1" w:rsidP="00123E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3E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2.6. Подготовка организационно-методических документов по вопросам условий и охраны труда, рекомендаций по их реализации и применению.</w:t>
      </w:r>
    </w:p>
    <w:p w:rsidR="00123EE1" w:rsidRPr="00123EE1" w:rsidRDefault="00123EE1" w:rsidP="00123E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3E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2.7. Разработка и согласование планов, регламентирующих документов, программ улучшения условий и охраны труда на территории города.</w:t>
      </w:r>
    </w:p>
    <w:p w:rsidR="00123EE1" w:rsidRPr="00123EE1" w:rsidRDefault="00123EE1" w:rsidP="00123E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3E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2.8. Рассмотрение вопросов подготовки и переподготовки кадров в сфере охраны труда в организациях города </w:t>
      </w:r>
      <w:r w:rsidRPr="006631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Когалыма</w:t>
      </w:r>
      <w:r w:rsidRPr="00123E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663198" w:rsidRDefault="00663198" w:rsidP="00123EE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123EE1" w:rsidRDefault="00123EE1" w:rsidP="00123EE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3EE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3. Полномочия комиссии</w:t>
      </w:r>
    </w:p>
    <w:p w:rsidR="00663198" w:rsidRPr="00123EE1" w:rsidRDefault="00663198" w:rsidP="00123EE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23EE1" w:rsidRPr="00123EE1" w:rsidRDefault="00123EE1" w:rsidP="00123E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3E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3.1. Для осуществления задач и функций комиссия:</w:t>
      </w:r>
    </w:p>
    <w:p w:rsidR="00123EE1" w:rsidRPr="00123EE1" w:rsidRDefault="00123EE1" w:rsidP="00123E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3E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3.1.1. Запрашивает и получает необходимую информацию по охране труда от предприятий, учреждений и организаций, государственных органов управления, надзора и контроля, объединения работодателей и других организаций в установленном законом порядке.</w:t>
      </w:r>
    </w:p>
    <w:p w:rsidR="00123EE1" w:rsidRPr="00123EE1" w:rsidRDefault="00123EE1" w:rsidP="00123E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3E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3.1.2. Заслушивает на своих заседаниях руководителей организаций, работодателей - физических лиц по вопросам, относящимся к компетенции комиссии.</w:t>
      </w:r>
    </w:p>
    <w:p w:rsidR="00123EE1" w:rsidRPr="00123EE1" w:rsidRDefault="00123EE1" w:rsidP="00123E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3E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3.1.3. Организует при необходимости рабочие группы из соответствующих специалистов для обследования организаций, допустивших рост или имеющих высокий уровень производственного травматизма, для подготовки вопросов на заседания комиссии.</w:t>
      </w:r>
    </w:p>
    <w:p w:rsidR="00123EE1" w:rsidRPr="00123EE1" w:rsidRDefault="00123EE1" w:rsidP="00123E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3E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3.1.4. Разрабатывает и вносит предложения в Межведомственную комиссию по охране труда при Правительстве Ханты-Мансийского автономного округа – Югры.</w:t>
      </w:r>
    </w:p>
    <w:p w:rsidR="00123EE1" w:rsidRDefault="00123EE1" w:rsidP="00123EE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3EE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4. Организация деятельности комиссии</w:t>
      </w:r>
    </w:p>
    <w:p w:rsidR="00663198" w:rsidRPr="00123EE1" w:rsidRDefault="00663198" w:rsidP="00123EE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23EE1" w:rsidRPr="00123EE1" w:rsidRDefault="00123EE1" w:rsidP="00123E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3E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4.1. Комиссия осуществляет свою деятельность в соответствии с годовым планом работы, утвержденным Председателем.</w:t>
      </w:r>
    </w:p>
    <w:p w:rsidR="00123EE1" w:rsidRPr="00123EE1" w:rsidRDefault="00123EE1" w:rsidP="00123E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3E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4.2. Председателем комиссии является заместитель </w:t>
      </w:r>
      <w:r w:rsidRPr="006631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</w:t>
      </w:r>
      <w:r w:rsidRPr="00123E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лавы </w:t>
      </w:r>
      <w:r w:rsidR="00E363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Администрации </w:t>
      </w:r>
      <w:bookmarkStart w:id="0" w:name="_GoBack"/>
      <w:bookmarkEnd w:id="0"/>
      <w:r w:rsidRPr="00123E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города</w:t>
      </w:r>
      <w:r w:rsidRPr="006631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Когалыма</w:t>
      </w:r>
      <w:r w:rsidRPr="00123E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123EE1" w:rsidRPr="00123EE1" w:rsidRDefault="00123EE1" w:rsidP="00123E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3E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4.3. Решения комиссии носят рекомендательный характер, оформляются в виде протоколов, подписываются Председателем (при его отсутствии – заместителем председателя) и секретарем комиссии.</w:t>
      </w:r>
    </w:p>
    <w:p w:rsidR="00123EE1" w:rsidRPr="00123EE1" w:rsidRDefault="00123EE1" w:rsidP="00123E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3E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4.4. Заседания комиссии проводятся по мере необходимости, но не реже одного раза в полугодие. Заседание считается правомочным, если на нем присутствует более половины членов комиссии.</w:t>
      </w:r>
    </w:p>
    <w:p w:rsidR="00123EE1" w:rsidRPr="00123EE1" w:rsidRDefault="00123EE1" w:rsidP="00123E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3E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4.5. На заседание комиссии могут быть приглашены руководители и специалисты организаций города, представители общественных организаций, трудовых коллективов и других заинтересованных организаций.</w:t>
      </w:r>
    </w:p>
    <w:p w:rsidR="00123EE1" w:rsidRPr="00123EE1" w:rsidRDefault="00123EE1" w:rsidP="00123E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3E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4.6. Организационно-техническое обеспечение деятельности комиссии осуществляется отделом по труду </w:t>
      </w:r>
      <w:r w:rsidRPr="006631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 занятости </w:t>
      </w:r>
      <w:proofErr w:type="gramStart"/>
      <w:r w:rsidRPr="006631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управления экономики Администрации города Когалыма</w:t>
      </w:r>
      <w:proofErr w:type="gramEnd"/>
      <w:r w:rsidRPr="00123E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123EE1" w:rsidRPr="00123EE1" w:rsidRDefault="00123EE1" w:rsidP="00123E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3E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4.7. Информация о деятельности комиссии доводится до сведения населения города через средства массовой информации </w:t>
      </w:r>
      <w:r w:rsidR="00FF77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официальный сайт Администрации города Когалыма</w:t>
      </w:r>
      <w:r w:rsidRPr="00123E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CA4751" w:rsidRPr="00663198" w:rsidRDefault="00CA4751" w:rsidP="00123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CA4751" w:rsidRPr="00663198" w:rsidSect="00A2312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EE1"/>
    <w:rsid w:val="000035E2"/>
    <w:rsid w:val="00004C32"/>
    <w:rsid w:val="00006DCD"/>
    <w:rsid w:val="00050131"/>
    <w:rsid w:val="000576C0"/>
    <w:rsid w:val="00073B6A"/>
    <w:rsid w:val="000822D1"/>
    <w:rsid w:val="000B20DA"/>
    <w:rsid w:val="000C4C4C"/>
    <w:rsid w:val="000C7D61"/>
    <w:rsid w:val="000E4DCD"/>
    <w:rsid w:val="000F1C06"/>
    <w:rsid w:val="000F6CA6"/>
    <w:rsid w:val="001023C3"/>
    <w:rsid w:val="00110133"/>
    <w:rsid w:val="00117523"/>
    <w:rsid w:val="00123EE1"/>
    <w:rsid w:val="00137FAA"/>
    <w:rsid w:val="00142034"/>
    <w:rsid w:val="0014284E"/>
    <w:rsid w:val="00145AAC"/>
    <w:rsid w:val="001510A2"/>
    <w:rsid w:val="0015278E"/>
    <w:rsid w:val="0015575B"/>
    <w:rsid w:val="00155E97"/>
    <w:rsid w:val="001632D7"/>
    <w:rsid w:val="0018007F"/>
    <w:rsid w:val="001808E3"/>
    <w:rsid w:val="001832DF"/>
    <w:rsid w:val="00183C15"/>
    <w:rsid w:val="001849FA"/>
    <w:rsid w:val="00187EB6"/>
    <w:rsid w:val="0019005B"/>
    <w:rsid w:val="00196E70"/>
    <w:rsid w:val="001A7E5E"/>
    <w:rsid w:val="001D335A"/>
    <w:rsid w:val="001D4DB1"/>
    <w:rsid w:val="001D5C67"/>
    <w:rsid w:val="001D62A9"/>
    <w:rsid w:val="001E734F"/>
    <w:rsid w:val="001F472C"/>
    <w:rsid w:val="00203A86"/>
    <w:rsid w:val="002154B7"/>
    <w:rsid w:val="00223C9C"/>
    <w:rsid w:val="00236F37"/>
    <w:rsid w:val="002445B2"/>
    <w:rsid w:val="00254436"/>
    <w:rsid w:val="00274E3C"/>
    <w:rsid w:val="00280D92"/>
    <w:rsid w:val="00280F7C"/>
    <w:rsid w:val="00281AB9"/>
    <w:rsid w:val="0028410E"/>
    <w:rsid w:val="002C0520"/>
    <w:rsid w:val="002D67EE"/>
    <w:rsid w:val="002F3DC1"/>
    <w:rsid w:val="003213C0"/>
    <w:rsid w:val="003214CD"/>
    <w:rsid w:val="00344838"/>
    <w:rsid w:val="0035317F"/>
    <w:rsid w:val="003653EF"/>
    <w:rsid w:val="0037280B"/>
    <w:rsid w:val="003779F8"/>
    <w:rsid w:val="00391600"/>
    <w:rsid w:val="0039661D"/>
    <w:rsid w:val="003A0535"/>
    <w:rsid w:val="003A1431"/>
    <w:rsid w:val="003A5524"/>
    <w:rsid w:val="003A7772"/>
    <w:rsid w:val="003C1B03"/>
    <w:rsid w:val="003C7F4C"/>
    <w:rsid w:val="003D6E28"/>
    <w:rsid w:val="003D7FFA"/>
    <w:rsid w:val="003F2BEB"/>
    <w:rsid w:val="003F303C"/>
    <w:rsid w:val="00400EC4"/>
    <w:rsid w:val="004013E4"/>
    <w:rsid w:val="00406C9F"/>
    <w:rsid w:val="00416829"/>
    <w:rsid w:val="004263C7"/>
    <w:rsid w:val="004325DC"/>
    <w:rsid w:val="00432C4D"/>
    <w:rsid w:val="00433968"/>
    <w:rsid w:val="004342CB"/>
    <w:rsid w:val="0043513A"/>
    <w:rsid w:val="00441CC8"/>
    <w:rsid w:val="00460359"/>
    <w:rsid w:val="004626AA"/>
    <w:rsid w:val="00466115"/>
    <w:rsid w:val="00473974"/>
    <w:rsid w:val="00475242"/>
    <w:rsid w:val="0049325A"/>
    <w:rsid w:val="004A2EFE"/>
    <w:rsid w:val="004B0CF7"/>
    <w:rsid w:val="004E7EDC"/>
    <w:rsid w:val="004F4C31"/>
    <w:rsid w:val="004F5620"/>
    <w:rsid w:val="004F61EC"/>
    <w:rsid w:val="0050507F"/>
    <w:rsid w:val="00505288"/>
    <w:rsid w:val="0051114D"/>
    <w:rsid w:val="005303D4"/>
    <w:rsid w:val="00544B2C"/>
    <w:rsid w:val="00546D37"/>
    <w:rsid w:val="00550D11"/>
    <w:rsid w:val="00553AB3"/>
    <w:rsid w:val="00566056"/>
    <w:rsid w:val="00575FA8"/>
    <w:rsid w:val="0059042B"/>
    <w:rsid w:val="005907B8"/>
    <w:rsid w:val="005921B2"/>
    <w:rsid w:val="005A5600"/>
    <w:rsid w:val="005A7A66"/>
    <w:rsid w:val="005B5974"/>
    <w:rsid w:val="005B7820"/>
    <w:rsid w:val="005B7FF9"/>
    <w:rsid w:val="005C118B"/>
    <w:rsid w:val="005C39C0"/>
    <w:rsid w:val="005D38F6"/>
    <w:rsid w:val="005E3D4D"/>
    <w:rsid w:val="005E4CE0"/>
    <w:rsid w:val="005F204F"/>
    <w:rsid w:val="005F779E"/>
    <w:rsid w:val="006242E4"/>
    <w:rsid w:val="006536B1"/>
    <w:rsid w:val="006551F3"/>
    <w:rsid w:val="00663198"/>
    <w:rsid w:val="0066363A"/>
    <w:rsid w:val="006656D9"/>
    <w:rsid w:val="00675471"/>
    <w:rsid w:val="00677697"/>
    <w:rsid w:val="006868BC"/>
    <w:rsid w:val="0068771D"/>
    <w:rsid w:val="00687E3C"/>
    <w:rsid w:val="006A70B5"/>
    <w:rsid w:val="006A73D6"/>
    <w:rsid w:val="006A7C2B"/>
    <w:rsid w:val="006B058A"/>
    <w:rsid w:val="006B1AC4"/>
    <w:rsid w:val="006B7819"/>
    <w:rsid w:val="006D2582"/>
    <w:rsid w:val="006E7891"/>
    <w:rsid w:val="006F2C9B"/>
    <w:rsid w:val="00700008"/>
    <w:rsid w:val="007132AF"/>
    <w:rsid w:val="00713648"/>
    <w:rsid w:val="007222E1"/>
    <w:rsid w:val="00727269"/>
    <w:rsid w:val="00752870"/>
    <w:rsid w:val="00762999"/>
    <w:rsid w:val="00783D53"/>
    <w:rsid w:val="00783FEE"/>
    <w:rsid w:val="007915EA"/>
    <w:rsid w:val="00791713"/>
    <w:rsid w:val="00794648"/>
    <w:rsid w:val="00794AF5"/>
    <w:rsid w:val="007A1809"/>
    <w:rsid w:val="007A31C5"/>
    <w:rsid w:val="007B1160"/>
    <w:rsid w:val="007C760A"/>
    <w:rsid w:val="007D195A"/>
    <w:rsid w:val="007D6088"/>
    <w:rsid w:val="007D74D7"/>
    <w:rsid w:val="007E4D04"/>
    <w:rsid w:val="007F4DEC"/>
    <w:rsid w:val="00801E5B"/>
    <w:rsid w:val="00803640"/>
    <w:rsid w:val="00804165"/>
    <w:rsid w:val="00805CC2"/>
    <w:rsid w:val="008312E4"/>
    <w:rsid w:val="00831804"/>
    <w:rsid w:val="00836207"/>
    <w:rsid w:val="00854864"/>
    <w:rsid w:val="008636C4"/>
    <w:rsid w:val="0087230C"/>
    <w:rsid w:val="00876D6B"/>
    <w:rsid w:val="008804B5"/>
    <w:rsid w:val="0088164E"/>
    <w:rsid w:val="008824B6"/>
    <w:rsid w:val="00886DA2"/>
    <w:rsid w:val="00897E7C"/>
    <w:rsid w:val="008A620F"/>
    <w:rsid w:val="008A7828"/>
    <w:rsid w:val="008B25F6"/>
    <w:rsid w:val="008B4023"/>
    <w:rsid w:val="008D4675"/>
    <w:rsid w:val="008D6E27"/>
    <w:rsid w:val="008E4364"/>
    <w:rsid w:val="008E4606"/>
    <w:rsid w:val="008E7C90"/>
    <w:rsid w:val="008F4BB2"/>
    <w:rsid w:val="008F539A"/>
    <w:rsid w:val="009061E6"/>
    <w:rsid w:val="00916EA9"/>
    <w:rsid w:val="009174C9"/>
    <w:rsid w:val="009253B5"/>
    <w:rsid w:val="009260CC"/>
    <w:rsid w:val="00961D20"/>
    <w:rsid w:val="00966117"/>
    <w:rsid w:val="009955DD"/>
    <w:rsid w:val="009C22CF"/>
    <w:rsid w:val="009E0131"/>
    <w:rsid w:val="009F4A4C"/>
    <w:rsid w:val="00A03AF9"/>
    <w:rsid w:val="00A15FFA"/>
    <w:rsid w:val="00A22A14"/>
    <w:rsid w:val="00A23125"/>
    <w:rsid w:val="00A24615"/>
    <w:rsid w:val="00A31AC1"/>
    <w:rsid w:val="00A403AC"/>
    <w:rsid w:val="00A47D67"/>
    <w:rsid w:val="00A53B61"/>
    <w:rsid w:val="00A776B4"/>
    <w:rsid w:val="00A84228"/>
    <w:rsid w:val="00A90ECB"/>
    <w:rsid w:val="00A9254D"/>
    <w:rsid w:val="00AA1D4E"/>
    <w:rsid w:val="00AA488F"/>
    <w:rsid w:val="00AA6ED0"/>
    <w:rsid w:val="00AB7D2E"/>
    <w:rsid w:val="00AC3F10"/>
    <w:rsid w:val="00AD04CD"/>
    <w:rsid w:val="00AD4B1D"/>
    <w:rsid w:val="00AD50C5"/>
    <w:rsid w:val="00AD7412"/>
    <w:rsid w:val="00AE347D"/>
    <w:rsid w:val="00AF6B77"/>
    <w:rsid w:val="00B03B87"/>
    <w:rsid w:val="00B06DF9"/>
    <w:rsid w:val="00B1047E"/>
    <w:rsid w:val="00B25CF5"/>
    <w:rsid w:val="00B26156"/>
    <w:rsid w:val="00B4140E"/>
    <w:rsid w:val="00B44232"/>
    <w:rsid w:val="00B52E41"/>
    <w:rsid w:val="00B54742"/>
    <w:rsid w:val="00B5527E"/>
    <w:rsid w:val="00B814C5"/>
    <w:rsid w:val="00B9224C"/>
    <w:rsid w:val="00B949BA"/>
    <w:rsid w:val="00BA6B4E"/>
    <w:rsid w:val="00BB4672"/>
    <w:rsid w:val="00BC3206"/>
    <w:rsid w:val="00BC75EB"/>
    <w:rsid w:val="00BF0ADF"/>
    <w:rsid w:val="00BF3DFA"/>
    <w:rsid w:val="00BF3F3D"/>
    <w:rsid w:val="00C103CD"/>
    <w:rsid w:val="00C44879"/>
    <w:rsid w:val="00C44B05"/>
    <w:rsid w:val="00C524E0"/>
    <w:rsid w:val="00C5723C"/>
    <w:rsid w:val="00C70B8E"/>
    <w:rsid w:val="00CA4751"/>
    <w:rsid w:val="00CA6FD2"/>
    <w:rsid w:val="00CB3648"/>
    <w:rsid w:val="00CC7456"/>
    <w:rsid w:val="00CE216F"/>
    <w:rsid w:val="00CF1087"/>
    <w:rsid w:val="00CF4C21"/>
    <w:rsid w:val="00D01DAA"/>
    <w:rsid w:val="00D02022"/>
    <w:rsid w:val="00D164AC"/>
    <w:rsid w:val="00D2288C"/>
    <w:rsid w:val="00D22CF8"/>
    <w:rsid w:val="00D24888"/>
    <w:rsid w:val="00D3453F"/>
    <w:rsid w:val="00D412FE"/>
    <w:rsid w:val="00D415CC"/>
    <w:rsid w:val="00D43522"/>
    <w:rsid w:val="00D448A8"/>
    <w:rsid w:val="00D44BBC"/>
    <w:rsid w:val="00D52560"/>
    <w:rsid w:val="00D56CF5"/>
    <w:rsid w:val="00D6394C"/>
    <w:rsid w:val="00D77398"/>
    <w:rsid w:val="00D8617B"/>
    <w:rsid w:val="00D8656C"/>
    <w:rsid w:val="00DB0725"/>
    <w:rsid w:val="00DB14D9"/>
    <w:rsid w:val="00DB69E1"/>
    <w:rsid w:val="00DC5A95"/>
    <w:rsid w:val="00DD4580"/>
    <w:rsid w:val="00DD5231"/>
    <w:rsid w:val="00DD55A8"/>
    <w:rsid w:val="00DF0396"/>
    <w:rsid w:val="00DF0888"/>
    <w:rsid w:val="00DF5189"/>
    <w:rsid w:val="00E02BD9"/>
    <w:rsid w:val="00E07D53"/>
    <w:rsid w:val="00E363BF"/>
    <w:rsid w:val="00E4273A"/>
    <w:rsid w:val="00E55E40"/>
    <w:rsid w:val="00E61323"/>
    <w:rsid w:val="00E61AA7"/>
    <w:rsid w:val="00E86B6E"/>
    <w:rsid w:val="00E87A3E"/>
    <w:rsid w:val="00E91F21"/>
    <w:rsid w:val="00EB359C"/>
    <w:rsid w:val="00EC7D0E"/>
    <w:rsid w:val="00ED4B95"/>
    <w:rsid w:val="00EF55D9"/>
    <w:rsid w:val="00F0548E"/>
    <w:rsid w:val="00F11AF5"/>
    <w:rsid w:val="00F12BF1"/>
    <w:rsid w:val="00F21F48"/>
    <w:rsid w:val="00F2767A"/>
    <w:rsid w:val="00F32BAD"/>
    <w:rsid w:val="00F33BFD"/>
    <w:rsid w:val="00F41875"/>
    <w:rsid w:val="00F4505D"/>
    <w:rsid w:val="00F4671A"/>
    <w:rsid w:val="00F61574"/>
    <w:rsid w:val="00F70663"/>
    <w:rsid w:val="00F71854"/>
    <w:rsid w:val="00F71E0C"/>
    <w:rsid w:val="00F87370"/>
    <w:rsid w:val="00F873F8"/>
    <w:rsid w:val="00F90B28"/>
    <w:rsid w:val="00F90E37"/>
    <w:rsid w:val="00F94D9D"/>
    <w:rsid w:val="00FA3780"/>
    <w:rsid w:val="00FA5A18"/>
    <w:rsid w:val="00FA5EAD"/>
    <w:rsid w:val="00FB0ACA"/>
    <w:rsid w:val="00FD296A"/>
    <w:rsid w:val="00FE7AEC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2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22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2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22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5B88A-D2D8-4D03-9043-656C9B415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В. Цёвка</dc:creator>
  <cp:lastModifiedBy>Юрий В. Цёвка</cp:lastModifiedBy>
  <cp:revision>9</cp:revision>
  <cp:lastPrinted>2013-03-20T10:13:00Z</cp:lastPrinted>
  <dcterms:created xsi:type="dcterms:W3CDTF">2013-01-24T02:57:00Z</dcterms:created>
  <dcterms:modified xsi:type="dcterms:W3CDTF">2013-04-12T06:11:00Z</dcterms:modified>
</cp:coreProperties>
</file>