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F7" w:rsidRPr="00E214BF" w:rsidRDefault="00092DC0" w:rsidP="0030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  <w:r w:rsidR="003017F7" w:rsidRPr="00E214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449A6" w:rsidRDefault="003017F7" w:rsidP="00144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sz w:val="26"/>
          <w:szCs w:val="26"/>
        </w:rPr>
        <w:t xml:space="preserve">к протоколу заседания </w:t>
      </w:r>
      <w:r w:rsidR="001449A6">
        <w:rPr>
          <w:rFonts w:ascii="Times New Roman" w:eastAsia="Times New Roman" w:hAnsi="Times New Roman" w:cs="Times New Roman"/>
          <w:sz w:val="26"/>
          <w:szCs w:val="26"/>
        </w:rPr>
        <w:t xml:space="preserve">Совета </w:t>
      </w:r>
    </w:p>
    <w:p w:rsidR="001449A6" w:rsidRDefault="001449A6" w:rsidP="00144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вопросам развития инвестиционной </w:t>
      </w:r>
    </w:p>
    <w:p w:rsidR="003017F7" w:rsidRPr="00E214BF" w:rsidRDefault="001449A6" w:rsidP="00144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деятельности в городе Когалыме от</w:t>
      </w:r>
      <w:r w:rsidR="003B588B" w:rsidRPr="00317F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2DC0">
        <w:rPr>
          <w:rFonts w:ascii="Times New Roman" w:eastAsia="Times New Roman" w:hAnsi="Times New Roman" w:cs="Times New Roman"/>
          <w:sz w:val="26"/>
          <w:szCs w:val="26"/>
        </w:rPr>
        <w:t>14.</w:t>
      </w:r>
      <w:r w:rsidR="00B03A27"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.2018 года № </w:t>
      </w:r>
      <w:r w:rsidR="00092DC0">
        <w:rPr>
          <w:rFonts w:ascii="Times New Roman" w:eastAsia="Times New Roman" w:hAnsi="Times New Roman" w:cs="Times New Roman"/>
          <w:sz w:val="26"/>
          <w:szCs w:val="26"/>
        </w:rPr>
        <w:t>9</w:t>
      </w:r>
    </w:p>
    <w:p w:rsidR="003017F7" w:rsidRPr="00E214BF" w:rsidRDefault="003017F7" w:rsidP="003017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17F7" w:rsidRPr="00E214BF" w:rsidRDefault="003017F7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План работы</w:t>
      </w:r>
    </w:p>
    <w:p w:rsidR="003017F7" w:rsidRPr="00E214BF" w:rsidRDefault="001449A6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Совет</w:t>
      </w:r>
      <w:r w:rsidR="0013281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по вопросам развития инвестиционной деятельности города Когалыма</w:t>
      </w:r>
    </w:p>
    <w:p w:rsidR="003017F7" w:rsidRPr="00E214BF" w:rsidRDefault="003017F7" w:rsidP="0030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на </w:t>
      </w:r>
      <w:r w:rsidR="001449A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 xml:space="preserve">IV </w:t>
      </w:r>
      <w:r w:rsidR="001449A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квартал </w:t>
      </w: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2018 год</w:t>
      </w:r>
      <w:r w:rsidR="001449A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</w:p>
    <w:p w:rsidR="005942D9" w:rsidRPr="005942D9" w:rsidRDefault="005942D9" w:rsidP="005942D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1796"/>
        <w:gridCol w:w="8264"/>
      </w:tblGrid>
      <w:tr w:rsidR="00021783" w:rsidRPr="000F1CB0" w:rsidTr="00A65E71">
        <w:trPr>
          <w:tblHeader/>
          <w:jc w:val="center"/>
        </w:trPr>
        <w:tc>
          <w:tcPr>
            <w:tcW w:w="1796" w:type="dxa"/>
          </w:tcPr>
          <w:p w:rsidR="00021783" w:rsidRPr="005D7764" w:rsidRDefault="001449A6" w:rsidP="00813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264" w:type="dxa"/>
            <w:vAlign w:val="center"/>
          </w:tcPr>
          <w:p w:rsidR="00021783" w:rsidRPr="005D7764" w:rsidRDefault="00021783" w:rsidP="001449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в</w:t>
            </w:r>
            <w:r w:rsidR="001449A6"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носимые на заседание </w:t>
            </w:r>
            <w:r w:rsidR="001449A6" w:rsidRPr="005D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Совета по вопросам развития инвестиционной деятельности города Когалыма</w:t>
            </w:r>
          </w:p>
        </w:tc>
      </w:tr>
      <w:tr w:rsidR="00C72578" w:rsidRPr="000F1CB0" w:rsidTr="00A65E71">
        <w:trPr>
          <w:trHeight w:val="880"/>
          <w:jc w:val="center"/>
        </w:trPr>
        <w:tc>
          <w:tcPr>
            <w:tcW w:w="1796" w:type="dxa"/>
          </w:tcPr>
          <w:p w:rsidR="00C72578" w:rsidRPr="000F1CB0" w:rsidRDefault="001449A6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</w:tc>
        <w:tc>
          <w:tcPr>
            <w:tcW w:w="8264" w:type="dxa"/>
          </w:tcPr>
          <w:p w:rsidR="004F2804" w:rsidRPr="001449A6" w:rsidRDefault="001449A6" w:rsidP="00317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структурного подразделения органа местного самоуправления по вопросам развития инвестиционной деятельности</w:t>
            </w:r>
          </w:p>
        </w:tc>
      </w:tr>
      <w:tr w:rsidR="000114C6" w:rsidRPr="000F1CB0" w:rsidTr="002E5593">
        <w:trPr>
          <w:trHeight w:val="760"/>
          <w:jc w:val="center"/>
        </w:trPr>
        <w:tc>
          <w:tcPr>
            <w:tcW w:w="1796" w:type="dxa"/>
          </w:tcPr>
          <w:p w:rsidR="000114C6" w:rsidRPr="000F1CB0" w:rsidRDefault="002E5593" w:rsidP="00876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</w:tc>
        <w:tc>
          <w:tcPr>
            <w:tcW w:w="8264" w:type="dxa"/>
          </w:tcPr>
          <w:p w:rsidR="004F2804" w:rsidRPr="000F1CB0" w:rsidRDefault="002E5593" w:rsidP="002E5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онде развития Югры </w:t>
            </w:r>
          </w:p>
        </w:tc>
      </w:tr>
      <w:tr w:rsidR="00820374" w:rsidRPr="000F1CB0" w:rsidTr="00A65E71">
        <w:trPr>
          <w:trHeight w:val="552"/>
          <w:jc w:val="center"/>
        </w:trPr>
        <w:tc>
          <w:tcPr>
            <w:tcW w:w="1796" w:type="dxa"/>
          </w:tcPr>
          <w:p w:rsidR="00820374" w:rsidRPr="000F1CB0" w:rsidRDefault="001449A6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2018 года </w:t>
            </w:r>
          </w:p>
        </w:tc>
        <w:tc>
          <w:tcPr>
            <w:tcW w:w="8264" w:type="dxa"/>
          </w:tcPr>
          <w:p w:rsidR="004F2804" w:rsidRPr="000F1CB0" w:rsidRDefault="001449A6" w:rsidP="0013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внедрении Матрицы действий муниципального образования по улучшению бизнес среды в городе Когалыме </w:t>
            </w:r>
          </w:p>
        </w:tc>
      </w:tr>
      <w:tr w:rsidR="004E30F9" w:rsidRPr="000F1CB0" w:rsidTr="00FF7BF4">
        <w:trPr>
          <w:trHeight w:val="708"/>
          <w:jc w:val="center"/>
        </w:trPr>
        <w:tc>
          <w:tcPr>
            <w:tcW w:w="1796" w:type="dxa"/>
          </w:tcPr>
          <w:p w:rsidR="004E30F9" w:rsidRPr="000F1CB0" w:rsidRDefault="001449A6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8264" w:type="dxa"/>
          </w:tcPr>
          <w:p w:rsidR="004F2804" w:rsidRPr="000F1CB0" w:rsidRDefault="001449A6" w:rsidP="00132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49A6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49A6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Регламента по сопровождению инвестиционных проектов в городе Когалыме</w:t>
            </w:r>
          </w:p>
        </w:tc>
      </w:tr>
      <w:tr w:rsidR="0083151E" w:rsidRPr="000F1CB0" w:rsidTr="00A65E71">
        <w:trPr>
          <w:trHeight w:val="974"/>
          <w:jc w:val="center"/>
        </w:trPr>
        <w:tc>
          <w:tcPr>
            <w:tcW w:w="1796" w:type="dxa"/>
          </w:tcPr>
          <w:p w:rsidR="0083151E" w:rsidRPr="000F1CB0" w:rsidRDefault="00132810" w:rsidP="0081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8264" w:type="dxa"/>
          </w:tcPr>
          <w:p w:rsidR="00132810" w:rsidRPr="00132810" w:rsidRDefault="00132810" w:rsidP="00132810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132810">
              <w:rPr>
                <w:rFonts w:ascii="Times New Roman" w:hAnsi="Times New Roman" w:cs="Times New Roman"/>
                <w:sz w:val="24"/>
                <w:szCs w:val="26"/>
              </w:rPr>
              <w:t xml:space="preserve">О плане работы </w:t>
            </w:r>
            <w:r w:rsidRPr="001328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 xml:space="preserve">Совета по вопросам развития инвестиционной деятельности города Когалыма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>2019</w:t>
            </w:r>
            <w:r w:rsidRPr="001328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</w:rPr>
              <w:t xml:space="preserve"> года</w:t>
            </w:r>
          </w:p>
          <w:p w:rsidR="00EC1246" w:rsidRPr="000F1CB0" w:rsidRDefault="00EC1246" w:rsidP="000440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2E9" w:rsidRPr="000B7C59" w:rsidRDefault="00D272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72E9" w:rsidRPr="000B7C59" w:rsidSect="00021783">
      <w:headerReference w:type="default" r:id="rId7"/>
      <w:pgSz w:w="11906" w:h="16838"/>
      <w:pgMar w:top="851" w:right="127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4A" w:rsidRDefault="00B2554A" w:rsidP="007521E1">
      <w:pPr>
        <w:spacing w:after="0" w:line="240" w:lineRule="auto"/>
      </w:pPr>
      <w:r>
        <w:separator/>
      </w:r>
    </w:p>
  </w:endnote>
  <w:endnote w:type="continuationSeparator" w:id="0">
    <w:p w:rsidR="00B2554A" w:rsidRDefault="00B2554A" w:rsidP="0075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Light">
    <w:altName w:val="PF Din Text Comp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4A" w:rsidRDefault="00B2554A" w:rsidP="007521E1">
      <w:pPr>
        <w:spacing w:after="0" w:line="240" w:lineRule="auto"/>
      </w:pPr>
      <w:r>
        <w:separator/>
      </w:r>
    </w:p>
  </w:footnote>
  <w:footnote w:type="continuationSeparator" w:id="0">
    <w:p w:rsidR="00B2554A" w:rsidRDefault="00B2554A" w:rsidP="0075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933317"/>
      <w:docPartObj>
        <w:docPartGallery w:val="Page Numbers (Top of Page)"/>
        <w:docPartUnique/>
      </w:docPartObj>
    </w:sdtPr>
    <w:sdtEndPr/>
    <w:sdtContent>
      <w:p w:rsidR="00A3527D" w:rsidRDefault="00A352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A6">
          <w:rPr>
            <w:noProof/>
          </w:rPr>
          <w:t>2</w:t>
        </w:r>
        <w:r>
          <w:fldChar w:fldCharType="end"/>
        </w:r>
      </w:p>
    </w:sdtContent>
  </w:sdt>
  <w:p w:rsidR="00A3527D" w:rsidRDefault="00A352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7E4"/>
    <w:multiLevelType w:val="hybridMultilevel"/>
    <w:tmpl w:val="54B650D4"/>
    <w:lvl w:ilvl="0" w:tplc="1EBA29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156A2F82"/>
    <w:multiLevelType w:val="hybridMultilevel"/>
    <w:tmpl w:val="9D0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5CD7"/>
    <w:multiLevelType w:val="hybridMultilevel"/>
    <w:tmpl w:val="D77E781A"/>
    <w:lvl w:ilvl="0" w:tplc="12E05E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1AA1"/>
    <w:multiLevelType w:val="hybridMultilevel"/>
    <w:tmpl w:val="B80E9002"/>
    <w:lvl w:ilvl="0" w:tplc="217C04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CB6"/>
    <w:multiLevelType w:val="hybridMultilevel"/>
    <w:tmpl w:val="22AA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07A94"/>
    <w:multiLevelType w:val="hybridMultilevel"/>
    <w:tmpl w:val="92F8AAD4"/>
    <w:lvl w:ilvl="0" w:tplc="66A686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1EAD"/>
    <w:multiLevelType w:val="hybridMultilevel"/>
    <w:tmpl w:val="8AEC1D76"/>
    <w:lvl w:ilvl="0" w:tplc="BD8415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510"/>
    <w:multiLevelType w:val="hybridMultilevel"/>
    <w:tmpl w:val="7428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04FB0"/>
    <w:multiLevelType w:val="hybridMultilevel"/>
    <w:tmpl w:val="E0CEFAE0"/>
    <w:lvl w:ilvl="0" w:tplc="4C027F3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65C11"/>
    <w:multiLevelType w:val="hybridMultilevel"/>
    <w:tmpl w:val="7B8048FE"/>
    <w:lvl w:ilvl="0" w:tplc="881AC3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12498"/>
    <w:multiLevelType w:val="hybridMultilevel"/>
    <w:tmpl w:val="7428A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435E"/>
    <w:multiLevelType w:val="hybridMultilevel"/>
    <w:tmpl w:val="A9360482"/>
    <w:lvl w:ilvl="0" w:tplc="61A8F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7D47517C"/>
    <w:multiLevelType w:val="hybridMultilevel"/>
    <w:tmpl w:val="4A80A81C"/>
    <w:lvl w:ilvl="0" w:tplc="86C230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FB"/>
    <w:rsid w:val="000016F4"/>
    <w:rsid w:val="00006670"/>
    <w:rsid w:val="000114C6"/>
    <w:rsid w:val="000207E0"/>
    <w:rsid w:val="00021783"/>
    <w:rsid w:val="000236EC"/>
    <w:rsid w:val="000440FD"/>
    <w:rsid w:val="00045931"/>
    <w:rsid w:val="000675B6"/>
    <w:rsid w:val="00072A0E"/>
    <w:rsid w:val="000756FF"/>
    <w:rsid w:val="00083C9E"/>
    <w:rsid w:val="00086DD4"/>
    <w:rsid w:val="00087357"/>
    <w:rsid w:val="00092DC0"/>
    <w:rsid w:val="000B7C59"/>
    <w:rsid w:val="000C5980"/>
    <w:rsid w:val="000C77ED"/>
    <w:rsid w:val="000F0562"/>
    <w:rsid w:val="000F1CB0"/>
    <w:rsid w:val="000F70C5"/>
    <w:rsid w:val="001175F7"/>
    <w:rsid w:val="0012676D"/>
    <w:rsid w:val="0013175C"/>
    <w:rsid w:val="00132810"/>
    <w:rsid w:val="00140887"/>
    <w:rsid w:val="0014413E"/>
    <w:rsid w:val="001449A6"/>
    <w:rsid w:val="0017567F"/>
    <w:rsid w:val="001A697E"/>
    <w:rsid w:val="001A69FA"/>
    <w:rsid w:val="001B281B"/>
    <w:rsid w:val="001B30F1"/>
    <w:rsid w:val="001B4830"/>
    <w:rsid w:val="001B4D6A"/>
    <w:rsid w:val="001F1016"/>
    <w:rsid w:val="002060DC"/>
    <w:rsid w:val="002258D2"/>
    <w:rsid w:val="0023006A"/>
    <w:rsid w:val="0025011B"/>
    <w:rsid w:val="00252342"/>
    <w:rsid w:val="0025294C"/>
    <w:rsid w:val="00254FCC"/>
    <w:rsid w:val="002929F8"/>
    <w:rsid w:val="002A1886"/>
    <w:rsid w:val="002B65DA"/>
    <w:rsid w:val="002C77CD"/>
    <w:rsid w:val="002E5593"/>
    <w:rsid w:val="002E5DDB"/>
    <w:rsid w:val="002F199B"/>
    <w:rsid w:val="002F1F3F"/>
    <w:rsid w:val="003013CC"/>
    <w:rsid w:val="003017F7"/>
    <w:rsid w:val="00310A6E"/>
    <w:rsid w:val="0031334E"/>
    <w:rsid w:val="003167A6"/>
    <w:rsid w:val="00317FA2"/>
    <w:rsid w:val="003222EC"/>
    <w:rsid w:val="00341C5D"/>
    <w:rsid w:val="00353863"/>
    <w:rsid w:val="003628A3"/>
    <w:rsid w:val="00367118"/>
    <w:rsid w:val="00371B1C"/>
    <w:rsid w:val="003867D4"/>
    <w:rsid w:val="00392418"/>
    <w:rsid w:val="003A16F1"/>
    <w:rsid w:val="003A5D7F"/>
    <w:rsid w:val="003A661A"/>
    <w:rsid w:val="003B588B"/>
    <w:rsid w:val="003E7085"/>
    <w:rsid w:val="00402B27"/>
    <w:rsid w:val="0043180F"/>
    <w:rsid w:val="004417FB"/>
    <w:rsid w:val="00474AAC"/>
    <w:rsid w:val="00484A26"/>
    <w:rsid w:val="004905C7"/>
    <w:rsid w:val="00490B33"/>
    <w:rsid w:val="004A29B8"/>
    <w:rsid w:val="004A42CB"/>
    <w:rsid w:val="004D7AEB"/>
    <w:rsid w:val="004E2376"/>
    <w:rsid w:val="004E30F9"/>
    <w:rsid w:val="004F2804"/>
    <w:rsid w:val="0052223A"/>
    <w:rsid w:val="00524356"/>
    <w:rsid w:val="00543BCB"/>
    <w:rsid w:val="00585E99"/>
    <w:rsid w:val="005942D9"/>
    <w:rsid w:val="005D54BD"/>
    <w:rsid w:val="005D7764"/>
    <w:rsid w:val="00607630"/>
    <w:rsid w:val="00610F2A"/>
    <w:rsid w:val="00616F19"/>
    <w:rsid w:val="006209BB"/>
    <w:rsid w:val="006220E9"/>
    <w:rsid w:val="0062732A"/>
    <w:rsid w:val="00657114"/>
    <w:rsid w:val="00662281"/>
    <w:rsid w:val="006625E5"/>
    <w:rsid w:val="00662B6E"/>
    <w:rsid w:val="00676E98"/>
    <w:rsid w:val="006B1801"/>
    <w:rsid w:val="006D0735"/>
    <w:rsid w:val="006F2CF0"/>
    <w:rsid w:val="00700040"/>
    <w:rsid w:val="00714E01"/>
    <w:rsid w:val="007350A6"/>
    <w:rsid w:val="007455A4"/>
    <w:rsid w:val="007479AB"/>
    <w:rsid w:val="007521E1"/>
    <w:rsid w:val="00764832"/>
    <w:rsid w:val="00773465"/>
    <w:rsid w:val="007743B0"/>
    <w:rsid w:val="00774AF4"/>
    <w:rsid w:val="0077778C"/>
    <w:rsid w:val="00784FF8"/>
    <w:rsid w:val="007977FC"/>
    <w:rsid w:val="007B03D1"/>
    <w:rsid w:val="008016F0"/>
    <w:rsid w:val="00813F7D"/>
    <w:rsid w:val="00820374"/>
    <w:rsid w:val="008310FB"/>
    <w:rsid w:val="0083151E"/>
    <w:rsid w:val="0086276C"/>
    <w:rsid w:val="00863A9D"/>
    <w:rsid w:val="00867736"/>
    <w:rsid w:val="00876BCE"/>
    <w:rsid w:val="008A57D1"/>
    <w:rsid w:val="008D6741"/>
    <w:rsid w:val="008F1E54"/>
    <w:rsid w:val="009208F3"/>
    <w:rsid w:val="00924167"/>
    <w:rsid w:val="00933B97"/>
    <w:rsid w:val="00942141"/>
    <w:rsid w:val="009648B5"/>
    <w:rsid w:val="00971FA5"/>
    <w:rsid w:val="00974ECC"/>
    <w:rsid w:val="00986A1E"/>
    <w:rsid w:val="009A3ACF"/>
    <w:rsid w:val="00A20EDF"/>
    <w:rsid w:val="00A3527D"/>
    <w:rsid w:val="00A41FD4"/>
    <w:rsid w:val="00A5139C"/>
    <w:rsid w:val="00A65E71"/>
    <w:rsid w:val="00A70D66"/>
    <w:rsid w:val="00A95F07"/>
    <w:rsid w:val="00A97C52"/>
    <w:rsid w:val="00AC14D0"/>
    <w:rsid w:val="00AD664D"/>
    <w:rsid w:val="00B03A27"/>
    <w:rsid w:val="00B07657"/>
    <w:rsid w:val="00B23D65"/>
    <w:rsid w:val="00B2554A"/>
    <w:rsid w:val="00B64D8F"/>
    <w:rsid w:val="00BC6896"/>
    <w:rsid w:val="00BD7A0E"/>
    <w:rsid w:val="00C14CAD"/>
    <w:rsid w:val="00C3279A"/>
    <w:rsid w:val="00C42469"/>
    <w:rsid w:val="00C552EC"/>
    <w:rsid w:val="00C72578"/>
    <w:rsid w:val="00C72A8C"/>
    <w:rsid w:val="00C733E9"/>
    <w:rsid w:val="00C80F33"/>
    <w:rsid w:val="00C84963"/>
    <w:rsid w:val="00C922AA"/>
    <w:rsid w:val="00C95668"/>
    <w:rsid w:val="00CA2DE5"/>
    <w:rsid w:val="00CC1EA3"/>
    <w:rsid w:val="00CD7A05"/>
    <w:rsid w:val="00CE1ABB"/>
    <w:rsid w:val="00CE41B3"/>
    <w:rsid w:val="00CE6D62"/>
    <w:rsid w:val="00D10D61"/>
    <w:rsid w:val="00D272E9"/>
    <w:rsid w:val="00D47AE9"/>
    <w:rsid w:val="00D50A09"/>
    <w:rsid w:val="00D50CDE"/>
    <w:rsid w:val="00DB014C"/>
    <w:rsid w:val="00DC5BEE"/>
    <w:rsid w:val="00DD7234"/>
    <w:rsid w:val="00DF5537"/>
    <w:rsid w:val="00E05DBC"/>
    <w:rsid w:val="00E340D2"/>
    <w:rsid w:val="00E75595"/>
    <w:rsid w:val="00E75F35"/>
    <w:rsid w:val="00E80536"/>
    <w:rsid w:val="00EA4663"/>
    <w:rsid w:val="00EC1246"/>
    <w:rsid w:val="00EE7005"/>
    <w:rsid w:val="00F10BEB"/>
    <w:rsid w:val="00F4715E"/>
    <w:rsid w:val="00F60995"/>
    <w:rsid w:val="00F94637"/>
    <w:rsid w:val="00FA1410"/>
    <w:rsid w:val="00FA6BB7"/>
    <w:rsid w:val="00FE2FDA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CDB8-2BCA-497B-8354-933A3A58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1E1"/>
    <w:pPr>
      <w:autoSpaceDE w:val="0"/>
      <w:autoSpaceDN w:val="0"/>
      <w:adjustRightInd w:val="0"/>
      <w:spacing w:after="0" w:line="240" w:lineRule="auto"/>
    </w:pPr>
    <w:rPr>
      <w:rFonts w:ascii="PF Din Text Comp Pro Light" w:hAnsi="PF Din Text Comp Pro Light" w:cs="PF Din Text Comp Pro Light"/>
      <w:color w:val="000000"/>
      <w:sz w:val="24"/>
      <w:szCs w:val="24"/>
    </w:rPr>
  </w:style>
  <w:style w:type="character" w:customStyle="1" w:styleId="A4">
    <w:name w:val="A4"/>
    <w:uiPriority w:val="99"/>
    <w:rsid w:val="007521E1"/>
    <w:rPr>
      <w:rFonts w:cs="PF Din Text Comp Pro Light"/>
      <w:color w:val="000000"/>
      <w:sz w:val="37"/>
      <w:szCs w:val="37"/>
    </w:rPr>
  </w:style>
  <w:style w:type="paragraph" w:customStyle="1" w:styleId="Pa0">
    <w:name w:val="Pa0"/>
    <w:basedOn w:val="Default"/>
    <w:next w:val="Default"/>
    <w:uiPriority w:val="99"/>
    <w:rsid w:val="007521E1"/>
    <w:pPr>
      <w:spacing w:line="241" w:lineRule="atLeast"/>
    </w:pPr>
    <w:rPr>
      <w:rFonts w:ascii="PF Din Text Comp Pro" w:hAnsi="PF Din Text Comp Pro" w:cstheme="minorBidi"/>
      <w:color w:val="auto"/>
    </w:rPr>
  </w:style>
  <w:style w:type="character" w:customStyle="1" w:styleId="A3">
    <w:name w:val="A3"/>
    <w:uiPriority w:val="99"/>
    <w:rsid w:val="007521E1"/>
    <w:rPr>
      <w:rFonts w:cs="PF Din Text Comp Pro"/>
      <w:b/>
      <w:bCs/>
      <w:color w:val="000000"/>
      <w:sz w:val="41"/>
      <w:szCs w:val="41"/>
    </w:rPr>
  </w:style>
  <w:style w:type="paragraph" w:styleId="a5">
    <w:name w:val="header"/>
    <w:basedOn w:val="a"/>
    <w:link w:val="a6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1E1"/>
  </w:style>
  <w:style w:type="paragraph" w:styleId="a7">
    <w:name w:val="footer"/>
    <w:basedOn w:val="a"/>
    <w:link w:val="a8"/>
    <w:uiPriority w:val="99"/>
    <w:unhideWhenUsed/>
    <w:rsid w:val="00752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1E1"/>
  </w:style>
  <w:style w:type="character" w:customStyle="1" w:styleId="apple-converted-space">
    <w:name w:val="apple-converted-space"/>
    <w:basedOn w:val="a0"/>
    <w:rsid w:val="007521E1"/>
  </w:style>
  <w:style w:type="paragraph" w:styleId="a9">
    <w:name w:val="List Paragraph"/>
    <w:basedOn w:val="a"/>
    <w:uiPriority w:val="34"/>
    <w:qFormat/>
    <w:rsid w:val="007521E1"/>
    <w:pPr>
      <w:ind w:left="720"/>
      <w:contextualSpacing/>
    </w:pPr>
  </w:style>
  <w:style w:type="table" w:styleId="aa">
    <w:name w:val="Table Grid"/>
    <w:basedOn w:val="a1"/>
    <w:uiPriority w:val="39"/>
    <w:rsid w:val="00D2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6483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1CB0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A2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Иван Владимирович</dc:creator>
  <cp:lastModifiedBy>Гариева Лилия Владимировна</cp:lastModifiedBy>
  <cp:revision>10</cp:revision>
  <cp:lastPrinted>2018-09-14T07:53:00Z</cp:lastPrinted>
  <dcterms:created xsi:type="dcterms:W3CDTF">2018-07-25T11:15:00Z</dcterms:created>
  <dcterms:modified xsi:type="dcterms:W3CDTF">2018-09-14T13:22:00Z</dcterms:modified>
</cp:coreProperties>
</file>