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37" w:rsidRDefault="002A453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2A453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Администрации города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623B4D">
        <w:rPr>
          <w:rFonts w:ascii="Times New Roman" w:hAnsi="Times New Roman" w:cs="Times New Roman"/>
          <w:b/>
          <w:sz w:val="26"/>
          <w:szCs w:val="26"/>
        </w:rPr>
        <w:t>901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84828" w:rsidRPr="00497F38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901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5E723D" w:rsidRPr="005E723D" w:rsidRDefault="00784828" w:rsidP="00702B9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780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623B4D" w:rsidRPr="005E723D" w:rsidRDefault="00623B4D" w:rsidP="00D75D0B">
      <w:pPr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Проект постановления предусматривает</w:t>
      </w:r>
      <w:r w:rsidR="00D75D0B" w:rsidRPr="00D75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75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уточнение срока реализации и объемов финансирования Программы.</w:t>
      </w:r>
    </w:p>
    <w:p w:rsidR="00623B4D" w:rsidRPr="005E723D" w:rsidRDefault="00623B4D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учетом вносимых изменений общий объем финансирования </w:t>
      </w:r>
      <w:r w:rsidR="00D75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2018 – 2020 годы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составит </w:t>
      </w:r>
      <w:r w:rsidR="00D75D0B">
        <w:rPr>
          <w:rStyle w:val="FontStyle15"/>
          <w:color w:val="000000" w:themeColor="text1"/>
          <w:sz w:val="26"/>
          <w:szCs w:val="26"/>
        </w:rPr>
        <w:t>70 963,60</w:t>
      </w:r>
      <w:r w:rsidR="005E723D" w:rsidRPr="005E723D">
        <w:rPr>
          <w:rStyle w:val="FontStyle15"/>
          <w:color w:val="000000" w:themeColor="text1"/>
          <w:sz w:val="26"/>
          <w:szCs w:val="26"/>
        </w:rPr>
        <w:t xml:space="preserve">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тыс. рублей.</w:t>
      </w:r>
    </w:p>
    <w:p w:rsidR="00623B4D" w:rsidRPr="005E723D" w:rsidRDefault="00623B4D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</w:t>
      </w:r>
      <w:r w:rsidR="00D75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</w:t>
      </w:r>
      <w:r w:rsidR="00D75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</w:t>
      </w:r>
      <w:r w:rsidR="00D75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D75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150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 «О бюджете города Когалыма на 201</w:t>
      </w:r>
      <w:r w:rsidR="00D75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и на плановый период 201</w:t>
      </w:r>
      <w:r w:rsidR="00D75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</w:t>
      </w:r>
      <w:r w:rsidR="00D75D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годов».</w:t>
      </w:r>
    </w:p>
    <w:p w:rsidR="00623B4D" w:rsidRPr="005E723D" w:rsidRDefault="00623B4D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4537" w:rsidRPr="002A4537" w:rsidRDefault="002A4537" w:rsidP="002A4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2A4537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.01.2018 №0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A4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702B9C" w:rsidRPr="0010586D" w:rsidRDefault="00702B9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02B9C" w:rsidRPr="0010586D" w:rsidSect="00702B9C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4537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44DDF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5090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CD3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3258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75D0B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EF136-9D77-4B50-94D0-3466BF77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37</cp:revision>
  <cp:lastPrinted>2017-11-01T05:05:00Z</cp:lastPrinted>
  <dcterms:created xsi:type="dcterms:W3CDTF">2016-07-19T11:33:00Z</dcterms:created>
  <dcterms:modified xsi:type="dcterms:W3CDTF">2018-02-19T12:40:00Z</dcterms:modified>
</cp:coreProperties>
</file>