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28" w:rsidRPr="00255728" w:rsidRDefault="00255728" w:rsidP="00255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28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255728" w:rsidRPr="00255728" w:rsidRDefault="00255728" w:rsidP="00255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28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255728" w:rsidP="00255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28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2557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A02AC3" w:rsidRPr="00A02AC3"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 в городе Когалыме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A02AC3" w:rsidRPr="00A02A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B777E" w:rsidRDefault="00A324CF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1A58C9" w:rsidRDefault="00E75D89" w:rsidP="00BB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</w:t>
      </w:r>
      <w:r w:rsidR="00BB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</w:t>
      </w:r>
      <w:r w:rsid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DC1E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7E6" w:rsidRDefault="00517CC5" w:rsidP="001A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BB777E" w:rsidRPr="00FF670B" w:rsidRDefault="006E0A04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2018 год и на плановый период 2019 и 2020 годов»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78C1" w:rsidRPr="005D79AE" w:rsidRDefault="00255728" w:rsidP="0025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5728">
        <w:rPr>
          <w:rFonts w:ascii="Times New Roman" w:hAnsi="Times New Roman" w:cs="Times New Roman"/>
          <w:sz w:val="26"/>
          <w:szCs w:val="26"/>
        </w:rPr>
        <w:t>Заключение от 20.11.2017 №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255728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 - Управление культуры, спорта 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55728">
        <w:rPr>
          <w:rFonts w:ascii="Times New Roman" w:hAnsi="Times New Roman" w:cs="Times New Roman"/>
          <w:sz w:val="26"/>
          <w:szCs w:val="26"/>
        </w:rPr>
        <w:t>Администрации города Когалыма.</w:t>
      </w:r>
    </w:p>
    <w:sectPr w:rsidR="008078C1" w:rsidRPr="005D79AE" w:rsidSect="007B24D2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8C9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5728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24D2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36BD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2AC3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B777E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E61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75D89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D73C1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52</cp:revision>
  <cp:lastPrinted>2017-11-20T12:26:00Z</cp:lastPrinted>
  <dcterms:created xsi:type="dcterms:W3CDTF">2016-07-19T11:33:00Z</dcterms:created>
  <dcterms:modified xsi:type="dcterms:W3CDTF">2017-11-23T10:22:00Z</dcterms:modified>
</cp:coreProperties>
</file>