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A1" w:rsidRPr="00A702A1" w:rsidRDefault="00A702A1" w:rsidP="00A70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2A1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A702A1" w:rsidRPr="00A702A1" w:rsidRDefault="00A702A1" w:rsidP="00A70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2A1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D83B62" w:rsidRPr="00F015CD" w:rsidRDefault="00A702A1" w:rsidP="00A70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2A1">
        <w:rPr>
          <w:rFonts w:ascii="Times New Roman" w:hAnsi="Times New Roman" w:cs="Times New Roman"/>
          <w:b/>
          <w:sz w:val="26"/>
          <w:szCs w:val="26"/>
        </w:rPr>
        <w:t xml:space="preserve">«Экспертиза проекта решения Думы города Когалыма </w:t>
      </w:r>
      <w:r w:rsidR="00D83B62" w:rsidRPr="00F015CD">
        <w:rPr>
          <w:rFonts w:ascii="Times New Roman" w:hAnsi="Times New Roman" w:cs="Times New Roman"/>
          <w:b/>
          <w:sz w:val="26"/>
          <w:szCs w:val="26"/>
        </w:rPr>
        <w:t>«Об одобрении предложений о внесении изменений в муниципальную программу «</w:t>
      </w:r>
      <w:r w:rsidR="00D83B62" w:rsidRPr="00F01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 в городе Когалыме»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Pr="002217B8" w:rsidRDefault="005B52D0" w:rsidP="007848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</w:t>
      </w:r>
      <w:bookmarkStart w:id="0" w:name="_GoBack"/>
      <w:bookmarkEnd w:id="0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3B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решения Думы города </w:t>
      </w:r>
      <w:r w:rsidR="00D83B62" w:rsidRPr="00D83B6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D83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3B62" w:rsidRPr="00D83B62">
        <w:rPr>
          <w:rFonts w:ascii="Times New Roman" w:hAnsi="Times New Roman" w:cs="Times New Roman"/>
          <w:sz w:val="26"/>
          <w:szCs w:val="26"/>
        </w:rPr>
        <w:t>«Об одобрении предложений о внесении изменений в муниципальную программу «</w:t>
      </w:r>
      <w:r w:rsidR="00D83B62" w:rsidRPr="00D83B6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Когалыме»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3B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решения,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в соответствии с проектом решения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Pr="00FF670B">
        <w:t xml:space="preserve">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аны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2217B8" w:rsidRPr="00517CC5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2217B8" w:rsidRPr="00FF670B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17B8" w:rsidRDefault="002217B8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</w:t>
      </w:r>
      <w:r w:rsidR="00A70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02A1" w:rsidRDefault="00A702A1" w:rsidP="0022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17.11.2017 №105 по результатам проведенной экспертизы направлено субъекту правотворческой инициативы - Управление образования Администрации города Когалыма.</w:t>
      </w:r>
    </w:p>
    <w:sectPr w:rsidR="00A702A1" w:rsidSect="005F7283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4E5C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17B8"/>
    <w:rsid w:val="0022267F"/>
    <w:rsid w:val="002258DA"/>
    <w:rsid w:val="002307A0"/>
    <w:rsid w:val="00232AE8"/>
    <w:rsid w:val="00235B08"/>
    <w:rsid w:val="0024010F"/>
    <w:rsid w:val="00245694"/>
    <w:rsid w:val="002656B6"/>
    <w:rsid w:val="002702ED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5B5C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14B1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5F7283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02A1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65A"/>
    <w:rsid w:val="00D73B13"/>
    <w:rsid w:val="00D81B5F"/>
    <w:rsid w:val="00D83B62"/>
    <w:rsid w:val="00D85C28"/>
    <w:rsid w:val="00D903DE"/>
    <w:rsid w:val="00DB5127"/>
    <w:rsid w:val="00DB606A"/>
    <w:rsid w:val="00DC4C6D"/>
    <w:rsid w:val="00DC6839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15CD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D42F-A516-4C0E-ACA0-21625EDF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35</cp:revision>
  <cp:lastPrinted>2017-11-23T11:59:00Z</cp:lastPrinted>
  <dcterms:created xsi:type="dcterms:W3CDTF">2016-07-19T11:33:00Z</dcterms:created>
  <dcterms:modified xsi:type="dcterms:W3CDTF">2017-11-24T04:22:00Z</dcterms:modified>
</cp:coreProperties>
</file>