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8E" w:rsidRDefault="00CC668E" w:rsidP="00CC668E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Информация </w:t>
      </w:r>
    </w:p>
    <w:p w:rsidR="00CC668E" w:rsidRDefault="00CC668E" w:rsidP="00CC668E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о результатах </w:t>
      </w:r>
      <w:proofErr w:type="gramStart"/>
      <w:r w:rsidRPr="009D7DEB">
        <w:rPr>
          <w:b/>
          <w:sz w:val="26"/>
          <w:szCs w:val="26"/>
        </w:rPr>
        <w:t>экспертизы проекта решения Думы города Когалыма</w:t>
      </w:r>
      <w:proofErr w:type="gramEnd"/>
      <w:r w:rsidRPr="009D7DEB">
        <w:rPr>
          <w:b/>
          <w:sz w:val="26"/>
          <w:szCs w:val="26"/>
        </w:rPr>
        <w:t xml:space="preserve"> </w:t>
      </w:r>
    </w:p>
    <w:p w:rsidR="00CC668E" w:rsidRDefault="00CC668E" w:rsidP="00CC668E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«О внесении изменений в решение Думы города Когалыма </w:t>
      </w:r>
    </w:p>
    <w:p w:rsidR="0017391E" w:rsidRDefault="00CC668E" w:rsidP="00CC668E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9D7DEB">
        <w:rPr>
          <w:b/>
          <w:sz w:val="26"/>
          <w:szCs w:val="26"/>
        </w:rPr>
        <w:t>от 14.12.2016 №44-ГД»</w:t>
      </w:r>
    </w:p>
    <w:p w:rsidR="004E23F7" w:rsidRDefault="004E23F7" w:rsidP="004E23F7">
      <w:pPr>
        <w:tabs>
          <w:tab w:val="left" w:pos="0"/>
        </w:tabs>
        <w:jc w:val="right"/>
        <w:rPr>
          <w:sz w:val="26"/>
          <w:szCs w:val="26"/>
        </w:rPr>
      </w:pPr>
    </w:p>
    <w:p w:rsidR="004E23F7" w:rsidRDefault="004E23F7" w:rsidP="00C836DA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3C40A8" w:rsidRDefault="0017391E" w:rsidP="00C836DA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города Когалыма (далее – К</w:t>
      </w:r>
      <w:r w:rsidR="003E461D">
        <w:rPr>
          <w:sz w:val="26"/>
          <w:szCs w:val="26"/>
        </w:rPr>
        <w:t>онтрольно-счетная палата</w:t>
      </w:r>
      <w:r>
        <w:rPr>
          <w:sz w:val="26"/>
          <w:szCs w:val="26"/>
        </w:rPr>
        <w:t xml:space="preserve">), рассмотрев проект решения Думы города Когалыма </w:t>
      </w:r>
      <w:r w:rsidR="0051262B" w:rsidRPr="0051262B">
        <w:rPr>
          <w:sz w:val="26"/>
          <w:szCs w:val="26"/>
        </w:rPr>
        <w:t>«</w:t>
      </w:r>
      <w:r w:rsidR="00CF6B8B"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="001A7BD5" w:rsidRPr="001A7BD5">
        <w:rPr>
          <w:sz w:val="26"/>
          <w:szCs w:val="26"/>
        </w:rPr>
        <w:t>14.12.2016 №44-ГД</w:t>
      </w:r>
      <w:r w:rsidR="0051262B" w:rsidRPr="0051262B">
        <w:rPr>
          <w:sz w:val="26"/>
          <w:szCs w:val="26"/>
        </w:rPr>
        <w:t>»</w:t>
      </w:r>
      <w:r w:rsidR="00C836DA">
        <w:rPr>
          <w:sz w:val="26"/>
          <w:szCs w:val="26"/>
        </w:rPr>
        <w:t xml:space="preserve"> </w:t>
      </w:r>
      <w:r w:rsidR="003C40A8">
        <w:rPr>
          <w:sz w:val="26"/>
          <w:szCs w:val="26"/>
        </w:rPr>
        <w:t xml:space="preserve">(далее – Проект </w:t>
      </w:r>
      <w:r w:rsidR="00FB35E2">
        <w:rPr>
          <w:sz w:val="26"/>
          <w:szCs w:val="26"/>
        </w:rPr>
        <w:t>решения</w:t>
      </w:r>
      <w:r w:rsidR="00641284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="005C7357">
        <w:rPr>
          <w:sz w:val="26"/>
          <w:szCs w:val="26"/>
        </w:rPr>
        <w:t>отмечает следующее</w:t>
      </w:r>
      <w:r w:rsidR="000307F5">
        <w:rPr>
          <w:sz w:val="26"/>
          <w:szCs w:val="26"/>
        </w:rPr>
        <w:t>.</w:t>
      </w:r>
    </w:p>
    <w:p w:rsidR="001A7BD5" w:rsidRDefault="00BC44CD" w:rsidP="000F01F3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 w:rsidR="000F01F3"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 w:rsidR="0056593B"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3E461D" w:rsidRDefault="00BC44CD" w:rsidP="00785FE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от 14.12.2016 №44-ГД 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2017 год и на плановый период 2018 и 2019 годов»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с изменениями от 2</w:t>
      </w:r>
      <w:r w:rsidR="00026866">
        <w:rPr>
          <w:rFonts w:eastAsia="Calibri"/>
          <w:color w:val="000000" w:themeColor="text1"/>
          <w:sz w:val="26"/>
          <w:szCs w:val="26"/>
          <w:lang w:eastAsia="en-US"/>
        </w:rPr>
        <w:t>0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.0</w:t>
      </w:r>
      <w:r w:rsidR="00026866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.2017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(далее – утвержденный бюджет)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521B69" w:rsidRPr="00BC44CD" w:rsidRDefault="002552B8" w:rsidP="008538B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С учетом планируемых изменений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д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 xml:space="preserve">оходная часть бюджета </w:t>
      </w:r>
      <w:r w:rsidR="00E90223">
        <w:rPr>
          <w:rFonts w:eastAsia="Calibri"/>
          <w:color w:val="000000" w:themeColor="text1"/>
          <w:sz w:val="26"/>
          <w:szCs w:val="26"/>
          <w:lang w:eastAsia="en-US"/>
        </w:rPr>
        <w:t>в сравнении с утвержденным бюджетом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увеличивается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>на</w:t>
      </w:r>
      <w:r w:rsidR="0006356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026866">
        <w:rPr>
          <w:rFonts w:eastAsia="Calibri"/>
          <w:color w:val="000000" w:themeColor="text1"/>
          <w:sz w:val="26"/>
          <w:szCs w:val="26"/>
          <w:lang w:eastAsia="en-US"/>
        </w:rPr>
        <w:t>14 589,1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7A66F3">
        <w:rPr>
          <w:rFonts w:eastAsia="Calibri"/>
          <w:color w:val="000000" w:themeColor="text1"/>
          <w:sz w:val="26"/>
          <w:szCs w:val="26"/>
          <w:lang w:eastAsia="en-US"/>
        </w:rPr>
        <w:t xml:space="preserve"> и 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составит </w:t>
      </w:r>
      <w:r w:rsidR="00026866">
        <w:rPr>
          <w:rFonts w:eastAsia="Calibri"/>
          <w:color w:val="000000" w:themeColor="text1"/>
          <w:sz w:val="26"/>
          <w:szCs w:val="26"/>
          <w:lang w:eastAsia="en-US"/>
        </w:rPr>
        <w:t>5 043 879,9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4B7FFB" w:rsidRDefault="00791F5F" w:rsidP="00CC668E">
      <w:pPr>
        <w:ind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>асходн</w:t>
      </w:r>
      <w:r>
        <w:rPr>
          <w:rFonts w:eastAsia="Calibri"/>
          <w:color w:val="000000" w:themeColor="text1"/>
          <w:sz w:val="26"/>
          <w:szCs w:val="26"/>
          <w:lang w:eastAsia="en-US"/>
        </w:rPr>
        <w:t>ая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част</w:t>
      </w:r>
      <w:r>
        <w:rPr>
          <w:rFonts w:eastAsia="Calibri"/>
          <w:color w:val="000000" w:themeColor="text1"/>
          <w:sz w:val="26"/>
          <w:szCs w:val="26"/>
          <w:lang w:eastAsia="en-US"/>
        </w:rPr>
        <w:t>ь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изменя</w:t>
      </w:r>
      <w:r>
        <w:rPr>
          <w:rFonts w:eastAsia="Calibri"/>
          <w:color w:val="000000" w:themeColor="text1"/>
          <w:sz w:val="26"/>
          <w:szCs w:val="26"/>
          <w:lang w:eastAsia="en-US"/>
        </w:rPr>
        <w:t>е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тся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04186D">
        <w:rPr>
          <w:rFonts w:eastAsia="Calibri"/>
          <w:color w:val="000000" w:themeColor="text1"/>
          <w:sz w:val="26"/>
          <w:szCs w:val="26"/>
          <w:lang w:eastAsia="en-US"/>
        </w:rPr>
        <w:t>14 309,3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в сторону у</w:t>
      </w:r>
      <w:r w:rsidR="0004186D">
        <w:rPr>
          <w:rFonts w:eastAsia="Calibri"/>
          <w:color w:val="000000" w:themeColor="text1"/>
          <w:sz w:val="26"/>
          <w:szCs w:val="26"/>
          <w:lang w:eastAsia="en-US"/>
        </w:rPr>
        <w:t>меньшения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и 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состави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>т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="0004186D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04186D">
        <w:rPr>
          <w:rFonts w:eastAsia="Calibri"/>
          <w:color w:val="000000" w:themeColor="text1"/>
          <w:sz w:val="26"/>
          <w:szCs w:val="26"/>
          <w:lang w:eastAsia="en-US"/>
        </w:rPr>
        <w:t>53 943,1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13472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970F3B" w:rsidRDefault="00970F3B" w:rsidP="00503FEB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 w:rsidR="003D156E">
        <w:rPr>
          <w:rFonts w:eastAsia="Calibri"/>
          <w:color w:val="000000" w:themeColor="text1"/>
          <w:sz w:val="26"/>
          <w:szCs w:val="26"/>
          <w:lang w:eastAsia="en-US"/>
        </w:rPr>
        <w:t>уменьш</w:t>
      </w:r>
      <w:r w:rsidR="00B01B8E">
        <w:rPr>
          <w:rFonts w:eastAsia="Calibri"/>
          <w:color w:val="000000" w:themeColor="text1"/>
          <w:sz w:val="26"/>
          <w:szCs w:val="26"/>
          <w:lang w:eastAsia="en-US"/>
        </w:rPr>
        <w:t>ается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на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540CA">
        <w:rPr>
          <w:rFonts w:eastAsia="Calibri"/>
          <w:color w:val="000000" w:themeColor="text1"/>
          <w:sz w:val="26"/>
          <w:szCs w:val="26"/>
          <w:lang w:eastAsia="en-US"/>
        </w:rPr>
        <w:t>228 898,4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3F65A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</w:t>
      </w:r>
      <w:r w:rsidR="0080234E">
        <w:rPr>
          <w:rFonts w:eastAsia="Calibri"/>
          <w:color w:val="000000" w:themeColor="text1"/>
          <w:sz w:val="26"/>
          <w:szCs w:val="26"/>
          <w:lang w:eastAsia="en-US"/>
        </w:rPr>
        <w:t>т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540CA">
        <w:rPr>
          <w:rFonts w:eastAsia="Calibri"/>
          <w:color w:val="000000" w:themeColor="text1"/>
          <w:sz w:val="26"/>
          <w:szCs w:val="26"/>
          <w:lang w:eastAsia="en-US"/>
        </w:rPr>
        <w:t>210 063,2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3F65A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2B1744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954589" w:rsidRDefault="0078492F" w:rsidP="002B1744">
      <w:pPr>
        <w:ind w:firstLine="708"/>
        <w:jc w:val="both"/>
        <w:rPr>
          <w:sz w:val="26"/>
          <w:szCs w:val="26"/>
        </w:rPr>
      </w:pPr>
      <w:r w:rsidRPr="0078492F">
        <w:rPr>
          <w:sz w:val="26"/>
          <w:szCs w:val="26"/>
        </w:rPr>
        <w:t xml:space="preserve">Расходы бюджета города Когалыма планового периода 2018 </w:t>
      </w:r>
      <w:r w:rsidR="000F2F9A">
        <w:rPr>
          <w:sz w:val="26"/>
          <w:szCs w:val="26"/>
        </w:rPr>
        <w:t>и</w:t>
      </w:r>
      <w:r w:rsidRPr="0078492F">
        <w:rPr>
          <w:sz w:val="26"/>
          <w:szCs w:val="26"/>
        </w:rPr>
        <w:t xml:space="preserve"> 2019 годов уточнены по разделам, подразделам согласно Указаниям по применению бюджетной классификации Российской Федерации, без изменений основных параметров бюджета.</w:t>
      </w:r>
    </w:p>
    <w:p w:rsidR="002B1744" w:rsidRDefault="002B1744" w:rsidP="00F50959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 w:rsidR="00FF009E"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 w:rsidR="00F50959"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 w:rsidR="00F50959"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4E23F7" w:rsidRDefault="00CC668E" w:rsidP="004E23F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C668E">
        <w:rPr>
          <w:sz w:val="26"/>
          <w:szCs w:val="26"/>
        </w:rPr>
        <w:t>По результатам экспертизы нарушения бюджетно</w:t>
      </w:r>
      <w:r w:rsidR="00797FC9">
        <w:rPr>
          <w:sz w:val="26"/>
          <w:szCs w:val="26"/>
        </w:rPr>
        <w:t>го законодательства не выявлены.</w:t>
      </w:r>
      <w:r w:rsidR="004E23F7" w:rsidRPr="004E23F7">
        <w:rPr>
          <w:sz w:val="26"/>
          <w:szCs w:val="26"/>
        </w:rPr>
        <w:t xml:space="preserve"> </w:t>
      </w:r>
    </w:p>
    <w:p w:rsidR="004E23F7" w:rsidRDefault="004E23F7" w:rsidP="004E23F7">
      <w:pPr>
        <w:tabs>
          <w:tab w:val="left" w:pos="0"/>
        </w:tabs>
        <w:jc w:val="right"/>
        <w:rPr>
          <w:sz w:val="26"/>
          <w:szCs w:val="26"/>
        </w:rPr>
      </w:pPr>
    </w:p>
    <w:p w:rsidR="004E23F7" w:rsidRDefault="004E23F7" w:rsidP="004E23F7">
      <w:pPr>
        <w:tabs>
          <w:tab w:val="left" w:pos="0"/>
        </w:tabs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</w:rPr>
        <w:t>З</w:t>
      </w:r>
      <w:r>
        <w:rPr>
          <w:sz w:val="26"/>
          <w:szCs w:val="26"/>
        </w:rPr>
        <w:t>аключение от 22.12.2017 №122)</w:t>
      </w:r>
    </w:p>
    <w:p w:rsidR="00D21249" w:rsidRDefault="00D21249" w:rsidP="00CC668E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D21249" w:rsidSect="00CC668E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154DB"/>
    <w:rsid w:val="00026772"/>
    <w:rsid w:val="00026866"/>
    <w:rsid w:val="000307F5"/>
    <w:rsid w:val="00031CC8"/>
    <w:rsid w:val="00036AF7"/>
    <w:rsid w:val="0004186D"/>
    <w:rsid w:val="000432A0"/>
    <w:rsid w:val="0006279F"/>
    <w:rsid w:val="00062C36"/>
    <w:rsid w:val="0006356D"/>
    <w:rsid w:val="00081FD4"/>
    <w:rsid w:val="000A0F66"/>
    <w:rsid w:val="000C2A9E"/>
    <w:rsid w:val="000D73C3"/>
    <w:rsid w:val="000F01F3"/>
    <w:rsid w:val="000F1EC8"/>
    <w:rsid w:val="000F2F9A"/>
    <w:rsid w:val="000F33C8"/>
    <w:rsid w:val="000F79D1"/>
    <w:rsid w:val="00116DB6"/>
    <w:rsid w:val="00134729"/>
    <w:rsid w:val="00146880"/>
    <w:rsid w:val="0017391E"/>
    <w:rsid w:val="001A7BD5"/>
    <w:rsid w:val="001E2C61"/>
    <w:rsid w:val="001F259D"/>
    <w:rsid w:val="00201DC9"/>
    <w:rsid w:val="00250E3E"/>
    <w:rsid w:val="002552B8"/>
    <w:rsid w:val="002708A1"/>
    <w:rsid w:val="00293486"/>
    <w:rsid w:val="0029520F"/>
    <w:rsid w:val="002A1D00"/>
    <w:rsid w:val="002B1744"/>
    <w:rsid w:val="002B52C3"/>
    <w:rsid w:val="002B7D58"/>
    <w:rsid w:val="002C0E45"/>
    <w:rsid w:val="002C439D"/>
    <w:rsid w:val="002D5847"/>
    <w:rsid w:val="00343AC7"/>
    <w:rsid w:val="00351127"/>
    <w:rsid w:val="0035145E"/>
    <w:rsid w:val="00384822"/>
    <w:rsid w:val="003C40A8"/>
    <w:rsid w:val="003D156E"/>
    <w:rsid w:val="003D2B70"/>
    <w:rsid w:val="003E308B"/>
    <w:rsid w:val="003E461D"/>
    <w:rsid w:val="003F0EC1"/>
    <w:rsid w:val="003F6539"/>
    <w:rsid w:val="003F65A3"/>
    <w:rsid w:val="00411F1D"/>
    <w:rsid w:val="0042561A"/>
    <w:rsid w:val="004459E5"/>
    <w:rsid w:val="00456D0C"/>
    <w:rsid w:val="00466C66"/>
    <w:rsid w:val="00476C3B"/>
    <w:rsid w:val="004935BB"/>
    <w:rsid w:val="004A3AF6"/>
    <w:rsid w:val="004B7FFB"/>
    <w:rsid w:val="004C6F1F"/>
    <w:rsid w:val="004E23F7"/>
    <w:rsid w:val="004E43BA"/>
    <w:rsid w:val="00501744"/>
    <w:rsid w:val="00503F74"/>
    <w:rsid w:val="00503FEB"/>
    <w:rsid w:val="0050662C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C1592"/>
    <w:rsid w:val="005C7357"/>
    <w:rsid w:val="005E34F9"/>
    <w:rsid w:val="005F1746"/>
    <w:rsid w:val="0060405E"/>
    <w:rsid w:val="00611653"/>
    <w:rsid w:val="00612EBD"/>
    <w:rsid w:val="00614F7B"/>
    <w:rsid w:val="006226B0"/>
    <w:rsid w:val="006230E2"/>
    <w:rsid w:val="00623227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36081"/>
    <w:rsid w:val="007454E8"/>
    <w:rsid w:val="00746ECE"/>
    <w:rsid w:val="007567C7"/>
    <w:rsid w:val="00762D0B"/>
    <w:rsid w:val="00767027"/>
    <w:rsid w:val="007770D8"/>
    <w:rsid w:val="0078492F"/>
    <w:rsid w:val="00785FE8"/>
    <w:rsid w:val="00791F5F"/>
    <w:rsid w:val="00797FC9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4432"/>
    <w:rsid w:val="008D0EF1"/>
    <w:rsid w:val="008D1492"/>
    <w:rsid w:val="008D37E6"/>
    <w:rsid w:val="008F1AFF"/>
    <w:rsid w:val="00900E11"/>
    <w:rsid w:val="009421D0"/>
    <w:rsid w:val="00944410"/>
    <w:rsid w:val="00946A2D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A608C"/>
    <w:rsid w:val="009B6D71"/>
    <w:rsid w:val="009D2413"/>
    <w:rsid w:val="009D73B1"/>
    <w:rsid w:val="009D7723"/>
    <w:rsid w:val="009E1356"/>
    <w:rsid w:val="009E14A5"/>
    <w:rsid w:val="00A37CA6"/>
    <w:rsid w:val="00A70D22"/>
    <w:rsid w:val="00A910A8"/>
    <w:rsid w:val="00AA46D4"/>
    <w:rsid w:val="00AA6D24"/>
    <w:rsid w:val="00AC14DF"/>
    <w:rsid w:val="00AC1DA0"/>
    <w:rsid w:val="00AD23EF"/>
    <w:rsid w:val="00AE3115"/>
    <w:rsid w:val="00B01B8E"/>
    <w:rsid w:val="00B01D1C"/>
    <w:rsid w:val="00B05289"/>
    <w:rsid w:val="00B2319E"/>
    <w:rsid w:val="00B255CE"/>
    <w:rsid w:val="00B26BA0"/>
    <w:rsid w:val="00B40256"/>
    <w:rsid w:val="00B43B36"/>
    <w:rsid w:val="00B56A7E"/>
    <w:rsid w:val="00B57708"/>
    <w:rsid w:val="00B606FB"/>
    <w:rsid w:val="00B640A6"/>
    <w:rsid w:val="00B72A42"/>
    <w:rsid w:val="00B75599"/>
    <w:rsid w:val="00B84AE7"/>
    <w:rsid w:val="00B869CA"/>
    <w:rsid w:val="00B86C73"/>
    <w:rsid w:val="00BA602F"/>
    <w:rsid w:val="00BB09F8"/>
    <w:rsid w:val="00BC44CD"/>
    <w:rsid w:val="00C1098E"/>
    <w:rsid w:val="00C15C62"/>
    <w:rsid w:val="00C53EA1"/>
    <w:rsid w:val="00C741D8"/>
    <w:rsid w:val="00C7792D"/>
    <w:rsid w:val="00C836DA"/>
    <w:rsid w:val="00C91920"/>
    <w:rsid w:val="00CC493D"/>
    <w:rsid w:val="00CC668E"/>
    <w:rsid w:val="00CF6B8B"/>
    <w:rsid w:val="00D21249"/>
    <w:rsid w:val="00D41F51"/>
    <w:rsid w:val="00D9251F"/>
    <w:rsid w:val="00D93859"/>
    <w:rsid w:val="00DA16BF"/>
    <w:rsid w:val="00DB47BC"/>
    <w:rsid w:val="00DC0E3B"/>
    <w:rsid w:val="00DC18B0"/>
    <w:rsid w:val="00DC6FA2"/>
    <w:rsid w:val="00DD1339"/>
    <w:rsid w:val="00DE3A44"/>
    <w:rsid w:val="00DE480A"/>
    <w:rsid w:val="00DE666F"/>
    <w:rsid w:val="00E127AE"/>
    <w:rsid w:val="00E143B3"/>
    <w:rsid w:val="00E250E3"/>
    <w:rsid w:val="00E333C8"/>
    <w:rsid w:val="00E41E50"/>
    <w:rsid w:val="00E43C6C"/>
    <w:rsid w:val="00E8487D"/>
    <w:rsid w:val="00E870F7"/>
    <w:rsid w:val="00E90223"/>
    <w:rsid w:val="00EB2905"/>
    <w:rsid w:val="00EB763D"/>
    <w:rsid w:val="00EB7705"/>
    <w:rsid w:val="00ED5483"/>
    <w:rsid w:val="00ED7148"/>
    <w:rsid w:val="00F11757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AF91-9B00-44D9-B6DA-745581D4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5</cp:revision>
  <cp:lastPrinted>2017-09-15T10:24:00Z</cp:lastPrinted>
  <dcterms:created xsi:type="dcterms:W3CDTF">2018-01-12T10:03:00Z</dcterms:created>
  <dcterms:modified xsi:type="dcterms:W3CDTF">2018-01-12T10:12:00Z</dcterms:modified>
</cp:coreProperties>
</file>