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67" w:rsidRPr="00A04C95" w:rsidRDefault="000C128C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128C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0C128C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0C128C"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«О внесении изменений</w:t>
      </w:r>
      <w:r w:rsidR="00A63FB6">
        <w:rPr>
          <w:rFonts w:ascii="Times New Roman" w:hAnsi="Times New Roman" w:cs="Times New Roman"/>
          <w:b/>
          <w:sz w:val="26"/>
          <w:szCs w:val="26"/>
        </w:rPr>
        <w:t xml:space="preserve"> и дополнений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 в постановление Администрации города Когалыма от </w:t>
      </w:r>
      <w:r w:rsidR="004B3E0C">
        <w:rPr>
          <w:rFonts w:ascii="Times New Roman" w:hAnsi="Times New Roman" w:cs="Times New Roman"/>
          <w:b/>
          <w:sz w:val="26"/>
          <w:szCs w:val="26"/>
        </w:rPr>
        <w:t>15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29</w:t>
      </w:r>
      <w:r w:rsidR="00F14EAF">
        <w:rPr>
          <w:rFonts w:ascii="Times New Roman" w:hAnsi="Times New Roman" w:cs="Times New Roman"/>
          <w:b/>
          <w:sz w:val="26"/>
          <w:szCs w:val="26"/>
        </w:rPr>
        <w:t>34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749F" w:rsidRPr="00A04C95" w:rsidRDefault="0095749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740C4" w:rsidRPr="00497F38" w:rsidRDefault="009740C4" w:rsidP="009740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</w:t>
      </w:r>
      <w:r w:rsidR="00A63F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дополнений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постановление Администрации города Когалыма </w:t>
      </w:r>
      <w:r w:rsidRPr="00784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>15.10.2013 №2934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утвержденному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9740C4" w:rsidRPr="00497F38" w:rsidRDefault="009740C4" w:rsidP="009740C4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  <w:r w:rsidRPr="00497F38">
        <w:t xml:space="preserve"> </w:t>
      </w:r>
    </w:p>
    <w:p w:rsidR="00A63FB6" w:rsidRDefault="00A63FB6" w:rsidP="00A63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</w:t>
      </w:r>
      <w:r w:rsidRPr="00311096">
        <w:t xml:space="preserve"> </w:t>
      </w:r>
      <w:r w:rsidRPr="00311096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внесение</w:t>
      </w:r>
      <w:r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ую</w:t>
      </w:r>
      <w:r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A63FB6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муниципальным имуществом города Когалыма</w:t>
      </w:r>
      <w:r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Программа)</w:t>
      </w:r>
      <w:r w:rsidRPr="00311096">
        <w:t xml:space="preserve"> </w:t>
      </w:r>
      <w:r w:rsidRPr="00311096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следующих изменений</w:t>
      </w:r>
      <w:r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A43B5F" w:rsidRDefault="0058762C" w:rsidP="00A43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Увеличение объемов финансирования Программы на </w:t>
      </w:r>
      <w:r w:rsidR="00057F8C">
        <w:rPr>
          <w:rFonts w:ascii="Times New Roman" w:eastAsia="Times New Roman" w:hAnsi="Times New Roman" w:cs="Times New Roman"/>
          <w:sz w:val="26"/>
          <w:szCs w:val="26"/>
          <w:lang w:eastAsia="ru-RU"/>
        </w:rPr>
        <w:t>59 303,49 тыс. рублей (из них</w:t>
      </w:r>
      <w:r w:rsidR="0000157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831F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1 350,02 тыс. рублей за счет средств бюджета ХМАО-Югры, </w:t>
      </w:r>
      <w:r w:rsidR="00057F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31F51">
        <w:rPr>
          <w:rFonts w:ascii="Times New Roman" w:eastAsia="Times New Roman" w:hAnsi="Times New Roman" w:cs="Times New Roman"/>
          <w:sz w:val="26"/>
          <w:szCs w:val="26"/>
          <w:lang w:eastAsia="ru-RU"/>
        </w:rPr>
        <w:t>17 953</w:t>
      </w:r>
      <w:r w:rsidR="00D509B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31F51">
        <w:rPr>
          <w:rFonts w:ascii="Times New Roman" w:eastAsia="Times New Roman" w:hAnsi="Times New Roman" w:cs="Times New Roman"/>
          <w:sz w:val="26"/>
          <w:szCs w:val="26"/>
          <w:lang w:eastAsia="ru-RU"/>
        </w:rPr>
        <w:t>47</w:t>
      </w:r>
      <w:r w:rsidR="00057F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за счет средств бюджета города Когалыма</w:t>
      </w:r>
      <w:r w:rsidR="003E71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831F51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3E7134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A43B5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E7134">
        <w:rPr>
          <w:rFonts w:ascii="Times New Roman" w:eastAsia="Times New Roman" w:hAnsi="Times New Roman" w:cs="Times New Roman"/>
          <w:sz w:val="26"/>
          <w:szCs w:val="26"/>
          <w:lang w:eastAsia="ru-RU"/>
        </w:rPr>
        <w:t>000</w:t>
      </w:r>
      <w:r w:rsidR="00A43B5F">
        <w:rPr>
          <w:rFonts w:ascii="Times New Roman" w:eastAsia="Times New Roman" w:hAnsi="Times New Roman" w:cs="Times New Roman"/>
          <w:sz w:val="26"/>
          <w:szCs w:val="26"/>
          <w:lang w:eastAsia="ru-RU"/>
        </w:rPr>
        <w:t>,00 тыс. рублей средства ПАО «НК «ЛУКОЙЛ»), в том числе:</w:t>
      </w:r>
    </w:p>
    <w:p w:rsidR="00A43B5F" w:rsidRDefault="00A63FB6" w:rsidP="00A43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225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увеличение объемов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финансирования </w:t>
      </w:r>
      <w:r w:rsidRPr="006A3C64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год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6A3C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мероприятию 1.</w:t>
      </w:r>
      <w:r w:rsidRPr="00225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A63FB6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обеспечения формирования состава и структуры муниципального имущества, предназначенного для решения вопросов местного значения</w:t>
      </w:r>
      <w:r w:rsidRPr="00225D0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сумму</w:t>
      </w:r>
      <w:r w:rsidRPr="006A3C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3B5F">
        <w:rPr>
          <w:rFonts w:ascii="Times New Roman" w:eastAsia="Times New Roman" w:hAnsi="Times New Roman" w:cs="Times New Roman"/>
          <w:sz w:val="26"/>
          <w:szCs w:val="26"/>
          <w:lang w:eastAsia="ru-RU"/>
        </w:rPr>
        <w:t>28 765,10</w:t>
      </w:r>
      <w:r w:rsidRPr="006A3C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 </w:t>
      </w:r>
    </w:p>
    <w:p w:rsidR="00A63FB6" w:rsidRDefault="00A63FB6" w:rsidP="00A63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3C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A43B5F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уменьшение</w:t>
      </w:r>
      <w:r w:rsidRPr="006A3C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финансирования 2018 год</w:t>
      </w:r>
      <w:r w:rsidR="00C86B0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6A3C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мероприятию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A43B5F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6A3C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A43B5F">
        <w:rPr>
          <w:rFonts w:ascii="Times New Roman" w:eastAsia="Times New Roman" w:hAnsi="Times New Roman" w:cs="Times New Roman"/>
          <w:sz w:val="26"/>
          <w:szCs w:val="26"/>
          <w:lang w:eastAsia="ru-RU"/>
        </w:rPr>
        <w:t>Ремонт, в том числе капитальный жилых и нежилых помещений (для перевода в жилищный фонд), находящихся в муниципальной собственности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на сумму</w:t>
      </w:r>
      <w:r w:rsidRPr="006A3C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3B5F">
        <w:rPr>
          <w:rFonts w:ascii="Times New Roman" w:eastAsia="Times New Roman" w:hAnsi="Times New Roman" w:cs="Times New Roman"/>
          <w:sz w:val="26"/>
          <w:szCs w:val="26"/>
          <w:lang w:eastAsia="ru-RU"/>
        </w:rPr>
        <w:t>100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,00</w:t>
      </w:r>
      <w:r w:rsidRPr="006A3C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 </w:t>
      </w:r>
    </w:p>
    <w:p w:rsidR="00A43B5F" w:rsidRDefault="00A43B5F" w:rsidP="00A63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включение  мероприятия 4.4. «Ремонт нежилых помещений в здании, находящемся в муниципальной собственности, </w:t>
      </w:r>
      <w:r w:rsidR="00DD46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расположенном по адресу: </w:t>
      </w:r>
      <w:proofErr w:type="spellStart"/>
      <w:r w:rsidR="00DD4663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Start"/>
      <w:r w:rsidR="00DD4663">
        <w:rPr>
          <w:rFonts w:ascii="Times New Roman" w:eastAsia="Times New Roman" w:hAnsi="Times New Roman" w:cs="Times New Roman"/>
          <w:sz w:val="26"/>
          <w:szCs w:val="26"/>
          <w:lang w:eastAsia="ru-RU"/>
        </w:rPr>
        <w:t>.К</w:t>
      </w:r>
      <w:proofErr w:type="gramEnd"/>
      <w:r w:rsidR="00DD4663">
        <w:rPr>
          <w:rFonts w:ascii="Times New Roman" w:eastAsia="Times New Roman" w:hAnsi="Times New Roman" w:cs="Times New Roman"/>
          <w:sz w:val="26"/>
          <w:szCs w:val="26"/>
          <w:lang w:eastAsia="ru-RU"/>
        </w:rPr>
        <w:t>огалым</w:t>
      </w:r>
      <w:proofErr w:type="spellEnd"/>
      <w:r w:rsidR="00DD4663">
        <w:rPr>
          <w:rFonts w:ascii="Times New Roman" w:eastAsia="Times New Roman" w:hAnsi="Times New Roman" w:cs="Times New Roman"/>
          <w:sz w:val="26"/>
          <w:szCs w:val="26"/>
          <w:lang w:eastAsia="ru-RU"/>
        </w:rPr>
        <w:t>, ул. Сибирская, 11.» с финансированием в 2018 году в сумме 3 537,20 тыс. рублей;</w:t>
      </w:r>
    </w:p>
    <w:p w:rsidR="00DD4663" w:rsidRDefault="00DD4663" w:rsidP="00A63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включение  мероприятия 4.5. «Ремонт объекта: «Комплекс зданий</w:t>
      </w:r>
      <w:r w:rsidR="00001570">
        <w:rPr>
          <w:rFonts w:ascii="Times New Roman" w:eastAsia="Times New Roman" w:hAnsi="Times New Roman" w:cs="Times New Roman"/>
          <w:sz w:val="26"/>
          <w:szCs w:val="26"/>
          <w:lang w:eastAsia="ru-RU"/>
        </w:rPr>
        <w:t>, 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аходящихся в муниципальной собственности, расположенных по адресу: г. Когалым ул.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Югорская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3» с финансированием в 2018 году в сумме 20 000,00 тыс. рублей.</w:t>
      </w:r>
    </w:p>
    <w:p w:rsidR="00001570" w:rsidRDefault="00001570" w:rsidP="00A63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225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увеличение объемов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финансирования по мероприятию 5.2.1.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«Выполнение муниципальной работы «Организация и осуществление транспортного обслуживания должностных лиц, государственных органов и государственных учреждений» на сумму </w:t>
      </w:r>
      <w:r w:rsidR="00831F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6 100,09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(из них: 2018 год – </w:t>
      </w:r>
      <w:r w:rsidR="00831F5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831F51">
        <w:rPr>
          <w:rFonts w:ascii="Times New Roman" w:eastAsia="Times New Roman" w:hAnsi="Times New Roman" w:cs="Times New Roman"/>
          <w:sz w:val="26"/>
          <w:szCs w:val="26"/>
          <w:lang w:eastAsia="ru-RU"/>
        </w:rPr>
        <w:t>196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31F51">
        <w:rPr>
          <w:rFonts w:ascii="Times New Roman" w:eastAsia="Times New Roman" w:hAnsi="Times New Roman" w:cs="Times New Roman"/>
          <w:sz w:val="26"/>
          <w:szCs w:val="26"/>
          <w:lang w:eastAsia="ru-RU"/>
        </w:rPr>
        <w:t>49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рублей, 2019 год – 451,80 тыс. рублей, 2020 год – 451,80 тыс. рублей)</w:t>
      </w:r>
      <w:r w:rsidR="00C86B0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proofErr w:type="gramEnd"/>
    </w:p>
    <w:p w:rsidR="00C86B08" w:rsidRDefault="00C86B08" w:rsidP="00A63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уменьшение</w:t>
      </w:r>
      <w:r w:rsidRPr="00225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финансирования 2018 года по мероприятию 5.2.2. «Приобретение автотранспортных средств на условиях лизинга для выполнения муниципальной работы «Организация и осуществление транспортного обслуживания должностных лиц, государственных органов и государственных учреждений» на сумму 4 810,90 тыс. рублей;</w:t>
      </w:r>
    </w:p>
    <w:p w:rsidR="00A43B5F" w:rsidRDefault="00D40736" w:rsidP="006833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</w:t>
      </w:r>
      <w:r w:rsidRPr="00225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увеличение объемов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финансирования по мероприятию 5.4.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«Расходы на обеспечение хозяйственной деятельности муниципального казенного учреждения «Обеспечение эксплуатационно-хозяйственной деятельности» на сумму 5 812,00 тыс. рублей (из них:</w:t>
      </w:r>
      <w:r w:rsidR="00683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2018 год – 1 282,80 тыс. рублей, 2019 год – 2 264,60 тыс. рублей, 2020 год – 2 264,60 тыс. рублей).</w:t>
      </w:r>
      <w:proofErr w:type="gramEnd"/>
    </w:p>
    <w:p w:rsidR="00A63FB6" w:rsidRPr="003E1671" w:rsidRDefault="00A63FB6" w:rsidP="00A63F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 xml:space="preserve">С учетом вносимых изменений общий объем финансирования Программы </w:t>
      </w:r>
      <w:r>
        <w:rPr>
          <w:rFonts w:ascii="Times New Roman" w:hAnsi="Times New Roman" w:cs="Times New Roman"/>
          <w:sz w:val="26"/>
          <w:szCs w:val="26"/>
        </w:rPr>
        <w:t>увеличится</w:t>
      </w:r>
      <w:r w:rsidRPr="003E1671">
        <w:rPr>
          <w:rFonts w:ascii="Times New Roman" w:hAnsi="Times New Roman" w:cs="Times New Roman"/>
          <w:sz w:val="26"/>
          <w:szCs w:val="26"/>
        </w:rPr>
        <w:t xml:space="preserve"> и составит </w:t>
      </w:r>
      <w:r w:rsidR="0068338C">
        <w:rPr>
          <w:rFonts w:ascii="Times New Roman" w:hAnsi="Times New Roman" w:cs="Times New Roman"/>
          <w:sz w:val="26"/>
          <w:szCs w:val="26"/>
        </w:rPr>
        <w:t>1 516 965,59</w:t>
      </w:r>
      <w:r w:rsidRPr="003E1671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A63FB6" w:rsidRDefault="00A63FB6" w:rsidP="00A63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Объемы бюджетных ассигнований направляемых на реализацию мероприятий Программы соответствуют решению Думы города Когалыма </w:t>
      </w:r>
      <w:r w:rsidRPr="00EA27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 13.12.2017 №150-ГД «О бюджете города Когалыма на 2018 год и на плановый период 2019 и 2020 годов» 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(в редакции от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="0068338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</w:t>
      </w:r>
      <w:r w:rsidR="0068338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.2018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№</w:t>
      </w:r>
      <w:r w:rsidR="0068338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198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-ГД).</w:t>
      </w:r>
    </w:p>
    <w:p w:rsidR="00A63FB6" w:rsidRPr="008268D3" w:rsidRDefault="00A63FB6" w:rsidP="00A63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E1671">
        <w:rPr>
          <w:rFonts w:ascii="Times New Roman" w:hAnsi="Times New Roman" w:cs="Times New Roman"/>
          <w:sz w:val="26"/>
          <w:szCs w:val="26"/>
        </w:rPr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5D2328" w:rsidRDefault="00A63FB6" w:rsidP="00A63F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 xml:space="preserve">В целом предлагаемые изменения не противоречат нормам бюджетного законодательства. </w:t>
      </w:r>
    </w:p>
    <w:p w:rsidR="00831F51" w:rsidRDefault="00831F51" w:rsidP="00A63F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ходе настоящей экспертизы установлено, что в приложении 2 «Перечень основных мероприятий,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подмероприятий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муниципальной программы»</w:t>
      </w:r>
      <w:r w:rsidR="005D232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строке «Всего по муниципальной программе» неверно указаны финансовые затраты на реализацию мероприятий программы по источникам финансирования.</w:t>
      </w:r>
    </w:p>
    <w:p w:rsidR="000C128C" w:rsidRDefault="005D2328" w:rsidP="000C12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Данное замечание устранено в ходе настоящей экспертизы, представлена замена приложения 2.</w:t>
      </w:r>
    </w:p>
    <w:p w:rsidR="000C128C" w:rsidRPr="005D79AE" w:rsidRDefault="000C128C" w:rsidP="000C1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A2529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15</w:t>
      </w:r>
      <w:r w:rsidRPr="003A252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08.</w:t>
      </w:r>
      <w:r w:rsidRPr="003A2529">
        <w:rPr>
          <w:rFonts w:ascii="Times New Roman" w:hAnsi="Times New Roman" w:cs="Times New Roman"/>
          <w:sz w:val="26"/>
          <w:szCs w:val="26"/>
        </w:rPr>
        <w:t>2018 №</w:t>
      </w:r>
      <w:r>
        <w:rPr>
          <w:rFonts w:ascii="Times New Roman" w:hAnsi="Times New Roman" w:cs="Times New Roman"/>
          <w:sz w:val="26"/>
          <w:szCs w:val="26"/>
        </w:rPr>
        <w:t>75</w:t>
      </w:r>
      <w:bookmarkStart w:id="0" w:name="_GoBack"/>
      <w:bookmarkEnd w:id="0"/>
      <w:r w:rsidRPr="003A2529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p w:rsidR="008078C1" w:rsidRPr="005D79AE" w:rsidRDefault="008078C1" w:rsidP="000C12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8078C1" w:rsidRPr="005D79AE" w:rsidSect="006C1131">
      <w:pgSz w:w="11906" w:h="16838"/>
      <w:pgMar w:top="709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570"/>
    <w:rsid w:val="00001BEE"/>
    <w:rsid w:val="00011E8F"/>
    <w:rsid w:val="00016F87"/>
    <w:rsid w:val="0002049F"/>
    <w:rsid w:val="00021B75"/>
    <w:rsid w:val="000402B3"/>
    <w:rsid w:val="00044783"/>
    <w:rsid w:val="000453CB"/>
    <w:rsid w:val="000464CA"/>
    <w:rsid w:val="00046BD1"/>
    <w:rsid w:val="000517D8"/>
    <w:rsid w:val="0005199E"/>
    <w:rsid w:val="00057F8C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7DEB"/>
    <w:rsid w:val="000C128C"/>
    <w:rsid w:val="000D1B42"/>
    <w:rsid w:val="000D1C23"/>
    <w:rsid w:val="000D587A"/>
    <w:rsid w:val="000D6CA5"/>
    <w:rsid w:val="000E13B4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4BA7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27B2A"/>
    <w:rsid w:val="002307A0"/>
    <w:rsid w:val="00232AE8"/>
    <w:rsid w:val="00235B08"/>
    <w:rsid w:val="0024010F"/>
    <w:rsid w:val="00245694"/>
    <w:rsid w:val="002656B6"/>
    <w:rsid w:val="00275328"/>
    <w:rsid w:val="002814D0"/>
    <w:rsid w:val="0028354C"/>
    <w:rsid w:val="002855BD"/>
    <w:rsid w:val="002A61A1"/>
    <w:rsid w:val="002B65FA"/>
    <w:rsid w:val="002B7524"/>
    <w:rsid w:val="002C0D36"/>
    <w:rsid w:val="002C24FE"/>
    <w:rsid w:val="002D3069"/>
    <w:rsid w:val="002E5411"/>
    <w:rsid w:val="002F4274"/>
    <w:rsid w:val="002F44A7"/>
    <w:rsid w:val="002F5B4D"/>
    <w:rsid w:val="00300400"/>
    <w:rsid w:val="003024C7"/>
    <w:rsid w:val="0030341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478"/>
    <w:rsid w:val="003647EE"/>
    <w:rsid w:val="003805F9"/>
    <w:rsid w:val="00383315"/>
    <w:rsid w:val="003A0B1A"/>
    <w:rsid w:val="003A3668"/>
    <w:rsid w:val="003A5F29"/>
    <w:rsid w:val="003B484E"/>
    <w:rsid w:val="003C385F"/>
    <w:rsid w:val="003C4C34"/>
    <w:rsid w:val="003C70BE"/>
    <w:rsid w:val="003D056D"/>
    <w:rsid w:val="003D16F2"/>
    <w:rsid w:val="003D263A"/>
    <w:rsid w:val="003E0957"/>
    <w:rsid w:val="003E7134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556DD"/>
    <w:rsid w:val="0046097E"/>
    <w:rsid w:val="004614D9"/>
    <w:rsid w:val="00463197"/>
    <w:rsid w:val="0047329D"/>
    <w:rsid w:val="00473D2A"/>
    <w:rsid w:val="00480FF9"/>
    <w:rsid w:val="00484479"/>
    <w:rsid w:val="0049214A"/>
    <w:rsid w:val="00496CAA"/>
    <w:rsid w:val="004A2824"/>
    <w:rsid w:val="004A54BE"/>
    <w:rsid w:val="004B3E0C"/>
    <w:rsid w:val="004C0B53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32310"/>
    <w:rsid w:val="0053524F"/>
    <w:rsid w:val="005363B0"/>
    <w:rsid w:val="00560EC9"/>
    <w:rsid w:val="00570201"/>
    <w:rsid w:val="005722F3"/>
    <w:rsid w:val="00574AAF"/>
    <w:rsid w:val="00576462"/>
    <w:rsid w:val="00577D82"/>
    <w:rsid w:val="005843A8"/>
    <w:rsid w:val="00586AEB"/>
    <w:rsid w:val="0058762C"/>
    <w:rsid w:val="0059713F"/>
    <w:rsid w:val="005A0847"/>
    <w:rsid w:val="005A594C"/>
    <w:rsid w:val="005A642C"/>
    <w:rsid w:val="005C33ED"/>
    <w:rsid w:val="005C67DD"/>
    <w:rsid w:val="005D2328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5736"/>
    <w:rsid w:val="00657ABC"/>
    <w:rsid w:val="006649DA"/>
    <w:rsid w:val="0066525C"/>
    <w:rsid w:val="006714F6"/>
    <w:rsid w:val="00673815"/>
    <w:rsid w:val="0068338C"/>
    <w:rsid w:val="006924D0"/>
    <w:rsid w:val="006A15BE"/>
    <w:rsid w:val="006A420B"/>
    <w:rsid w:val="006B1437"/>
    <w:rsid w:val="006B4B60"/>
    <w:rsid w:val="006C1131"/>
    <w:rsid w:val="006C159D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7779"/>
    <w:rsid w:val="00750B97"/>
    <w:rsid w:val="00754AB0"/>
    <w:rsid w:val="00770087"/>
    <w:rsid w:val="00771C08"/>
    <w:rsid w:val="00772020"/>
    <w:rsid w:val="007729B8"/>
    <w:rsid w:val="0078445A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0B18"/>
    <w:rsid w:val="007D3295"/>
    <w:rsid w:val="007D5058"/>
    <w:rsid w:val="007E01AA"/>
    <w:rsid w:val="007E1503"/>
    <w:rsid w:val="007E5FEB"/>
    <w:rsid w:val="007F013A"/>
    <w:rsid w:val="007F0CC3"/>
    <w:rsid w:val="007F4975"/>
    <w:rsid w:val="008001EC"/>
    <w:rsid w:val="00806D69"/>
    <w:rsid w:val="008078C1"/>
    <w:rsid w:val="00820E31"/>
    <w:rsid w:val="00826DD9"/>
    <w:rsid w:val="008310F0"/>
    <w:rsid w:val="00831F51"/>
    <w:rsid w:val="008371A0"/>
    <w:rsid w:val="00844CF4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237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05DBB"/>
    <w:rsid w:val="00922FFB"/>
    <w:rsid w:val="00934AF1"/>
    <w:rsid w:val="00945C2B"/>
    <w:rsid w:val="00950F5E"/>
    <w:rsid w:val="009568B0"/>
    <w:rsid w:val="0095749F"/>
    <w:rsid w:val="00957FF6"/>
    <w:rsid w:val="009612CB"/>
    <w:rsid w:val="009740C4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1913"/>
    <w:rsid w:val="009F2119"/>
    <w:rsid w:val="00A01F64"/>
    <w:rsid w:val="00A04C01"/>
    <w:rsid w:val="00A04C95"/>
    <w:rsid w:val="00A22D48"/>
    <w:rsid w:val="00A3512C"/>
    <w:rsid w:val="00A4368B"/>
    <w:rsid w:val="00A439AA"/>
    <w:rsid w:val="00A43B5F"/>
    <w:rsid w:val="00A473B1"/>
    <w:rsid w:val="00A537AD"/>
    <w:rsid w:val="00A57D78"/>
    <w:rsid w:val="00A63FB6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2EC9"/>
    <w:rsid w:val="00AB47A4"/>
    <w:rsid w:val="00AC098D"/>
    <w:rsid w:val="00AD3522"/>
    <w:rsid w:val="00AD3EB2"/>
    <w:rsid w:val="00AE3993"/>
    <w:rsid w:val="00AE58AE"/>
    <w:rsid w:val="00B01995"/>
    <w:rsid w:val="00B051F8"/>
    <w:rsid w:val="00B1143C"/>
    <w:rsid w:val="00B12302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13B4"/>
    <w:rsid w:val="00B55D41"/>
    <w:rsid w:val="00B56C75"/>
    <w:rsid w:val="00B643A0"/>
    <w:rsid w:val="00B768BA"/>
    <w:rsid w:val="00B82632"/>
    <w:rsid w:val="00B8369F"/>
    <w:rsid w:val="00B8484E"/>
    <w:rsid w:val="00B902D3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21D90"/>
    <w:rsid w:val="00C4347F"/>
    <w:rsid w:val="00C4509A"/>
    <w:rsid w:val="00C579C4"/>
    <w:rsid w:val="00C70E73"/>
    <w:rsid w:val="00C7191F"/>
    <w:rsid w:val="00C72B3F"/>
    <w:rsid w:val="00C75A5C"/>
    <w:rsid w:val="00C85D42"/>
    <w:rsid w:val="00C86B08"/>
    <w:rsid w:val="00C87453"/>
    <w:rsid w:val="00C91E16"/>
    <w:rsid w:val="00CA13EF"/>
    <w:rsid w:val="00CA64F5"/>
    <w:rsid w:val="00CB2770"/>
    <w:rsid w:val="00CB2EA4"/>
    <w:rsid w:val="00CB422F"/>
    <w:rsid w:val="00CC11C3"/>
    <w:rsid w:val="00CC2F76"/>
    <w:rsid w:val="00CD475D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40736"/>
    <w:rsid w:val="00D509B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D4663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841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906"/>
    <w:rsid w:val="00FB137A"/>
    <w:rsid w:val="00FB3B2D"/>
    <w:rsid w:val="00FB452A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48221-DA9F-46B4-A29F-60F2E08AE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Фогель Евгений Владимирович</dc:creator>
  <cp:lastModifiedBy>Никозова Виктория Владимировна</cp:lastModifiedBy>
  <cp:revision>3</cp:revision>
  <cp:lastPrinted>2018-08-15T09:53:00Z</cp:lastPrinted>
  <dcterms:created xsi:type="dcterms:W3CDTF">2018-08-15T11:56:00Z</dcterms:created>
  <dcterms:modified xsi:type="dcterms:W3CDTF">2018-09-06T05:21:00Z</dcterms:modified>
</cp:coreProperties>
</file>