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99792A">
        <w:rPr>
          <w:rFonts w:ascii="Times New Roman" w:hAnsi="Times New Roman" w:cs="Times New Roman"/>
          <w:b/>
          <w:sz w:val="26"/>
          <w:szCs w:val="26"/>
        </w:rPr>
        <w:t>6</w:t>
      </w:r>
      <w:r w:rsidR="007756AF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8374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4BF2">
        <w:rPr>
          <w:rFonts w:ascii="Times New Roman" w:hAnsi="Times New Roman" w:cs="Times New Roman"/>
          <w:sz w:val="26"/>
          <w:szCs w:val="26"/>
        </w:rPr>
        <w:t>4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 w:rsidR="0099792A">
        <w:rPr>
          <w:rFonts w:ascii="Times New Roman" w:hAnsi="Times New Roman" w:cs="Times New Roman"/>
          <w:sz w:val="26"/>
          <w:szCs w:val="26"/>
        </w:rPr>
        <w:t>июля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54771" w:rsidRPr="002D4206" w:rsidRDefault="00F74FB4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28374F" w:rsidRP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C1AB5"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(замена) оборудования и сетей наружного освещения на территории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1 802,20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675B" w:rsidRDefault="00AF675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объемов финансирования по мероприятию 1.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C1AB5"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территории городского кладбища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9,10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DC1AB5" w:rsidRDefault="00DC1AB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345,00</w:t>
      </w: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DC1AB5" w:rsidRDefault="00DC1AB5" w:rsidP="0011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выполнения работ по благоустройству города Когалыма, в том числе: ремонт и реконструкция сетей наружного освещения; выполнение работ по реконструкции (устройству) </w:t>
      </w:r>
      <w:proofErr w:type="spellStart"/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дождеприемных</w:t>
      </w:r>
      <w:proofErr w:type="spellEnd"/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колодцев» на сумму </w:t>
      </w:r>
      <w:r w:rsidR="000903F0">
        <w:rPr>
          <w:rFonts w:ascii="Times New Roman" w:eastAsia="Times New Roman" w:hAnsi="Times New Roman" w:cs="Times New Roman"/>
          <w:sz w:val="26"/>
          <w:szCs w:val="26"/>
          <w:lang w:eastAsia="ru-RU"/>
        </w:rPr>
        <w:t>7 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329,50</w:t>
      </w:r>
      <w:r w:rsidR="0009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09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     </w:t>
      </w:r>
      <w:r w:rsidR="000903F0"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 134,79</w:t>
      </w:r>
      <w:r w:rsidR="00110BE3" w:rsidRPr="00110BE3">
        <w:t xml:space="preserve"> </w:t>
      </w:r>
      <w:r w:rsidR="00110BE3"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903F0"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0903F0"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Когалыма; 194,71</w:t>
      </w:r>
      <w:r w:rsidR="00110BE3" w:rsidRPr="00110BE3">
        <w:t xml:space="preserve"> </w:t>
      </w:r>
      <w:r w:rsidR="00110BE3"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безвозмездные поступления от физических и юридических лиц (переходящие остатки прошлых лет));</w:t>
      </w:r>
      <w:proofErr w:type="gramEnd"/>
    </w:p>
    <w:p w:rsidR="00DC1AB5" w:rsidRDefault="00110BE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выполнения работ по пошиву </w:t>
      </w:r>
      <w:proofErr w:type="spellStart"/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флаговых</w:t>
      </w:r>
      <w:proofErr w:type="spellEnd"/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композиций»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12,80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110BE3" w:rsidRDefault="00110BE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архитектурного освещения города Когалыма, в том числе подсветка зданий, сооружений, жилых домов»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7 650,00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455,29</w:t>
      </w:r>
      <w:r w:rsidRPr="0011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средства бюджета города Когалыма; 194,71 тыс. рублей – безвозмездные поступления от физических и юридических лиц (переходящие остатки прошлых лет));</w:t>
      </w:r>
    </w:p>
    <w:p w:rsidR="00C8466F" w:rsidRDefault="00C8466F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«Обустройство пешеходных дорожек и тротуаров, установка ограждений в районе пешеходных переходов»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,70 тыс. рублей за счет средств бюджета города Когалыма;</w:t>
      </w:r>
    </w:p>
    <w:p w:rsidR="00110BE3" w:rsidRDefault="00C8466F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7.6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«Монтаж опор и прокладка кабеля на территории городского пляжа»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2 122,70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C8466F" w:rsidRDefault="00C8466F" w:rsidP="00C84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исключение мероприятия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1.7.8. «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 влюбленных в городе Когалыме»» с финансированием 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052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466F" w:rsidRDefault="00C8466F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1.7.8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«Благоустройство 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прилегающей к комплексу зданий, расположенных по адресу: улицы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3»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13 680,58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C8466F">
        <w:t xml:space="preserve"> 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ПАО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«НК «</w:t>
      </w:r>
      <w:r w:rsidRPr="00C8466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ЛУКОЙЛ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0BE3" w:rsidRDefault="009958C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дворовой территории многоквартирных домов, расположенных по адресу: улицы Дружбы народов, д.12, 12/1, 12а, 12б и улицы Молодежная, д. 2»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1 582,20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бюджет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+ 1 442,20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ХМАО-Югры - ―843,00</w:t>
      </w:r>
      <w:r w:rsidRPr="009958C3">
        <w:t xml:space="preserve"> 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федеральный бюджет - +983,00</w:t>
      </w:r>
      <w:r w:rsidRPr="009958C3">
        <w:t xml:space="preserve"> 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рублей);</w:t>
      </w:r>
      <w:proofErr w:type="gramEnd"/>
    </w:p>
    <w:p w:rsidR="009958C3" w:rsidRPr="009958C3" w:rsidRDefault="009958C3" w:rsidP="0099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объекта «Зона отдыха Метелица в городе Когалым»»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7 694,50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бюджет города Когалыма - + 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 4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 бюджет ХМАО-Югры - ―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1 685,90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федеральный бюджет - +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65,8</w:t>
      </w:r>
      <w:r w:rsidRPr="009958C3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D37BD0" w:rsidRDefault="007713FF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внесены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целевые показатели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  <w:r w:rsidR="00D37BD0" w:rsidRP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2963" w:rsidRDefault="00660A81" w:rsidP="00857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</w:t>
      </w:r>
      <w:r w:rsidR="00A5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 249,48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составит </w:t>
      </w:r>
      <w:r w:rsid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886</w:t>
      </w:r>
      <w:r w:rsid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1529" w:rsidRPr="00531529" w:rsidRDefault="00531529" w:rsidP="00531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установлено,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2 к Программе общий объем финансирования Программы не соответствует</w:t>
      </w:r>
      <w:r w:rsidR="001E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пункту 1.1.3.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9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постановления</w:t>
      </w:r>
      <w:r w:rsidRPr="00531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1529" w:rsidRDefault="00531529" w:rsidP="00857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52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замечание устранено до окончания экспертизы, предоставлена замена</w:t>
      </w:r>
      <w:r w:rsidR="001E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2 к </w:t>
      </w:r>
      <w:r w:rsidR="001E2963" w:rsidRPr="001E29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r w:rsidRPr="00531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№44-ГД «О бюджете города Когалыма на 2017 год и на план</w:t>
      </w:r>
      <w:r w:rsid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овый период 2018 и 2019 годов» </w:t>
      </w:r>
      <w:r w:rsidR="004274B6" w:rsidRPr="0042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27.06.2017 №87-ГД) </w:t>
      </w:r>
      <w:r w:rsidR="004274B6" w:rsidRP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изменений, внесенных в сводную бюджетную роспись приказом Комитета финансов от 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274B6" w:rsidRP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 №3</w:t>
      </w:r>
      <w:r w:rsid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74B6" w:rsidRPr="00857108">
        <w:rPr>
          <w:rFonts w:ascii="Times New Roman" w:eastAsia="Times New Roman" w:hAnsi="Times New Roman" w:cs="Times New Roman"/>
          <w:sz w:val="26"/>
          <w:szCs w:val="26"/>
          <w:lang w:eastAsia="ru-RU"/>
        </w:rPr>
        <w:t>-О.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4B6" w:rsidRDefault="004274B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2B0" w:rsidRPr="00A04C95" w:rsidRDefault="009F32B0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F54771" w:rsidRDefault="004274B6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9AE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палаты </w:t>
            </w:r>
            <w:r w:rsidR="0047329D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4274B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F54771" w:rsidRP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4B6" w:rsidRDefault="004274B6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4B6" w:rsidRDefault="004274B6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4B6" w:rsidRDefault="004274B6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D3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9F32B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756AF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AB5"/>
    <w:rsid w:val="00DC4C6D"/>
    <w:rsid w:val="00DC7341"/>
    <w:rsid w:val="00DC737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12</cp:revision>
  <cp:lastPrinted>2017-07-24T12:33:00Z</cp:lastPrinted>
  <dcterms:created xsi:type="dcterms:W3CDTF">2017-05-22T10:17:00Z</dcterms:created>
  <dcterms:modified xsi:type="dcterms:W3CDTF">2017-07-25T04:21:00Z</dcterms:modified>
</cp:coreProperties>
</file>