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7F06EF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06EF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7F06EF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7F06EF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E14F3A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E14F3A">
        <w:rPr>
          <w:rFonts w:ascii="Times New Roman" w:hAnsi="Times New Roman" w:cs="Times New Roman"/>
          <w:b/>
          <w:sz w:val="26"/>
          <w:szCs w:val="26"/>
        </w:rPr>
        <w:t>32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732DE" w:rsidRPr="00D85F88" w:rsidRDefault="00C732DE" w:rsidP="00C7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 w:rsidR="00D26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</w:t>
      </w:r>
      <w:r w:rsidRPr="00C732DE">
        <w:rPr>
          <w:rFonts w:ascii="Times New Roman" w:eastAsia="Times New Roman" w:hAnsi="Times New Roman" w:cs="Times New Roman"/>
          <w:sz w:val="26"/>
          <w:szCs w:val="26"/>
          <w:lang w:eastAsia="ru-RU"/>
        </w:rPr>
        <w:t>15.10.2013 №2932</w:t>
      </w: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C732DE" w:rsidRPr="00D85F88" w:rsidRDefault="00C732DE" w:rsidP="00C7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ED1EFE" w:rsidRDefault="009C0312" w:rsidP="00ED1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="00ED1EFE"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>«Развитие культуры в городе Когалыме» (далее – Программа) следующи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ED1EFE"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изменений</w:t>
      </w:r>
      <w:r w:rsidR="00ED1EFE"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66F34" w:rsidRDefault="00C33FFD" w:rsidP="00ED1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C0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1.1.1.</w:t>
      </w:r>
      <w:r w:rsidRPr="00C33FFD">
        <w:t xml:space="preserve"> </w:t>
      </w:r>
      <w:r>
        <w:t>«</w:t>
      </w:r>
      <w:r w:rsidRPr="00C33FF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Подключение общедоступных библиотек города Когалыма к сети Интернет и развитие системы библ</w:t>
      </w:r>
      <w:r w:rsidR="00066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иотечного дела с учетом задачи </w:t>
      </w:r>
      <w:r w:rsidRPr="00C33FF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расширения информационных технологий и оцифровки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перераспределение средств</w:t>
      </w:r>
      <w:r w:rsidR="00066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6F34" w:rsidRPr="00066F34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города Когалыма</w:t>
      </w:r>
      <w:proofErr w:type="gramStart"/>
      <w:r w:rsidR="00066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(+)</w:t>
      </w:r>
      <w:r w:rsidR="00066F34" w:rsidRPr="00066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="00066F34">
        <w:rPr>
          <w:rFonts w:ascii="Times New Roman" w:eastAsia="Times New Roman" w:hAnsi="Times New Roman" w:cs="Times New Roman"/>
          <w:sz w:val="26"/>
          <w:szCs w:val="26"/>
          <w:lang w:eastAsia="ru-RU"/>
        </w:rPr>
        <w:t>и средств бюджета ХМАО-Югры (-) в сумме 0,03</w:t>
      </w:r>
      <w:r w:rsidR="00066F34" w:rsidRPr="00066F34">
        <w:t xml:space="preserve"> </w:t>
      </w:r>
      <w:r w:rsidR="00066F34" w:rsidRPr="00066F34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066F3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96710" w:rsidRDefault="00066F34" w:rsidP="009C0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C0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1.1.3. «</w:t>
      </w:r>
      <w:r w:rsidRPr="00066F3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Комплектование книжного фонда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66F34">
        <w:t xml:space="preserve"> </w:t>
      </w:r>
      <w:r w:rsidRPr="00066F3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перераспределение средств бюджета города Когалыма</w:t>
      </w:r>
      <w:proofErr w:type="gramStart"/>
      <w:r w:rsidRPr="00066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-)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средств бюджета ХМАО-Югры (+</w:t>
      </w:r>
      <w:r w:rsidRPr="00066F34">
        <w:rPr>
          <w:rFonts w:ascii="Times New Roman" w:eastAsia="Times New Roman" w:hAnsi="Times New Roman" w:cs="Times New Roman"/>
          <w:sz w:val="26"/>
          <w:szCs w:val="26"/>
          <w:lang w:eastAsia="ru-RU"/>
        </w:rPr>
        <w:t>) в сумме 0,03 тыс. рублей;</w:t>
      </w:r>
    </w:p>
    <w:p w:rsidR="00C732DE" w:rsidRDefault="00ED1EFE" w:rsidP="009C0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C0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F547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F54734" w:rsidRPr="00F5473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(оказание услуг) общедоступных библиотек города Когалыма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C0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9C0312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9C031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C0312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</w:t>
      </w:r>
      <w:r w:rsidR="009C0312">
        <w:rPr>
          <w:rFonts w:ascii="Times New Roman" w:eastAsia="Times New Roman" w:hAnsi="Times New Roman" w:cs="Times New Roman"/>
          <w:sz w:val="26"/>
          <w:szCs w:val="26"/>
          <w:lang w:eastAsia="ru-RU"/>
        </w:rPr>
        <w:t>) увеличение объёмов финансирования 2018 года на сумму 631,60</w:t>
      </w:r>
      <w:r w:rsidR="009C0312" w:rsidRPr="009C0312">
        <w:t xml:space="preserve"> </w:t>
      </w:r>
      <w:r w:rsidR="009C0312" w:rsidRPr="009C0312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9C0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уменьшение </w:t>
      </w:r>
      <w:r w:rsidR="009C0312" w:rsidRPr="009C031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объёмов финансирования 20</w:t>
      </w:r>
      <w:r w:rsidR="009C0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 </w:t>
      </w:r>
      <w:r w:rsidR="009C0312" w:rsidRPr="009C031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</w:t>
      </w:r>
      <w:r w:rsidR="009C0312">
        <w:rPr>
          <w:rFonts w:ascii="Times New Roman" w:eastAsia="Times New Roman" w:hAnsi="Times New Roman" w:cs="Times New Roman"/>
          <w:sz w:val="26"/>
          <w:szCs w:val="26"/>
          <w:lang w:eastAsia="ru-RU"/>
        </w:rPr>
        <w:t>1 368,60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B6091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0312" w:rsidRDefault="00C631EF" w:rsidP="00D55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631EF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 объёмов финансирования 2020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3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(средства бюджета города Когалыма)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мероприятию </w:t>
      </w:r>
      <w:r w:rsidR="009C0312">
        <w:rPr>
          <w:rFonts w:ascii="Times New Roman" w:eastAsia="Times New Roman" w:hAnsi="Times New Roman" w:cs="Times New Roman"/>
          <w:sz w:val="26"/>
          <w:szCs w:val="26"/>
          <w:lang w:eastAsia="ru-RU"/>
        </w:rPr>
        <w:t>1.2.5.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C631E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печение деятельности (оказание </w:t>
      </w:r>
      <w:r w:rsidRPr="00C631E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музейных услуг)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C63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786,90</w:t>
      </w:r>
      <w:r w:rsidRPr="00C63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BA2AE7" w:rsidRDefault="00B60916" w:rsidP="00C7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55C1F" w:rsidRPr="00D55C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объёмов финансирования 2018 года </w:t>
      </w:r>
      <w:r w:rsidR="00D55C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мероприятию </w:t>
      </w:r>
      <w:r w:rsidR="00BA2AE7"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Pr="00B60916">
        <w:rPr>
          <w:rFonts w:ascii="Times New Roman" w:eastAsia="Times New Roman" w:hAnsi="Times New Roman" w:cs="Times New Roman"/>
          <w:sz w:val="26"/>
          <w:szCs w:val="26"/>
          <w:lang w:eastAsia="ru-RU"/>
        </w:rPr>
        <w:t>.1. «</w:t>
      </w:r>
      <w:r w:rsidR="00BA2AE7" w:rsidRPr="00BA2A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Реконструкция объекта: «Здание дом культуры «Сибирь», расположенного по адресу: улица Широкая, 5</w:t>
      </w:r>
      <w:r w:rsidRPr="00B6091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t xml:space="preserve"> </w:t>
      </w:r>
      <w:r w:rsidRPr="00B609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D55C1F">
        <w:rPr>
          <w:rFonts w:ascii="Times New Roman" w:eastAsia="Times New Roman" w:hAnsi="Times New Roman" w:cs="Times New Roman"/>
          <w:sz w:val="26"/>
          <w:szCs w:val="26"/>
          <w:lang w:eastAsia="ru-RU"/>
        </w:rPr>
        <w:t>8,20</w:t>
      </w:r>
      <w:r w:rsidRPr="00B609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BA2AE7" w:rsidRPr="00BA2AE7">
        <w:rPr>
          <w:rFonts w:ascii="Times New Roman" w:eastAsia="Times New Roman" w:hAnsi="Times New Roman" w:cs="Times New Roman"/>
          <w:sz w:val="26"/>
          <w:szCs w:val="26"/>
          <w:lang w:eastAsia="ru-RU"/>
        </w:rPr>
        <w:t>(средств</w:t>
      </w:r>
      <w:r w:rsidR="00D55C1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A2AE7" w:rsidRPr="00BA2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Когалыма);</w:t>
      </w:r>
    </w:p>
    <w:p w:rsidR="00D55C1F" w:rsidRDefault="00D55C1F" w:rsidP="00C7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55C1F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объёмов финансирования 2018 года по мероприятию 1.4.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55C1F">
        <w:rPr>
          <w:rFonts w:ascii="Times New Roman" w:eastAsia="Times New Roman" w:hAnsi="Times New Roman" w:cs="Times New Roman"/>
          <w:sz w:val="26"/>
          <w:szCs w:val="26"/>
          <w:lang w:eastAsia="ru-RU"/>
        </w:rPr>
        <w:t>. «Реконструкция объекта: «</w:t>
      </w:r>
      <w:proofErr w:type="gramStart"/>
      <w:r w:rsidRPr="00D55C1F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Кино-концертный</w:t>
      </w:r>
      <w:proofErr w:type="gramEnd"/>
      <w:r w:rsidRPr="00D55C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комплекс «Янтарь» под «Филиал Государственного академического Малого театра России»» на сумму 541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097,1</w:t>
      </w:r>
      <w:r w:rsidRPr="00D55C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тыс. рублей (из них: средства ПАО «ЛУЛОЙЛ» – 541 008,96 тыс. рублей; средств бюджета города Когалыма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88,20</w:t>
      </w:r>
      <w:r w:rsidRPr="00D55C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рублей);</w:t>
      </w:r>
    </w:p>
    <w:p w:rsidR="00F95C5E" w:rsidRDefault="008A62A6" w:rsidP="00244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55C1F" w:rsidRPr="00D55C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объёмов финансирования 2018 года по мероприятию </w:t>
      </w:r>
      <w:r w:rsidR="00D55C1F"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Pr="008A62A6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D55C1F" w:rsidRPr="00D55C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Укрепление материально-технической базы учреждений культуры города </w:t>
      </w:r>
      <w:r w:rsidR="00D55C1F" w:rsidRPr="00D55C1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Когалыма</w:t>
      </w:r>
      <w:r w:rsidRPr="008A6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D55C1F">
        <w:rPr>
          <w:rFonts w:ascii="Times New Roman" w:eastAsia="Times New Roman" w:hAnsi="Times New Roman" w:cs="Times New Roman"/>
          <w:sz w:val="26"/>
          <w:szCs w:val="26"/>
          <w:lang w:eastAsia="ru-RU"/>
        </w:rPr>
        <w:t>532,00</w:t>
      </w:r>
      <w:r w:rsidRPr="008A6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</w:t>
      </w:r>
      <w:r w:rsidR="00F72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них: </w:t>
      </w:r>
      <w:r w:rsidRPr="008A62A6">
        <w:rPr>
          <w:rFonts w:ascii="Times New Roman" w:eastAsia="Times New Roman" w:hAnsi="Times New Roman" w:cs="Times New Roman"/>
          <w:sz w:val="26"/>
          <w:szCs w:val="26"/>
          <w:lang w:eastAsia="ru-RU"/>
        </w:rPr>
        <w:t>ср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едства бюджета города Когалыма</w:t>
      </w:r>
      <w:r w:rsidR="00F72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282,00</w:t>
      </w:r>
      <w:r w:rsidR="00F72D50" w:rsidRPr="00F72D50">
        <w:t xml:space="preserve"> </w:t>
      </w:r>
      <w:r w:rsidR="00F72D50" w:rsidRPr="00F72D50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F72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F72D50" w:rsidRPr="00F72D5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F72D5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72D50" w:rsidRPr="00F72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ХМАО-Югры</w:t>
      </w:r>
      <w:r w:rsidR="00F72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250,00</w:t>
      </w:r>
      <w:r w:rsidR="00F72D50" w:rsidRPr="00F72D50">
        <w:t xml:space="preserve"> </w:t>
      </w:r>
      <w:r w:rsidR="00F72D50" w:rsidRPr="00F72D50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F72D5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F72D50" w:rsidRDefault="00F72D50" w:rsidP="00244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F72D50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 объёмов финансирования 2020 года (средства бюджета города Когалыма) по мероприятию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2.1.3.</w:t>
      </w:r>
      <w:r w:rsidRPr="00F72D50">
        <w:t xml:space="preserve"> </w:t>
      </w:r>
      <w:r>
        <w:t>«</w:t>
      </w:r>
      <w:r w:rsidRPr="00F72D50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(оказание услуг) муниципального культурно-досугового учреждения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91286" w:rsidRPr="00F91286">
        <w:t xml:space="preserve"> </w:t>
      </w:r>
      <w:r w:rsidR="00F91286" w:rsidRPr="00F91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F91286">
        <w:rPr>
          <w:rFonts w:ascii="Times New Roman" w:eastAsia="Times New Roman" w:hAnsi="Times New Roman" w:cs="Times New Roman"/>
          <w:sz w:val="26"/>
          <w:szCs w:val="26"/>
          <w:lang w:eastAsia="ru-RU"/>
        </w:rPr>
        <w:t>3 010,80</w:t>
      </w:r>
      <w:r w:rsidR="00F91286" w:rsidRPr="00F91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F9128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91286" w:rsidRDefault="00CB3A84" w:rsidP="00244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мов финансирования (средства бюджета города Когалыма)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proofErr w:type="gramStart"/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«Обеспечение функций </w:t>
      </w:r>
      <w:proofErr w:type="spellStart"/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>УКСиМП</w:t>
      </w:r>
      <w:proofErr w:type="spellEnd"/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2018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525,10</w:t>
      </w:r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2019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525,00</w:t>
      </w:r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2020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493,10</w:t>
      </w:r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  <w:proofErr w:type="gramEnd"/>
    </w:p>
    <w:p w:rsidR="00F72D50" w:rsidRDefault="00CB3A84" w:rsidP="00244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объёмов финансирования (средства бюджета города Когалыма) по мероприятию 3.1.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«Обеспечение деятельности (оказание услуг) архивного отдела Администрации города Когалыма»: 2018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182,80</w:t>
      </w:r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2019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182,80</w:t>
      </w:r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2020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122,10</w:t>
      </w:r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  <w:proofErr w:type="gramEnd"/>
    </w:p>
    <w:p w:rsidR="00F72D50" w:rsidRDefault="00CB3A84" w:rsidP="00D26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264E5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</w:t>
      </w:r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объёмов финансирования (средства бюджета горо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 Когалыма) по мероприятию 3.</w:t>
      </w:r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«Обеспечение хозяйственной деятельности учреждений культуры города Когалыма»: </w:t>
      </w:r>
      <w:r w:rsidR="00D264E5" w:rsidRPr="00D264E5">
        <w:rPr>
          <w:rFonts w:ascii="Times New Roman" w:eastAsia="Times New Roman" w:hAnsi="Times New Roman" w:cs="Times New Roman"/>
          <w:sz w:val="26"/>
          <w:szCs w:val="26"/>
          <w:lang w:eastAsia="ru-RU"/>
        </w:rPr>
        <w:t>+</w:t>
      </w:r>
      <w:r w:rsidR="00D264E5">
        <w:rPr>
          <w:rFonts w:ascii="Times New Roman" w:eastAsia="Times New Roman" w:hAnsi="Times New Roman" w:cs="Times New Roman"/>
          <w:sz w:val="26"/>
          <w:szCs w:val="26"/>
          <w:lang w:eastAsia="ru-RU"/>
        </w:rPr>
        <w:t>391,60</w:t>
      </w:r>
      <w:r w:rsidR="00D264E5" w:rsidRPr="00D26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- 2018 год;  +</w:t>
      </w:r>
      <w:r w:rsidR="00D264E5">
        <w:rPr>
          <w:rFonts w:ascii="Times New Roman" w:eastAsia="Times New Roman" w:hAnsi="Times New Roman" w:cs="Times New Roman"/>
          <w:sz w:val="26"/>
          <w:szCs w:val="26"/>
          <w:lang w:eastAsia="ru-RU"/>
        </w:rPr>
        <w:t>444,60</w:t>
      </w:r>
      <w:r w:rsidR="00D264E5" w:rsidRPr="00D26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- 2019 год;</w:t>
      </w:r>
      <w:r w:rsidR="00D26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D264E5" w:rsidRPr="00D26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D264E5">
        <w:rPr>
          <w:rFonts w:ascii="Times New Roman" w:eastAsia="Times New Roman" w:hAnsi="Times New Roman" w:cs="Times New Roman"/>
          <w:sz w:val="26"/>
          <w:szCs w:val="26"/>
          <w:lang w:eastAsia="ru-RU"/>
        </w:rPr>
        <w:t>445,50</w:t>
      </w:r>
      <w:r w:rsidR="00D264E5" w:rsidRPr="00D26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- 2020 год</w:t>
      </w:r>
      <w:r w:rsidR="00D264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C732DE" w:rsidRPr="003E1671" w:rsidRDefault="00C732DE" w:rsidP="00C7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 w:rsidR="00F95C5E">
        <w:rPr>
          <w:rFonts w:ascii="Times New Roman" w:hAnsi="Times New Roman" w:cs="Times New Roman"/>
          <w:sz w:val="26"/>
          <w:szCs w:val="26"/>
        </w:rPr>
        <w:t>увеличится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и составит </w:t>
      </w:r>
      <w:r w:rsidR="00D264E5">
        <w:rPr>
          <w:rFonts w:ascii="Times New Roman" w:hAnsi="Times New Roman" w:cs="Times New Roman"/>
          <w:sz w:val="26"/>
          <w:szCs w:val="26"/>
        </w:rPr>
        <w:t>1 393 573,86</w:t>
      </w:r>
      <w:r w:rsidR="00562550" w:rsidRPr="00562550"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>тыс. рублей.</w:t>
      </w:r>
    </w:p>
    <w:p w:rsidR="00E11C17" w:rsidRDefault="00E11C17" w:rsidP="00E11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«О бюджете города Когалыма на 2018 год и на плановый период 2019 и 2020 годов»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редакции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21.02.2018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75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-ГД).</w:t>
      </w:r>
    </w:p>
    <w:p w:rsidR="00E11C17" w:rsidRPr="003E1671" w:rsidRDefault="00E11C17" w:rsidP="00E11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E11C17" w:rsidRDefault="00E11C17" w:rsidP="00E11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C732DE" w:rsidRPr="00562550" w:rsidRDefault="007F06EF" w:rsidP="007F0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06EF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22.03</w:t>
      </w:r>
      <w:r w:rsidRPr="007F06EF">
        <w:rPr>
          <w:rFonts w:ascii="Times New Roman" w:hAnsi="Times New Roman" w:cs="Times New Roman"/>
          <w:sz w:val="26"/>
          <w:szCs w:val="26"/>
        </w:rPr>
        <w:t>.2018 №3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7F06EF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732DE" w:rsidRPr="00562550" w:rsidSect="0042494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1227"/>
    <w:rsid w:val="000453CB"/>
    <w:rsid w:val="000464CA"/>
    <w:rsid w:val="00046BD1"/>
    <w:rsid w:val="000517D8"/>
    <w:rsid w:val="0005199E"/>
    <w:rsid w:val="00064654"/>
    <w:rsid w:val="00066F34"/>
    <w:rsid w:val="0006704F"/>
    <w:rsid w:val="0006755D"/>
    <w:rsid w:val="00067AE9"/>
    <w:rsid w:val="0007029E"/>
    <w:rsid w:val="00072B01"/>
    <w:rsid w:val="0007425A"/>
    <w:rsid w:val="000748CC"/>
    <w:rsid w:val="00093BF6"/>
    <w:rsid w:val="00096A20"/>
    <w:rsid w:val="000A3526"/>
    <w:rsid w:val="000B5AF5"/>
    <w:rsid w:val="000B7DEB"/>
    <w:rsid w:val="000C0D46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07266"/>
    <w:rsid w:val="00111E82"/>
    <w:rsid w:val="00113DF7"/>
    <w:rsid w:val="001244D3"/>
    <w:rsid w:val="001267C2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4732"/>
    <w:rsid w:val="00245694"/>
    <w:rsid w:val="002656B6"/>
    <w:rsid w:val="002656E2"/>
    <w:rsid w:val="00275328"/>
    <w:rsid w:val="002814D0"/>
    <w:rsid w:val="0028354C"/>
    <w:rsid w:val="0028374F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12B2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043E0"/>
    <w:rsid w:val="004162B4"/>
    <w:rsid w:val="00416A8F"/>
    <w:rsid w:val="00420CFD"/>
    <w:rsid w:val="00422517"/>
    <w:rsid w:val="00423E47"/>
    <w:rsid w:val="0042494C"/>
    <w:rsid w:val="004257DA"/>
    <w:rsid w:val="00425BCF"/>
    <w:rsid w:val="00431AC3"/>
    <w:rsid w:val="0043316E"/>
    <w:rsid w:val="00445353"/>
    <w:rsid w:val="004466D6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B4C7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4DED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62550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3675"/>
    <w:rsid w:val="00657ABC"/>
    <w:rsid w:val="00660A81"/>
    <w:rsid w:val="006649DA"/>
    <w:rsid w:val="0066525C"/>
    <w:rsid w:val="006714F6"/>
    <w:rsid w:val="00673815"/>
    <w:rsid w:val="0067442F"/>
    <w:rsid w:val="006924D0"/>
    <w:rsid w:val="006963BE"/>
    <w:rsid w:val="006A15BE"/>
    <w:rsid w:val="006A420B"/>
    <w:rsid w:val="006B1437"/>
    <w:rsid w:val="006B4B60"/>
    <w:rsid w:val="006C159D"/>
    <w:rsid w:val="006C5D7E"/>
    <w:rsid w:val="006D5BCC"/>
    <w:rsid w:val="006D647D"/>
    <w:rsid w:val="006E53FD"/>
    <w:rsid w:val="006E68F3"/>
    <w:rsid w:val="006F6976"/>
    <w:rsid w:val="007105BF"/>
    <w:rsid w:val="00714F4E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3FF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6EF"/>
    <w:rsid w:val="007F0CC3"/>
    <w:rsid w:val="007F4975"/>
    <w:rsid w:val="008001EC"/>
    <w:rsid w:val="00806D69"/>
    <w:rsid w:val="008078C1"/>
    <w:rsid w:val="00807AB4"/>
    <w:rsid w:val="00826DD9"/>
    <w:rsid w:val="008310F0"/>
    <w:rsid w:val="008371A0"/>
    <w:rsid w:val="00844CF4"/>
    <w:rsid w:val="0084527E"/>
    <w:rsid w:val="008502A5"/>
    <w:rsid w:val="00853D3A"/>
    <w:rsid w:val="0087600C"/>
    <w:rsid w:val="00884571"/>
    <w:rsid w:val="00890D10"/>
    <w:rsid w:val="0089426F"/>
    <w:rsid w:val="008959A3"/>
    <w:rsid w:val="00896710"/>
    <w:rsid w:val="0089719D"/>
    <w:rsid w:val="008A33E1"/>
    <w:rsid w:val="008A62A6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015B"/>
    <w:rsid w:val="00903EAA"/>
    <w:rsid w:val="00913CCF"/>
    <w:rsid w:val="00922FFB"/>
    <w:rsid w:val="00934AF1"/>
    <w:rsid w:val="00945C2B"/>
    <w:rsid w:val="00946A89"/>
    <w:rsid w:val="00950F5E"/>
    <w:rsid w:val="009568B0"/>
    <w:rsid w:val="0095749F"/>
    <w:rsid w:val="00957FF6"/>
    <w:rsid w:val="009612CB"/>
    <w:rsid w:val="0098006D"/>
    <w:rsid w:val="00983AA2"/>
    <w:rsid w:val="00990F22"/>
    <w:rsid w:val="00995F22"/>
    <w:rsid w:val="009A3757"/>
    <w:rsid w:val="009A582B"/>
    <w:rsid w:val="009A6077"/>
    <w:rsid w:val="009B2D52"/>
    <w:rsid w:val="009B5265"/>
    <w:rsid w:val="009B6FC2"/>
    <w:rsid w:val="009C031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2B0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54EF5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AF675B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47FEE"/>
    <w:rsid w:val="00B513B4"/>
    <w:rsid w:val="00B55D41"/>
    <w:rsid w:val="00B56C75"/>
    <w:rsid w:val="00B60916"/>
    <w:rsid w:val="00B6426D"/>
    <w:rsid w:val="00B73679"/>
    <w:rsid w:val="00B768BA"/>
    <w:rsid w:val="00B82632"/>
    <w:rsid w:val="00B8369F"/>
    <w:rsid w:val="00B8484E"/>
    <w:rsid w:val="00B86F88"/>
    <w:rsid w:val="00B902D3"/>
    <w:rsid w:val="00BA2AE7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17858"/>
    <w:rsid w:val="00C21D90"/>
    <w:rsid w:val="00C33FFD"/>
    <w:rsid w:val="00C4347F"/>
    <w:rsid w:val="00C4509A"/>
    <w:rsid w:val="00C579C4"/>
    <w:rsid w:val="00C631EF"/>
    <w:rsid w:val="00C70E73"/>
    <w:rsid w:val="00C7191F"/>
    <w:rsid w:val="00C72B3F"/>
    <w:rsid w:val="00C732DE"/>
    <w:rsid w:val="00C75A5C"/>
    <w:rsid w:val="00C85D42"/>
    <w:rsid w:val="00C91E16"/>
    <w:rsid w:val="00CA13EF"/>
    <w:rsid w:val="00CA64F5"/>
    <w:rsid w:val="00CB2770"/>
    <w:rsid w:val="00CB2EA4"/>
    <w:rsid w:val="00CB3A8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05B5A"/>
    <w:rsid w:val="00D131DC"/>
    <w:rsid w:val="00D1495A"/>
    <w:rsid w:val="00D17AB3"/>
    <w:rsid w:val="00D203D6"/>
    <w:rsid w:val="00D218EF"/>
    <w:rsid w:val="00D21F9F"/>
    <w:rsid w:val="00D22260"/>
    <w:rsid w:val="00D256DC"/>
    <w:rsid w:val="00D264E5"/>
    <w:rsid w:val="00D32140"/>
    <w:rsid w:val="00D33B84"/>
    <w:rsid w:val="00D348CB"/>
    <w:rsid w:val="00D37BD0"/>
    <w:rsid w:val="00D50FC0"/>
    <w:rsid w:val="00D55C1F"/>
    <w:rsid w:val="00D575E1"/>
    <w:rsid w:val="00D614E1"/>
    <w:rsid w:val="00D66572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11C17"/>
    <w:rsid w:val="00E14F3A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395"/>
    <w:rsid w:val="00E96780"/>
    <w:rsid w:val="00E97376"/>
    <w:rsid w:val="00EB0552"/>
    <w:rsid w:val="00EB4113"/>
    <w:rsid w:val="00EB766C"/>
    <w:rsid w:val="00EC43F2"/>
    <w:rsid w:val="00EC790D"/>
    <w:rsid w:val="00ED0850"/>
    <w:rsid w:val="00ED1EFE"/>
    <w:rsid w:val="00ED5812"/>
    <w:rsid w:val="00ED5D89"/>
    <w:rsid w:val="00EE16C1"/>
    <w:rsid w:val="00EE21C5"/>
    <w:rsid w:val="00EE46C0"/>
    <w:rsid w:val="00EF1679"/>
    <w:rsid w:val="00EF45C9"/>
    <w:rsid w:val="00EF6B23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734"/>
    <w:rsid w:val="00F54771"/>
    <w:rsid w:val="00F60E07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2D50"/>
    <w:rsid w:val="00F74FB4"/>
    <w:rsid w:val="00F76F0D"/>
    <w:rsid w:val="00F86494"/>
    <w:rsid w:val="00F91286"/>
    <w:rsid w:val="00F92C07"/>
    <w:rsid w:val="00F94B98"/>
    <w:rsid w:val="00F95C5E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cp:lastModifiedBy>Никозова Виктория Владимировна</cp:lastModifiedBy>
  <cp:revision>29</cp:revision>
  <cp:lastPrinted>2018-03-23T06:22:00Z</cp:lastPrinted>
  <dcterms:created xsi:type="dcterms:W3CDTF">2017-05-22T10:17:00Z</dcterms:created>
  <dcterms:modified xsi:type="dcterms:W3CDTF">2018-04-02T06:48:00Z</dcterms:modified>
</cp:coreProperties>
</file>