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9D" w:rsidRDefault="00A35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ДУМА ГОРОДА КОГАЛЫМА</w:t>
      </w:r>
    </w:p>
    <w:p w:rsidR="00A3529D" w:rsidRDefault="00A35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529D" w:rsidRDefault="00A35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A3529D" w:rsidRDefault="00A35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2013 г. N 366-ГД</w:t>
      </w:r>
    </w:p>
    <w:p w:rsidR="00A3529D" w:rsidRDefault="00A35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529D" w:rsidRDefault="00A35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РЕШЕНИЕ ДУМЫ ГОРОДА КОГАЛЫМА</w:t>
      </w:r>
    </w:p>
    <w:p w:rsidR="00A3529D" w:rsidRDefault="00A35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15.06.2012 N 160-ГД</w:t>
      </w:r>
    </w:p>
    <w:p w:rsidR="00A3529D" w:rsidRDefault="00A35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29D" w:rsidRDefault="00A352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статьями 15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387</w:t>
        </w:r>
      </w:hyperlink>
      <w:r>
        <w:rPr>
          <w:rFonts w:ascii="Calibri" w:hAnsi="Calibri" w:cs="Calibri"/>
        </w:rPr>
        <w:t xml:space="preserve"> Налогового кодекса Российской Федерации и </w:t>
      </w:r>
      <w:hyperlink r:id="rId7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от 02.12.2013 N 334-ФЗ "О внесении изменений в часть вторую Налогового кодекса Российской Федерации и статью 5 Закона Российской Федерации "О налогах на имущество физических лиц", Дума города Когалыма решила:</w:t>
      </w:r>
    </w:p>
    <w:p w:rsidR="00A3529D" w:rsidRDefault="00A352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8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Думы города Когалыма от 15.06.2012 N 160-ГД "О земельном налоге" (далее - решение) внести следующее изменение:</w:t>
      </w:r>
    </w:p>
    <w:p w:rsidR="00A3529D" w:rsidRDefault="00A352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9" w:history="1">
        <w:r>
          <w:rPr>
            <w:rFonts w:ascii="Calibri" w:hAnsi="Calibri" w:cs="Calibri"/>
            <w:color w:val="0000FF"/>
          </w:rPr>
          <w:t>Пункт 3.2</w:t>
        </w:r>
      </w:hyperlink>
      <w:r>
        <w:rPr>
          <w:rFonts w:ascii="Calibri" w:hAnsi="Calibri" w:cs="Calibri"/>
        </w:rPr>
        <w:t xml:space="preserve"> приложения к решению изложить в следующей редакции:</w:t>
      </w:r>
    </w:p>
    <w:p w:rsidR="00A3529D" w:rsidRDefault="00A352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"3.2. Налогоплательщики - физические лица, не являющиеся индивидуальными предпринимателями, уплачивают налог на основании налогового уведомления не позднее 1 октября года, следующего за истекшим налоговым периодом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A3529D" w:rsidRDefault="00A352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Настоящее решение вступает в силу не ранее чем по истечении одного месяца со дня официального опубликования настоящего решения и не ранее 1-го числа очередного </w:t>
      </w:r>
      <w:hyperlink r:id="rId10" w:history="1">
        <w:r>
          <w:rPr>
            <w:rFonts w:ascii="Calibri" w:hAnsi="Calibri" w:cs="Calibri"/>
            <w:color w:val="0000FF"/>
          </w:rPr>
          <w:t>налогового периода</w:t>
        </w:r>
      </w:hyperlink>
      <w:r>
        <w:rPr>
          <w:rFonts w:ascii="Calibri" w:hAnsi="Calibri" w:cs="Calibri"/>
        </w:rPr>
        <w:t xml:space="preserve"> по земельному налогу.</w:t>
      </w:r>
    </w:p>
    <w:p w:rsidR="00A3529D" w:rsidRDefault="00A352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решение в официальном источнике опубликования.</w:t>
      </w:r>
    </w:p>
    <w:p w:rsidR="00A3529D" w:rsidRDefault="00A352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529D" w:rsidRDefault="00A35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Когалыма</w:t>
      </w:r>
    </w:p>
    <w:p w:rsidR="00A3529D" w:rsidRDefault="00A35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Н.Н.ПАЛЬЧИКОВ</w:t>
      </w:r>
    </w:p>
    <w:p w:rsidR="00A3529D" w:rsidRDefault="00A352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529D" w:rsidRDefault="00A352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529D" w:rsidRDefault="00A3529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016CE" w:rsidRDefault="007016CE"/>
    <w:sectPr w:rsidR="007016CE" w:rsidSect="0045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9D"/>
    <w:rsid w:val="0000159D"/>
    <w:rsid w:val="00003ACB"/>
    <w:rsid w:val="00007246"/>
    <w:rsid w:val="000105B9"/>
    <w:rsid w:val="0001387A"/>
    <w:rsid w:val="000159D2"/>
    <w:rsid w:val="000165EE"/>
    <w:rsid w:val="000166D8"/>
    <w:rsid w:val="000243E3"/>
    <w:rsid w:val="00024C45"/>
    <w:rsid w:val="00032E24"/>
    <w:rsid w:val="00033BA9"/>
    <w:rsid w:val="000347DE"/>
    <w:rsid w:val="00035645"/>
    <w:rsid w:val="00036EF5"/>
    <w:rsid w:val="0004669F"/>
    <w:rsid w:val="00050229"/>
    <w:rsid w:val="00057431"/>
    <w:rsid w:val="00057FA3"/>
    <w:rsid w:val="00062740"/>
    <w:rsid w:val="00062C6E"/>
    <w:rsid w:val="00064107"/>
    <w:rsid w:val="00065B3A"/>
    <w:rsid w:val="0007429A"/>
    <w:rsid w:val="00083ECC"/>
    <w:rsid w:val="00091A46"/>
    <w:rsid w:val="00092677"/>
    <w:rsid w:val="00094374"/>
    <w:rsid w:val="0009456B"/>
    <w:rsid w:val="00097164"/>
    <w:rsid w:val="00097A00"/>
    <w:rsid w:val="000A4545"/>
    <w:rsid w:val="000A5B75"/>
    <w:rsid w:val="000A6CD3"/>
    <w:rsid w:val="000A706F"/>
    <w:rsid w:val="000A737D"/>
    <w:rsid w:val="000A7714"/>
    <w:rsid w:val="000B5ED9"/>
    <w:rsid w:val="000C1ADB"/>
    <w:rsid w:val="000D00AD"/>
    <w:rsid w:val="000D1B44"/>
    <w:rsid w:val="000D59F3"/>
    <w:rsid w:val="000E19EE"/>
    <w:rsid w:val="000E6F65"/>
    <w:rsid w:val="000F1197"/>
    <w:rsid w:val="000F1369"/>
    <w:rsid w:val="000F246F"/>
    <w:rsid w:val="000F3919"/>
    <w:rsid w:val="000F43A9"/>
    <w:rsid w:val="001103CD"/>
    <w:rsid w:val="00112677"/>
    <w:rsid w:val="001250A3"/>
    <w:rsid w:val="00125C72"/>
    <w:rsid w:val="00131E87"/>
    <w:rsid w:val="001356E2"/>
    <w:rsid w:val="001366F9"/>
    <w:rsid w:val="00144B9B"/>
    <w:rsid w:val="0015133D"/>
    <w:rsid w:val="00155BA1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A1BAD"/>
    <w:rsid w:val="001A3814"/>
    <w:rsid w:val="001A44EE"/>
    <w:rsid w:val="001B0934"/>
    <w:rsid w:val="001B1C55"/>
    <w:rsid w:val="001B5C26"/>
    <w:rsid w:val="001B5CBF"/>
    <w:rsid w:val="001C5C3B"/>
    <w:rsid w:val="001C7E9C"/>
    <w:rsid w:val="001D6680"/>
    <w:rsid w:val="001E26E9"/>
    <w:rsid w:val="001E2FDE"/>
    <w:rsid w:val="001E329A"/>
    <w:rsid w:val="001E4163"/>
    <w:rsid w:val="001E7D0B"/>
    <w:rsid w:val="001F063E"/>
    <w:rsid w:val="001F2703"/>
    <w:rsid w:val="001F2B6E"/>
    <w:rsid w:val="001F56C1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61060"/>
    <w:rsid w:val="0026153D"/>
    <w:rsid w:val="00262D18"/>
    <w:rsid w:val="00265DDF"/>
    <w:rsid w:val="00267CDB"/>
    <w:rsid w:val="00267EE4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78FB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3059"/>
    <w:rsid w:val="00305B48"/>
    <w:rsid w:val="00315A00"/>
    <w:rsid w:val="003171BD"/>
    <w:rsid w:val="003270AA"/>
    <w:rsid w:val="003304CC"/>
    <w:rsid w:val="00331C44"/>
    <w:rsid w:val="00332BC6"/>
    <w:rsid w:val="0033778B"/>
    <w:rsid w:val="003433F9"/>
    <w:rsid w:val="003452D2"/>
    <w:rsid w:val="00346890"/>
    <w:rsid w:val="003479D0"/>
    <w:rsid w:val="0035547D"/>
    <w:rsid w:val="00360248"/>
    <w:rsid w:val="00360A8B"/>
    <w:rsid w:val="003631F5"/>
    <w:rsid w:val="003661EA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12AD2"/>
    <w:rsid w:val="00413DB4"/>
    <w:rsid w:val="00414D36"/>
    <w:rsid w:val="00415734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804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A3103"/>
    <w:rsid w:val="004B3F72"/>
    <w:rsid w:val="004C49A4"/>
    <w:rsid w:val="004D12EE"/>
    <w:rsid w:val="004D31FA"/>
    <w:rsid w:val="004D3D23"/>
    <w:rsid w:val="004D6D7F"/>
    <w:rsid w:val="004D7C4D"/>
    <w:rsid w:val="004E5981"/>
    <w:rsid w:val="004E63C6"/>
    <w:rsid w:val="004E7F55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4D2"/>
    <w:rsid w:val="0054533C"/>
    <w:rsid w:val="0054776E"/>
    <w:rsid w:val="00550F55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507"/>
    <w:rsid w:val="005C19D7"/>
    <w:rsid w:val="005C3C3B"/>
    <w:rsid w:val="005C4A62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39DC"/>
    <w:rsid w:val="005E3DF7"/>
    <w:rsid w:val="005F1A26"/>
    <w:rsid w:val="005F3F6A"/>
    <w:rsid w:val="005F472A"/>
    <w:rsid w:val="005F5E7E"/>
    <w:rsid w:val="006013CE"/>
    <w:rsid w:val="00601F0C"/>
    <w:rsid w:val="00611087"/>
    <w:rsid w:val="006125A6"/>
    <w:rsid w:val="00612B21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5197F"/>
    <w:rsid w:val="00660FEE"/>
    <w:rsid w:val="00661BAC"/>
    <w:rsid w:val="00662C5E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FA4"/>
    <w:rsid w:val="006B252F"/>
    <w:rsid w:val="006B2D43"/>
    <w:rsid w:val="006B7BDA"/>
    <w:rsid w:val="006B7C46"/>
    <w:rsid w:val="006C4F61"/>
    <w:rsid w:val="006D0028"/>
    <w:rsid w:val="006D110D"/>
    <w:rsid w:val="006D2D24"/>
    <w:rsid w:val="006D372E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11D67"/>
    <w:rsid w:val="00716E4C"/>
    <w:rsid w:val="00723581"/>
    <w:rsid w:val="00730F87"/>
    <w:rsid w:val="00744221"/>
    <w:rsid w:val="007452B9"/>
    <w:rsid w:val="00745F62"/>
    <w:rsid w:val="007467D0"/>
    <w:rsid w:val="007547D1"/>
    <w:rsid w:val="00755258"/>
    <w:rsid w:val="007602A0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5515"/>
    <w:rsid w:val="007D033C"/>
    <w:rsid w:val="007D4597"/>
    <w:rsid w:val="007D5EBE"/>
    <w:rsid w:val="007E2C4E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5A2"/>
    <w:rsid w:val="008115B4"/>
    <w:rsid w:val="00813296"/>
    <w:rsid w:val="008137F5"/>
    <w:rsid w:val="0081676E"/>
    <w:rsid w:val="008230FE"/>
    <w:rsid w:val="00823300"/>
    <w:rsid w:val="008328B2"/>
    <w:rsid w:val="008401AF"/>
    <w:rsid w:val="00840E3E"/>
    <w:rsid w:val="00840EF9"/>
    <w:rsid w:val="008422F3"/>
    <w:rsid w:val="00842EBD"/>
    <w:rsid w:val="00845724"/>
    <w:rsid w:val="00846CCA"/>
    <w:rsid w:val="00850F40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7B7E"/>
    <w:rsid w:val="008E7EE7"/>
    <w:rsid w:val="008F555B"/>
    <w:rsid w:val="008F583F"/>
    <w:rsid w:val="00904FCF"/>
    <w:rsid w:val="00906665"/>
    <w:rsid w:val="00911536"/>
    <w:rsid w:val="009128F0"/>
    <w:rsid w:val="00914FD6"/>
    <w:rsid w:val="0091504F"/>
    <w:rsid w:val="00916D65"/>
    <w:rsid w:val="00941BBB"/>
    <w:rsid w:val="0094219B"/>
    <w:rsid w:val="00945389"/>
    <w:rsid w:val="009459BB"/>
    <w:rsid w:val="00955D83"/>
    <w:rsid w:val="00956AA3"/>
    <w:rsid w:val="00977C3F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64B1"/>
    <w:rsid w:val="009D0615"/>
    <w:rsid w:val="009D3B46"/>
    <w:rsid w:val="009F1464"/>
    <w:rsid w:val="009F27B7"/>
    <w:rsid w:val="009F743E"/>
    <w:rsid w:val="00A0078F"/>
    <w:rsid w:val="00A039DB"/>
    <w:rsid w:val="00A064B4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29D"/>
    <w:rsid w:val="00A35951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58FE"/>
    <w:rsid w:val="00A761AA"/>
    <w:rsid w:val="00A76BC3"/>
    <w:rsid w:val="00A82999"/>
    <w:rsid w:val="00A8659B"/>
    <w:rsid w:val="00A959EF"/>
    <w:rsid w:val="00AA1CDE"/>
    <w:rsid w:val="00AA2F2F"/>
    <w:rsid w:val="00AA470D"/>
    <w:rsid w:val="00AA4764"/>
    <w:rsid w:val="00AA4AE6"/>
    <w:rsid w:val="00AB13F1"/>
    <w:rsid w:val="00AB1A6F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7B70"/>
    <w:rsid w:val="00B225D4"/>
    <w:rsid w:val="00B25DA8"/>
    <w:rsid w:val="00B267C3"/>
    <w:rsid w:val="00B26A27"/>
    <w:rsid w:val="00B27E5A"/>
    <w:rsid w:val="00B53612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36E84"/>
    <w:rsid w:val="00C43661"/>
    <w:rsid w:val="00C45590"/>
    <w:rsid w:val="00C528B4"/>
    <w:rsid w:val="00C537E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D051C3"/>
    <w:rsid w:val="00D05A27"/>
    <w:rsid w:val="00D0635B"/>
    <w:rsid w:val="00D1254D"/>
    <w:rsid w:val="00D166D1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4329"/>
    <w:rsid w:val="00D75AFF"/>
    <w:rsid w:val="00D77ABE"/>
    <w:rsid w:val="00D802E4"/>
    <w:rsid w:val="00D808FE"/>
    <w:rsid w:val="00D812FF"/>
    <w:rsid w:val="00D851AA"/>
    <w:rsid w:val="00D9113A"/>
    <w:rsid w:val="00D93AF9"/>
    <w:rsid w:val="00D94D86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50896"/>
    <w:rsid w:val="00E56E2D"/>
    <w:rsid w:val="00E60429"/>
    <w:rsid w:val="00E62EFC"/>
    <w:rsid w:val="00E67FCB"/>
    <w:rsid w:val="00E7298D"/>
    <w:rsid w:val="00E7390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A121C"/>
    <w:rsid w:val="00EA6DC6"/>
    <w:rsid w:val="00EA7E9C"/>
    <w:rsid w:val="00EB1798"/>
    <w:rsid w:val="00EC7323"/>
    <w:rsid w:val="00ED4F1C"/>
    <w:rsid w:val="00ED533B"/>
    <w:rsid w:val="00EE00CF"/>
    <w:rsid w:val="00EE2E0F"/>
    <w:rsid w:val="00EE6432"/>
    <w:rsid w:val="00EF09AA"/>
    <w:rsid w:val="00EF5059"/>
    <w:rsid w:val="00F0040C"/>
    <w:rsid w:val="00F00EE1"/>
    <w:rsid w:val="00F04E3E"/>
    <w:rsid w:val="00F12F75"/>
    <w:rsid w:val="00F1390D"/>
    <w:rsid w:val="00F152B8"/>
    <w:rsid w:val="00F20AAE"/>
    <w:rsid w:val="00F2205B"/>
    <w:rsid w:val="00F24E14"/>
    <w:rsid w:val="00F268A9"/>
    <w:rsid w:val="00F32F0E"/>
    <w:rsid w:val="00F34F2E"/>
    <w:rsid w:val="00F36EFC"/>
    <w:rsid w:val="00F42311"/>
    <w:rsid w:val="00F45ABE"/>
    <w:rsid w:val="00F54283"/>
    <w:rsid w:val="00F5469A"/>
    <w:rsid w:val="00F5751C"/>
    <w:rsid w:val="00F65172"/>
    <w:rsid w:val="00F706E9"/>
    <w:rsid w:val="00F77369"/>
    <w:rsid w:val="00F828FF"/>
    <w:rsid w:val="00F830A9"/>
    <w:rsid w:val="00F85069"/>
    <w:rsid w:val="00F87B6C"/>
    <w:rsid w:val="00F903F0"/>
    <w:rsid w:val="00F91066"/>
    <w:rsid w:val="00F954B8"/>
    <w:rsid w:val="00F97284"/>
    <w:rsid w:val="00FA3714"/>
    <w:rsid w:val="00FB105E"/>
    <w:rsid w:val="00FB13BC"/>
    <w:rsid w:val="00FB1F42"/>
    <w:rsid w:val="00FB538B"/>
    <w:rsid w:val="00FC16FA"/>
    <w:rsid w:val="00FC25FD"/>
    <w:rsid w:val="00FC7AA0"/>
    <w:rsid w:val="00FD4884"/>
    <w:rsid w:val="00FE05B4"/>
    <w:rsid w:val="00FE113D"/>
    <w:rsid w:val="00FE5135"/>
    <w:rsid w:val="00FE5E07"/>
    <w:rsid w:val="00FE6EC6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4A4A98D778B27BAFFE539882A9E62D9B3E9B5B6E825E684C5035B14DCB1038Cl3t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FB349E46C96DDEBDB2B9B5EC2FB3DB90050C4B8CB756CC7C237AE3C9CC56l9t3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F4A4A98D778B27BAFFFB349E46C96DDEBDB2B9B1EB2FB3DB90050C4B8CB756CC7C237AE0CDlCtA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DF4A4A98D778B27BAFFFB349E46C96DDEBCBFBFBEEE2FB3DB90050C4B8CB756CC7C237ClEtBI" TargetMode="External"/><Relationship Id="rId10" Type="http://schemas.openxmlformats.org/officeDocument/2006/relationships/hyperlink" Target="consultantplus://offline/ref=8DF4A4A98D778B27BAFFFB349E46C96DDEBDB2B9B1EB2FB3DB90050C4B8CB756CC7C237AE0C1lCt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F4A4A98D778B27BAFFE539882A9E62D9B3E9B5B6E825E684C5035B14DCB1038C3C252FA08DC15392283606lCt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Скорикова Людмила Владимировна</cp:lastModifiedBy>
  <cp:revision>1</cp:revision>
  <dcterms:created xsi:type="dcterms:W3CDTF">2015-03-15T08:45:00Z</dcterms:created>
  <dcterms:modified xsi:type="dcterms:W3CDTF">2015-03-15T08:46:00Z</dcterms:modified>
</cp:coreProperties>
</file>