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D4" w:rsidRPr="00AF57D4" w:rsidRDefault="00AF57D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от 23 мая 2011 г. N 79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 КОМИССИЯХ ПО СОБЛЮДЕНИЮ ТРЕБОВАНИЙ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F57D4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Список изменяющих документов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(в ред. постановлений Губернатора ХМАО - Югры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от 15.03.2012 N 38, от 15.03.2013 N 31, от 22.04.2013 N 57,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от 27.08.2013 N 110 (ред. 26.02.2016), от 21.03.2014 N 30,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от 28.07.2014 N 78, от 20.06.2015 N 61, от 15.10.2015 N 119,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от 26.02.2016 N 22, от 11.04.2017 N 41, от 05.12.2017 N 132,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>от 15.07.2022 N 80)</w:t>
      </w:r>
    </w:p>
    <w:p w:rsidR="00AF57D4" w:rsidRPr="00AF57D4" w:rsidRDefault="00AF57D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>
        <w:r w:rsidRPr="00AF57D4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года N 79-ФЗ "О государственной гражданской службе Российской Федерации", Федеральным </w:t>
      </w:r>
      <w:hyperlink r:id="rId5">
        <w:r w:rsidRPr="00AF57D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от 25 декабря 2008 года N 273 "О противодействии коррупции", </w:t>
      </w:r>
      <w:hyperlink r:id="rId6">
        <w:r w:rsidRPr="00AF57D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4">
        <w:r w:rsidRPr="00AF57D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(приложение 1).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7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1.1 Утвердить </w:t>
      </w:r>
      <w:hyperlink w:anchor="P220">
        <w:r w:rsidRPr="00AF57D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регистрации обращений граждан, замещавших в органах государственной власти должности государственной гражданской службы Ханты-Мансийского автономного округа - Югры, включенные в перечень должностей, утвержденный нормативным правовым актом Ханты-Мансийского автономного округа - Югры,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Ханты-Мансийского автономного округа - Югры (приложение 2 к постановлению).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1.1 введен </w:t>
      </w:r>
      <w:hyperlink r:id="rId8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1.2 Утвердить </w:t>
      </w:r>
      <w:hyperlink w:anchor="P273">
        <w:r w:rsidRPr="00AF57D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регистрации заявлений государственных гражданских служащих Ханты-Мансийского автономного округа - Югры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детей (приложение 3 к постановлению).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1.2 введен </w:t>
      </w:r>
      <w:hyperlink r:id="rId9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2. Руководителям органов государственной власти Ханты-Мансийского автономного округа - Югры в течение десяти дней с момента вступления в силу настоящего постановления обеспечить приведение правовых актов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в соответствие с настоящим постановлением.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3. Рекомендовать органам местного самоуправления муниципальных образований Ханты-Мансийского автономного округа -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</w:t>
      </w:r>
      <w:hyperlink r:id="rId10">
        <w:r w:rsidRPr="00AF57D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настоящим постановлением.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3 введен </w:t>
      </w:r>
      <w:hyperlink r:id="rId11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15.03.2012 N 38)</w:t>
      </w: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Губернатор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Н.В.КОМАРОВА</w:t>
      </w:r>
    </w:p>
    <w:p w:rsidR="00AF57D4" w:rsidRPr="00AF57D4" w:rsidRDefault="00AF57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r:id="rId12">
        <w:r w:rsidRPr="00AF57D4">
          <w:rPr>
            <w:rFonts w:ascii="Times New Roman" w:hAnsi="Times New Roman" w:cs="Times New Roman"/>
            <w:sz w:val="26"/>
            <w:szCs w:val="26"/>
          </w:rPr>
          <w:t>1</w:t>
        </w:r>
      </w:hyperlink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от 23.05.2011 N 79</w:t>
      </w: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AF57D4">
        <w:rPr>
          <w:rFonts w:ascii="Times New Roman" w:hAnsi="Times New Roman" w:cs="Times New Roman"/>
          <w:sz w:val="26"/>
          <w:szCs w:val="26"/>
        </w:rPr>
        <w:t>ПОЛОЖЕНИЕ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 КОМИССИЯХ ПО СОБЛЮДЕНИЮ ТРЕБОВАНИЙ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 СЛУЖЕБНОМУ ПОВЕДЕНИЮ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F57D4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AF57D4" w:rsidRPr="00AF57D4" w:rsidRDefault="00AF57D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(в ред. постановлений Губернатора ХМАО - Югры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от 15.03.2012 </w:t>
      </w:r>
      <w:hyperlink r:id="rId13">
        <w:r w:rsidRPr="00AF57D4">
          <w:rPr>
            <w:rFonts w:ascii="Times New Roman" w:hAnsi="Times New Roman" w:cs="Times New Roman"/>
            <w:sz w:val="26"/>
            <w:szCs w:val="26"/>
          </w:rPr>
          <w:t>N 38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15.03.2013 </w:t>
      </w:r>
      <w:hyperlink r:id="rId14">
        <w:r w:rsidRPr="00AF57D4">
          <w:rPr>
            <w:rFonts w:ascii="Times New Roman" w:hAnsi="Times New Roman" w:cs="Times New Roman"/>
            <w:sz w:val="26"/>
            <w:szCs w:val="26"/>
          </w:rPr>
          <w:t>N 31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22.04.2013 </w:t>
      </w:r>
      <w:hyperlink r:id="rId15">
        <w:r w:rsidRPr="00AF57D4">
          <w:rPr>
            <w:rFonts w:ascii="Times New Roman" w:hAnsi="Times New Roman" w:cs="Times New Roman"/>
            <w:sz w:val="26"/>
            <w:szCs w:val="26"/>
          </w:rPr>
          <w:t>N 57</w:t>
        </w:r>
      </w:hyperlink>
      <w:r w:rsidRPr="00AF57D4">
        <w:rPr>
          <w:rFonts w:ascii="Times New Roman" w:hAnsi="Times New Roman" w:cs="Times New Roman"/>
          <w:sz w:val="26"/>
          <w:szCs w:val="26"/>
        </w:rPr>
        <w:t>,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от 27.08.2013 </w:t>
      </w:r>
      <w:hyperlink r:id="rId16">
        <w:r w:rsidRPr="00AF57D4">
          <w:rPr>
            <w:rFonts w:ascii="Times New Roman" w:hAnsi="Times New Roman" w:cs="Times New Roman"/>
            <w:sz w:val="26"/>
            <w:szCs w:val="26"/>
          </w:rPr>
          <w:t>N 110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(ред. 26.02.2016), от 21.03.2014 </w:t>
      </w:r>
      <w:hyperlink r:id="rId17">
        <w:r w:rsidRPr="00AF57D4">
          <w:rPr>
            <w:rFonts w:ascii="Times New Roman" w:hAnsi="Times New Roman" w:cs="Times New Roman"/>
            <w:sz w:val="26"/>
            <w:szCs w:val="26"/>
          </w:rPr>
          <w:t>N 30</w:t>
        </w:r>
      </w:hyperlink>
      <w:r w:rsidRPr="00AF57D4">
        <w:rPr>
          <w:rFonts w:ascii="Times New Roman" w:hAnsi="Times New Roman" w:cs="Times New Roman"/>
          <w:sz w:val="26"/>
          <w:szCs w:val="26"/>
        </w:rPr>
        <w:t>,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от 28.07.2014 </w:t>
      </w:r>
      <w:hyperlink r:id="rId18">
        <w:r w:rsidRPr="00AF57D4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20.06.2015 </w:t>
      </w:r>
      <w:hyperlink r:id="rId19">
        <w:r w:rsidRPr="00AF57D4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15.10.2015 </w:t>
      </w:r>
      <w:hyperlink r:id="rId20">
        <w:r w:rsidRPr="00AF57D4">
          <w:rPr>
            <w:rFonts w:ascii="Times New Roman" w:hAnsi="Times New Roman" w:cs="Times New Roman"/>
            <w:sz w:val="26"/>
            <w:szCs w:val="26"/>
          </w:rPr>
          <w:t>N 119</w:t>
        </w:r>
      </w:hyperlink>
      <w:r w:rsidRPr="00AF57D4">
        <w:rPr>
          <w:rFonts w:ascii="Times New Roman" w:hAnsi="Times New Roman" w:cs="Times New Roman"/>
          <w:sz w:val="26"/>
          <w:szCs w:val="26"/>
        </w:rPr>
        <w:t>,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от 26.02.2016 </w:t>
      </w:r>
      <w:hyperlink r:id="rId21">
        <w:r w:rsidRPr="00AF57D4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11.04.2017 </w:t>
      </w:r>
      <w:hyperlink r:id="rId22">
        <w:r w:rsidRPr="00AF57D4">
          <w:rPr>
            <w:rFonts w:ascii="Times New Roman" w:hAnsi="Times New Roman" w:cs="Times New Roman"/>
            <w:sz w:val="26"/>
            <w:szCs w:val="26"/>
          </w:rPr>
          <w:t>N 41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3">
        <w:r w:rsidRPr="00AF57D4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AF57D4">
        <w:rPr>
          <w:rFonts w:ascii="Times New Roman" w:hAnsi="Times New Roman" w:cs="Times New Roman"/>
          <w:sz w:val="26"/>
          <w:szCs w:val="26"/>
        </w:rPr>
        <w:t>,</w:t>
      </w:r>
    </w:p>
    <w:p w:rsidR="00AF57D4" w:rsidRPr="00AF57D4" w:rsidRDefault="00AF57D4" w:rsidP="00AF57D4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от 15.07.2022 </w:t>
      </w:r>
      <w:hyperlink r:id="rId24">
        <w:r w:rsidRPr="00AF57D4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AF57D4">
        <w:rPr>
          <w:rFonts w:ascii="Times New Roman" w:hAnsi="Times New Roman" w:cs="Times New Roman"/>
          <w:sz w:val="26"/>
          <w:szCs w:val="26"/>
        </w:rPr>
        <w:t>)</w:t>
      </w:r>
    </w:p>
    <w:p w:rsidR="00AF57D4" w:rsidRPr="00AF57D4" w:rsidRDefault="00AF57D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основы порядка формирования и деятельности комиссий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(далее - комиссия), образуемых в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органах Ханты-Мансийского автономного округа - Югры (далее - автономный округ), исполнительных органах автономного округа (далее - органы государственной власти) в соответствии с Федеральными законами от 27 июля 2004 года </w:t>
      </w:r>
      <w:hyperlink r:id="rId25">
        <w:r w:rsidRPr="00AF57D4">
          <w:rPr>
            <w:rFonts w:ascii="Times New Roman" w:hAnsi="Times New Roman" w:cs="Times New Roman"/>
            <w:sz w:val="26"/>
            <w:szCs w:val="26"/>
          </w:rPr>
          <w:t>N 79-ФЗ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"О государственной гражданской службе Российской Федерации" (далее - Федеральный закон "О государственной гражданской службе Российской Федерации"), от 25 декабря 2008 года </w:t>
      </w:r>
      <w:hyperlink r:id="rId26">
        <w:r w:rsidRPr="00AF57D4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 (далее - Федеральный закон "О противодействии коррупции"), </w:t>
      </w:r>
      <w:hyperlink r:id="rId27">
        <w:r w:rsidRPr="00AF57D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8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15.07.2022 N 80)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29">
        <w:r w:rsidRPr="00AF57D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государственной власти: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в обеспечении соблюдения государственными гражданскими служащими автономного округа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</w:t>
      </w:r>
      <w:hyperlink r:id="rId30">
        <w:r w:rsidRPr="00AF57D4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Российской Федерации", </w:t>
      </w:r>
      <w:hyperlink r:id="rId31">
        <w:r w:rsidRPr="00AF57D4">
          <w:rPr>
            <w:rFonts w:ascii="Times New Roman" w:hAnsi="Times New Roman" w:cs="Times New Roman"/>
            <w:sz w:val="26"/>
            <w:szCs w:val="26"/>
          </w:rPr>
          <w:t>"О противодействии коррупции"</w:t>
        </w:r>
      </w:hyperlink>
      <w:r w:rsidRPr="00AF57D4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в осуществлении в органе государственной власти мер по предупреждению коррупции.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 в органах государственной власти, за исключением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либо замещающих должности руководителей и заместителей руководителей аппарата Думы автономного округа, Избирательной комиссии автономного округа и аппарата Счетной палаты автономного округа.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рассматривает комиссия по соблюдению требований к служебному поведению лиц, замещающих должности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2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27.08.2013 N 110; в ред. </w:t>
      </w:r>
      <w:hyperlink r:id="rId33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5. В территориальном структурном подразделении органа государственной власти может создаваться комиссия, рассматривающая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государственной гражданской службы автономного округа в территориальном подразделении органа государственной власти.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6. Комиссия образуется правовыми актами органа государственной власти, которым утверждаются ее состав и порядок работы.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заместитель руководителя органа государственной власти (председатель комиссии), руководитель подразделения по вопросам государственной службы и кадров органа государственной власти либо должностное лицо кадровой службы, ответственное за работу по профилактике коррупционных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власти, определяемые его руководителем;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AF57D4">
        <w:rPr>
          <w:rFonts w:ascii="Times New Roman" w:hAnsi="Times New Roman" w:cs="Times New Roman"/>
          <w:sz w:val="26"/>
          <w:szCs w:val="26"/>
        </w:rPr>
        <w:t>б) представитель Департамента государственной гражданской службы и кадровой политики автономного округа;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21.03.2014 N 30)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3"/>
      <w:bookmarkEnd w:id="2"/>
      <w:r w:rsidRPr="00AF57D4">
        <w:rPr>
          <w:rFonts w:ascii="Times New Roman" w:hAnsi="Times New Roman" w:cs="Times New Roman"/>
          <w:sz w:val="26"/>
          <w:szCs w:val="26"/>
        </w:rPr>
        <w:t>в)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15.03.2013 </w:t>
      </w:r>
      <w:hyperlink r:id="rId35">
        <w:r w:rsidRPr="00AF57D4">
          <w:rPr>
            <w:rFonts w:ascii="Times New Roman" w:hAnsi="Times New Roman" w:cs="Times New Roman"/>
            <w:sz w:val="26"/>
            <w:szCs w:val="26"/>
          </w:rPr>
          <w:t>N 31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36">
        <w:r w:rsidRPr="00AF57D4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AF57D4">
        <w:rPr>
          <w:rFonts w:ascii="Times New Roman" w:hAnsi="Times New Roman" w:cs="Times New Roman"/>
          <w:sz w:val="26"/>
          <w:szCs w:val="26"/>
        </w:rPr>
        <w:t>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AF57D4">
        <w:rPr>
          <w:rFonts w:ascii="Times New Roman" w:hAnsi="Times New Roman" w:cs="Times New Roman"/>
          <w:sz w:val="26"/>
          <w:szCs w:val="26"/>
        </w:rPr>
        <w:t>8. Руководитель органа государственной власти может принять решение о включении в состав комиссии: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15.03.2012 N 38)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а) представителя общественного совета, образованного при органе государственной власти в соответствии с </w:t>
      </w:r>
      <w:hyperlink r:id="rId38">
        <w:r w:rsidRPr="00AF57D4">
          <w:rPr>
            <w:rFonts w:ascii="Times New Roman" w:hAnsi="Times New Roman" w:cs="Times New Roman"/>
            <w:sz w:val="26"/>
            <w:szCs w:val="26"/>
          </w:rPr>
          <w:t>подпунктом 2 пункта 1 статьи 15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26 февраля 2006 года N 33-оз "Об общественной палате Ханты-Мансийского автономного округа - Югры";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39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15.03.2013 N 31)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представителя общественной организации ветеранов, созданной в органе государственной власти;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lastRenderedPageBreak/>
        <w:t>в) представителя профсоюзной организации, действующей в установленном порядке в органе государственной власти.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9. Все члены комиссии при принятии решений обладают равными правами.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10. Лица, указанные в </w:t>
      </w:r>
      <w:hyperlink w:anchor="P71">
        <w:r w:rsidRPr="00AF57D4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3">
        <w:r w:rsidRPr="00AF57D4">
          <w:rPr>
            <w:rFonts w:ascii="Times New Roman" w:hAnsi="Times New Roman" w:cs="Times New Roman"/>
            <w:sz w:val="26"/>
            <w:szCs w:val="26"/>
          </w:rPr>
          <w:t>"в" пункта 7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P75">
        <w:r w:rsidRPr="00AF57D4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Департаментом государственной гражданской службы и кадровой политики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государственной власти, с общественной организацией ветеранов, созданной в 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 власти. Согласование осуществляется в десятидневный срок со дня получения запроса.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15.03.2013 </w:t>
      </w:r>
      <w:hyperlink r:id="rId40">
        <w:r w:rsidRPr="00AF57D4">
          <w:rPr>
            <w:rFonts w:ascii="Times New Roman" w:hAnsi="Times New Roman" w:cs="Times New Roman"/>
            <w:sz w:val="26"/>
            <w:szCs w:val="26"/>
          </w:rPr>
          <w:t>N 31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21.03.2014 </w:t>
      </w:r>
      <w:hyperlink r:id="rId41">
        <w:r w:rsidRPr="00AF57D4">
          <w:rPr>
            <w:rFonts w:ascii="Times New Roman" w:hAnsi="Times New Roman" w:cs="Times New Roman"/>
            <w:sz w:val="26"/>
            <w:szCs w:val="26"/>
          </w:rPr>
          <w:t>N 30</w:t>
        </w:r>
      </w:hyperlink>
      <w:r w:rsidRPr="00AF57D4">
        <w:rPr>
          <w:rFonts w:ascii="Times New Roman" w:hAnsi="Times New Roman" w:cs="Times New Roman"/>
          <w:sz w:val="26"/>
          <w:szCs w:val="26"/>
        </w:rPr>
        <w:t>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11. Число членов комиссии, не замещающих должности государственной гражданской службы в органе государственной власти, должно составлять не менее одной четверти от общего числа членов комиссии.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11 в ред. </w:t>
      </w:r>
      <w:hyperlink r:id="rId42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15.03.2012 N 38)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13. В заседаниях комиссии с правом совещательного голоса участвуют: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государственной гражданской службы автономного округа, аналогичные должности, замещаемой гражданским служащим, в отношении которого комиссией рассматривается этот вопрос;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0"/>
      <w:bookmarkEnd w:id="4"/>
      <w:r w:rsidRPr="00AF57D4">
        <w:rPr>
          <w:rFonts w:ascii="Times New Roman" w:hAnsi="Times New Roman" w:cs="Times New Roman"/>
          <w:sz w:val="26"/>
          <w:szCs w:val="26"/>
        </w:rPr>
        <w:t xml:space="preserve">б) другие гражданские служащие, замещающие должности государственной гражданской службы автономного округа в органе государственной власти; специалисты, которые могут дать пояснения по вопросам государственной гражданской 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ходатайства гражданского служащего, в отношении которого рассматривается этот вопрос, или любого члена комиссии.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13.1. При рассмотрении комиссией вопроса в отношении гражданского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13.1 введен </w:t>
      </w:r>
      <w:hyperlink r:id="rId43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27.08.2013 N 110 (ред. 26.02.2016))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14. Заседание комиссии считается правомочным, если на нем присутствует не менее двух третей от общего числа ее членов. Проведение заседания комиссии без участия лиц, указанных в </w:t>
      </w:r>
      <w:hyperlink w:anchor="P71">
        <w:r w:rsidRPr="00AF57D4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3">
        <w:r w:rsidRPr="00AF57D4">
          <w:rPr>
            <w:rFonts w:ascii="Times New Roman" w:hAnsi="Times New Roman" w:cs="Times New Roman"/>
            <w:sz w:val="26"/>
            <w:szCs w:val="26"/>
          </w:rPr>
          <w:t>"в" пункта 7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недопустимо.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AF57D4">
        <w:rPr>
          <w:rFonts w:ascii="Times New Roman" w:hAnsi="Times New Roman" w:cs="Times New Roman"/>
          <w:sz w:val="26"/>
          <w:szCs w:val="26"/>
        </w:rPr>
        <w:t>16. Основаниями для проведения заседания комиссии являются: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6"/>
      <w:bookmarkEnd w:id="6"/>
      <w:r w:rsidRPr="00AF57D4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органа государственной власти в соответствии с </w:t>
      </w:r>
      <w:hyperlink r:id="rId44">
        <w:r w:rsidRPr="00AF57D4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14 апреля 2010 года N 72, материалов проверки, свидетельствующих: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7"/>
      <w:bookmarkEnd w:id="7"/>
      <w:r w:rsidRPr="00AF57D4">
        <w:rPr>
          <w:rFonts w:ascii="Times New Roman" w:hAnsi="Times New Roman" w:cs="Times New Roman"/>
          <w:sz w:val="26"/>
          <w:szCs w:val="26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8"/>
      <w:bookmarkEnd w:id="8"/>
      <w:r w:rsidRPr="00AF57D4">
        <w:rPr>
          <w:rFonts w:ascii="Times New Roman" w:hAnsi="Times New Roman" w:cs="Times New Roman"/>
          <w:sz w:val="26"/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5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0"/>
      <w:bookmarkEnd w:id="9"/>
      <w:r w:rsidRPr="00AF57D4">
        <w:rPr>
          <w:rFonts w:ascii="Times New Roman" w:hAnsi="Times New Roman" w:cs="Times New Roman"/>
          <w:sz w:val="26"/>
          <w:szCs w:val="26"/>
        </w:rPr>
        <w:t>б) поступившее в подразделение по вопросам государственной службы и кадров органа государственной власти: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1"/>
      <w:bookmarkEnd w:id="10"/>
      <w:r w:rsidRPr="00AF57D4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государственной власти должность государственной гражданской службы автономного округа, включенную в перечень должностей, утвержденный нормативным правовым актом автономного округа,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автономного округа;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2"/>
      <w:bookmarkEnd w:id="11"/>
      <w:r w:rsidRPr="00AF57D4">
        <w:rPr>
          <w:rFonts w:ascii="Times New Roman" w:hAnsi="Times New Roman" w:cs="Times New Roman"/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3"/>
      <w:bookmarkEnd w:id="12"/>
      <w:r w:rsidRPr="00AF57D4">
        <w:rPr>
          <w:rFonts w:ascii="Times New Roman" w:hAnsi="Times New Roman" w:cs="Times New Roman"/>
          <w:sz w:val="26"/>
          <w:szCs w:val="26"/>
        </w:rPr>
        <w:t xml:space="preserve">заявление гражданского служащего о невозможности выполнить требования Федерального </w:t>
      </w:r>
      <w:hyperlink r:id="rId46">
        <w:r w:rsidRPr="00AF57D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7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05"/>
      <w:bookmarkEnd w:id="13"/>
      <w:r w:rsidRPr="00AF57D4">
        <w:rPr>
          <w:rFonts w:ascii="Times New Roman" w:hAnsi="Times New Roman" w:cs="Times New Roman"/>
          <w:sz w:val="26"/>
          <w:szCs w:val="26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органом государственной власти;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48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7"/>
      <w:bookmarkEnd w:id="14"/>
      <w:r w:rsidRPr="00AF57D4">
        <w:rPr>
          <w:rFonts w:ascii="Times New Roman" w:hAnsi="Times New Roman" w:cs="Times New Roman"/>
          <w:sz w:val="26"/>
          <w:szCs w:val="26"/>
        </w:rPr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8"/>
      <w:bookmarkEnd w:id="15"/>
      <w:r w:rsidRPr="00AF57D4">
        <w:rPr>
          <w:rFonts w:ascii="Times New Roman" w:hAnsi="Times New Roman" w:cs="Times New Roman"/>
          <w:sz w:val="26"/>
          <w:szCs w:val="26"/>
        </w:rPr>
        <w:t xml:space="preserve"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9">
        <w:r w:rsidRPr="00AF57D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"г" введен </w:t>
      </w:r>
      <w:hyperlink r:id="rId50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22.04.2013 N 57)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10"/>
      <w:bookmarkEnd w:id="16"/>
      <w:r w:rsidRPr="00AF57D4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51">
        <w:r w:rsidRPr="00AF57D4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 коррупции" и </w:t>
      </w:r>
      <w:hyperlink r:id="rId52">
        <w:r w:rsidRPr="00AF57D4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орган государственной власти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 в органе государственной власти, трудового или гражданско-правового договора на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"д" в ред. </w:t>
      </w:r>
      <w:hyperlink r:id="rId53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17.1. Обращение, указанное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государственной гражданской службы автономного округа в органе государственной власти, в установленном </w:t>
      </w:r>
      <w:hyperlink w:anchor="P220">
        <w:r w:rsidRPr="00AF57D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(приложение 2 к постановлению).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17.1 введен </w:t>
      </w:r>
      <w:hyperlink r:id="rId54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17.2. Обращение, указанное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гражданским служащим, планирующим свое увольнение с государственной гражданской службы автономного округа, и подлежит рассмотрению комиссией в соответствии с настоящим Положением.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17.2 введен </w:t>
      </w:r>
      <w:hyperlink r:id="rId55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17.3. Заявление, указанное в </w:t>
      </w:r>
      <w:hyperlink w:anchor="P102">
        <w:r w:rsidRPr="00AF57D4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гражданским служащим в установленном </w:t>
      </w:r>
      <w:hyperlink w:anchor="P273">
        <w:r w:rsidRPr="00AF57D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(приложение 3 к постановлению).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17.3 введен </w:t>
      </w:r>
      <w:hyperlink r:id="rId56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17.4. Уведомление, указанное в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по вопросам государственной службы и кадров органа государственной власти, которое осуществляет подготовку мотивированного заключения о соблюдении гражданином, замещавшим должность государственной гражданской службы автономного округа в органе государственной власти автономного округа, требований </w:t>
      </w:r>
      <w:hyperlink r:id="rId57">
        <w:r w:rsidRPr="00AF57D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 (далее - заключение).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17.4 введен </w:t>
      </w:r>
      <w:hyperlink r:id="rId58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</w:t>
      </w:r>
      <w:hyperlink r:id="rId59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17.5. Уведомление, указанное в </w:t>
      </w:r>
      <w:hyperlink w:anchor="P105">
        <w:r w:rsidRPr="00AF57D4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подразделение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lastRenderedPageBreak/>
        <w:t xml:space="preserve">(п. 17.5 введен </w:t>
      </w:r>
      <w:hyperlink r:id="rId60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17.6. При подготовке мотивированного заключения по результатам рассмотрения обращения, указанного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105">
        <w:r w:rsidRPr="00AF57D4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кадрового подразделения органа государственной власти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органа государственной власти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1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15.07.2022 N 80)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Мотивированные заключения должны содержать: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2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5">
        <w:r w:rsidRPr="00AF57D4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"а" введен </w:t>
      </w:r>
      <w:hyperlink r:id="rId63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"б" введен </w:t>
      </w:r>
      <w:hyperlink r:id="rId64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5">
        <w:r w:rsidRPr="00AF57D4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Положения, а также рекомендации для принятия одного из решений в соответствии с </w:t>
      </w:r>
      <w:hyperlink w:anchor="P158">
        <w:r w:rsidRPr="00AF57D4">
          <w:rPr>
            <w:rFonts w:ascii="Times New Roman" w:hAnsi="Times New Roman" w:cs="Times New Roman"/>
            <w:sz w:val="26"/>
            <w:szCs w:val="26"/>
          </w:rPr>
          <w:t>пунктами 24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3">
        <w:r w:rsidRPr="00AF57D4">
          <w:rPr>
            <w:rFonts w:ascii="Times New Roman" w:hAnsi="Times New Roman" w:cs="Times New Roman"/>
            <w:sz w:val="26"/>
            <w:szCs w:val="26"/>
          </w:rPr>
          <w:t>25.3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0">
        <w:r w:rsidRPr="00AF57D4">
          <w:rPr>
            <w:rFonts w:ascii="Times New Roman" w:hAnsi="Times New Roman" w:cs="Times New Roman"/>
            <w:sz w:val="26"/>
            <w:szCs w:val="26"/>
          </w:rPr>
          <w:t>26.1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Положения или иного решения.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"в" введен </w:t>
      </w:r>
      <w:hyperlink r:id="rId65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05.12.2017 N 132)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17.6 введен </w:t>
      </w:r>
      <w:hyperlink r:id="rId66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 w:rsidRPr="00AF57D4">
          <w:rPr>
            <w:rFonts w:ascii="Times New Roman" w:hAnsi="Times New Roman" w:cs="Times New Roman"/>
            <w:sz w:val="26"/>
            <w:szCs w:val="26"/>
          </w:rPr>
          <w:t>пунктами 18.1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1">
        <w:r w:rsidRPr="00AF57D4">
          <w:rPr>
            <w:rFonts w:ascii="Times New Roman" w:hAnsi="Times New Roman" w:cs="Times New Roman"/>
            <w:sz w:val="26"/>
            <w:szCs w:val="26"/>
          </w:rPr>
          <w:t>18.2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F57D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F57D4">
        <w:rPr>
          <w:rFonts w:ascii="Times New Roman" w:hAnsi="Times New Roman" w:cs="Times New Roman"/>
          <w:sz w:val="26"/>
          <w:szCs w:val="26"/>
        </w:rPr>
        <w:t xml:space="preserve">. "а" в ред. </w:t>
      </w:r>
      <w:hyperlink r:id="rId67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б) организует ознакомление гражданского служащего, в отношении которого будет рассматриваться вопрос о соблюдении требований к служебному поведению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подразделение органа государственной власти по вопросам государственной службы и кадров, и с результатами ее проверки;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90">
        <w:r w:rsidRPr="00AF57D4">
          <w:rPr>
            <w:rFonts w:ascii="Times New Roman" w:hAnsi="Times New Roman" w:cs="Times New Roman"/>
            <w:sz w:val="26"/>
            <w:szCs w:val="26"/>
          </w:rPr>
          <w:t>подпункте "б" пункта 13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39"/>
      <w:bookmarkEnd w:id="17"/>
      <w:r w:rsidRPr="00AF57D4">
        <w:rPr>
          <w:rFonts w:ascii="Times New Roman" w:hAnsi="Times New Roman" w:cs="Times New Roman"/>
          <w:sz w:val="26"/>
          <w:szCs w:val="26"/>
        </w:rPr>
        <w:t xml:space="preserve">18.1. Заседание комиссии по рассмотрению заявлений, указанных в </w:t>
      </w:r>
      <w:hyperlink w:anchor="P102">
        <w:r w:rsidRPr="00AF57D4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">
        <w:r w:rsidRPr="00AF57D4">
          <w:rPr>
            <w:rFonts w:ascii="Times New Roman" w:hAnsi="Times New Roman" w:cs="Times New Roman"/>
            <w:sz w:val="26"/>
            <w:szCs w:val="26"/>
          </w:rPr>
          <w:t>четвертом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18.1 введен </w:t>
      </w:r>
      <w:hyperlink r:id="rId68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 в ред. </w:t>
      </w:r>
      <w:hyperlink r:id="rId69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"/>
      <w:bookmarkEnd w:id="18"/>
      <w:r w:rsidRPr="00AF57D4">
        <w:rPr>
          <w:rFonts w:ascii="Times New Roman" w:hAnsi="Times New Roman" w:cs="Times New Roman"/>
          <w:sz w:val="26"/>
          <w:szCs w:val="26"/>
        </w:rPr>
        <w:t xml:space="preserve">18.2. Уведомление, указанное в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18.2 введен </w:t>
      </w:r>
      <w:hyperlink r:id="rId70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государственной власти.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00">
        <w:r w:rsidRPr="00AF57D4">
          <w:rPr>
            <w:rFonts w:ascii="Times New Roman" w:hAnsi="Times New Roman" w:cs="Times New Roman"/>
            <w:sz w:val="26"/>
            <w:szCs w:val="26"/>
          </w:rPr>
          <w:t>подпунктом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19 в ред. </w:t>
      </w:r>
      <w:hyperlink r:id="rId71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19.1. Заседания комиссии могут проводиться в отсутствие гражданского служащего или гражданина в случае: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00">
        <w:r w:rsidRPr="00AF57D4">
          <w:rPr>
            <w:rFonts w:ascii="Times New Roman" w:hAnsi="Times New Roman" w:cs="Times New Roman"/>
            <w:sz w:val="26"/>
            <w:szCs w:val="26"/>
          </w:rPr>
          <w:t>подпунктом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19.1 введен </w:t>
      </w:r>
      <w:hyperlink r:id="rId72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20. На заседании комиссии заслушиваются пояснения гражданского служащего или гражданина, замещавшего должность государственной гражданской службы автономного округа в органе государственной власти, и иных лиц, рассматриваются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материалы по существу, а также дополнительные материалы.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73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2"/>
      <w:bookmarkEnd w:id="19"/>
      <w:r w:rsidRPr="00AF57D4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97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установить, что представленные гражданским служащим сведения о доходах, об имуществе и обязательствах имущественного характера являются достоверными и полными;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установить, что представленные гражданским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98">
        <w:r w:rsidRPr="00AF57D4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58"/>
      <w:bookmarkEnd w:id="20"/>
      <w:r w:rsidRPr="00AF57D4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61"/>
      <w:bookmarkEnd w:id="21"/>
      <w:r w:rsidRPr="00AF57D4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указанного в </w:t>
      </w:r>
      <w:hyperlink w:anchor="P102">
        <w:r w:rsidRPr="00AF57D4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</w:t>
        </w:r>
        <w:r w:rsidRPr="00AF57D4">
          <w:rPr>
            <w:rFonts w:ascii="Times New Roman" w:hAnsi="Times New Roman" w:cs="Times New Roman"/>
            <w:sz w:val="26"/>
            <w:szCs w:val="26"/>
          </w:rPr>
          <w:lastRenderedPageBreak/>
          <w:t>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65"/>
      <w:bookmarkEnd w:id="22"/>
      <w:r w:rsidRPr="00AF57D4">
        <w:rPr>
          <w:rFonts w:ascii="Times New Roman" w:hAnsi="Times New Roman" w:cs="Times New Roman"/>
          <w:sz w:val="26"/>
          <w:szCs w:val="26"/>
        </w:rPr>
        <w:t xml:space="preserve">25.1. По итогам рассмотрения вопроса, указанного в </w:t>
      </w:r>
      <w:hyperlink w:anchor="P108">
        <w:r w:rsidRPr="00AF57D4">
          <w:rPr>
            <w:rFonts w:ascii="Times New Roman" w:hAnsi="Times New Roman" w:cs="Times New Roman"/>
            <w:sz w:val="26"/>
            <w:szCs w:val="26"/>
          </w:rPr>
          <w:t>подпункте "г"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гражданским служащим в соответствии с </w:t>
      </w:r>
      <w:hyperlink r:id="rId74">
        <w:r w:rsidRPr="00AF57D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гражданским служащим в соответствии с </w:t>
      </w:r>
      <w:hyperlink r:id="rId75">
        <w:r w:rsidRPr="00AF57D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25.1 введен </w:t>
      </w:r>
      <w:hyperlink r:id="rId76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22.04.2013 N 57)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25.2. По итогам рассмотрения вопроса, указанного в </w:t>
      </w:r>
      <w:hyperlink w:anchor="P103">
        <w:r w:rsidRPr="00AF57D4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77">
        <w:r w:rsidRPr="00AF57D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от 7 мая 2013 года N 79-ФЗ, являются объективными и уважительными;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78">
        <w:r w:rsidRPr="00AF57D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от 7 мая 2013 года N 79-ФЗ, не являются объективными и уважительными. В этом случае комиссия рекомендует руководителю органа государственной власти применить к гражданскому служащему конкретную меру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ответственности.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25.2 введен </w:t>
      </w:r>
      <w:hyperlink r:id="rId79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73"/>
      <w:bookmarkEnd w:id="23"/>
      <w:r w:rsidRPr="00AF57D4">
        <w:rPr>
          <w:rFonts w:ascii="Times New Roman" w:hAnsi="Times New Roman" w:cs="Times New Roman"/>
          <w:sz w:val="26"/>
          <w:szCs w:val="26"/>
        </w:rPr>
        <w:t xml:space="preserve">25.3. По итогам рассмотрения заявления, указанного в </w:t>
      </w:r>
      <w:hyperlink w:anchor="P105">
        <w:r w:rsidRPr="00AF57D4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органа государственной власти принять меры по урегулированию конфликта интересов или по недопущению его возникновения;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25.3 введен </w:t>
      </w:r>
      <w:hyperlink r:id="rId80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вопросов, указанных в </w:t>
      </w:r>
      <w:hyperlink w:anchor="P96">
        <w:r w:rsidRPr="00AF57D4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0">
        <w:r w:rsidRPr="00AF57D4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8">
        <w:r w:rsidRPr="00AF57D4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2">
        <w:r w:rsidRPr="00AF57D4">
          <w:rPr>
            <w:rFonts w:ascii="Times New Roman" w:hAnsi="Times New Roman" w:cs="Times New Roman"/>
            <w:sz w:val="26"/>
            <w:szCs w:val="26"/>
          </w:rPr>
          <w:t>пунктами 22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1">
        <w:r w:rsidRPr="00AF57D4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">
        <w:r w:rsidRPr="00AF57D4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73">
        <w:r w:rsidRPr="00AF57D4">
          <w:rPr>
            <w:rFonts w:ascii="Times New Roman" w:hAnsi="Times New Roman" w:cs="Times New Roman"/>
            <w:sz w:val="26"/>
            <w:szCs w:val="26"/>
          </w:rPr>
          <w:t>25.3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0">
        <w:r w:rsidRPr="00AF57D4">
          <w:rPr>
            <w:rFonts w:ascii="Times New Roman" w:hAnsi="Times New Roman" w:cs="Times New Roman"/>
            <w:sz w:val="26"/>
            <w:szCs w:val="26"/>
          </w:rPr>
          <w:t>26.1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20.06.2015 </w:t>
      </w:r>
      <w:hyperlink r:id="rId81">
        <w:r w:rsidRPr="00AF57D4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, от 26.02.2016 </w:t>
      </w:r>
      <w:hyperlink r:id="rId82">
        <w:r w:rsidRPr="00AF57D4">
          <w:rPr>
            <w:rFonts w:ascii="Times New Roman" w:hAnsi="Times New Roman" w:cs="Times New Roman"/>
            <w:sz w:val="26"/>
            <w:szCs w:val="26"/>
          </w:rPr>
          <w:t>N 22</w:t>
        </w:r>
      </w:hyperlink>
      <w:r w:rsidRPr="00AF57D4">
        <w:rPr>
          <w:rFonts w:ascii="Times New Roman" w:hAnsi="Times New Roman" w:cs="Times New Roman"/>
          <w:sz w:val="26"/>
          <w:szCs w:val="26"/>
        </w:rPr>
        <w:t>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80"/>
      <w:bookmarkEnd w:id="24"/>
      <w:r w:rsidRPr="00AF57D4">
        <w:rPr>
          <w:rFonts w:ascii="Times New Roman" w:hAnsi="Times New Roman" w:cs="Times New Roman"/>
          <w:sz w:val="26"/>
          <w:szCs w:val="26"/>
        </w:rPr>
        <w:t xml:space="preserve">26.1. По итогам рассмотрения уведомления, указанного в </w:t>
      </w:r>
      <w:hyperlink w:anchor="P110">
        <w:r w:rsidRPr="00AF57D4">
          <w:rPr>
            <w:rFonts w:ascii="Times New Roman" w:hAnsi="Times New Roman" w:cs="Times New Roman"/>
            <w:sz w:val="26"/>
            <w:szCs w:val="26"/>
          </w:rPr>
          <w:t>подпункте "д"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автономного округа в органе государственной власти, одно из следующих решений: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>
        <w:r w:rsidRPr="00AF57D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26.1 в ред. </w:t>
      </w:r>
      <w:hyperlink r:id="rId84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27. По итогам рассмотрения вопроса, предусмотренного </w:t>
      </w:r>
      <w:hyperlink w:anchor="P107">
        <w:r w:rsidRPr="00AF57D4">
          <w:rPr>
            <w:rFonts w:ascii="Times New Roman" w:hAnsi="Times New Roman" w:cs="Times New Roman"/>
            <w:sz w:val="26"/>
            <w:szCs w:val="26"/>
          </w:rPr>
          <w:t xml:space="preserve">подпунктом "в" пункта </w:t>
        </w:r>
        <w:r w:rsidRPr="00AF57D4">
          <w:rPr>
            <w:rFonts w:ascii="Times New Roman" w:hAnsi="Times New Roman" w:cs="Times New Roman"/>
            <w:sz w:val="26"/>
            <w:szCs w:val="26"/>
          </w:rPr>
          <w:lastRenderedPageBreak/>
          <w:t>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28.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соответствующего органа.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29. Решения комиссии по вопросам, указанным в </w:t>
      </w:r>
      <w:hyperlink w:anchor="P95">
        <w:r w:rsidRPr="00AF57D4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31. В протоколе заседания комиссии указываются: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дата заседания, фамилии, имена, отчества членов комиссии и других лиц, присутствующих на заседании;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32.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lastRenderedPageBreak/>
        <w:t>33. Копии протокола заседания комиссии в семидневный срок со дня заседания направляются руководителю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5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26.02.2016 N 22)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33.1. Выписка из протокола заседания комиссии, заверенная подписью секретаря комиссии и печатью органа государственной власти, вручается гражданину, замещавшему должность государственной гражданской службы автономного округа в органе государственной власти, в отношении которого рассматривался вопрос, указанный в </w:t>
      </w:r>
      <w:hyperlink w:anchor="P101">
        <w:r w:rsidRPr="00AF57D4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16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33.1 введен </w:t>
      </w:r>
      <w:hyperlink r:id="rId86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11.04.2017 N 41)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34. Руководитель органа государственной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оглашается на ближайшем заседании комиссии и принимается к сведению без обсуждения.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38. Организационно-техническое и документационное обеспечение деятельности комиссии, а также информирование ее членов о вопросах, включенных </w:t>
      </w:r>
      <w:r w:rsidRPr="00AF57D4">
        <w:rPr>
          <w:rFonts w:ascii="Times New Roman" w:hAnsi="Times New Roman" w:cs="Times New Roman"/>
          <w:sz w:val="26"/>
          <w:szCs w:val="26"/>
        </w:rPr>
        <w:lastRenderedPageBreak/>
        <w:t>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подразделением по вопросам государственной службы и кадров.</w:t>
      </w: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от 23.05.2011 N 79</w:t>
      </w:r>
    </w:p>
    <w:p w:rsidR="00AF57D4" w:rsidRPr="00AF57D4" w:rsidRDefault="00AF57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P220"/>
      <w:bookmarkEnd w:id="25"/>
      <w:r w:rsidRPr="00AF57D4">
        <w:rPr>
          <w:rFonts w:ascii="Times New Roman" w:hAnsi="Times New Roman" w:cs="Times New Roman"/>
          <w:sz w:val="26"/>
          <w:szCs w:val="26"/>
        </w:rPr>
        <w:t>ПОРЯДОК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РЕГИСТРАЦИИ ОБРАЩЕНИЙ ГРАЖДАН, ЗАМЕЩАВШИХ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 ОРГАНАХ ГОСУДАРСТВЕННОЙ ВЛАСТИ ДОЛЖНОСТИ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ГРАЖДАНСКОЙ СЛУЖБЫ ХАНТЫ-МАНСИЙСКОГО АВТОНОМНОГО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ОКРУГА - ЮГРЫ, ВКЛЮЧЕННЫЕ В ПЕРЕЧЕНЬ ДОЛЖНОСТЕЙ,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УТВЕРЖДЕННЫЙ НОРМАТИВНЫМ ПРАВОВЫМ АКТОМ ХАНТЫ-МАНСИЙСКОГО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АВТОНОМНОГО ОКРУГА - ЮГРЫ, О ДАЧЕ СОГЛАСИЯ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ДОЛЖНОСТИ В КОММЕРЧЕСКОЙ ИЛИ НЕКОММЕРЧЕСКОЙ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ЛИБО НА ВЫПОЛНЕНИЕ РАБОТЫ НА УСЛОВИЯХ ГРАЖДАНСКО-ПРАВОВОГО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ДОГОВОРА В КОММЕРЧЕСКОЙ ИЛИ НЕКОММЕРЧЕСКОЙ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ЕСЛИ ОТДЕЛЬНЫЕ ФУНКЦИИ ПО ГОСУДАРСТВЕННОМУ УПРАВЛЕНИЮ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ЭТОЙ ОРГАНИЗАЦИЕЙ ВХОДИЛИ В ИХ ДОЛЖНОСТНЫЕ (СЛУЖЕБНЫЕ)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ОБЯЗАННОСТИ, ДО ИСТЕЧЕНИЯ ДВУХ ЛЕТ СО ДНЯ УВОЛЬНЕНИЯ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С ГОСУДАРСТВЕННОЙ ГРАЖДАНСКОЙ СЛУЖБЫ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(введен </w:t>
      </w:r>
      <w:hyperlink r:id="rId87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в ред. постановлений Губернатора ХМАО - Югры от 20.06.2015 </w:t>
      </w:r>
      <w:hyperlink r:id="rId88">
        <w:r w:rsidRPr="00AF57D4">
          <w:rPr>
            <w:rFonts w:ascii="Times New Roman" w:hAnsi="Times New Roman" w:cs="Times New Roman"/>
            <w:sz w:val="26"/>
            <w:szCs w:val="26"/>
          </w:rPr>
          <w:t>N 61</w:t>
        </w:r>
      </w:hyperlink>
      <w:r w:rsidRPr="00AF57D4">
        <w:rPr>
          <w:rFonts w:ascii="Times New Roman" w:hAnsi="Times New Roman" w:cs="Times New Roman"/>
          <w:sz w:val="26"/>
          <w:szCs w:val="26"/>
        </w:rPr>
        <w:t>,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 xml:space="preserve">от 15.10.2015 </w:t>
      </w:r>
      <w:hyperlink r:id="rId89">
        <w:r w:rsidRPr="00AF57D4">
          <w:rPr>
            <w:rFonts w:ascii="Times New Roman" w:hAnsi="Times New Roman" w:cs="Times New Roman"/>
            <w:b w:val="0"/>
            <w:sz w:val="26"/>
            <w:szCs w:val="26"/>
          </w:rPr>
          <w:t>N 119</w:t>
        </w:r>
      </w:hyperlink>
      <w:r w:rsidRPr="00AF57D4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AF57D4" w:rsidRPr="00AF57D4" w:rsidRDefault="00AF57D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1. Настоящим Порядком определяются требования к обращениям граждан, замещавших должности государственной гражданской службы автономного округа в органах государственной власти,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государственной гражданской службы (далее - обращение, гражданин, должность гражданской службы, организация).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2. Обращение представляется в письменной форме в подразделение по вопросам государственной службы и кадров органа государственной власти.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lastRenderedPageBreak/>
        <w:t>3. В обращении должны содержаться следующие сведения о гражданине: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43"/>
      <w:bookmarkEnd w:id="26"/>
      <w:r w:rsidRPr="00AF57D4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в) адрес места жительства;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г) замещаемые должности в течение последних двух лет до увольнения с государственной гражданской службы автономного округа;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0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е) должностные (служебные) обязанности, исполняемые гражданином во время замещения им должности государственной гражданской службы автономного округа;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1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15.10.2015 N 119)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ж) функции по государственному управлению в отношении организации;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52"/>
      <w:bookmarkEnd w:id="27"/>
      <w:r w:rsidRPr="00AF57D4">
        <w:rPr>
          <w:rFonts w:ascii="Times New Roman" w:hAnsi="Times New Roman" w:cs="Times New Roman"/>
          <w:sz w:val="26"/>
          <w:szCs w:val="26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4. Если поступившее обращение соответствует требованиям, предусмотренным </w:t>
      </w:r>
      <w:hyperlink w:anchor="P243">
        <w:r w:rsidRPr="00AF57D4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52">
        <w:r w:rsidRPr="00AF57D4">
          <w:rPr>
            <w:rFonts w:ascii="Times New Roman" w:hAnsi="Times New Roman" w:cs="Times New Roman"/>
            <w:sz w:val="26"/>
            <w:szCs w:val="26"/>
          </w:rPr>
          <w:t>"з" пункта 3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настоящего порядка, то подразделение по вопросам государственной службы и кадров органа государственной власти направляет его для рассмотрения в соответствующую комиссию.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92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обращение;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копию должностного регламента гражданина по последней должности гражданской службы;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копию положения об органе государственной власти автономного округа, в котором гражданин замещал должность гражданской службы непосредственно перед увольнением;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копию приказа о расторжении служебного контракта, освобождении от должности гражданской службы и увольнении с гражданской службы гражданина;</w:t>
      </w:r>
    </w:p>
    <w:p w:rsid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иные документы, необходимые для рассмотрения обращения.</w:t>
      </w:r>
    </w:p>
    <w:p w:rsidR="00A72263" w:rsidRDefault="00A722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2263" w:rsidRDefault="00A7226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8" w:name="_GoBack"/>
      <w:bookmarkEnd w:id="28"/>
      <w:r w:rsidRPr="00AF57D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AF57D4" w:rsidRPr="00AF57D4" w:rsidRDefault="00AF57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от 23.05.2011 N 79</w:t>
      </w:r>
    </w:p>
    <w:p w:rsidR="00AF57D4" w:rsidRPr="00AF57D4" w:rsidRDefault="00AF57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273"/>
      <w:bookmarkEnd w:id="29"/>
      <w:r w:rsidRPr="00AF57D4">
        <w:rPr>
          <w:rFonts w:ascii="Times New Roman" w:hAnsi="Times New Roman" w:cs="Times New Roman"/>
          <w:sz w:val="26"/>
          <w:szCs w:val="26"/>
        </w:rPr>
        <w:t>ПОРЯДОК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РЕГИСТРАЦИИ ЗАЯВЛЕНИЙ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О НЕВОЗМОЖНОСТИ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ПО ОБЪЕКТИВНЫМ ПРИЧИНАМ ПРЕДСТАВИТЬ СВЕДЕНИЯ О ДОХОДАХ,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7D4">
        <w:rPr>
          <w:rFonts w:ascii="Times New Roman" w:hAnsi="Times New Roman" w:cs="Times New Roman"/>
          <w:sz w:val="26"/>
          <w:szCs w:val="26"/>
        </w:rPr>
        <w:t>СВОИХ СУПРУГОВ И НЕСОВЕРШЕННОЛЕТНИХ ДЕТЕЙ</w:t>
      </w:r>
    </w:p>
    <w:p w:rsidR="00AF57D4" w:rsidRPr="00AF57D4" w:rsidRDefault="00AF57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F57D4" w:rsidRPr="00AF57D4" w:rsidRDefault="00AF57D4" w:rsidP="00AF57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(введен </w:t>
      </w:r>
      <w:hyperlink r:id="rId93">
        <w:r w:rsidRPr="00AF57D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78;</w:t>
      </w:r>
    </w:p>
    <w:p w:rsidR="00AF57D4" w:rsidRPr="00AF57D4" w:rsidRDefault="00AF57D4" w:rsidP="00AF57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57D4">
        <w:rPr>
          <w:rFonts w:ascii="Times New Roman" w:hAnsi="Times New Roman" w:cs="Times New Roman"/>
          <w:b w:val="0"/>
          <w:sz w:val="26"/>
          <w:szCs w:val="26"/>
        </w:rPr>
        <w:t xml:space="preserve">в ред. </w:t>
      </w:r>
      <w:hyperlink r:id="rId94">
        <w:r w:rsidRPr="00AF57D4">
          <w:rPr>
            <w:rFonts w:ascii="Times New Roman" w:hAnsi="Times New Roman" w:cs="Times New Roman"/>
            <w:b w:val="0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b w:val="0"/>
          <w:sz w:val="26"/>
          <w:szCs w:val="26"/>
        </w:rPr>
        <w:t xml:space="preserve"> Губернатора ХМАО - Югры от 20.06.2015 N 61)</w:t>
      </w:r>
    </w:p>
    <w:p w:rsidR="00AF57D4" w:rsidRPr="00AF57D4" w:rsidRDefault="00AF57D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F57D4" w:rsidRPr="00AF57D4" w:rsidRDefault="00AF5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1. Настоящим Порядком определяются требования к заявлениям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2. Заявление представляется в письменной форме в подразделение по вопросам государственной службы и кадров органа государственной власти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AF57D4" w:rsidRPr="00AF57D4" w:rsidRDefault="00AF5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5">
        <w:r w:rsidRPr="00AF57D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20.06.2015 N 61)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3. В заявлении должны содержаться следующие сведения о гражданине: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б) число, месяц и год рождения;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в) замещаемая должность гражданской службы;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г) основания для письменного заявления;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 xml:space="preserve">д) принятые меры по реализации требований </w:t>
      </w:r>
      <w:hyperlink r:id="rId96">
        <w:r w:rsidRPr="00AF57D4">
          <w:rPr>
            <w:rFonts w:ascii="Times New Roman" w:hAnsi="Times New Roman" w:cs="Times New Roman"/>
            <w:sz w:val="26"/>
            <w:szCs w:val="26"/>
          </w:rPr>
          <w:t>ст. 20</w:t>
        </w:r>
      </w:hyperlink>
      <w:r w:rsidRPr="00AF57D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N 79-ФЗ "О государственной гражданской службе в Российской Федерации" (с приложением подтверждающих документов).</w:t>
      </w:r>
    </w:p>
    <w:p w:rsidR="00AF57D4" w:rsidRPr="00AF57D4" w:rsidRDefault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AF57D4" w:rsidRPr="00AF57D4" w:rsidRDefault="00AF57D4" w:rsidP="00AF57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7D4">
        <w:rPr>
          <w:rFonts w:ascii="Times New Roman" w:hAnsi="Times New Roman" w:cs="Times New Roman"/>
          <w:sz w:val="26"/>
          <w:szCs w:val="26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D6191E" w:rsidRPr="00AF57D4" w:rsidRDefault="00D6191E">
      <w:pPr>
        <w:rPr>
          <w:rFonts w:ascii="Times New Roman" w:hAnsi="Times New Roman" w:cs="Times New Roman"/>
          <w:sz w:val="26"/>
          <w:szCs w:val="26"/>
        </w:rPr>
      </w:pPr>
    </w:p>
    <w:sectPr w:rsidR="00D6191E" w:rsidRPr="00AF57D4" w:rsidSect="001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D4"/>
    <w:rsid w:val="00A0599E"/>
    <w:rsid w:val="00A72263"/>
    <w:rsid w:val="00AF57D4"/>
    <w:rsid w:val="00D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2E5D"/>
  <w15:chartTrackingRefBased/>
  <w15:docId w15:val="{879307E0-86C9-409A-BD26-2C5EADC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7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F57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57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F57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57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F57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57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57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3CBFA7159560773FD6451855255E637DD27AE3F67D8544B585E7D695C53659BF3E29BC911BB1AB1F5BBB061970BEA4C0339CCE7ED8733BB35CG" TargetMode="External"/><Relationship Id="rId21" Type="http://schemas.openxmlformats.org/officeDocument/2006/relationships/hyperlink" Target="consultantplus://offline/ref=E23CBFA7159560773FD65B154349096C7FD827EBF37B8917E0D2E181CA95300CFF7E2FE9D25FBCA31850EF575B2EE7F4827891C766C47331204CC4A2B351G" TargetMode="External"/><Relationship Id="rId34" Type="http://schemas.openxmlformats.org/officeDocument/2006/relationships/hyperlink" Target="consultantplus://offline/ref=E23CBFA7159560773FD65B154349096C7FD827EBF07A881BE1D8E181CA95300CFF7E2FE9D25FBCA31850EF575A2EE7F4827891C766C47331204CC4A2B351G" TargetMode="External"/><Relationship Id="rId42" Type="http://schemas.openxmlformats.org/officeDocument/2006/relationships/hyperlink" Target="consultantplus://offline/ref=E23CBFA7159560773FD65B154349096C7FD827EBF57E8817EDDABC8BC2CC3C0EF87170FED516B0A21850EE565671E2E193209DC07EDA7B273C4EC6BA52G" TargetMode="External"/><Relationship Id="rId47" Type="http://schemas.openxmlformats.org/officeDocument/2006/relationships/hyperlink" Target="consultantplus://offline/ref=E23CBFA7159560773FD65B154349096C7FD827EBF07B861BEAD2E181CA95300CFF7E2FE9D25FBCA31850EF55552EE7F4827891C766C47331204CC4A2B351G" TargetMode="External"/><Relationship Id="rId50" Type="http://schemas.openxmlformats.org/officeDocument/2006/relationships/hyperlink" Target="consultantplus://offline/ref=E23CBFA7159560773FD65B154349096C7FD827EBFA718B13ECDABC8BC2CC3C0EF87170FED516B0A21850EE505671E2E193209DC07EDA7B273C4EC6BA52G" TargetMode="External"/><Relationship Id="rId55" Type="http://schemas.openxmlformats.org/officeDocument/2006/relationships/hyperlink" Target="consultantplus://offline/ref=E23CBFA7159560773FD65B154349096C7FD827EBF3788B14EFD2E181CA95300CFF7E2FE9D25FBCA31850EE525C2EE7F4827891C766C47331204CC4A2B351G" TargetMode="External"/><Relationship Id="rId63" Type="http://schemas.openxmlformats.org/officeDocument/2006/relationships/hyperlink" Target="consultantplus://offline/ref=E23CBFA7159560773FD65B154349096C7FD827EBF37F8C1BEBD7E181CA95300CFF7E2FE9D25FBCA31850EF56592EE7F4827891C766C47331204CC4A2B351G" TargetMode="External"/><Relationship Id="rId68" Type="http://schemas.openxmlformats.org/officeDocument/2006/relationships/hyperlink" Target="consultantplus://offline/ref=E23CBFA7159560773FD65B154349096C7FD827EBF3788B14EFD2E181CA95300CFF7E2FE9D25FBCA31850EE52582EE7F4827891C766C47331204CC4A2B351G" TargetMode="External"/><Relationship Id="rId76" Type="http://schemas.openxmlformats.org/officeDocument/2006/relationships/hyperlink" Target="consultantplus://offline/ref=E23CBFA7159560773FD65B154349096C7FD827EBFA718B13ECDABC8BC2CC3C0EF87170FED516B0A21850EE5E5671E2E193209DC07EDA7B273C4EC6BA52G" TargetMode="External"/><Relationship Id="rId84" Type="http://schemas.openxmlformats.org/officeDocument/2006/relationships/hyperlink" Target="consultantplus://offline/ref=E23CBFA7159560773FD65B154349096C7FD827EBF3788B14EFD2E181CA95300CFF7E2FE9D25FBCA31850EE515C2EE7F4827891C766C47331204CC4A2B351G" TargetMode="External"/><Relationship Id="rId89" Type="http://schemas.openxmlformats.org/officeDocument/2006/relationships/hyperlink" Target="consultantplus://offline/ref=E23CBFA7159560773FD65B154349096C7FD827EBF37B8E1BE8D4E181CA95300CFF7E2FE9D25FBCA31850EF57552EE7F4827891C766C47331204CC4A2B351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E23CBFA7159560773FD65B154349096C7FD827EBF3788B14EFD2E181CA95300CFF7E2FE9D25FBCA31850EE54542EE7F4827891C766C47331204CC4A2B351G" TargetMode="External"/><Relationship Id="rId71" Type="http://schemas.openxmlformats.org/officeDocument/2006/relationships/hyperlink" Target="consultantplus://offline/ref=E23CBFA7159560773FD65B154349096C7FD827EBF37B8917E0D2E181CA95300CFF7E2FE9D25FBCA31850EF565B2EE7F4827891C766C47331204CC4A2B351G" TargetMode="External"/><Relationship Id="rId92" Type="http://schemas.openxmlformats.org/officeDocument/2006/relationships/hyperlink" Target="consultantplus://offline/ref=E23CBFA7159560773FD65B154349096C7FD827EBF07B861BEAD2E181CA95300CFF7E2FE9D25FBCA31850EF535F2EE7F4827891C766C47331204CC4A2B35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CBFA7159560773FD65B154349096C7FD827EBF07D8E1BEDD7E181CA95300CFF7E2FE9D25FBCA31850EF575A2EE7F4827891C766C47331204CC4A2B351G" TargetMode="External"/><Relationship Id="rId29" Type="http://schemas.openxmlformats.org/officeDocument/2006/relationships/hyperlink" Target="consultantplus://offline/ref=E23CBFA7159560773FD6451855255E637BDB7EE3F92FD246E4D0E9D39D956C49A97725BB8F1BB9BC1A50EDB555G" TargetMode="External"/><Relationship Id="rId11" Type="http://schemas.openxmlformats.org/officeDocument/2006/relationships/hyperlink" Target="consultantplus://offline/ref=E23CBFA7159560773FD65B154349096C7FD827EBF57E8817EDDABC8BC2CC3C0EF87170FED516B0A21850EF515671E2E193209DC07EDA7B273C4EC6BA52G" TargetMode="External"/><Relationship Id="rId24" Type="http://schemas.openxmlformats.org/officeDocument/2006/relationships/hyperlink" Target="consultantplus://offline/ref=E23CBFA7159560773FD65B154349096C7FD827EBF07C8717E0D4E181CA95300CFF7E2FE9D25FBCA31850EF56542EE7F4827891C766C47331204CC4A2B351G" TargetMode="External"/><Relationship Id="rId32" Type="http://schemas.openxmlformats.org/officeDocument/2006/relationships/hyperlink" Target="consultantplus://offline/ref=E23CBFA7159560773FD65B154349096C7FD827EBF07D8E1BEDD7E181CA95300CFF7E2FE9D25FBCA31850EF57552EE7F4827891C766C47331204CC4A2B351G" TargetMode="External"/><Relationship Id="rId37" Type="http://schemas.openxmlformats.org/officeDocument/2006/relationships/hyperlink" Target="consultantplus://offline/ref=E23CBFA7159560773FD65B154349096C7FD827EBF57E8817EDDABC8BC2CC3C0EF87170FED516B0A21850EE575671E2E193209DC07EDA7B273C4EC6BA52G" TargetMode="External"/><Relationship Id="rId40" Type="http://schemas.openxmlformats.org/officeDocument/2006/relationships/hyperlink" Target="consultantplus://offline/ref=E23CBFA7159560773FD65B154349096C7FD827EBFA7E8A16E9DABC8BC2CC3C0EF87170FED516B0A21850EE575671E2E193209DC07EDA7B273C4EC6BA52G" TargetMode="External"/><Relationship Id="rId45" Type="http://schemas.openxmlformats.org/officeDocument/2006/relationships/hyperlink" Target="consultantplus://offline/ref=E23CBFA7159560773FD65B154349096C7FD827EBF37F8C1BEBD7E181CA95300CFF7E2FE9D25FBCA31850EF565D2EE7F4827891C766C47331204CC4A2B351G" TargetMode="External"/><Relationship Id="rId53" Type="http://schemas.openxmlformats.org/officeDocument/2006/relationships/hyperlink" Target="consultantplus://offline/ref=E23CBFA7159560773FD65B154349096C7FD827EBF07B861BEAD2E181CA95300CFF7E2FE9D25FBCA31850EF545D2EE7F4827891C766C47331204CC4A2B351G" TargetMode="External"/><Relationship Id="rId58" Type="http://schemas.openxmlformats.org/officeDocument/2006/relationships/hyperlink" Target="consultantplus://offline/ref=E23CBFA7159560773FD65B154349096C7FD827EBF3788B14EFD2E181CA95300CFF7E2FE9D25FBCA31850EE525E2EE7F4827891C766C47331204CC4A2B351G" TargetMode="External"/><Relationship Id="rId66" Type="http://schemas.openxmlformats.org/officeDocument/2006/relationships/hyperlink" Target="consultantplus://offline/ref=E23CBFA7159560773FD65B154349096C7FD827EBF37B8917E0D2E181CA95300CFF7E2FE9D25FBCA31850EF565F2EE7F4827891C766C47331204CC4A2B351G" TargetMode="External"/><Relationship Id="rId74" Type="http://schemas.openxmlformats.org/officeDocument/2006/relationships/hyperlink" Target="consultantplus://offline/ref=E23CBFA7159560773FD6451855255E637DD27AE3F0718544B585E7D695C53659BF3E29BC911BB1A0105BBB061970BEA4C0339CCE7ED8733BB35CG" TargetMode="External"/><Relationship Id="rId79" Type="http://schemas.openxmlformats.org/officeDocument/2006/relationships/hyperlink" Target="consultantplus://offline/ref=E23CBFA7159560773FD65B154349096C7FD827EBF07B861BEAD2E181CA95300CFF7E2FE9D25FBCA31850EF545B2EE7F4827891C766C47331204CC4A2B351G" TargetMode="External"/><Relationship Id="rId87" Type="http://schemas.openxmlformats.org/officeDocument/2006/relationships/hyperlink" Target="consultantplus://offline/ref=E23CBFA7159560773FD65B154349096C7FD827EBF3788B14EFD2E181CA95300CFF7E2FE9D25FBCA31850EE51582EE7F4827891C766C47331204CC4A2B351G" TargetMode="External"/><Relationship Id="rId5" Type="http://schemas.openxmlformats.org/officeDocument/2006/relationships/hyperlink" Target="consultantplus://offline/ref=E23CBFA7159560773FD6451855255E637DD27AE3F67D8544B585E7D695C53659BF3E29BC911BB1AB1F5BBB061970BEA4C0339CCE7ED8733BB35CG" TargetMode="External"/><Relationship Id="rId61" Type="http://schemas.openxmlformats.org/officeDocument/2006/relationships/hyperlink" Target="consultantplus://offline/ref=E23CBFA7159560773FD65B154349096C7FD827EBF07C8717E0D4E181CA95300CFF7E2FE9D25FBCA31850EF555C2EE7F4827891C766C47331204CC4A2B351G" TargetMode="External"/><Relationship Id="rId82" Type="http://schemas.openxmlformats.org/officeDocument/2006/relationships/hyperlink" Target="consultantplus://offline/ref=E23CBFA7159560773FD65B154349096C7FD827EBF37B8917E0D2E181CA95300CFF7E2FE9D25FBCA31850EF555A2EE7F4827891C766C47331204CC4A2B351G" TargetMode="External"/><Relationship Id="rId90" Type="http://schemas.openxmlformats.org/officeDocument/2006/relationships/hyperlink" Target="consultantplus://offline/ref=E23CBFA7159560773FD65B154349096C7FD827EBF37B8E1BE8D4E181CA95300CFF7E2FE9D25FBCA31850EF57542EE7F4827891C766C47331204CC4A2B351G" TargetMode="External"/><Relationship Id="rId95" Type="http://schemas.openxmlformats.org/officeDocument/2006/relationships/hyperlink" Target="consultantplus://offline/ref=E23CBFA7159560773FD65B154349096C7FD827EBF07B861BEAD2E181CA95300CFF7E2FE9D25FBCA31850EF53592EE7F4827891C766C47331204CC4A2B351G" TargetMode="External"/><Relationship Id="rId19" Type="http://schemas.openxmlformats.org/officeDocument/2006/relationships/hyperlink" Target="consultantplus://offline/ref=E23CBFA7159560773FD65B154349096C7FD827EBF07B861BEAD2E181CA95300CFF7E2FE9D25FBCA31850EF555B2EE7F4827891C766C47331204CC4A2B351G" TargetMode="External"/><Relationship Id="rId14" Type="http://schemas.openxmlformats.org/officeDocument/2006/relationships/hyperlink" Target="consultantplus://offline/ref=E23CBFA7159560773FD65B154349096C7FD827EBFA7E8A16E9DABC8BC2CC3C0EF87170FED516B0A21850EF525671E2E193209DC07EDA7B273C4EC6BA52G" TargetMode="External"/><Relationship Id="rId22" Type="http://schemas.openxmlformats.org/officeDocument/2006/relationships/hyperlink" Target="consultantplus://offline/ref=E23CBFA7159560773FD65B154349096C7FD827EBF37D8714EDD6E181CA95300CFF7E2FE9D25FBCA31850EF57582EE7F4827891C766C47331204CC4A2B351G" TargetMode="External"/><Relationship Id="rId27" Type="http://schemas.openxmlformats.org/officeDocument/2006/relationships/hyperlink" Target="consultantplus://offline/ref=E23CBFA7159560773FD6451855255E637DD27CE1F5788544B585E7D695C53659BF3E29BC911BB1A61E5BBB061970BEA4C0339CCE7ED8733BB35CG" TargetMode="External"/><Relationship Id="rId30" Type="http://schemas.openxmlformats.org/officeDocument/2006/relationships/hyperlink" Target="consultantplus://offline/ref=E23CBFA7159560773FD6451855255E637DD37CE3FB7C8544B585E7D695C53659AD3E71B0901DAFA2104EED575FB257G" TargetMode="External"/><Relationship Id="rId35" Type="http://schemas.openxmlformats.org/officeDocument/2006/relationships/hyperlink" Target="consultantplus://offline/ref=E23CBFA7159560773FD65B154349096C7FD827EBFA7E8A16E9DABC8BC2CC3C0EF87170FED516B0A21850EF515671E2E193209DC07EDA7B273C4EC6BA52G" TargetMode="External"/><Relationship Id="rId43" Type="http://schemas.openxmlformats.org/officeDocument/2006/relationships/hyperlink" Target="consultantplus://offline/ref=E23CBFA7159560773FD65B154349096C7FD827EBF07D8E1BEDD7E181CA95300CFF7E2FE9D25FBCA31850EF565D2EE7F4827891C766C47331204CC4A2B351G" TargetMode="External"/><Relationship Id="rId48" Type="http://schemas.openxmlformats.org/officeDocument/2006/relationships/hyperlink" Target="consultantplus://offline/ref=E23CBFA7159560773FD65B154349096C7FD827EBF37B8917E0D2E181CA95300CFF7E2FE9D25FBCA31850EF575A2EE7F4827891C766C47331204CC4A2B351G" TargetMode="External"/><Relationship Id="rId56" Type="http://schemas.openxmlformats.org/officeDocument/2006/relationships/hyperlink" Target="consultantplus://offline/ref=E23CBFA7159560773FD65B154349096C7FD827EBF3788B14EFD2E181CA95300CFF7E2FE9D25FBCA31850EE525F2EE7F4827891C766C47331204CC4A2B351G" TargetMode="External"/><Relationship Id="rId64" Type="http://schemas.openxmlformats.org/officeDocument/2006/relationships/hyperlink" Target="consultantplus://offline/ref=E23CBFA7159560773FD65B154349096C7FD827EBF37F8C1BEBD7E181CA95300CFF7E2FE9D25FBCA31850EF56582EE7F4827891C766C47331204CC4A2B351G" TargetMode="External"/><Relationship Id="rId69" Type="http://schemas.openxmlformats.org/officeDocument/2006/relationships/hyperlink" Target="consultantplus://offline/ref=E23CBFA7159560773FD65B154349096C7FD827EBF37B8917E0D2E181CA95300CFF7E2FE9D25FBCA31850EF56582EE7F4827891C766C47331204CC4A2B351G" TargetMode="External"/><Relationship Id="rId77" Type="http://schemas.openxmlformats.org/officeDocument/2006/relationships/hyperlink" Target="consultantplus://offline/ref=E23CBFA7159560773FD6451855255E637ADB7CE6F17B8544B585E7D695C53659AD3E71B0901DAFA2104EED575FB257G" TargetMode="External"/><Relationship Id="rId8" Type="http://schemas.openxmlformats.org/officeDocument/2006/relationships/hyperlink" Target="consultantplus://offline/ref=E23CBFA7159560773FD65B154349096C7FD827EBF3788B14EFD2E181CA95300CFF7E2FE9D25FBCA31850EE535C2EE7F4827891C766C47331204CC4A2B351G" TargetMode="External"/><Relationship Id="rId51" Type="http://schemas.openxmlformats.org/officeDocument/2006/relationships/hyperlink" Target="consultantplus://offline/ref=E23CBFA7159560773FD6451855255E637DD27AE3F67D8544B585E7D695C53659BF3E29BE9210E5F35C05E2565B3BB3ADD82F9CC4B652G" TargetMode="External"/><Relationship Id="rId72" Type="http://schemas.openxmlformats.org/officeDocument/2006/relationships/hyperlink" Target="consultantplus://offline/ref=E23CBFA7159560773FD65B154349096C7FD827EBF37B8917E0D2E181CA95300CFF7E2FE9D25FBCA31850EF56552EE7F4827891C766C47331204CC4A2B351G" TargetMode="External"/><Relationship Id="rId80" Type="http://schemas.openxmlformats.org/officeDocument/2006/relationships/hyperlink" Target="consultantplus://offline/ref=E23CBFA7159560773FD65B154349096C7FD827EBF37B8917E0D2E181CA95300CFF7E2FE9D25FBCA31850EF555F2EE7F4827891C766C47331204CC4A2B351G" TargetMode="External"/><Relationship Id="rId85" Type="http://schemas.openxmlformats.org/officeDocument/2006/relationships/hyperlink" Target="consultantplus://offline/ref=E23CBFA7159560773FD65B154349096C7FD827EBF37B8917E0D2E181CA95300CFF7E2FE9D25FBCA31850EF55552EE7F4827891C766C47331204CC4A2B351G" TargetMode="External"/><Relationship Id="rId93" Type="http://schemas.openxmlformats.org/officeDocument/2006/relationships/hyperlink" Target="consultantplus://offline/ref=E23CBFA7159560773FD65B154349096C7FD827EBF3788B14EFD2E181CA95300CFF7E2FE9D25FBCA31850EE5F552EE7F4827891C766C47331204CC4A2B351G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3CBFA7159560773FD65B154349096C7FD827EBF3788B14EFD2E181CA95300CFF7E2FE9D25FBCA31850EE53582EE7F4827891C766C47331204CC4A2B351G" TargetMode="External"/><Relationship Id="rId17" Type="http://schemas.openxmlformats.org/officeDocument/2006/relationships/hyperlink" Target="consultantplus://offline/ref=E23CBFA7159560773FD65B154349096C7FD827EBF07A881BE1D8E181CA95300CFF7E2FE9D25FBCA31850EF575A2EE7F4827891C766C47331204CC4A2B351G" TargetMode="External"/><Relationship Id="rId25" Type="http://schemas.openxmlformats.org/officeDocument/2006/relationships/hyperlink" Target="consultantplus://offline/ref=E23CBFA7159560773FD6451855255E637DD37CE3FB7C8544B585E7D695C53659BF3E29BC911BB3A21A5BBB061970BEA4C0339CCE7ED8733BB35CG" TargetMode="External"/><Relationship Id="rId33" Type="http://schemas.openxmlformats.org/officeDocument/2006/relationships/hyperlink" Target="consultantplus://offline/ref=E23CBFA7159560773FD65B154349096C7FD827EBF37B8E1BE8D4E181CA95300CFF7E2FE9D25FBCA31850EF575A2EE7F4827891C766C47331204CC4A2B351G" TargetMode="External"/><Relationship Id="rId38" Type="http://schemas.openxmlformats.org/officeDocument/2006/relationships/hyperlink" Target="consultantplus://offline/ref=E23CBFA7159560773FD65B154349096C7FD827EBF37E8E13EFD2E181CA95300CFF7E2FE9D25FBCA31850EE505D2EE7F4827891C766C47331204CC4A2B351G" TargetMode="External"/><Relationship Id="rId46" Type="http://schemas.openxmlformats.org/officeDocument/2006/relationships/hyperlink" Target="consultantplus://offline/ref=E23CBFA7159560773FD6451855255E637ADB7CE6F17B8544B585E7D695C53659AD3E71B0901DAFA2104EED575FB257G" TargetMode="External"/><Relationship Id="rId59" Type="http://schemas.openxmlformats.org/officeDocument/2006/relationships/hyperlink" Target="consultantplus://offline/ref=E23CBFA7159560773FD65B154349096C7FD827EBF37B8917E0D2E181CA95300CFF7E2FE9D25FBCA31850EF57542EE7F4827891C766C47331204CC4A2B351G" TargetMode="External"/><Relationship Id="rId67" Type="http://schemas.openxmlformats.org/officeDocument/2006/relationships/hyperlink" Target="consultantplus://offline/ref=E23CBFA7159560773FD65B154349096C7FD827EBF37B8917E0D2E181CA95300CFF7E2FE9D25FBCA31850EF565E2EE7F4827891C766C47331204CC4A2B351G" TargetMode="External"/><Relationship Id="rId20" Type="http://schemas.openxmlformats.org/officeDocument/2006/relationships/hyperlink" Target="consultantplus://offline/ref=E23CBFA7159560773FD65B154349096C7FD827EBF37B8E1BE8D4E181CA95300CFF7E2FE9D25FBCA31850EF575A2EE7F4827891C766C47331204CC4A2B351G" TargetMode="External"/><Relationship Id="rId41" Type="http://schemas.openxmlformats.org/officeDocument/2006/relationships/hyperlink" Target="consultantplus://offline/ref=E23CBFA7159560773FD65B154349096C7FD827EBF07A881BE1D8E181CA95300CFF7E2FE9D25FBCA31850EF575A2EE7F4827891C766C47331204CC4A2B351G" TargetMode="External"/><Relationship Id="rId54" Type="http://schemas.openxmlformats.org/officeDocument/2006/relationships/hyperlink" Target="consultantplus://offline/ref=E23CBFA7159560773FD65B154349096C7FD827EBF3788B14EFD2E181CA95300CFF7E2FE9D25FBCA31850EE53542EE7F4827891C766C47331204CC4A2B351G" TargetMode="External"/><Relationship Id="rId62" Type="http://schemas.openxmlformats.org/officeDocument/2006/relationships/hyperlink" Target="consultantplus://offline/ref=E23CBFA7159560773FD65B154349096C7FD827EBF37F8C1BEBD7E181CA95300CFF7E2FE9D25FBCA31850EF565F2EE7F4827891C766C47331204CC4A2B351G" TargetMode="External"/><Relationship Id="rId70" Type="http://schemas.openxmlformats.org/officeDocument/2006/relationships/hyperlink" Target="consultantplus://offline/ref=E23CBFA7159560773FD65B154349096C7FD827EBF3788B14EFD2E181CA95300CFF7E2FE9D25FBCA31850EE525A2EE7F4827891C766C47331204CC4A2B351G" TargetMode="External"/><Relationship Id="rId75" Type="http://schemas.openxmlformats.org/officeDocument/2006/relationships/hyperlink" Target="consultantplus://offline/ref=E23CBFA7159560773FD6451855255E637DD27AE3F0718544B585E7D695C53659BF3E29BC911BB1A0105BBB061970BEA4C0339CCE7ED8733BB35CG" TargetMode="External"/><Relationship Id="rId83" Type="http://schemas.openxmlformats.org/officeDocument/2006/relationships/hyperlink" Target="consultantplus://offline/ref=E23CBFA7159560773FD6451855255E637DD27AE3F67D8544B585E7D695C53659BF3E29BF9910E5F35C05E2565B3BB3ADD82F9CC4B652G" TargetMode="External"/><Relationship Id="rId88" Type="http://schemas.openxmlformats.org/officeDocument/2006/relationships/hyperlink" Target="consultantplus://offline/ref=E23CBFA7159560773FD65B154349096C7FD827EBF07B861BEAD2E181CA95300CFF7E2FE9D25FBCA31850EF535F2EE7F4827891C766C47331204CC4A2B351G" TargetMode="External"/><Relationship Id="rId91" Type="http://schemas.openxmlformats.org/officeDocument/2006/relationships/hyperlink" Target="consultantplus://offline/ref=E23CBFA7159560773FD65B154349096C7FD827EBF37B8E1BE8D4E181CA95300CFF7E2FE9D25FBCA31850EF565D2EE7F4827891C766C47331204CC4A2B351G" TargetMode="External"/><Relationship Id="rId96" Type="http://schemas.openxmlformats.org/officeDocument/2006/relationships/hyperlink" Target="consultantplus://offline/ref=E23CBFA7159560773FD6451855255E637DD37CE3FB7C8544B585E7D695C53659BF3E29BC911BB9A0185BBB061970BEA4C0339CCE7ED8733BB35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CBFA7159560773FD6451855255E637DD27CE1F5788544B585E7D695C53659BF3E29BC911BB1A61E5BBB061970BEA4C0339CCE7ED8733BB35CG" TargetMode="External"/><Relationship Id="rId15" Type="http://schemas.openxmlformats.org/officeDocument/2006/relationships/hyperlink" Target="consultantplus://offline/ref=E23CBFA7159560773FD65B154349096C7FD827EBFA718B13ECDABC8BC2CC3C0EF87170FED516B0A21850EE515671E2E193209DC07EDA7B273C4EC6BA52G" TargetMode="External"/><Relationship Id="rId23" Type="http://schemas.openxmlformats.org/officeDocument/2006/relationships/hyperlink" Target="consultantplus://offline/ref=E23CBFA7159560773FD65B154349096C7FD827EBF37F8C1BEBD7E181CA95300CFF7E2FE9D25FBCA31850EF57542EE7F4827891C766C47331204CC4A2B351G" TargetMode="External"/><Relationship Id="rId28" Type="http://schemas.openxmlformats.org/officeDocument/2006/relationships/hyperlink" Target="consultantplus://offline/ref=E23CBFA7159560773FD65B154349096C7FD827EBF07C8717E0D4E181CA95300CFF7E2FE9D25FBCA31850EF555D2EE7F4827891C766C47331204CC4A2B351G" TargetMode="External"/><Relationship Id="rId36" Type="http://schemas.openxmlformats.org/officeDocument/2006/relationships/hyperlink" Target="consultantplus://offline/ref=E23CBFA7159560773FD65B154349096C7FD827EBF3788B14EFD2E181CA95300CFF7E2FE9D25FBCA31850EE535B2EE7F4827891C766C47331204CC4A2B351G" TargetMode="External"/><Relationship Id="rId49" Type="http://schemas.openxmlformats.org/officeDocument/2006/relationships/hyperlink" Target="consultantplus://offline/ref=E23CBFA7159560773FD6451855255E637DD27AE3F0718544B585E7D695C53659BF3E29BC911BB1A0105BBB061970BEA4C0339CCE7ED8733BB35CG" TargetMode="External"/><Relationship Id="rId57" Type="http://schemas.openxmlformats.org/officeDocument/2006/relationships/hyperlink" Target="consultantplus://offline/ref=E23CBFA7159560773FD6451855255E637DD27AE3F67D8544B585E7D695C53659BF3E29BF9910E5F35C05E2565B3BB3ADD82F9CC4B652G" TargetMode="External"/><Relationship Id="rId10" Type="http://schemas.openxmlformats.org/officeDocument/2006/relationships/hyperlink" Target="consultantplus://offline/ref=E23CBFA7159560773FD6451855255E637DD27CE1F5788544B585E7D695C53659AD3E71B0901DAFA2104EED575FB257G" TargetMode="External"/><Relationship Id="rId31" Type="http://schemas.openxmlformats.org/officeDocument/2006/relationships/hyperlink" Target="consultantplus://offline/ref=E23CBFA7159560773FD6451855255E637DD27AE3F67D8544B585E7D695C53659AD3E71B0901DAFA2104EED575FB257G" TargetMode="External"/><Relationship Id="rId44" Type="http://schemas.openxmlformats.org/officeDocument/2006/relationships/hyperlink" Target="consultantplus://offline/ref=E23CBFA7159560773FD65B154349096C7FD827EBF07F8E11EBD9E181CA95300CFF7E2FE9D25FBCA31850EF5F5C2EE7F4827891C766C47331204CC4A2B351G" TargetMode="External"/><Relationship Id="rId52" Type="http://schemas.openxmlformats.org/officeDocument/2006/relationships/hyperlink" Target="consultantplus://offline/ref=E23CBFA7159560773FD6451855255E637DD17BE6F6798544B585E7D695C53659BF3E29BC961AB2A94C01AB025024B5BBC62582C460D8B751G" TargetMode="External"/><Relationship Id="rId60" Type="http://schemas.openxmlformats.org/officeDocument/2006/relationships/hyperlink" Target="consultantplus://offline/ref=E23CBFA7159560773FD65B154349096C7FD827EBF37B8917E0D2E181CA95300CFF7E2FE9D25FBCA31850EF565D2EE7F4827891C766C47331204CC4A2B351G" TargetMode="External"/><Relationship Id="rId65" Type="http://schemas.openxmlformats.org/officeDocument/2006/relationships/hyperlink" Target="consultantplus://offline/ref=E23CBFA7159560773FD65B154349096C7FD827EBF37F8C1BEBD7E181CA95300CFF7E2FE9D25FBCA31850EF565B2EE7F4827891C766C47331204CC4A2B351G" TargetMode="External"/><Relationship Id="rId73" Type="http://schemas.openxmlformats.org/officeDocument/2006/relationships/hyperlink" Target="consultantplus://offline/ref=E23CBFA7159560773FD65B154349096C7FD827EBF3788B14EFD2E181CA95300CFF7E2FE9D25FBCA31850EE515D2EE7F4827891C766C47331204CC4A2B351G" TargetMode="External"/><Relationship Id="rId78" Type="http://schemas.openxmlformats.org/officeDocument/2006/relationships/hyperlink" Target="consultantplus://offline/ref=E23CBFA7159560773FD6451855255E637ADB7CE6F17B8544B585E7D695C53659AD3E71B0901DAFA2104EED575FB257G" TargetMode="External"/><Relationship Id="rId81" Type="http://schemas.openxmlformats.org/officeDocument/2006/relationships/hyperlink" Target="consultantplus://offline/ref=E23CBFA7159560773FD65B154349096C7FD827EBF07B861BEAD2E181CA95300CFF7E2FE9D25FBCA31850EF535D2EE7F4827891C766C47331204CC4A2B351G" TargetMode="External"/><Relationship Id="rId86" Type="http://schemas.openxmlformats.org/officeDocument/2006/relationships/hyperlink" Target="consultantplus://offline/ref=E23CBFA7159560773FD65B154349096C7FD827EBF37D8714EDD6E181CA95300CFF7E2FE9D25FBCA31850EF57582EE7F4827891C766C47331204CC4A2B351G" TargetMode="External"/><Relationship Id="rId94" Type="http://schemas.openxmlformats.org/officeDocument/2006/relationships/hyperlink" Target="consultantplus://offline/ref=E23CBFA7159560773FD65B154349096C7FD827EBF07B861BEAD2E181CA95300CFF7E2FE9D25FBCA31850EF53592EE7F4827891C766C47331204CC4A2B351G" TargetMode="External"/><Relationship Id="rId4" Type="http://schemas.openxmlformats.org/officeDocument/2006/relationships/hyperlink" Target="consultantplus://offline/ref=E23CBFA7159560773FD6451855255E637DD37CE3FB7C8544B585E7D695C53659BF3E29BC911BB3A21A5BBB061970BEA4C0339CCE7ED8733BB35CG" TargetMode="External"/><Relationship Id="rId9" Type="http://schemas.openxmlformats.org/officeDocument/2006/relationships/hyperlink" Target="consultantplus://offline/ref=E23CBFA7159560773FD65B154349096C7FD827EBF3788B14EFD2E181CA95300CFF7E2FE9D25FBCA31850EE535E2EE7F4827891C766C47331204CC4A2B351G" TargetMode="External"/><Relationship Id="rId13" Type="http://schemas.openxmlformats.org/officeDocument/2006/relationships/hyperlink" Target="consultantplus://offline/ref=E23CBFA7159560773FD65B154349096C7FD827EBF57E8817EDDABC8BC2CC3C0EF87170FED516B0A21850EF5F5671E2E193209DC07EDA7B273C4EC6BA52G" TargetMode="External"/><Relationship Id="rId18" Type="http://schemas.openxmlformats.org/officeDocument/2006/relationships/hyperlink" Target="consultantplus://offline/ref=E23CBFA7159560773FD65B154349096C7FD827EBF3788B14EFD2E181CA95300CFF7E2FE9D25FBCA31850EE53592EE7F4827891C766C47331204CC4A2B351G" TargetMode="External"/><Relationship Id="rId39" Type="http://schemas.openxmlformats.org/officeDocument/2006/relationships/hyperlink" Target="consultantplus://offline/ref=E23CBFA7159560773FD65B154349096C7FD827EBFA7E8A16E9DABC8BC2CC3C0EF87170FED516B0A21850EF5F5671E2E193209DC07EDA7B273C4EC6BA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9565</Words>
  <Characters>54522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2022-08-16T06:56:00Z</dcterms:created>
  <dcterms:modified xsi:type="dcterms:W3CDTF">2022-08-16T07:03:00Z</dcterms:modified>
</cp:coreProperties>
</file>