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0A3F" w:rsidRDefault="003A0A3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 xml:space="preserve">в </w:t>
      </w:r>
      <w:r w:rsidR="001B51F3">
        <w:rPr>
          <w:rFonts w:ascii="Times New Roman" w:hAnsi="Times New Roman" w:cs="Times New Roman"/>
          <w:sz w:val="26"/>
          <w:szCs w:val="26"/>
        </w:rPr>
        <w:t>3</w:t>
      </w:r>
      <w:r w:rsidR="0046065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Pr="003A0A3F">
        <w:rPr>
          <w:rFonts w:ascii="Times New Roman" w:hAnsi="Times New Roman" w:cs="Times New Roman"/>
          <w:sz w:val="26"/>
          <w:szCs w:val="26"/>
        </w:rPr>
        <w:t>201</w:t>
      </w:r>
      <w:r w:rsidR="001B51F3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3A0A3F">
        <w:rPr>
          <w:rFonts w:ascii="Times New Roman" w:hAnsi="Times New Roman" w:cs="Times New Roman"/>
          <w:sz w:val="26"/>
          <w:szCs w:val="26"/>
        </w:rPr>
        <w:t xml:space="preserve"> 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 гражданина</w:t>
      </w:r>
      <w:r w:rsidRPr="003A0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0A3F" w:rsidRDefault="000138A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данному обращению г</w:t>
      </w:r>
      <w:r w:rsidR="003A0A3F" w:rsidRPr="003A0A3F">
        <w:rPr>
          <w:rFonts w:ascii="Times New Roman" w:hAnsi="Times New Roman" w:cs="Times New Roman"/>
          <w:sz w:val="26"/>
          <w:szCs w:val="26"/>
        </w:rPr>
        <w:t>ражд</w:t>
      </w:r>
      <w:r w:rsidR="003A0A3F">
        <w:rPr>
          <w:rFonts w:ascii="Times New Roman" w:hAnsi="Times New Roman" w:cs="Times New Roman"/>
          <w:sz w:val="26"/>
          <w:szCs w:val="26"/>
        </w:rPr>
        <w:t>анину</w:t>
      </w:r>
      <w:r w:rsidR="003A0A3F" w:rsidRPr="003A0A3F">
        <w:rPr>
          <w:rFonts w:ascii="Times New Roman" w:hAnsi="Times New Roman" w:cs="Times New Roman"/>
          <w:sz w:val="26"/>
          <w:szCs w:val="26"/>
        </w:rPr>
        <w:t xml:space="preserve"> да</w:t>
      </w:r>
      <w:r w:rsidR="003A0A3F">
        <w:rPr>
          <w:rFonts w:ascii="Times New Roman" w:hAnsi="Times New Roman" w:cs="Times New Roman"/>
          <w:sz w:val="26"/>
          <w:szCs w:val="26"/>
        </w:rPr>
        <w:t xml:space="preserve">ны соответствующие разъяснения </w:t>
      </w:r>
      <w:r w:rsidR="003A0A3F" w:rsidRPr="003A0A3F">
        <w:rPr>
          <w:rFonts w:ascii="Times New Roman" w:hAnsi="Times New Roman" w:cs="Times New Roman"/>
          <w:sz w:val="26"/>
          <w:szCs w:val="26"/>
        </w:rPr>
        <w:t>по затронутым в обращени</w:t>
      </w:r>
      <w:r w:rsidR="003A0A3F">
        <w:rPr>
          <w:rFonts w:ascii="Times New Roman" w:hAnsi="Times New Roman" w:cs="Times New Roman"/>
          <w:sz w:val="26"/>
          <w:szCs w:val="26"/>
        </w:rPr>
        <w:t>и</w:t>
      </w:r>
      <w:r w:rsidR="003A0A3F" w:rsidRPr="003A0A3F">
        <w:rPr>
          <w:rFonts w:ascii="Times New Roman" w:hAnsi="Times New Roman" w:cs="Times New Roman"/>
          <w:sz w:val="26"/>
          <w:szCs w:val="26"/>
        </w:rPr>
        <w:t xml:space="preserve"> вопросам.</w:t>
      </w:r>
    </w:p>
    <w:p w:rsidR="003A0A3F" w:rsidRDefault="003A0A3F" w:rsidP="003A0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</w:t>
      </w:r>
      <w:proofErr w:type="gramStart"/>
      <w:r w:rsidRPr="003A0A3F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3A0A3F">
        <w:rPr>
          <w:rFonts w:ascii="Times New Roman" w:hAnsi="Times New Roman" w:cs="Times New Roman"/>
          <w:sz w:val="26"/>
          <w:szCs w:val="26"/>
        </w:rPr>
        <w:t xml:space="preserve">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1016C0"/>
    <w:rsid w:val="001B51F3"/>
    <w:rsid w:val="003A0A3F"/>
    <w:rsid w:val="00423DB9"/>
    <w:rsid w:val="00460656"/>
    <w:rsid w:val="004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3</cp:revision>
  <cp:lastPrinted>2018-01-12T10:38:00Z</cp:lastPrinted>
  <dcterms:created xsi:type="dcterms:W3CDTF">2019-10-22T05:23:00Z</dcterms:created>
  <dcterms:modified xsi:type="dcterms:W3CDTF">2019-10-22T05:25:00Z</dcterms:modified>
</cp:coreProperties>
</file>