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DF" w:rsidRDefault="00A56CDF" w:rsidP="00366C6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56CDF">
        <w:rPr>
          <w:rFonts w:ascii="Arial" w:hAnsi="Arial" w:cs="Arial"/>
          <w:sz w:val="20"/>
          <w:szCs w:val="20"/>
        </w:rPr>
        <w:fldChar w:fldCharType="begin"/>
      </w:r>
      <w:r w:rsidRPr="00A56CDF">
        <w:rPr>
          <w:rFonts w:ascii="Arial" w:hAnsi="Arial" w:cs="Arial"/>
          <w:sz w:val="20"/>
          <w:szCs w:val="20"/>
        </w:rPr>
        <w:instrText xml:space="preserve"> HYPERLINK "http://admsurgut.ru/rubric/19423/Naznachenie-pomoschnika-sovershennoletnemu-deesposobnomu-grazhdaninu-kotoryy-po-sostoyaniyu-zdorovya-ne-sposoben-samostoyatelno-osuschestvlyat-i-zaschischat-svoi-prava-i-ispolnyat-svoi-obyazannosti-" \t "" </w:instrText>
      </w:r>
      <w:r w:rsidRPr="00A56CDF">
        <w:rPr>
          <w:rFonts w:ascii="Arial" w:hAnsi="Arial" w:cs="Arial"/>
          <w:sz w:val="20"/>
          <w:szCs w:val="20"/>
        </w:rPr>
        <w:fldChar w:fldCharType="separate"/>
      </w:r>
      <w:r w:rsidRPr="00A56CDF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Назначение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 </w:t>
      </w:r>
      <w:r w:rsidRPr="00A56CDF">
        <w:rPr>
          <w:rFonts w:ascii="Arial" w:hAnsi="Arial" w:cs="Arial"/>
          <w:sz w:val="20"/>
          <w:szCs w:val="20"/>
        </w:rPr>
        <w:fldChar w:fldCharType="end"/>
      </w:r>
    </w:p>
    <w:p w:rsidR="00366C67" w:rsidRPr="00A56CDF" w:rsidRDefault="00366C67" w:rsidP="00366C6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6CDF" w:rsidRDefault="00A56CDF" w:rsidP="00366C6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hyperlink r:id="rId5" w:tgtFrame="" w:history="1">
        <w:r w:rsidRPr="00A56CD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Социальная поддержка детям-сиротам и детям, оставшимся без попечения родителей, лицам из числа детей-сирот и детей, оставшимся без попечения родителей, законным представителям</w:t>
        </w:r>
      </w:hyperlink>
    </w:p>
    <w:p w:rsidR="00366C67" w:rsidRPr="00A56CDF" w:rsidRDefault="00366C67" w:rsidP="00366C6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56CDF" w:rsidRDefault="00A56CDF" w:rsidP="00366C6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hyperlink r:id="rId6" w:tgtFrame="" w:history="1">
        <w:r w:rsidRPr="00A56CD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 xml:space="preserve">Выдача органом опеки и попечительства разрешений на совершение сделок с имуществом, согласий на отчуждение и (или) передачу в ипотеку жилых помещений подопечных и несовершеннолетних лиц </w:t>
        </w:r>
        <w:proofErr w:type="gramStart"/>
        <w:r w:rsidRPr="00A56CD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в</w:t>
        </w:r>
        <w:proofErr w:type="gramEnd"/>
        <w:r w:rsidRPr="00A56CD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gramStart"/>
        <w:r w:rsidRPr="00A56CD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Ханты-Мансийском</w:t>
        </w:r>
        <w:proofErr w:type="gramEnd"/>
        <w:r w:rsidRPr="00A56CD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 xml:space="preserve"> автономном округе – </w:t>
        </w:r>
        <w:proofErr w:type="spellStart"/>
        <w:r w:rsidRPr="00A56CD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Югре</w:t>
        </w:r>
        <w:proofErr w:type="spellEnd"/>
      </w:hyperlink>
    </w:p>
    <w:p w:rsidR="00366C67" w:rsidRDefault="00366C67" w:rsidP="00366C67">
      <w:pPr>
        <w:pStyle w:val="a4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A56CDF" w:rsidRDefault="00A56CDF" w:rsidP="00366C6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hyperlink r:id="rId7" w:tgtFrame="" w:history="1">
        <w:r w:rsidRPr="00A56CD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Предоставление информации и прием документов органом опеки и попечительства от лиц, желающих установить опеку (попечительство) над несовершеннолетними гражданами</w:t>
        </w:r>
      </w:hyperlink>
    </w:p>
    <w:p w:rsidR="00366C67" w:rsidRDefault="00366C67" w:rsidP="00366C67">
      <w:pPr>
        <w:pStyle w:val="a4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A56CDF" w:rsidRPr="00A56CDF" w:rsidRDefault="00A56CDF" w:rsidP="00366C6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hyperlink r:id="rId8" w:tgtFrame="" w:history="1">
        <w:r w:rsidRPr="00A56CDF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Предоставления информации и приема документов органом опеки и попечительства от лиц, желающих установить опеку над лицами, признанными в установленном законом порядке недееспособными</w:t>
        </w:r>
      </w:hyperlink>
    </w:p>
    <w:p w:rsidR="00F531DA" w:rsidRDefault="00F531DA"/>
    <w:sectPr w:rsidR="00F5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571D"/>
    <w:multiLevelType w:val="hybridMultilevel"/>
    <w:tmpl w:val="5EB26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CDF"/>
    <w:rsid w:val="00366C67"/>
    <w:rsid w:val="00A56CDF"/>
    <w:rsid w:val="00F5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6CDF"/>
    <w:rPr>
      <w:color w:val="272727"/>
      <w:u w:val="single"/>
    </w:rPr>
  </w:style>
  <w:style w:type="paragraph" w:styleId="a4">
    <w:name w:val="List Paragraph"/>
    <w:basedOn w:val="a"/>
    <w:uiPriority w:val="34"/>
    <w:qFormat/>
    <w:rsid w:val="0036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files/materials/files/files3/%D0%9F%D1%80%D0%B8%D0%BB%D0%BE%D0%B6%D0%B5%D0%BD%D0%B8%D0%B5_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2901/Predostavlenie-informacii-i-priem-dokumentov-organom-opeki-i-popechitelstva-ot-lic-zhelayuschih-ustanovit-opeku-popechitelstvo-nad-nesovershennoletnimi-grazhdan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gut.ru/rubric/22407/Vydacha-organom-opeki-i-popechitelstva-razresheniy-na-sovershenie-sdelok-s-imuschestvom-soglasiy-na-otchuzhdenie-i-ili-peredachu-v-ipoteku-zhilyh-pomescheniy-podopechnyh-i-nesovershennoletnih-lic-v-Hanty-Mansiyskom-avtonomnom-okruge--Yugre" TargetMode="External"/><Relationship Id="rId5" Type="http://schemas.openxmlformats.org/officeDocument/2006/relationships/hyperlink" Target="http://admsurgut.ru/rubric/19431/Socialnaya-podderzhka-detyam-sirotam-i-detyam-ostavshimsya-bez-popecheniya-roditeley-licam-iz-chisla-detey-sirot-i-detey-ostavshimsya-bez-popecheniya-roditeley-zakonnym-predstavitely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3</cp:revision>
  <dcterms:created xsi:type="dcterms:W3CDTF">2019-08-07T11:03:00Z</dcterms:created>
  <dcterms:modified xsi:type="dcterms:W3CDTF">2019-08-07T11:04:00Z</dcterms:modified>
</cp:coreProperties>
</file>