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731" w:rsidRPr="008772F9" w:rsidRDefault="00436731" w:rsidP="004367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8772F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436731" w:rsidRPr="006555A6" w:rsidRDefault="00436731" w:rsidP="004367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72F9">
        <w:rPr>
          <w:rFonts w:ascii="Times New Roman" w:hAnsi="Times New Roman" w:cs="Times New Roman"/>
          <w:sz w:val="26"/>
          <w:szCs w:val="26"/>
        </w:rPr>
        <w:t>____________________</w:t>
      </w:r>
    </w:p>
    <w:p w:rsidR="00436731" w:rsidRPr="006555A6" w:rsidRDefault="00436731" w:rsidP="00436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36731" w:rsidRPr="006555A6" w:rsidRDefault="00436731" w:rsidP="00436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72"/>
      <w:bookmarkEnd w:id="0"/>
      <w:r w:rsidRPr="006555A6">
        <w:rPr>
          <w:rFonts w:ascii="Times New Roman" w:hAnsi="Times New Roman" w:cs="Times New Roman"/>
          <w:sz w:val="26"/>
          <w:szCs w:val="26"/>
        </w:rPr>
        <w:t>Заявка на предоставление субсидии</w:t>
      </w:r>
    </w:p>
    <w:p w:rsidR="00436731" w:rsidRPr="006555A6" w:rsidRDefault="00436731" w:rsidP="00436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436731" w:rsidRPr="006555A6" w:rsidRDefault="00436731" w:rsidP="00436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sz w:val="26"/>
          <w:szCs w:val="26"/>
        </w:rPr>
        <w:t>(наименование Получателя субсидии)</w:t>
      </w:r>
    </w:p>
    <w:p w:rsidR="00436731" w:rsidRPr="006555A6" w:rsidRDefault="00436731" w:rsidP="004367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36731" w:rsidRPr="006555A6" w:rsidRDefault="00436731" w:rsidP="00436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субсидий на поддержку животноводства (далее - Порядок предоставления субсидий), утвержденным постановлением Администра</w:t>
      </w:r>
      <w:r>
        <w:rPr>
          <w:rFonts w:ascii="Times New Roman" w:hAnsi="Times New Roman" w:cs="Times New Roman"/>
          <w:sz w:val="26"/>
          <w:szCs w:val="26"/>
        </w:rPr>
        <w:t>ции города Когалыма от _______ №</w:t>
      </w:r>
      <w:r w:rsidRPr="006555A6">
        <w:rPr>
          <w:rFonts w:ascii="Times New Roman" w:hAnsi="Times New Roman" w:cs="Times New Roman"/>
          <w:sz w:val="26"/>
          <w:szCs w:val="26"/>
        </w:rPr>
        <w:t xml:space="preserve"> _______, прошу Вас предоставить субсидию на:</w:t>
      </w:r>
    </w:p>
    <w:p w:rsidR="00436731" w:rsidRPr="006555A6" w:rsidRDefault="00436731" w:rsidP="00436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2D9C12D7" wp14:editId="578B8949">
            <wp:extent cx="199390" cy="262255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- производство и реализацию молока и молокопродуктов; производство и реализацию мяса крупного и мелкого рогатого скота, лошадей; развитие прочих отраслей животноводства: свиноводства, птицеводства, кролиководства (за исключением личных подсобных хозяйств) (необходимое подчеркнуть)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1F1EA4CA" wp14:editId="75A4A91B">
            <wp:extent cx="199390" cy="262255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- содержание маточного поголовья сельскохозяйственных животных (за исключением личных подсобных хозяйств)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48F854D6" wp14:editId="79DB8276">
            <wp:extent cx="199390" cy="26225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- содержание маточного поголовья крупного рогатого скота специализированных мясных пород (за исключением личных подсобных хозяйств)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7528D835" wp14:editId="3AFB6676">
            <wp:extent cx="199390" cy="26225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- содержание маточного поголовья животных (личные подсобные хозяйства)</w:t>
      </w:r>
    </w:p>
    <w:p w:rsidR="00436731" w:rsidRPr="006555A6" w:rsidRDefault="00436731" w:rsidP="00436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1"/>
        <w:gridCol w:w="4764"/>
      </w:tblGrid>
      <w:tr w:rsidR="00436731" w:rsidRPr="006555A6" w:rsidTr="00D1041B">
        <w:trPr>
          <w:cantSplit/>
        </w:trPr>
        <w:tc>
          <w:tcPr>
            <w:tcW w:w="5000" w:type="pct"/>
            <w:gridSpan w:val="2"/>
          </w:tcPr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1. Идентификационный номер налогоплательщика (ИНН), КПП:</w:t>
            </w:r>
          </w:p>
        </w:tc>
      </w:tr>
      <w:tr w:rsidR="00436731" w:rsidRPr="006555A6" w:rsidTr="00D1041B">
        <w:trPr>
          <w:cantSplit/>
        </w:trPr>
        <w:tc>
          <w:tcPr>
            <w:tcW w:w="5000" w:type="pct"/>
            <w:gridSpan w:val="2"/>
          </w:tcPr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2. Адрес Получателя субсидии:</w:t>
            </w:r>
          </w:p>
        </w:tc>
      </w:tr>
      <w:tr w:rsidR="00436731" w:rsidRPr="006555A6" w:rsidTr="00D1041B">
        <w:trPr>
          <w:cantSplit/>
        </w:trPr>
        <w:tc>
          <w:tcPr>
            <w:tcW w:w="2451" w:type="pct"/>
          </w:tcPr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2.1. Юридический и почтовый:</w:t>
            </w:r>
          </w:p>
        </w:tc>
        <w:tc>
          <w:tcPr>
            <w:tcW w:w="2549" w:type="pct"/>
          </w:tcPr>
          <w:p w:rsidR="00436731" w:rsidRPr="006555A6" w:rsidRDefault="00436731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2.2. Адрес осуществления сельскохозяйственной деятельности:</w:t>
            </w:r>
          </w:p>
        </w:tc>
      </w:tr>
      <w:tr w:rsidR="00436731" w:rsidRPr="006555A6" w:rsidTr="00D1041B">
        <w:trPr>
          <w:cantSplit/>
        </w:trPr>
        <w:tc>
          <w:tcPr>
            <w:tcW w:w="2451" w:type="pct"/>
          </w:tcPr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</w:t>
            </w:r>
          </w:p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улица __________________________</w:t>
            </w:r>
          </w:p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 xml:space="preserve"> дома _________,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 xml:space="preserve"> кв. _________</w:t>
            </w:r>
          </w:p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pct"/>
          </w:tcPr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Населенный пункт _______________</w:t>
            </w:r>
          </w:p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улица __________________________</w:t>
            </w:r>
          </w:p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дома ___________, №</w:t>
            </w: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 xml:space="preserve"> кв. _____</w:t>
            </w:r>
          </w:p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Местоположение земельного участка: ____________________________________</w:t>
            </w:r>
          </w:p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36731" w:rsidRPr="006555A6" w:rsidTr="00D1041B">
        <w:trPr>
          <w:cantSplit/>
        </w:trPr>
        <w:tc>
          <w:tcPr>
            <w:tcW w:w="5000" w:type="pct"/>
            <w:gridSpan w:val="2"/>
          </w:tcPr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3. Банковские реквизиты:</w:t>
            </w:r>
          </w:p>
        </w:tc>
      </w:tr>
      <w:tr w:rsidR="00436731" w:rsidRPr="006555A6" w:rsidTr="00D1041B">
        <w:trPr>
          <w:cantSplit/>
        </w:trPr>
        <w:tc>
          <w:tcPr>
            <w:tcW w:w="5000" w:type="pct"/>
            <w:gridSpan w:val="2"/>
          </w:tcPr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р/с (л/с) ___________________________________________________________</w:t>
            </w:r>
          </w:p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в банке ___________________________________________________________</w:t>
            </w:r>
          </w:p>
          <w:p w:rsidR="00436731" w:rsidRPr="006555A6" w:rsidRDefault="00436731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к/с ______________________________ БИК ____________________________</w:t>
            </w:r>
          </w:p>
        </w:tc>
      </w:tr>
      <w:tr w:rsidR="00436731" w:rsidRPr="006555A6" w:rsidTr="00D1041B">
        <w:trPr>
          <w:cantSplit/>
        </w:trPr>
        <w:tc>
          <w:tcPr>
            <w:tcW w:w="5000" w:type="pct"/>
            <w:gridSpan w:val="2"/>
          </w:tcPr>
          <w:p w:rsidR="00436731" w:rsidRPr="006555A6" w:rsidRDefault="00436731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4. Номер контактного телефона, адрес электронной почты:</w:t>
            </w:r>
          </w:p>
          <w:p w:rsidR="00436731" w:rsidRPr="006555A6" w:rsidRDefault="00436731" w:rsidP="00D1041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36731" w:rsidRPr="006555A6" w:rsidRDefault="00436731" w:rsidP="00436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sz w:val="26"/>
          <w:szCs w:val="26"/>
        </w:rPr>
        <w:t>Опись документов, предусмотренных пунктом 3.2 Порядка предоставления субсидий, прилагается.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sz w:val="26"/>
          <w:szCs w:val="26"/>
        </w:rPr>
        <w:t>Приложение: на ______ л. в ед. экз.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5996846C" wp14:editId="7E630EFA">
            <wp:extent cx="199390" cy="262255"/>
            <wp:effectExtent l="0" t="0" r="0" b="0"/>
            <wp:docPr id="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Настоящим подтверждаю, что в отношении меня главным распорядителем </w:t>
      </w:r>
      <w:r w:rsidRPr="006555A6">
        <w:rPr>
          <w:rFonts w:ascii="Times New Roman" w:hAnsi="Times New Roman" w:cs="Times New Roman"/>
          <w:sz w:val="26"/>
          <w:szCs w:val="26"/>
        </w:rPr>
        <w:lastRenderedPageBreak/>
        <w:t>бюджетных средств не принималось решение о предоставлении субсидии, на основании иных муниципальных правовых актов на цели, установленные Порядком предоставления субсидий;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394294AB" wp14:editId="4A4E23BC">
            <wp:extent cx="199390" cy="262255"/>
            <wp:effectExtent l="0" t="0" r="0" b="0"/>
            <wp:docPr id="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Настоящим подтверждаю, что не нахожусь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меня, не введена процедура банкротства, деятельность не приостановлена в порядке, предусмотренном законодательством Российской Федерации, а также если, являюсь индивидуальным предпринимателям, не прекратил деятельность в качестве индивидуального предпринимателя.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32BDC54E" wp14:editId="35470B4B">
            <wp:extent cx="199390" cy="26225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задолженности по возврату в бюджет городского округа Когалым Ханты-Мансийского автономного округа - Югры субсидий, бюджетных инвестиций, предоставленных, в том числе в соответствии с иными правовыми актами, и иной просроченной (неурегулированной) задолженности по денежным обязательствам перед бюджетом города Когалыма.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0188FA71" wp14:editId="7EFC6B62">
            <wp:extent cx="199390" cy="262255"/>
            <wp:effectExtent l="0" t="0" r="0" b="4445"/>
            <wp:docPr id="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нахождения в перечне организаций и физических лиц, в отношении которых имеются сведения об их причастности к экстремистской деятельности или терроризму.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34B0807F" wp14:editId="723E4ABF">
            <wp:extent cx="199390" cy="262255"/>
            <wp:effectExtent l="0" t="0" r="0" b="4445"/>
            <wp:docPr id="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Настоящим подтверждаю отсутствие нахождения в составляемых в рамках реализации полномочий, предусмотренных главой </w:t>
      </w:r>
      <w:r w:rsidRPr="006555A6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6555A6">
        <w:rPr>
          <w:rFonts w:ascii="Times New Roman" w:hAnsi="Times New Roman" w:cs="Times New Roman"/>
          <w:sz w:val="26"/>
          <w:szCs w:val="2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распространением оружия массового уничтожения.</w:t>
      </w:r>
    </w:p>
    <w:p w:rsidR="00436731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5AC66D95" wp14:editId="0966D210">
            <wp:extent cx="199390" cy="262255"/>
            <wp:effectExtent l="0" t="0" r="0" b="4445"/>
            <wp:docPr id="7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Настоящим подтверждаю, что не являюсь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436731" w:rsidRPr="001F5397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489556A0" wp14:editId="2429156A">
            <wp:extent cx="199390" cy="262255"/>
            <wp:effectExtent l="0" t="0" r="0" b="0"/>
            <wp:docPr id="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397">
        <w:t xml:space="preserve"> </w:t>
      </w:r>
      <w:r w:rsidRPr="001F5397">
        <w:rPr>
          <w:rFonts w:ascii="Times New Roman" w:hAnsi="Times New Roman" w:cs="Times New Roman"/>
          <w:sz w:val="26"/>
          <w:szCs w:val="26"/>
        </w:rPr>
        <w:t xml:space="preserve">Настоящим подтверждаю, что заявитель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</w:t>
      </w:r>
      <w:r w:rsidRPr="001F5397">
        <w:rPr>
          <w:rFonts w:ascii="Times New Roman" w:hAnsi="Times New Roman" w:cs="Times New Roman"/>
          <w:sz w:val="26"/>
          <w:szCs w:val="26"/>
        </w:rPr>
        <w:lastRenderedPageBreak/>
        <w:t>публичных акционерных обществ.</w:t>
      </w:r>
    </w:p>
    <w:p w:rsidR="00436731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A7027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57273C74" wp14:editId="174709C8">
            <wp:extent cx="199390" cy="262255"/>
            <wp:effectExtent l="0" t="0" r="0" b="0"/>
            <wp:docPr id="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5397">
        <w:rPr>
          <w:rFonts w:ascii="Times New Roman" w:hAnsi="Times New Roman" w:cs="Times New Roman"/>
          <w:sz w:val="26"/>
          <w:szCs w:val="26"/>
        </w:rPr>
        <w:t>Настоящим подтверждаю,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отбора).</w:t>
      </w:r>
      <w:r w:rsidRPr="00BA7027">
        <w:rPr>
          <w:rFonts w:ascii="Times New Roman" w:hAnsi="Times New Roman" w:cs="Times New Roman"/>
          <w:sz w:val="26"/>
          <w:szCs w:val="26"/>
        </w:rPr>
        <w:t xml:space="preserve"> С условиями предоставления субсидии ознакомлен и согласен. Достоверность представленной информации гарантирую.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1B4EF6C1" wp14:editId="3F5D0D53">
            <wp:extent cx="199390" cy="26225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С условиями предоставления субсидий ознакомлен и согласен. Достоверность представленной информации гарантирую.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sz w:val="26"/>
          <w:szCs w:val="26"/>
        </w:rPr>
        <w:t>Выражаю согласие на: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6FD5005E" wp14:editId="597C0078">
            <wp:extent cx="199390" cy="26225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публикацию (размещение)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«Интернет»</w:t>
      </w:r>
      <w:r w:rsidRPr="006555A6">
        <w:rPr>
          <w:rFonts w:ascii="Times New Roman" w:hAnsi="Times New Roman" w:cs="Times New Roman"/>
          <w:sz w:val="26"/>
          <w:szCs w:val="26"/>
        </w:rPr>
        <w:t xml:space="preserve"> информации, предусмотренной пунктом 2.6 Порядка о предоставлении субсидии;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052AF236" wp14:editId="5B9AA355">
            <wp:extent cx="199390" cy="26225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данных, в соответствии со ст. 9 Федерального закона от 27.07.2006 №152-ФЗ «О персональных данных»;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5678EA0A" wp14:editId="77B76CA1">
            <wp:extent cx="199390" cy="26225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включение в общедоступные источники моих персональных данных;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52CF4503" wp14:editId="74976CE9">
            <wp:extent cx="199390" cy="26225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запрос информации, необходимой для принятия решения о предоставлении субсидии.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sz w:val="26"/>
          <w:szCs w:val="26"/>
        </w:rPr>
        <w:t>Ответ на заявку на предоставление субсидии прошу: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703A2B44" wp14:editId="029ABD07">
            <wp:extent cx="199390" cy="26225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направить на почтовый адрес_____________________________________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0552699F" wp14:editId="45AAB575">
            <wp:extent cx="199390" cy="262255"/>
            <wp:effectExtent l="0" t="0" r="0" b="0"/>
            <wp:docPr id="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направить на адрес электронной почты_____________________________</w:t>
      </w:r>
    </w:p>
    <w:p w:rsidR="00436731" w:rsidRPr="006555A6" w:rsidRDefault="00436731" w:rsidP="004367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noProof/>
          <w:position w:val="-9"/>
          <w:sz w:val="26"/>
          <w:szCs w:val="26"/>
        </w:rPr>
        <w:drawing>
          <wp:inline distT="0" distB="0" distL="0" distR="0" wp14:anchorId="410018EB" wp14:editId="3BC8CE9B">
            <wp:extent cx="199390" cy="262255"/>
            <wp:effectExtent l="0" t="0" r="0" b="0"/>
            <wp:docPr id="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5A6">
        <w:rPr>
          <w:rFonts w:ascii="Times New Roman" w:hAnsi="Times New Roman" w:cs="Times New Roman"/>
          <w:sz w:val="26"/>
          <w:szCs w:val="26"/>
        </w:rPr>
        <w:t xml:space="preserve"> выдать нарочно.</w:t>
      </w:r>
    </w:p>
    <w:p w:rsidR="00436731" w:rsidRDefault="00436731" w:rsidP="004367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5"/>
        <w:gridCol w:w="310"/>
        <w:gridCol w:w="1701"/>
        <w:gridCol w:w="360"/>
        <w:gridCol w:w="2645"/>
      </w:tblGrid>
      <w:tr w:rsidR="00777E65" w:rsidRPr="006555A6" w:rsidTr="00D1041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77E65" w:rsidRPr="006555A6" w:rsidRDefault="00777E65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Руководитель организации/</w:t>
            </w:r>
          </w:p>
          <w:p w:rsidR="00777E65" w:rsidRPr="006555A6" w:rsidRDefault="00777E65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77E65" w:rsidRPr="006555A6" w:rsidRDefault="00777E65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65" w:rsidRPr="006555A6" w:rsidRDefault="00777E65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7E65" w:rsidRPr="006555A6" w:rsidRDefault="00777E65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65" w:rsidRPr="006555A6" w:rsidRDefault="00777E65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7E65" w:rsidRPr="006555A6" w:rsidTr="00D1041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77E65" w:rsidRPr="006555A6" w:rsidRDefault="00777E65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777E65" w:rsidRPr="006555A6" w:rsidRDefault="00777E65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E65" w:rsidRPr="006555A6" w:rsidRDefault="00777E65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77E65" w:rsidRPr="006555A6" w:rsidRDefault="00777E65" w:rsidP="00D104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7E65" w:rsidRPr="006555A6" w:rsidRDefault="00777E65" w:rsidP="00D104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55A6">
              <w:rPr>
                <w:rFonts w:ascii="Times New Roman" w:hAnsi="Times New Roman" w:cs="Times New Roman"/>
                <w:sz w:val="26"/>
                <w:szCs w:val="26"/>
              </w:rPr>
              <w:t>(расшифровка подписи)</w:t>
            </w:r>
          </w:p>
        </w:tc>
      </w:tr>
    </w:tbl>
    <w:p w:rsidR="00777E65" w:rsidRPr="006555A6" w:rsidRDefault="00777E65" w:rsidP="00777E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77E65" w:rsidRPr="006555A6" w:rsidRDefault="00777E65" w:rsidP="00777E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55A6">
        <w:rPr>
          <w:rFonts w:ascii="Times New Roman" w:hAnsi="Times New Roman" w:cs="Times New Roman"/>
          <w:sz w:val="26"/>
          <w:szCs w:val="26"/>
        </w:rPr>
        <w:t>М.П. (при наличии) _________________ 20____</w:t>
      </w:r>
    </w:p>
    <w:p w:rsidR="00C25D1D" w:rsidRDefault="00C25D1D">
      <w:bookmarkStart w:id="1" w:name="_GoBack"/>
      <w:bookmarkEnd w:id="1"/>
    </w:p>
    <w:sectPr w:rsidR="00C25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1E"/>
    <w:rsid w:val="00436731"/>
    <w:rsid w:val="00777E65"/>
    <w:rsid w:val="00AA341E"/>
    <w:rsid w:val="00C2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8153D-0EFE-49FD-9BB4-1E5FF810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36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43673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Шамерзоева Татьяна Федоровна</dc:creator>
  <cp:keywords/>
  <dc:description/>
  <cp:lastModifiedBy>Шамерзоева Татьяна Федоровна</cp:lastModifiedBy>
  <cp:revision>3</cp:revision>
  <dcterms:created xsi:type="dcterms:W3CDTF">2024-04-22T06:09:00Z</dcterms:created>
  <dcterms:modified xsi:type="dcterms:W3CDTF">2024-04-22T06:10:00Z</dcterms:modified>
</cp:coreProperties>
</file>