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 w:rsidRPr="00172EE8">
        <w:rPr>
          <w:rFonts w:ascii="Times New Roman" w:eastAsiaTheme="minorEastAsia" w:hAnsi="Times New Roman" w:cs="Times New Roman"/>
          <w:b/>
          <w:lang w:eastAsia="ru-RU"/>
        </w:rPr>
        <w:t>АДМИНИСТРАЦИЯ ГОРОДА КОГАЛЫМА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72EE8"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72EE8">
        <w:rPr>
          <w:rFonts w:ascii="Times New Roman" w:eastAsiaTheme="minorEastAsia" w:hAnsi="Times New Roman" w:cs="Times New Roman"/>
          <w:b/>
          <w:lang w:eastAsia="ru-RU"/>
        </w:rPr>
        <w:t>от 9 октября 2013 г. N 2863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72EE8">
        <w:rPr>
          <w:rFonts w:ascii="Times New Roman" w:eastAsiaTheme="minorEastAsia" w:hAnsi="Times New Roman" w:cs="Times New Roman"/>
          <w:b/>
          <w:lang w:eastAsia="ru-RU"/>
        </w:rPr>
        <w:t>ОБ УТВЕРЖДЕНИИ МУНИЦИПАЛЬНОЙ ПРОГРАММЫ "УПРАВЛЕНИЕ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72EE8">
        <w:rPr>
          <w:rFonts w:ascii="Times New Roman" w:eastAsiaTheme="minorEastAsia" w:hAnsi="Times New Roman" w:cs="Times New Roman"/>
          <w:b/>
          <w:lang w:eastAsia="ru-RU"/>
        </w:rPr>
        <w:t>МУНИЦИПАЛЬНЫМИ ФИНАНСАМИ В ГОРОДЕ КОГАЛЫМЕ"</w:t>
      </w:r>
    </w:p>
    <w:p w:rsidR="00172EE8" w:rsidRPr="00172EE8" w:rsidRDefault="00172EE8" w:rsidP="00172EE8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7794"/>
        <w:gridCol w:w="113"/>
      </w:tblGrid>
      <w:tr w:rsidR="00172EE8" w:rsidRPr="00172EE8" w:rsidTr="00B176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Список изменяющих документов</w:t>
            </w:r>
          </w:p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(в ред. постановлений Администрации города Когалыма от 14.11.2013 </w:t>
            </w:r>
            <w:hyperlink r:id="rId8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3264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,</w:t>
            </w:r>
          </w:p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от 04.07.2014 </w:t>
            </w:r>
            <w:hyperlink r:id="rId9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1643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20.01.2015 </w:t>
            </w:r>
            <w:hyperlink r:id="rId10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65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14.05.2015 </w:t>
            </w:r>
            <w:hyperlink r:id="rId11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1428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,</w:t>
            </w:r>
          </w:p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от 27.07.2015 </w:t>
            </w:r>
            <w:hyperlink r:id="rId12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2329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06.10.2015 </w:t>
            </w:r>
            <w:hyperlink r:id="rId13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2985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31.12.2015 </w:t>
            </w:r>
            <w:hyperlink r:id="rId14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3888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,</w:t>
            </w:r>
          </w:p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от 21.07.2016 </w:t>
            </w:r>
            <w:hyperlink r:id="rId15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1946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29.12.2016 </w:t>
            </w:r>
            <w:hyperlink r:id="rId16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3273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31.01.2017 </w:t>
            </w:r>
            <w:hyperlink r:id="rId17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195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,</w:t>
            </w:r>
          </w:p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от 24.07.2017 </w:t>
            </w:r>
            <w:hyperlink r:id="rId18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1595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30.01.2018 </w:t>
            </w:r>
            <w:hyperlink r:id="rId19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145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09.02.2018 </w:t>
            </w:r>
            <w:hyperlink r:id="rId20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243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,</w:t>
            </w:r>
          </w:p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от 20.03.2018 </w:t>
            </w:r>
            <w:hyperlink r:id="rId21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527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26.10.2018 </w:t>
            </w:r>
            <w:hyperlink r:id="rId22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2404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30.12.2019 </w:t>
            </w:r>
            <w:hyperlink r:id="rId23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2886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,</w:t>
            </w:r>
          </w:p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от 20.01.2020 </w:t>
            </w:r>
            <w:hyperlink r:id="rId24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70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21.01.2020 </w:t>
            </w:r>
            <w:hyperlink r:id="rId25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91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12.02.2021 </w:t>
            </w:r>
            <w:hyperlink r:id="rId26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243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,</w:t>
            </w:r>
          </w:p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от 29.10.2021 </w:t>
            </w:r>
            <w:hyperlink r:id="rId27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2216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21.01.2022 </w:t>
            </w:r>
            <w:hyperlink r:id="rId28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170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18.10.2022 </w:t>
            </w:r>
            <w:hyperlink r:id="rId29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2406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,</w:t>
            </w:r>
          </w:p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от 01.02.2023 </w:t>
            </w:r>
            <w:hyperlink r:id="rId30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203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, от 28.04.2023 </w:t>
            </w:r>
            <w:hyperlink r:id="rId31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839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EE8" w:rsidRPr="00172EE8" w:rsidRDefault="00172EE8" w:rsidP="00172E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 xml:space="preserve">В соответствии со </w:t>
      </w:r>
      <w:hyperlink r:id="rId32">
        <w:r w:rsidRPr="00172EE8">
          <w:rPr>
            <w:rFonts w:ascii="Times New Roman" w:eastAsiaTheme="minorEastAsia" w:hAnsi="Times New Roman" w:cs="Times New Roman"/>
            <w:color w:val="0000FF"/>
            <w:lang w:eastAsia="ru-RU"/>
          </w:rPr>
          <w:t>статьей 179</w:t>
        </w:r>
      </w:hyperlink>
      <w:r w:rsidRPr="00172EE8">
        <w:rPr>
          <w:rFonts w:ascii="Times New Roman" w:eastAsiaTheme="minorEastAsia" w:hAnsi="Times New Roman" w:cs="Times New Roman"/>
          <w:lang w:eastAsia="ru-RU"/>
        </w:rPr>
        <w:t xml:space="preserve"> Бюджетного кодекса Российской Федерации, во исполнение </w:t>
      </w:r>
      <w:hyperlink r:id="rId33">
        <w:r w:rsidRPr="00172EE8">
          <w:rPr>
            <w:rFonts w:ascii="Times New Roman" w:eastAsiaTheme="minorEastAsia" w:hAnsi="Times New Roman" w:cs="Times New Roman"/>
            <w:color w:val="0000FF"/>
            <w:lang w:eastAsia="ru-RU"/>
          </w:rPr>
          <w:t>постановления</w:t>
        </w:r>
      </w:hyperlink>
      <w:r w:rsidRPr="00172EE8">
        <w:rPr>
          <w:rFonts w:ascii="Times New Roman" w:eastAsiaTheme="minorEastAsia" w:hAnsi="Times New Roman" w:cs="Times New Roman"/>
          <w:lang w:eastAsia="ru-RU"/>
        </w:rPr>
        <w:t xml:space="preserve"> Администрации города Когалыма от 23.08.2018 N 1912 "О модельной муниципальной программе, порядке принятия решения о разработке муниципальных программ, их формирования, утверждения и реализации", на основании распоряжения Администрации города Когалыма от 05.09.2013 N 211-р "О разработке муниципальной программы "Управление муниципальными финансами в городе Когалыме на 2014 - 2016 годы":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 xml:space="preserve">(в ред. </w:t>
      </w:r>
      <w:hyperlink r:id="rId34">
        <w:r w:rsidRPr="00172EE8">
          <w:rPr>
            <w:rFonts w:ascii="Times New Roman" w:eastAsiaTheme="minorEastAsia" w:hAnsi="Times New Roman" w:cs="Times New Roman"/>
            <w:color w:val="0000FF"/>
            <w:lang w:eastAsia="ru-RU"/>
          </w:rPr>
          <w:t>постановления</w:t>
        </w:r>
      </w:hyperlink>
      <w:r w:rsidRPr="00172EE8">
        <w:rPr>
          <w:rFonts w:ascii="Times New Roman" w:eastAsiaTheme="minorEastAsia" w:hAnsi="Times New Roman" w:cs="Times New Roman"/>
          <w:lang w:eastAsia="ru-RU"/>
        </w:rPr>
        <w:t xml:space="preserve"> Администрации города Когалыма от 29.10.2021 N 2216)</w:t>
      </w:r>
    </w:p>
    <w:p w:rsidR="00172EE8" w:rsidRPr="00172EE8" w:rsidRDefault="00172EE8" w:rsidP="00172E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 xml:space="preserve">1. Утвердить муниципальную </w:t>
      </w:r>
      <w:hyperlink w:anchor="P39">
        <w:r w:rsidRPr="00172EE8">
          <w:rPr>
            <w:rFonts w:ascii="Times New Roman" w:eastAsiaTheme="minorEastAsia" w:hAnsi="Times New Roman" w:cs="Times New Roman"/>
            <w:color w:val="0000FF"/>
            <w:lang w:eastAsia="ru-RU"/>
          </w:rPr>
          <w:t>программу</w:t>
        </w:r>
      </w:hyperlink>
      <w:r w:rsidRPr="00172EE8">
        <w:rPr>
          <w:rFonts w:ascii="Times New Roman" w:eastAsiaTheme="minorEastAsia" w:hAnsi="Times New Roman" w:cs="Times New Roman"/>
          <w:lang w:eastAsia="ru-RU"/>
        </w:rPr>
        <w:t xml:space="preserve"> "Управление муниципальными финансами в городе Когалыме" согласно приложению к настоящему постановлению.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 xml:space="preserve">(в ред. постановлений Администрации города Когалыма от 20.01.2015 </w:t>
      </w:r>
      <w:hyperlink r:id="rId35">
        <w:r w:rsidRPr="00172EE8">
          <w:rPr>
            <w:rFonts w:ascii="Times New Roman" w:eastAsiaTheme="minorEastAsia" w:hAnsi="Times New Roman" w:cs="Times New Roman"/>
            <w:color w:val="0000FF"/>
            <w:lang w:eastAsia="ru-RU"/>
          </w:rPr>
          <w:t>N 65</w:t>
        </w:r>
      </w:hyperlink>
      <w:r w:rsidRPr="00172EE8">
        <w:rPr>
          <w:rFonts w:ascii="Times New Roman" w:eastAsiaTheme="minorEastAsia" w:hAnsi="Times New Roman" w:cs="Times New Roman"/>
          <w:lang w:eastAsia="ru-RU"/>
        </w:rPr>
        <w:t xml:space="preserve">, от 31.12.2015 </w:t>
      </w:r>
      <w:hyperlink r:id="rId36">
        <w:r w:rsidRPr="00172EE8">
          <w:rPr>
            <w:rFonts w:ascii="Times New Roman" w:eastAsiaTheme="minorEastAsia" w:hAnsi="Times New Roman" w:cs="Times New Roman"/>
            <w:color w:val="0000FF"/>
            <w:lang w:eastAsia="ru-RU"/>
          </w:rPr>
          <w:t>N 3888</w:t>
        </w:r>
      </w:hyperlink>
      <w:r w:rsidRPr="00172EE8">
        <w:rPr>
          <w:rFonts w:ascii="Times New Roman" w:eastAsiaTheme="minorEastAsia" w:hAnsi="Times New Roman" w:cs="Times New Roman"/>
          <w:lang w:eastAsia="ru-RU"/>
        </w:rPr>
        <w:t>)</w:t>
      </w:r>
    </w:p>
    <w:p w:rsidR="00172EE8" w:rsidRPr="00172EE8" w:rsidRDefault="00172EE8" w:rsidP="00172E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>2. Комитету финансов Администрации города Когалыма (</w:t>
      </w:r>
      <w:proofErr w:type="spellStart"/>
      <w:r w:rsidRPr="00172EE8">
        <w:rPr>
          <w:rFonts w:ascii="Times New Roman" w:eastAsiaTheme="minorEastAsia" w:hAnsi="Times New Roman" w:cs="Times New Roman"/>
          <w:lang w:eastAsia="ru-RU"/>
        </w:rPr>
        <w:t>М.Г.Рыбачок</w:t>
      </w:r>
      <w:proofErr w:type="spellEnd"/>
      <w:r w:rsidRPr="00172EE8">
        <w:rPr>
          <w:rFonts w:ascii="Times New Roman" w:eastAsiaTheme="minorEastAsia" w:hAnsi="Times New Roman" w:cs="Times New Roman"/>
          <w:lang w:eastAsia="ru-RU"/>
        </w:rPr>
        <w:t xml:space="preserve">) направить в юридическое управление Администрации города Когалыма текст постановления и </w:t>
      </w:r>
      <w:hyperlink w:anchor="P39">
        <w:r w:rsidRPr="00172EE8">
          <w:rPr>
            <w:rFonts w:ascii="Times New Roman" w:eastAsiaTheme="minorEastAsia" w:hAnsi="Times New Roman" w:cs="Times New Roman"/>
            <w:color w:val="0000FF"/>
            <w:lang w:eastAsia="ru-RU"/>
          </w:rPr>
          <w:t>приложение</w:t>
        </w:r>
      </w:hyperlink>
      <w:r w:rsidRPr="00172EE8">
        <w:rPr>
          <w:rFonts w:ascii="Times New Roman" w:eastAsiaTheme="minorEastAsia" w:hAnsi="Times New Roman" w:cs="Times New Roman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37">
        <w:r w:rsidRPr="00172EE8">
          <w:rPr>
            <w:rFonts w:ascii="Times New Roman" w:eastAsiaTheme="minorEastAsia" w:hAnsi="Times New Roman" w:cs="Times New Roman"/>
            <w:color w:val="0000FF"/>
            <w:lang w:eastAsia="ru-RU"/>
          </w:rPr>
          <w:t>распоряжением</w:t>
        </w:r>
      </w:hyperlink>
      <w:r w:rsidRPr="00172EE8">
        <w:rPr>
          <w:rFonts w:ascii="Times New Roman" w:eastAsiaTheme="minorEastAsia" w:hAnsi="Times New Roman" w:cs="Times New Roman"/>
          <w:lang w:eastAsia="ru-RU"/>
        </w:rP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72EE8" w:rsidRPr="00172EE8" w:rsidRDefault="00172EE8" w:rsidP="00172E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>3. Настоящее постановление вступает в силу с 01.01.2014.</w:t>
      </w:r>
    </w:p>
    <w:p w:rsidR="00172EE8" w:rsidRPr="00172EE8" w:rsidRDefault="00172EE8" w:rsidP="00172E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 xml:space="preserve">4. Опубликовать настоящее постановление и </w:t>
      </w:r>
      <w:hyperlink w:anchor="P39">
        <w:r w:rsidRPr="00172EE8">
          <w:rPr>
            <w:rFonts w:ascii="Times New Roman" w:eastAsiaTheme="minorEastAsia" w:hAnsi="Times New Roman" w:cs="Times New Roman"/>
            <w:color w:val="0000FF"/>
            <w:lang w:eastAsia="ru-RU"/>
          </w:rPr>
          <w:t>приложение</w:t>
        </w:r>
      </w:hyperlink>
      <w:r w:rsidRPr="00172EE8">
        <w:rPr>
          <w:rFonts w:ascii="Times New Roman" w:eastAsiaTheme="minorEastAsia" w:hAnsi="Times New Roman" w:cs="Times New Roman"/>
          <w:lang w:eastAsia="ru-RU"/>
        </w:rPr>
        <w:t xml:space="preserve"> к нему в официальном источнике опубликования и разместить на официальном сайте Администрации города Когалыма в сети Интернет (www.admkogalym.ru).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>Глава Администрации города Когалыма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>В.И.СТЕПУРА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lastRenderedPageBreak/>
        <w:t>Приложение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>к постановлению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>Администрации города Когалыма</w:t>
      </w:r>
    </w:p>
    <w:p w:rsid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72EE8">
        <w:rPr>
          <w:rFonts w:ascii="Times New Roman" w:eastAsiaTheme="minorEastAsia" w:hAnsi="Times New Roman" w:cs="Times New Roman"/>
          <w:lang w:eastAsia="ru-RU"/>
        </w:rPr>
        <w:t>от 09.10.2013 N 2863</w:t>
      </w:r>
    </w:p>
    <w:p w:rsid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7794"/>
        <w:gridCol w:w="113"/>
      </w:tblGrid>
      <w:tr w:rsidR="00172EE8" w:rsidRPr="00172EE8" w:rsidTr="00B176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EE8" w:rsidRPr="00172EE8" w:rsidRDefault="00172EE8" w:rsidP="00B17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EE8" w:rsidRPr="00172EE8" w:rsidRDefault="00172EE8" w:rsidP="00B17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EE8" w:rsidRPr="00172EE8" w:rsidRDefault="00172EE8" w:rsidP="00B17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Список изменяющих документов</w:t>
            </w:r>
          </w:p>
          <w:p w:rsidR="00172EE8" w:rsidRPr="00172EE8" w:rsidRDefault="00172EE8" w:rsidP="00B17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(в ред. постановлений Администрации города Когалыма от 01.02.2023 </w:t>
            </w:r>
            <w:hyperlink r:id="rId38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203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,</w:t>
            </w:r>
          </w:p>
          <w:p w:rsidR="00172EE8" w:rsidRPr="00172EE8" w:rsidRDefault="00172EE8" w:rsidP="00B17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 xml:space="preserve">от 28.04.2023 </w:t>
            </w:r>
            <w:hyperlink r:id="rId39">
              <w:r w:rsidRPr="00172EE8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N 839</w:t>
              </w:r>
            </w:hyperlink>
            <w:r w:rsidRPr="00172EE8"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EE8" w:rsidRPr="00172EE8" w:rsidRDefault="00172EE8" w:rsidP="00B17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P39"/>
      <w:bookmarkEnd w:id="0"/>
      <w:r w:rsidRPr="00172EE8">
        <w:rPr>
          <w:rFonts w:ascii="Times New Roman" w:eastAsiaTheme="minorEastAsia" w:hAnsi="Times New Roman" w:cs="Times New Roman"/>
          <w:b/>
          <w:lang w:eastAsia="ru-RU"/>
        </w:rPr>
        <w:t>ПАСПОРТ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72EE8">
        <w:rPr>
          <w:rFonts w:ascii="Times New Roman" w:eastAsiaTheme="minorEastAsia" w:hAnsi="Times New Roman" w:cs="Times New Roman"/>
          <w:b/>
          <w:lang w:eastAsia="ru-RU"/>
        </w:rPr>
        <w:t>МУНИЦИПАЛЬНОЙ ПРОГРАММЫ ГОРОДА КОГАЛЫМА "УПРАВЛЕНИЕ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72EE8">
        <w:rPr>
          <w:rFonts w:ascii="Times New Roman" w:eastAsiaTheme="minorEastAsia" w:hAnsi="Times New Roman" w:cs="Times New Roman"/>
          <w:b/>
          <w:lang w:eastAsia="ru-RU"/>
        </w:rPr>
        <w:t>МУНИЦИПАЛЬНЫМИ ФИНАНСАМИ В ГОРОДЕ КОГАЛЫМЕ"</w:t>
      </w:r>
    </w:p>
    <w:p w:rsidR="00172EE8" w:rsidRPr="00172EE8" w:rsidRDefault="00172EE8" w:rsidP="00172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72EE8">
        <w:rPr>
          <w:rFonts w:ascii="Times New Roman" w:eastAsiaTheme="minorEastAsia" w:hAnsi="Times New Roman" w:cs="Times New Roman"/>
          <w:b/>
          <w:lang w:eastAsia="ru-RU"/>
        </w:rPr>
        <w:t>(ДАЛЕЕ - МУНИЦИПАЛЬНАЯ ПРОГРАММА)</w:t>
      </w:r>
    </w:p>
    <w:p w:rsidR="00172EE8" w:rsidRPr="00172EE8" w:rsidRDefault="00172EE8" w:rsidP="00172EE8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175D6" w:rsidRPr="00172EE8" w:rsidRDefault="005175D6" w:rsidP="00172EE8">
      <w:pPr>
        <w:autoSpaceDE w:val="0"/>
        <w:autoSpaceDN w:val="0"/>
        <w:adjustRightInd w:val="0"/>
        <w:spacing w:after="0" w:line="240" w:lineRule="auto"/>
        <w:ind w:right="-1136"/>
        <w:rPr>
          <w:rFonts w:ascii="Times New Roman" w:eastAsia="Calibri" w:hAnsi="Times New Roman" w:cs="Times New Roman"/>
        </w:rPr>
        <w:sectPr w:rsidR="005175D6" w:rsidRPr="00172EE8" w:rsidSect="00172EE8">
          <w:headerReference w:type="default" r:id="rId40"/>
          <w:footerReference w:type="default" r:id="rId41"/>
          <w:headerReference w:type="first" r:id="rId42"/>
          <w:type w:val="continuous"/>
          <w:pgSz w:w="11906" w:h="16838"/>
          <w:pgMar w:top="567" w:right="1274" w:bottom="1134" w:left="2552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6704"/>
        <w:gridCol w:w="4372"/>
        <w:gridCol w:w="1830"/>
      </w:tblGrid>
      <w:tr w:rsidR="002D3948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b w:val="0"/>
                <w:sz w:val="21"/>
                <w:szCs w:val="21"/>
              </w:rPr>
              <w:t>«Управление муниципальными финансами в городе Когалыме»</w:t>
            </w:r>
          </w:p>
          <w:p w:rsidR="00B32ADF" w:rsidRPr="0011640C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C32014" w:rsidP="005910E8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</w:t>
            </w:r>
            <w:r w:rsidR="005910E8"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-2028</w:t>
            </w:r>
            <w:r w:rsidR="008C41B7"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годы</w:t>
            </w:r>
          </w:p>
        </w:tc>
      </w:tr>
      <w:tr w:rsidR="00DD721E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212C1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З</w:t>
            </w:r>
            <w:r w:rsidR="00D62FA5"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аместитель главы города Когалыма Черных Татьяна Ивановна 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Ответственный исполнитель муниципальной программы</w:t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Комитет финансов Администрации города Когалыма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Обеспечение сбалансированности, устойчивости бюджета города</w:t>
            </w:r>
            <w:r w:rsidR="00D62FA5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 Когалыма</w:t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11640C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5175D6" w:rsidRDefault="005175D6"/>
    <w:p w:rsidR="009B25E0" w:rsidRDefault="009B25E0" w:rsidP="00F93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715A56">
          <w:pgSz w:w="16838" w:h="11906" w:orient="landscape"/>
          <w:pgMar w:top="156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4"/>
        <w:gridCol w:w="631"/>
        <w:gridCol w:w="1698"/>
        <w:gridCol w:w="1642"/>
        <w:gridCol w:w="1463"/>
        <w:gridCol w:w="913"/>
        <w:gridCol w:w="851"/>
        <w:gridCol w:w="709"/>
        <w:gridCol w:w="901"/>
        <w:gridCol w:w="800"/>
        <w:gridCol w:w="2150"/>
        <w:gridCol w:w="1642"/>
      </w:tblGrid>
      <w:tr w:rsidR="00212C15" w:rsidRPr="0011640C" w:rsidTr="0011640C">
        <w:trPr>
          <w:jc w:val="center"/>
        </w:trPr>
        <w:tc>
          <w:tcPr>
            <w:tcW w:w="731" w:type="pct"/>
            <w:vMerge w:val="restart"/>
            <w:tcBorders>
              <w:right w:val="single" w:sz="4" w:space="0" w:color="auto"/>
            </w:tcBorders>
          </w:tcPr>
          <w:p w:rsidR="00212C15" w:rsidRPr="0011640C" w:rsidRDefault="00212C15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№п/п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Документ – основание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 по годам</w:t>
            </w:r>
          </w:p>
        </w:tc>
      </w:tr>
      <w:tr w:rsidR="005910E8" w:rsidRPr="0011640C" w:rsidTr="0011640C">
        <w:trPr>
          <w:jc w:val="center"/>
        </w:trPr>
        <w:tc>
          <w:tcPr>
            <w:tcW w:w="731" w:type="pct"/>
            <w:vMerge/>
            <w:tcBorders>
              <w:right w:val="single" w:sz="4" w:space="0" w:color="auto"/>
            </w:tcBorders>
          </w:tcPr>
          <w:p w:rsidR="005910E8" w:rsidRPr="0011640C" w:rsidRDefault="005910E8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Базовое значение</w:t>
            </w:r>
          </w:p>
          <w:p w:rsidR="005910E8" w:rsidRPr="0011640C" w:rsidRDefault="005910E8" w:rsidP="0079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(202</w:t>
            </w:r>
            <w:r w:rsidR="00792151"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2028</w:t>
            </w:r>
          </w:p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На момент окончания реализации муниципальной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Ответственный исполнитель/ соисполнитель за достижение показателя</w:t>
            </w:r>
          </w:p>
        </w:tc>
      </w:tr>
      <w:tr w:rsidR="005910E8" w:rsidRPr="0011640C" w:rsidTr="0011640C">
        <w:trPr>
          <w:jc w:val="center"/>
        </w:trPr>
        <w:tc>
          <w:tcPr>
            <w:tcW w:w="731" w:type="pct"/>
            <w:vMerge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5910E8" w:rsidRPr="0011640C" w:rsidRDefault="005910E8" w:rsidP="00C320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Исполнение плана по налоговым и неналоговым доходам, утвержденного решением о </w:t>
            </w:r>
            <w:r w:rsidR="00710875" w:rsidRPr="0011640C">
              <w:rPr>
                <w:rFonts w:ascii="Times New Roman" w:hAnsi="Times New Roman" w:cs="Times New Roman"/>
                <w:sz w:val="21"/>
                <w:szCs w:val="21"/>
              </w:rPr>
              <w:t>бюджете города Когалыма</w:t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, %</w:t>
            </w:r>
          </w:p>
          <w:p w:rsidR="00710875" w:rsidRPr="0011640C" w:rsidRDefault="00710875" w:rsidP="00C32014">
            <w:pPr>
              <w:pStyle w:val="ConsPlusNormal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&lt;</w:t>
            </w:r>
            <w:r w:rsidRPr="0011640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&gt;  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5910E8" w:rsidRPr="0011640C" w:rsidRDefault="00D547AB" w:rsidP="00C3201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hyperlink r:id="rId43" w:history="1">
              <w:r w:rsidR="005910E8" w:rsidRPr="0011640C">
                <w:rPr>
                  <w:rFonts w:ascii="Times New Roman" w:hAnsi="Times New Roman" w:cs="Times New Roman"/>
                  <w:sz w:val="21"/>
                  <w:szCs w:val="21"/>
                </w:rPr>
                <w:t>Решение</w:t>
              </w:r>
            </w:hyperlink>
            <w:r w:rsidR="005910E8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106,8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59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99,6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99,6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Комитет финансов Администрации города Когалыма</w:t>
            </w:r>
          </w:p>
        </w:tc>
      </w:tr>
      <w:tr w:rsidR="005910E8" w:rsidRPr="0011640C" w:rsidTr="0011640C">
        <w:trPr>
          <w:jc w:val="center"/>
        </w:trPr>
        <w:tc>
          <w:tcPr>
            <w:tcW w:w="731" w:type="pct"/>
            <w:vMerge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01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41" w:type="pct"/>
          </w:tcPr>
          <w:p w:rsidR="005910E8" w:rsidRPr="0011640C" w:rsidRDefault="005910E8" w:rsidP="00C320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</w:t>
            </w:r>
            <w:r w:rsidR="00710875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нием о бюджете города Когалыма, </w:t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="00710875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 &lt;II&gt;  </w:t>
            </w:r>
          </w:p>
        </w:tc>
        <w:tc>
          <w:tcPr>
            <w:tcW w:w="523" w:type="pct"/>
          </w:tcPr>
          <w:p w:rsidR="005910E8" w:rsidRPr="0011640C" w:rsidRDefault="00D547AB" w:rsidP="00C320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history="1">
              <w:r w:rsidR="005910E8" w:rsidRPr="0011640C">
                <w:rPr>
                  <w:rFonts w:ascii="Times New Roman" w:hAnsi="Times New Roman" w:cs="Times New Roman"/>
                  <w:sz w:val="21"/>
                  <w:szCs w:val="21"/>
                </w:rPr>
                <w:t>Решение</w:t>
              </w:r>
            </w:hyperlink>
            <w:r w:rsidR="005910E8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6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90,2</w:t>
            </w:r>
          </w:p>
        </w:tc>
        <w:tc>
          <w:tcPr>
            <w:tcW w:w="291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59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71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26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87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55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685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523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Комитет финансов Администрации города Когалыма</w:t>
            </w:r>
          </w:p>
        </w:tc>
      </w:tr>
    </w:tbl>
    <w:p w:rsidR="0011640C" w:rsidRDefault="0011640C" w:rsidP="0028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  <w:sectPr w:rsidR="0011640C" w:rsidSect="0011640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5"/>
        <w:gridCol w:w="1692"/>
        <w:gridCol w:w="1842"/>
        <w:gridCol w:w="1607"/>
        <w:gridCol w:w="1560"/>
        <w:gridCol w:w="1419"/>
        <w:gridCol w:w="1701"/>
        <w:gridCol w:w="1808"/>
      </w:tblGrid>
      <w:tr w:rsidR="00FD646B" w:rsidRPr="0011640C" w:rsidTr="0011640C">
        <w:trPr>
          <w:jc w:val="center"/>
        </w:trPr>
        <w:tc>
          <w:tcPr>
            <w:tcW w:w="1295" w:type="pct"/>
            <w:vMerge w:val="restart"/>
          </w:tcPr>
          <w:p w:rsidR="00FD646B" w:rsidRPr="0011640C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539" w:type="pct"/>
            <w:vMerge w:val="restart"/>
          </w:tcPr>
          <w:p w:rsidR="00FD646B" w:rsidRPr="0011640C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166" w:type="pct"/>
            <w:gridSpan w:val="6"/>
          </w:tcPr>
          <w:p w:rsidR="00FD646B" w:rsidRPr="0011640C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по годам (тыс. рублей)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</w:tcPr>
          <w:p w:rsidR="00227F92" w:rsidRPr="0011640C" w:rsidRDefault="00227F92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12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97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452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542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576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2028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87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283 445,5</w:t>
            </w:r>
          </w:p>
        </w:tc>
        <w:tc>
          <w:tcPr>
            <w:tcW w:w="51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55 431,3</w:t>
            </w:r>
          </w:p>
        </w:tc>
        <w:tc>
          <w:tcPr>
            <w:tcW w:w="497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56 971,0</w:t>
            </w:r>
          </w:p>
        </w:tc>
        <w:tc>
          <w:tcPr>
            <w:tcW w:w="45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  <w:tc>
          <w:tcPr>
            <w:tcW w:w="54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  <w:tc>
          <w:tcPr>
            <w:tcW w:w="576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587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587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227F9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587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283 445,5</w:t>
            </w:r>
          </w:p>
        </w:tc>
        <w:tc>
          <w:tcPr>
            <w:tcW w:w="51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55 431,3</w:t>
            </w:r>
          </w:p>
        </w:tc>
        <w:tc>
          <w:tcPr>
            <w:tcW w:w="497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56 971,0</w:t>
            </w:r>
          </w:p>
        </w:tc>
        <w:tc>
          <w:tcPr>
            <w:tcW w:w="45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  <w:tc>
          <w:tcPr>
            <w:tcW w:w="54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  <w:tc>
          <w:tcPr>
            <w:tcW w:w="576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C40AF0" w:rsidRPr="0011640C" w:rsidTr="0011640C">
        <w:trPr>
          <w:jc w:val="center"/>
        </w:trPr>
        <w:tc>
          <w:tcPr>
            <w:tcW w:w="1295" w:type="pct"/>
            <w:vMerge w:val="restar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sz w:val="21"/>
                <w:szCs w:val="21"/>
              </w:rPr>
              <w:br w:type="page"/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 w:val="restar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590" w:type="pct"/>
            <w:gridSpan w:val="5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по годам (тыс. рублей)</w:t>
            </w:r>
          </w:p>
        </w:tc>
        <w:tc>
          <w:tcPr>
            <w:tcW w:w="576" w:type="pc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2028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C40AF0" w:rsidRPr="0011640C" w:rsidTr="0011640C">
        <w:trPr>
          <w:jc w:val="center"/>
        </w:trPr>
        <w:tc>
          <w:tcPr>
            <w:tcW w:w="1295" w:type="pct"/>
            <w:vMerge w:val="restar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sz w:val="21"/>
                <w:szCs w:val="21"/>
              </w:rPr>
              <w:br w:type="page"/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Объем налоговых расходов города Когалыма </w:t>
            </w:r>
          </w:p>
        </w:tc>
        <w:tc>
          <w:tcPr>
            <w:tcW w:w="539" w:type="pc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90" w:type="pct"/>
            <w:gridSpan w:val="5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по годам (тыс. рублей)</w:t>
            </w:r>
          </w:p>
        </w:tc>
        <w:tc>
          <w:tcPr>
            <w:tcW w:w="576" w:type="pc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2028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</w:tbl>
    <w:p w:rsidR="0011640C" w:rsidRDefault="0011640C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11640C" w:rsidSect="0011640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6A7C">
        <w:rPr>
          <w:rFonts w:ascii="Times New Roman" w:eastAsia="Calibri" w:hAnsi="Times New Roman" w:cs="Times New Roman"/>
        </w:rPr>
        <w:lastRenderedPageBreak/>
        <w:t>Примечание: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&lt;I</w:t>
      </w:r>
      <w:r w:rsidRPr="0045795A">
        <w:rPr>
          <w:rFonts w:ascii="Times New Roman" w:hAnsi="Times New Roman" w:cs="Times New Roman"/>
        </w:rPr>
        <w:t xml:space="preserve">&gt; </w:t>
      </w:r>
      <w:r w:rsidRPr="004516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показатель рассчитывается по формуле: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>ИП = ФД / УД x 100, где:</w:t>
      </w: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 xml:space="preserve">ФД - фактический объем налоговых и неналоговых доходов бюджета </w:t>
      </w:r>
      <w:r>
        <w:rPr>
          <w:rFonts w:ascii="Times New Roman" w:eastAsia="Calibri" w:hAnsi="Times New Roman" w:cs="Times New Roman"/>
        </w:rPr>
        <w:t>города Когалыма за отчетный год;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>УД - утвержденный объем налоговых и неналоговых доходов бюджета города Когалыма на отчетный год.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lang w:val="en-US"/>
        </w:rPr>
        <w:t>II</w:t>
      </w:r>
      <w:r w:rsidRPr="0045795A">
        <w:rPr>
          <w:rFonts w:ascii="Times New Roman" w:hAnsi="Times New Roman" w:cs="Times New Roman"/>
        </w:rPr>
        <w:t xml:space="preserve">&gt; </w:t>
      </w:r>
      <w:r w:rsidRPr="004516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показатель рассчитывается по формуле: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Иро</w:t>
      </w:r>
      <w:proofErr w:type="spellEnd"/>
      <w:r w:rsidRPr="00451688">
        <w:rPr>
          <w:rFonts w:ascii="Times New Roman" w:eastAsia="Calibri" w:hAnsi="Times New Roman" w:cs="Times New Roman"/>
        </w:rPr>
        <w:t xml:space="preserve"> = </w:t>
      </w:r>
      <w:proofErr w:type="spellStart"/>
      <w:r w:rsidRPr="00451688">
        <w:rPr>
          <w:rFonts w:ascii="Times New Roman" w:eastAsia="Calibri" w:hAnsi="Times New Roman" w:cs="Times New Roman"/>
        </w:rPr>
        <w:t>РОф</w:t>
      </w:r>
      <w:proofErr w:type="spellEnd"/>
      <w:r w:rsidRPr="00451688">
        <w:rPr>
          <w:rFonts w:ascii="Times New Roman" w:eastAsia="Calibri" w:hAnsi="Times New Roman" w:cs="Times New Roman"/>
        </w:rPr>
        <w:t xml:space="preserve"> / </w:t>
      </w:r>
      <w:proofErr w:type="spellStart"/>
      <w:r w:rsidRPr="00451688">
        <w:rPr>
          <w:rFonts w:ascii="Times New Roman" w:eastAsia="Calibri" w:hAnsi="Times New Roman" w:cs="Times New Roman"/>
        </w:rPr>
        <w:t>РОп</w:t>
      </w:r>
      <w:proofErr w:type="spellEnd"/>
      <w:r w:rsidRPr="00451688">
        <w:rPr>
          <w:rFonts w:ascii="Times New Roman" w:eastAsia="Calibri" w:hAnsi="Times New Roman" w:cs="Times New Roman"/>
        </w:rPr>
        <w:t xml:space="preserve"> х 100%, где:</w:t>
      </w: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РОф</w:t>
      </w:r>
      <w:proofErr w:type="spellEnd"/>
      <w:r w:rsidRPr="00451688">
        <w:rPr>
          <w:rFonts w:ascii="Times New Roman" w:eastAsia="Calibri" w:hAnsi="Times New Roman" w:cs="Times New Roman"/>
        </w:rPr>
        <w:t xml:space="preserve"> – кассовое исполнение бюджета города Когалыма;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РОп</w:t>
      </w:r>
      <w:proofErr w:type="spellEnd"/>
      <w:r w:rsidRPr="00451688">
        <w:rPr>
          <w:rFonts w:ascii="Times New Roman" w:eastAsia="Calibri" w:hAnsi="Times New Roman" w:cs="Times New Roman"/>
        </w:rPr>
        <w:t xml:space="preserve"> – утвержденный объем бюджетных ассигнований.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Информация о степени достижения данного показателя анализируется на основании отчетов об исполнении бюджета города Когалыма.</w:t>
      </w:r>
    </w:p>
    <w:p w:rsidR="00DA363C" w:rsidRPr="00602B86" w:rsidRDefault="00DA363C" w:rsidP="001164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B25E0" w:rsidRDefault="009B25E0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9B25E0" w:rsidSect="0011640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Распределение финансовых ресурсов муниципальной программы (по годам)</w:t>
      </w:r>
    </w:p>
    <w:p w:rsidR="00B66334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2230E"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535"/>
        <w:gridCol w:w="232"/>
        <w:gridCol w:w="2533"/>
        <w:gridCol w:w="3136"/>
        <w:gridCol w:w="1004"/>
        <w:gridCol w:w="1089"/>
        <w:gridCol w:w="1230"/>
        <w:gridCol w:w="1196"/>
        <w:gridCol w:w="1196"/>
        <w:gridCol w:w="1196"/>
      </w:tblGrid>
      <w:tr w:rsidR="007C2958" w:rsidRPr="0011640C" w:rsidTr="0011640C">
        <w:tc>
          <w:tcPr>
            <w:tcW w:w="429" w:type="pct"/>
            <w:vMerge w:val="restart"/>
            <w:shd w:val="clear" w:color="auto" w:fill="auto"/>
            <w:vAlign w:val="center"/>
          </w:tcPr>
          <w:p w:rsidR="007C2958" w:rsidRPr="0011640C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7C2958" w:rsidRPr="0011640C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7C2958" w:rsidRPr="0011640C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99" w:type="pct"/>
            <w:vMerge w:val="restart"/>
            <w:shd w:val="clear" w:color="auto" w:fill="auto"/>
            <w:noWrap/>
            <w:vAlign w:val="center"/>
          </w:tcPr>
          <w:p w:rsidR="007C2958" w:rsidRPr="0011640C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2201" w:type="pct"/>
            <w:gridSpan w:val="6"/>
            <w:shd w:val="clear" w:color="auto" w:fill="auto"/>
            <w:vAlign w:val="center"/>
          </w:tcPr>
          <w:p w:rsidR="007C2958" w:rsidRPr="0011640C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spacing w:val="-6"/>
                <w:sz w:val="21"/>
                <w:szCs w:val="21"/>
              </w:rPr>
              <w:t xml:space="preserve">Финансовые затраты на реализацию, </w:t>
            </w:r>
          </w:p>
          <w:p w:rsidR="007C2958" w:rsidRPr="0011640C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spacing w:val="-6"/>
                <w:sz w:val="21"/>
                <w:szCs w:val="21"/>
              </w:rPr>
              <w:t>тыс. рублей</w:t>
            </w:r>
          </w:p>
        </w:tc>
      </w:tr>
      <w:tr w:rsidR="00736619" w:rsidRPr="0011640C" w:rsidTr="0011640C">
        <w:tc>
          <w:tcPr>
            <w:tcW w:w="429" w:type="pct"/>
            <w:vMerge/>
            <w:shd w:val="clear" w:color="auto" w:fill="auto"/>
            <w:vAlign w:val="center"/>
          </w:tcPr>
          <w:p w:rsidR="00736619" w:rsidRPr="0011640C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736619" w:rsidRPr="0011640C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736619" w:rsidRPr="0011640C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vMerge/>
            <w:shd w:val="clear" w:color="auto" w:fill="auto"/>
            <w:noWrap/>
            <w:vAlign w:val="center"/>
          </w:tcPr>
          <w:p w:rsidR="00736619" w:rsidRPr="0011640C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2024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2025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2026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2027</w:t>
            </w:r>
          </w:p>
        </w:tc>
        <w:tc>
          <w:tcPr>
            <w:tcW w:w="381" w:type="pct"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  <w:lang w:val="en-US"/>
              </w:rPr>
              <w:t>2028</w:t>
            </w:r>
          </w:p>
        </w:tc>
      </w:tr>
      <w:tr w:rsidR="00736619" w:rsidRPr="0011640C" w:rsidTr="0011640C">
        <w:tc>
          <w:tcPr>
            <w:tcW w:w="429" w:type="pct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1" w:type="pct"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11</w:t>
            </w:r>
          </w:p>
        </w:tc>
      </w:tr>
      <w:tr w:rsidR="007C2958" w:rsidRPr="0011640C" w:rsidTr="0011640C">
        <w:tc>
          <w:tcPr>
            <w:tcW w:w="5000" w:type="pct"/>
            <w:gridSpan w:val="11"/>
            <w:shd w:val="clear" w:color="auto" w:fill="auto"/>
            <w:vAlign w:val="center"/>
          </w:tcPr>
          <w:p w:rsidR="007C2958" w:rsidRPr="0011640C" w:rsidRDefault="00B4601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Цель</w:t>
            </w:r>
            <w:r w:rsidR="00DB0E52"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 xml:space="preserve"> </w:t>
            </w: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:</w:t>
            </w:r>
            <w:r w:rsidR="007C2958"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«</w:t>
            </w:r>
            <w:r w:rsidR="007C2958"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Обеспечение сбалансированности, устойчивости бюджета города, создание условий для качественной организац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ии бюджетного процесса в городе </w:t>
            </w:r>
            <w:r w:rsidR="007C2958"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Когалыме»</w:t>
            </w:r>
          </w:p>
        </w:tc>
      </w:tr>
      <w:tr w:rsidR="007C2958" w:rsidRPr="0011640C" w:rsidTr="0011640C">
        <w:tc>
          <w:tcPr>
            <w:tcW w:w="5000" w:type="pct"/>
            <w:gridSpan w:val="11"/>
            <w:shd w:val="clear" w:color="auto" w:fill="auto"/>
            <w:vAlign w:val="center"/>
          </w:tcPr>
          <w:p w:rsidR="007C2958" w:rsidRPr="0011640C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Задача: «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7C2958" w:rsidRPr="0011640C" w:rsidTr="0011640C">
        <w:tc>
          <w:tcPr>
            <w:tcW w:w="5000" w:type="pct"/>
            <w:gridSpan w:val="11"/>
            <w:shd w:val="clear" w:color="auto" w:fill="auto"/>
            <w:vAlign w:val="center"/>
          </w:tcPr>
          <w:p w:rsidR="007C2958" w:rsidRPr="0011640C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 xml:space="preserve">Процессная часть. </w:t>
            </w:r>
          </w:p>
        </w:tc>
      </w:tr>
      <w:tr w:rsidR="006D2B1D" w:rsidRPr="0011640C" w:rsidTr="0011640C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</w:tcPr>
          <w:p w:rsidR="006D2B1D" w:rsidRPr="0011640C" w:rsidRDefault="006D2B1D" w:rsidP="006D2B1D">
            <w:pPr>
              <w:pStyle w:val="ConsPlusNormal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Обеспечение деятельности Комитета финансов Администрации города Когалыма </w:t>
            </w:r>
          </w:p>
          <w:p w:rsidR="006D2B1D" w:rsidRPr="0011640C" w:rsidRDefault="006D2B1D" w:rsidP="006D2B1D">
            <w:pPr>
              <w:pStyle w:val="ConsPlusNormal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(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  <w:lang w:val="en-US"/>
              </w:rPr>
              <w:t>I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6D2B1D" w:rsidRPr="0011640C" w:rsidRDefault="006D2B1D" w:rsidP="006D2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Комитет финансов Администрации города Когалыма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20" w:type="pct"/>
            <w:hideMark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283 167,00</w:t>
            </w:r>
          </w:p>
        </w:tc>
        <w:tc>
          <w:tcPr>
            <w:tcW w:w="347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55 375,60</w:t>
            </w:r>
          </w:p>
        </w:tc>
        <w:tc>
          <w:tcPr>
            <w:tcW w:w="392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56 915,30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бюджет  автономного округа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6D2B1D" w:rsidRPr="0011640C" w:rsidTr="0011640C">
        <w:tc>
          <w:tcPr>
            <w:tcW w:w="429" w:type="pct"/>
            <w:vMerge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320" w:type="pct"/>
            <w:hideMark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283 167,00</w:t>
            </w:r>
          </w:p>
        </w:tc>
        <w:tc>
          <w:tcPr>
            <w:tcW w:w="347" w:type="pct"/>
            <w:noWrap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55 375,60</w:t>
            </w:r>
          </w:p>
        </w:tc>
        <w:tc>
          <w:tcPr>
            <w:tcW w:w="392" w:type="pct"/>
            <w:noWrap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56 915,30</w:t>
            </w:r>
          </w:p>
        </w:tc>
        <w:tc>
          <w:tcPr>
            <w:tcW w:w="381" w:type="pct"/>
            <w:noWrap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  <w:tc>
          <w:tcPr>
            <w:tcW w:w="381" w:type="pct"/>
            <w:noWrap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6D2B1D" w:rsidRPr="0011640C" w:rsidTr="0011640C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(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  <w:lang w:val="en-US"/>
              </w:rPr>
              <w:t>I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20" w:type="pct"/>
            <w:shd w:val="clear" w:color="auto" w:fill="auto"/>
            <w:hideMark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278,50</w:t>
            </w:r>
          </w:p>
        </w:tc>
        <w:tc>
          <w:tcPr>
            <w:tcW w:w="347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92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бюджет  автономного округа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6D2B1D" w:rsidRPr="0011640C" w:rsidTr="0011640C">
        <w:tc>
          <w:tcPr>
            <w:tcW w:w="429" w:type="pct"/>
            <w:vMerge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320" w:type="pct"/>
            <w:shd w:val="clear" w:color="auto" w:fill="auto"/>
            <w:hideMark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278,50</w:t>
            </w:r>
          </w:p>
        </w:tc>
        <w:tc>
          <w:tcPr>
            <w:tcW w:w="347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92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</w:tbl>
    <w:p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11640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2"/>
        <w:gridCol w:w="3095"/>
        <w:gridCol w:w="1199"/>
        <w:gridCol w:w="976"/>
        <w:gridCol w:w="1127"/>
        <w:gridCol w:w="1196"/>
        <w:gridCol w:w="1265"/>
        <w:gridCol w:w="1234"/>
      </w:tblGrid>
      <w:tr w:rsidR="00621CF4" w:rsidRPr="00602B86" w:rsidTr="00621CF4">
        <w:tc>
          <w:tcPr>
            <w:tcW w:w="1785" w:type="pct"/>
            <w:vMerge w:val="restart"/>
            <w:shd w:val="clear" w:color="auto" w:fill="auto"/>
            <w:hideMark/>
          </w:tcPr>
          <w:p w:rsidR="00621CF4" w:rsidRPr="00854FAF" w:rsidRDefault="00621CF4" w:rsidP="00621CF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2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rPr>
          <w:trHeight w:val="283"/>
        </w:trPr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62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82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785" w:type="pct"/>
            <w:vAlign w:val="center"/>
          </w:tcPr>
          <w:p w:rsidR="00621CF4" w:rsidRPr="00A83F3B" w:rsidRDefault="00621CF4" w:rsidP="00621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785" w:type="pct"/>
            <w:vMerge w:val="restart"/>
            <w:vAlign w:val="center"/>
            <w:hideMark/>
          </w:tcPr>
          <w:p w:rsidR="00621CF4" w:rsidRPr="00A83F3B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785" w:type="pct"/>
            <w:vMerge/>
            <w:vAlign w:val="center"/>
          </w:tcPr>
          <w:p w:rsidR="00621CF4" w:rsidRPr="00602B86" w:rsidRDefault="00621CF4" w:rsidP="00621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785" w:type="pct"/>
            <w:vMerge/>
            <w:tcBorders>
              <w:bottom w:val="single" w:sz="4" w:space="0" w:color="auto"/>
            </w:tcBorders>
            <w:vAlign w:val="center"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666"/>
        <w:gridCol w:w="2976"/>
        <w:gridCol w:w="1277"/>
        <w:gridCol w:w="1133"/>
        <w:gridCol w:w="1133"/>
        <w:gridCol w:w="1136"/>
        <w:gridCol w:w="1133"/>
        <w:gridCol w:w="1240"/>
      </w:tblGrid>
      <w:tr w:rsidR="00621CF4" w:rsidRPr="00602B86" w:rsidTr="00621CF4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621CF4" w:rsidRDefault="00621CF4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</w:tr>
      <w:tr w:rsidR="00621CF4" w:rsidRPr="00602B86" w:rsidTr="00621CF4"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8A66DB" w:rsidRDefault="008A66DB" w:rsidP="00B54831">
      <w:pPr>
        <w:sectPr w:rsidR="008A66DB" w:rsidSect="008A66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406"/>
        <w:gridCol w:w="2715"/>
        <w:gridCol w:w="1375"/>
        <w:gridCol w:w="1274"/>
        <w:gridCol w:w="1277"/>
        <w:gridCol w:w="1136"/>
        <w:gridCol w:w="1271"/>
        <w:gridCol w:w="1240"/>
      </w:tblGrid>
      <w:tr w:rsidR="00621CF4" w:rsidRPr="00602B86" w:rsidTr="00621C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F4" w:rsidRDefault="007C2958" w:rsidP="00B54831">
            <w:r>
              <w:lastRenderedPageBreak/>
              <w:br w:type="page"/>
            </w:r>
            <w:r w:rsidR="00621CF4">
              <w:br w:type="page"/>
            </w:r>
            <w:r w:rsidR="00621CF4"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621CF4" w:rsidRPr="00602B86" w:rsidTr="00710875">
        <w:tc>
          <w:tcPr>
            <w:tcW w:w="1722" w:type="pct"/>
            <w:vMerge w:val="restart"/>
            <w:shd w:val="clear" w:color="auto" w:fill="auto"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8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406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40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722" w:type="pct"/>
            <w:vMerge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8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406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40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 w:val="restart"/>
            <w:shd w:val="clear" w:color="auto" w:fill="auto"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865" w:type="pct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8" w:type="pct"/>
          </w:tcPr>
          <w:p w:rsidR="00621CF4" w:rsidRPr="00602B86" w:rsidRDefault="00621CF4" w:rsidP="00621C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602B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621CF4" w:rsidRPr="00B46012" w:rsidRDefault="00621CF4" w:rsidP="0062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62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05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95" w:type="pct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8" w:type="pct"/>
          </w:tcPr>
          <w:p w:rsidR="00621CF4" w:rsidRPr="00602B86" w:rsidRDefault="00621CF4" w:rsidP="00621C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602B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621CF4" w:rsidRPr="00B46012" w:rsidRDefault="00621CF4" w:rsidP="0062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62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05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95" w:type="pct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794D2D" w:rsidRDefault="00794D2D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4D2D" w:rsidSect="00E30B91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21CF4" w:rsidRPr="007123DB" w:rsidRDefault="00621CF4" w:rsidP="00621C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73F20" w:rsidRPr="00602B86" w:rsidRDefault="00373F20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173"/>
        <w:gridCol w:w="5085"/>
        <w:gridCol w:w="3694"/>
      </w:tblGrid>
      <w:tr w:rsidR="007123DB" w:rsidRPr="007123DB" w:rsidTr="007123DB">
        <w:tc>
          <w:tcPr>
            <w:tcW w:w="555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11640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:rsidR="007123DB" w:rsidRPr="00212C15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</w:t>
            </w:r>
            <w:r w:rsidR="00212C15">
              <w:rPr>
                <w:rFonts w:ascii="Times New Roman" w:hAnsi="Times New Roman" w:cs="Times New Roman"/>
                <w:szCs w:val="22"/>
              </w:rPr>
              <w:t xml:space="preserve"> Администрации города Когалыма 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D547AB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45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</w:t>
            </w:r>
            <w:r w:rsidR="00212C15">
              <w:rPr>
                <w:rFonts w:ascii="Times New Roman" w:hAnsi="Times New Roman" w:cs="Times New Roman"/>
                <w:szCs w:val="22"/>
              </w:rPr>
              <w:t>4</w:t>
            </w:r>
            <w:r w:rsidR="007123DB" w:rsidRPr="007123DB">
              <w:rPr>
                <w:rFonts w:ascii="Times New Roman" w:hAnsi="Times New Roman" w:cs="Times New Roman"/>
                <w:szCs w:val="22"/>
              </w:rPr>
              <w:t>76-ГД «Об утверждении Положения о Комитете финансов Администрации города Когалыма»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11640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</w:t>
            </w:r>
            <w:r w:rsidR="00212C15">
              <w:rPr>
                <w:rFonts w:ascii="Times New Roman" w:hAnsi="Times New Roman" w:cs="Times New Roman"/>
              </w:rPr>
              <w:t xml:space="preserve">должностных обязанностей </w:t>
            </w:r>
          </w:p>
        </w:tc>
        <w:tc>
          <w:tcPr>
            <w:tcW w:w="1620" w:type="pct"/>
          </w:tcPr>
          <w:p w:rsidR="007123DB" w:rsidRPr="007123DB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 xml:space="preserve"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</w:t>
            </w:r>
            <w:r w:rsidR="00212C15">
              <w:rPr>
                <w:rFonts w:ascii="Times New Roman" w:hAnsi="Times New Roman" w:cs="Times New Roman"/>
                <w:szCs w:val="22"/>
              </w:rPr>
              <w:t>города Когалыма</w:t>
            </w:r>
            <w:r w:rsidRPr="007123DB">
              <w:rPr>
                <w:rFonts w:ascii="Times New Roman" w:hAnsi="Times New Roman" w:cs="Times New Roman"/>
                <w:szCs w:val="22"/>
              </w:rPr>
              <w:t xml:space="preserve">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:rsidR="007123DB" w:rsidRPr="0011640C" w:rsidRDefault="007123DB" w:rsidP="00116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</w:tc>
      </w:tr>
    </w:tbl>
    <w:p w:rsidR="0011640C" w:rsidRDefault="0011640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  <w:sectPr w:rsidR="0011640C" w:rsidSect="0011640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AF7385" w:rsidRDefault="00BB3375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8F1" w:rsidRPr="00FF594F" w:rsidRDefault="006508F1" w:rsidP="0065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594F">
        <w:rPr>
          <w:rFonts w:ascii="Times New Roman" w:hAnsi="Times New Roman" w:cs="Times New Roman"/>
          <w:sz w:val="26"/>
          <w:szCs w:val="26"/>
        </w:rPr>
        <w:t>Переч</w:t>
      </w:r>
      <w:r>
        <w:rPr>
          <w:rFonts w:ascii="Times New Roman" w:hAnsi="Times New Roman" w:cs="Times New Roman"/>
          <w:sz w:val="26"/>
          <w:szCs w:val="26"/>
        </w:rPr>
        <w:t>ень создаваемых объектов на 2024</w:t>
      </w:r>
      <w:r w:rsidRPr="00FF594F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2025 и 2026 </w:t>
      </w:r>
      <w:r w:rsidRPr="00FF594F">
        <w:rPr>
          <w:rFonts w:ascii="Times New Roman" w:hAnsi="Times New Roman" w:cs="Times New Roman"/>
          <w:sz w:val="26"/>
          <w:szCs w:val="26"/>
        </w:rPr>
        <w:t>годов</w:t>
      </w:r>
      <w:r w:rsidRPr="00FF59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F594F">
        <w:rPr>
          <w:rFonts w:ascii="Times New Roman" w:hAnsi="Times New Roman" w:cs="Times New Roman"/>
          <w:sz w:val="26"/>
          <w:szCs w:val="26"/>
        </w:rPr>
        <w:t xml:space="preserve">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F594F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FF594F">
        <w:rPr>
          <w:rFonts w:ascii="Times New Roman" w:hAnsi="Times New Roman" w:cs="Times New Roman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05"/>
        <w:gridCol w:w="1050"/>
        <w:gridCol w:w="1470"/>
        <w:gridCol w:w="1584"/>
        <w:gridCol w:w="956"/>
        <w:gridCol w:w="511"/>
        <w:gridCol w:w="465"/>
        <w:gridCol w:w="488"/>
        <w:gridCol w:w="488"/>
        <w:gridCol w:w="908"/>
        <w:gridCol w:w="630"/>
        <w:gridCol w:w="630"/>
        <w:gridCol w:w="627"/>
        <w:gridCol w:w="771"/>
        <w:gridCol w:w="909"/>
        <w:gridCol w:w="1030"/>
        <w:gridCol w:w="1277"/>
      </w:tblGrid>
      <w:tr w:rsidR="00DA363C" w:rsidRPr="007123DB" w:rsidTr="007123DB">
        <w:tc>
          <w:tcPr>
            <w:tcW w:w="21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:rsidTr="007123DB">
        <w:tc>
          <w:tcPr>
            <w:tcW w:w="21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:rsidTr="007123DB">
        <w:tc>
          <w:tcPr>
            <w:tcW w:w="2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:rsidTr="007123DB">
        <w:tc>
          <w:tcPr>
            <w:tcW w:w="213" w:type="pct"/>
            <w:vAlign w:val="center"/>
          </w:tcPr>
          <w:p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40C" w:rsidRDefault="0011640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11640C" w:rsidSect="0011640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A6B58" w:rsidRPr="007123DB" w:rsidRDefault="00BB3375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3DB">
        <w:rPr>
          <w:rFonts w:ascii="Times New Roman" w:eastAsia="Calibri" w:hAnsi="Times New Roman" w:cs="Times New Roman"/>
          <w:sz w:val="26"/>
          <w:szCs w:val="26"/>
        </w:rPr>
        <w:t>4</w:t>
      </w:r>
    </w:p>
    <w:p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B86" w:rsidRDefault="00602B86" w:rsidP="001164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11640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 проектов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:rsidTr="007123DB">
        <w:tc>
          <w:tcPr>
            <w:tcW w:w="2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551" w:rsidRDefault="00602551" w:rsidP="00602551">
      <w:pPr>
        <w:tabs>
          <w:tab w:val="left" w:pos="6105"/>
        </w:tabs>
        <w:rPr>
          <w:rFonts w:ascii="Times New Roman" w:eastAsia="Times New Roman" w:hAnsi="Times New Roman" w:cs="Times New Roman"/>
          <w:lang w:eastAsia="ru-RU"/>
        </w:rPr>
      </w:pPr>
    </w:p>
    <w:p w:rsidR="00602551" w:rsidRDefault="00602551" w:rsidP="00602551">
      <w:pPr>
        <w:rPr>
          <w:rFonts w:ascii="Times New Roman" w:eastAsia="Times New Roman" w:hAnsi="Times New Roman" w:cs="Times New Roman"/>
          <w:lang w:eastAsia="ru-RU"/>
        </w:rPr>
      </w:pPr>
    </w:p>
    <w:p w:rsidR="007123DB" w:rsidRPr="00602551" w:rsidRDefault="007123DB" w:rsidP="00602551">
      <w:pPr>
        <w:rPr>
          <w:rFonts w:ascii="Times New Roman" w:eastAsia="Times New Roman" w:hAnsi="Times New Roman" w:cs="Times New Roman"/>
          <w:lang w:eastAsia="ru-RU"/>
        </w:rPr>
        <w:sectPr w:rsidR="007123DB" w:rsidRPr="00602551" w:rsidSect="0011640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7123DB" w:rsidRDefault="00B725AF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363C" w:rsidRPr="007123DB" w:rsidRDefault="00DA363C" w:rsidP="0011640C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A363C" w:rsidRDefault="001B5DB2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A363C"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:rsidR="0011640C" w:rsidRPr="007123DB" w:rsidRDefault="0011640C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39"/>
        <w:gridCol w:w="1934"/>
        <w:gridCol w:w="1708"/>
        <w:gridCol w:w="1918"/>
        <w:gridCol w:w="1560"/>
        <w:gridCol w:w="1701"/>
        <w:gridCol w:w="1701"/>
        <w:gridCol w:w="2225"/>
        <w:gridCol w:w="1708"/>
      </w:tblGrid>
      <w:tr w:rsidR="00137E4B" w:rsidRPr="00FF594F" w:rsidTr="00137E4B">
        <w:trPr>
          <w:jc w:val="center"/>
        </w:trPr>
        <w:tc>
          <w:tcPr>
            <w:tcW w:w="395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01" w:type="pct"/>
            <w:gridSpan w:val="5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6508F1" w:rsidRPr="00FF594F" w:rsidTr="006508F1">
        <w:trPr>
          <w:jc w:val="center"/>
        </w:trPr>
        <w:tc>
          <w:tcPr>
            <w:tcW w:w="395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pct"/>
            <w:vAlign w:val="bottom"/>
          </w:tcPr>
          <w:p w:rsidR="006508F1" w:rsidRPr="00FF594F" w:rsidRDefault="006508F1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97" w:type="pct"/>
            <w:vAlign w:val="bottom"/>
          </w:tcPr>
          <w:p w:rsidR="006508F1" w:rsidRPr="00FF594F" w:rsidRDefault="006508F1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542" w:type="pct"/>
            <w:vAlign w:val="bottom"/>
          </w:tcPr>
          <w:p w:rsidR="006508F1" w:rsidRPr="00FF594F" w:rsidRDefault="006508F1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542" w:type="pct"/>
            <w:vAlign w:val="bottom"/>
          </w:tcPr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pct"/>
            <w:vAlign w:val="bottom"/>
          </w:tcPr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44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8F1" w:rsidRPr="00FF594F" w:rsidTr="006508F1">
        <w:trPr>
          <w:jc w:val="center"/>
        </w:trPr>
        <w:tc>
          <w:tcPr>
            <w:tcW w:w="395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7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2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2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pct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4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508F1" w:rsidRPr="00FF594F" w:rsidTr="006508F1">
        <w:trPr>
          <w:jc w:val="center"/>
        </w:trPr>
        <w:tc>
          <w:tcPr>
            <w:tcW w:w="395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508F1" w:rsidRPr="00FF594F" w:rsidRDefault="006508F1" w:rsidP="00D5469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44" w:type="pct"/>
          </w:tcPr>
          <w:p w:rsidR="006508F1" w:rsidRPr="009B25E0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F22F9" w:rsidRPr="00602551" w:rsidRDefault="000F22F9" w:rsidP="00602551">
      <w:pPr>
        <w:tabs>
          <w:tab w:val="left" w:pos="6450"/>
        </w:tabs>
        <w:rPr>
          <w:rFonts w:ascii="Times New Roman" w:hAnsi="Times New Roman" w:cs="Times New Roman"/>
        </w:rPr>
      </w:pPr>
    </w:p>
    <w:sectPr w:rsidR="000F22F9" w:rsidRPr="00602551" w:rsidSect="0011640C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AB" w:rsidRDefault="00D547AB">
      <w:pPr>
        <w:spacing w:after="0" w:line="240" w:lineRule="auto"/>
      </w:pPr>
      <w:r>
        <w:separator/>
      </w:r>
    </w:p>
  </w:endnote>
  <w:endnote w:type="continuationSeparator" w:id="0">
    <w:p w:rsidR="00D547AB" w:rsidRDefault="00D5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75" w:rsidRDefault="00710875" w:rsidP="005175D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AB" w:rsidRDefault="00D547AB">
      <w:pPr>
        <w:spacing w:after="0" w:line="240" w:lineRule="auto"/>
      </w:pPr>
      <w:r>
        <w:separator/>
      </w:r>
    </w:p>
  </w:footnote>
  <w:footnote w:type="continuationSeparator" w:id="0">
    <w:p w:rsidR="00D547AB" w:rsidRDefault="00D5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0C" w:rsidRDefault="001164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0C" w:rsidRDefault="001164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47B3"/>
    <w:rsid w:val="00057955"/>
    <w:rsid w:val="00064DC0"/>
    <w:rsid w:val="0007399C"/>
    <w:rsid w:val="00074632"/>
    <w:rsid w:val="00086985"/>
    <w:rsid w:val="00087911"/>
    <w:rsid w:val="00090A8F"/>
    <w:rsid w:val="00095F79"/>
    <w:rsid w:val="000A31DB"/>
    <w:rsid w:val="000A32DE"/>
    <w:rsid w:val="000B096B"/>
    <w:rsid w:val="000B4FD1"/>
    <w:rsid w:val="000B7538"/>
    <w:rsid w:val="000C6AD8"/>
    <w:rsid w:val="000E0222"/>
    <w:rsid w:val="000E04F0"/>
    <w:rsid w:val="000F22F9"/>
    <w:rsid w:val="001108E0"/>
    <w:rsid w:val="00113B40"/>
    <w:rsid w:val="0011640C"/>
    <w:rsid w:val="001234FC"/>
    <w:rsid w:val="00137A44"/>
    <w:rsid w:val="00137E4B"/>
    <w:rsid w:val="001702C7"/>
    <w:rsid w:val="00172EE8"/>
    <w:rsid w:val="00185784"/>
    <w:rsid w:val="00191E10"/>
    <w:rsid w:val="0019251E"/>
    <w:rsid w:val="00194363"/>
    <w:rsid w:val="001A29C0"/>
    <w:rsid w:val="001B03AC"/>
    <w:rsid w:val="001B0B0F"/>
    <w:rsid w:val="001B5DB2"/>
    <w:rsid w:val="001C32B3"/>
    <w:rsid w:val="001E54DA"/>
    <w:rsid w:val="002071FA"/>
    <w:rsid w:val="002127BF"/>
    <w:rsid w:val="00212C15"/>
    <w:rsid w:val="00227F92"/>
    <w:rsid w:val="00235A83"/>
    <w:rsid w:val="0024165B"/>
    <w:rsid w:val="00246D20"/>
    <w:rsid w:val="002521C6"/>
    <w:rsid w:val="0026074F"/>
    <w:rsid w:val="00261F0C"/>
    <w:rsid w:val="00264CB0"/>
    <w:rsid w:val="00280335"/>
    <w:rsid w:val="00286D22"/>
    <w:rsid w:val="0029140D"/>
    <w:rsid w:val="00293C3D"/>
    <w:rsid w:val="0029776A"/>
    <w:rsid w:val="002A76A1"/>
    <w:rsid w:val="002B202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0CC7"/>
    <w:rsid w:val="00387688"/>
    <w:rsid w:val="00394DA5"/>
    <w:rsid w:val="003A6B58"/>
    <w:rsid w:val="003A7F51"/>
    <w:rsid w:val="003C0DA8"/>
    <w:rsid w:val="003D1A4A"/>
    <w:rsid w:val="003D20E5"/>
    <w:rsid w:val="003D2FB1"/>
    <w:rsid w:val="003D3EF1"/>
    <w:rsid w:val="003D5941"/>
    <w:rsid w:val="003D6361"/>
    <w:rsid w:val="003E508D"/>
    <w:rsid w:val="003F133F"/>
    <w:rsid w:val="003F4F90"/>
    <w:rsid w:val="00405676"/>
    <w:rsid w:val="00407FA6"/>
    <w:rsid w:val="004315FB"/>
    <w:rsid w:val="00431F4B"/>
    <w:rsid w:val="00460742"/>
    <w:rsid w:val="004A06D0"/>
    <w:rsid w:val="004A1D9B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63822"/>
    <w:rsid w:val="00563A6F"/>
    <w:rsid w:val="00573E6C"/>
    <w:rsid w:val="0058210A"/>
    <w:rsid w:val="005910E8"/>
    <w:rsid w:val="005917DA"/>
    <w:rsid w:val="00592077"/>
    <w:rsid w:val="005960D3"/>
    <w:rsid w:val="005A768F"/>
    <w:rsid w:val="005B294B"/>
    <w:rsid w:val="005C209C"/>
    <w:rsid w:val="005D4DAE"/>
    <w:rsid w:val="005D7F80"/>
    <w:rsid w:val="005E2400"/>
    <w:rsid w:val="005F4B7D"/>
    <w:rsid w:val="00602551"/>
    <w:rsid w:val="00602B86"/>
    <w:rsid w:val="00605E9B"/>
    <w:rsid w:val="00621CF4"/>
    <w:rsid w:val="00625558"/>
    <w:rsid w:val="0063281E"/>
    <w:rsid w:val="006508F1"/>
    <w:rsid w:val="00654E65"/>
    <w:rsid w:val="006672C9"/>
    <w:rsid w:val="00670CE4"/>
    <w:rsid w:val="006721BD"/>
    <w:rsid w:val="006745B0"/>
    <w:rsid w:val="00674CF6"/>
    <w:rsid w:val="00691677"/>
    <w:rsid w:val="006C1F20"/>
    <w:rsid w:val="006C3DD9"/>
    <w:rsid w:val="006C50B6"/>
    <w:rsid w:val="006D2B1D"/>
    <w:rsid w:val="006D455A"/>
    <w:rsid w:val="006D4C0D"/>
    <w:rsid w:val="006D55A7"/>
    <w:rsid w:val="006D74EB"/>
    <w:rsid w:val="006F1E90"/>
    <w:rsid w:val="00701198"/>
    <w:rsid w:val="00704B81"/>
    <w:rsid w:val="00710875"/>
    <w:rsid w:val="007113E6"/>
    <w:rsid w:val="007123DB"/>
    <w:rsid w:val="00715A56"/>
    <w:rsid w:val="007206DF"/>
    <w:rsid w:val="00722283"/>
    <w:rsid w:val="00730D0A"/>
    <w:rsid w:val="00736619"/>
    <w:rsid w:val="00744B06"/>
    <w:rsid w:val="0076337C"/>
    <w:rsid w:val="0077170F"/>
    <w:rsid w:val="0078324A"/>
    <w:rsid w:val="00785BBA"/>
    <w:rsid w:val="0078683B"/>
    <w:rsid w:val="00787BE1"/>
    <w:rsid w:val="00792151"/>
    <w:rsid w:val="00794D2D"/>
    <w:rsid w:val="007A1908"/>
    <w:rsid w:val="007A3E9E"/>
    <w:rsid w:val="007B0811"/>
    <w:rsid w:val="007B0FCF"/>
    <w:rsid w:val="007B389B"/>
    <w:rsid w:val="007B483F"/>
    <w:rsid w:val="007B6292"/>
    <w:rsid w:val="007C2958"/>
    <w:rsid w:val="007C557E"/>
    <w:rsid w:val="007C6A54"/>
    <w:rsid w:val="007D5071"/>
    <w:rsid w:val="007D554D"/>
    <w:rsid w:val="007E2706"/>
    <w:rsid w:val="007E4F9D"/>
    <w:rsid w:val="00835E8E"/>
    <w:rsid w:val="0084090D"/>
    <w:rsid w:val="0085135E"/>
    <w:rsid w:val="00861707"/>
    <w:rsid w:val="00866431"/>
    <w:rsid w:val="00870000"/>
    <w:rsid w:val="00887EB8"/>
    <w:rsid w:val="008A1FE1"/>
    <w:rsid w:val="008A66DB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57D01"/>
    <w:rsid w:val="00967F62"/>
    <w:rsid w:val="00975D81"/>
    <w:rsid w:val="00991C58"/>
    <w:rsid w:val="00997AB8"/>
    <w:rsid w:val="009A3BBC"/>
    <w:rsid w:val="009B25E0"/>
    <w:rsid w:val="009B49DD"/>
    <w:rsid w:val="009B49F9"/>
    <w:rsid w:val="009C4269"/>
    <w:rsid w:val="009F3B61"/>
    <w:rsid w:val="00A16C6D"/>
    <w:rsid w:val="00A16E40"/>
    <w:rsid w:val="00A204BF"/>
    <w:rsid w:val="00A20C62"/>
    <w:rsid w:val="00A26745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AF7385"/>
    <w:rsid w:val="00B01859"/>
    <w:rsid w:val="00B03F8E"/>
    <w:rsid w:val="00B2230E"/>
    <w:rsid w:val="00B302EC"/>
    <w:rsid w:val="00B32ADF"/>
    <w:rsid w:val="00B331A4"/>
    <w:rsid w:val="00B34B1B"/>
    <w:rsid w:val="00B43AE9"/>
    <w:rsid w:val="00B46012"/>
    <w:rsid w:val="00B4713E"/>
    <w:rsid w:val="00B4719D"/>
    <w:rsid w:val="00B54831"/>
    <w:rsid w:val="00B61974"/>
    <w:rsid w:val="00B62520"/>
    <w:rsid w:val="00B6513F"/>
    <w:rsid w:val="00B66334"/>
    <w:rsid w:val="00B725AF"/>
    <w:rsid w:val="00BB3375"/>
    <w:rsid w:val="00BB6AC9"/>
    <w:rsid w:val="00BC2E85"/>
    <w:rsid w:val="00BC7F58"/>
    <w:rsid w:val="00BD7C65"/>
    <w:rsid w:val="00BE5CB2"/>
    <w:rsid w:val="00BE6AC8"/>
    <w:rsid w:val="00BF2FB2"/>
    <w:rsid w:val="00BF306C"/>
    <w:rsid w:val="00BF3C01"/>
    <w:rsid w:val="00C1006F"/>
    <w:rsid w:val="00C1360E"/>
    <w:rsid w:val="00C24F0E"/>
    <w:rsid w:val="00C32014"/>
    <w:rsid w:val="00C40AF0"/>
    <w:rsid w:val="00C40C8B"/>
    <w:rsid w:val="00C5678C"/>
    <w:rsid w:val="00C64CF9"/>
    <w:rsid w:val="00C84E50"/>
    <w:rsid w:val="00C85495"/>
    <w:rsid w:val="00C872D6"/>
    <w:rsid w:val="00C91405"/>
    <w:rsid w:val="00CD0036"/>
    <w:rsid w:val="00CD6842"/>
    <w:rsid w:val="00CD6AD7"/>
    <w:rsid w:val="00D06B04"/>
    <w:rsid w:val="00D3470A"/>
    <w:rsid w:val="00D37570"/>
    <w:rsid w:val="00D54693"/>
    <w:rsid w:val="00D547AB"/>
    <w:rsid w:val="00D62FA5"/>
    <w:rsid w:val="00D66482"/>
    <w:rsid w:val="00D864E8"/>
    <w:rsid w:val="00D8711E"/>
    <w:rsid w:val="00D92D09"/>
    <w:rsid w:val="00DA0353"/>
    <w:rsid w:val="00DA363C"/>
    <w:rsid w:val="00DA4A65"/>
    <w:rsid w:val="00DA60F1"/>
    <w:rsid w:val="00DA7CD2"/>
    <w:rsid w:val="00DB0E52"/>
    <w:rsid w:val="00DB11D2"/>
    <w:rsid w:val="00DB4068"/>
    <w:rsid w:val="00DC191D"/>
    <w:rsid w:val="00DC7CB6"/>
    <w:rsid w:val="00DD57CA"/>
    <w:rsid w:val="00DD721E"/>
    <w:rsid w:val="00DE2F80"/>
    <w:rsid w:val="00DE72E0"/>
    <w:rsid w:val="00E05F2C"/>
    <w:rsid w:val="00E30A11"/>
    <w:rsid w:val="00E30B91"/>
    <w:rsid w:val="00E36E81"/>
    <w:rsid w:val="00E708B3"/>
    <w:rsid w:val="00E87946"/>
    <w:rsid w:val="00EA2F91"/>
    <w:rsid w:val="00EA51F1"/>
    <w:rsid w:val="00EA69E2"/>
    <w:rsid w:val="00EC45C3"/>
    <w:rsid w:val="00EC5E53"/>
    <w:rsid w:val="00EC6695"/>
    <w:rsid w:val="00EC6FC2"/>
    <w:rsid w:val="00ED0421"/>
    <w:rsid w:val="00F05F28"/>
    <w:rsid w:val="00F06C9D"/>
    <w:rsid w:val="00F12DD9"/>
    <w:rsid w:val="00F21CCB"/>
    <w:rsid w:val="00F40EE0"/>
    <w:rsid w:val="00F472B9"/>
    <w:rsid w:val="00F5081F"/>
    <w:rsid w:val="00F54456"/>
    <w:rsid w:val="00F63E8D"/>
    <w:rsid w:val="00F73494"/>
    <w:rsid w:val="00F76500"/>
    <w:rsid w:val="00F81621"/>
    <w:rsid w:val="00F83F40"/>
    <w:rsid w:val="00F87371"/>
    <w:rsid w:val="00F902D9"/>
    <w:rsid w:val="00F934F9"/>
    <w:rsid w:val="00F94C1A"/>
    <w:rsid w:val="00F9707E"/>
    <w:rsid w:val="00FD646B"/>
    <w:rsid w:val="00FE2943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94B6"/>
  <w15:docId w15:val="{9EFC71B9-D366-4792-AA57-6B7EB74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0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3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90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9">
    <w:name w:val="No Spacing"/>
    <w:uiPriority w:val="1"/>
    <w:qFormat/>
    <w:rsid w:val="00F902D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fa">
    <w:name w:val="Стиль"/>
    <w:uiPriority w:val="99"/>
    <w:rsid w:val="0011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11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18884&amp;dst=100005" TargetMode="External"/><Relationship Id="rId13" Type="http://schemas.openxmlformats.org/officeDocument/2006/relationships/hyperlink" Target="https://login.consultant.ru/link/?req=doc&amp;base=RLAW926&amp;n=126115&amp;dst=100005" TargetMode="External"/><Relationship Id="rId18" Type="http://schemas.openxmlformats.org/officeDocument/2006/relationships/hyperlink" Target="https://login.consultant.ru/link/?req=doc&amp;base=RLAW926&amp;n=158511&amp;dst=100005" TargetMode="External"/><Relationship Id="rId26" Type="http://schemas.openxmlformats.org/officeDocument/2006/relationships/hyperlink" Target="https://login.consultant.ru/link/?req=doc&amp;base=RLAW926&amp;n=226105&amp;dst=100005" TargetMode="External"/><Relationship Id="rId39" Type="http://schemas.openxmlformats.org/officeDocument/2006/relationships/hyperlink" Target="https://login.consultant.ru/link/?req=doc&amp;base=RLAW926&amp;n=279224&amp;dst=1000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186131&amp;dst=100005" TargetMode="External"/><Relationship Id="rId34" Type="http://schemas.openxmlformats.org/officeDocument/2006/relationships/hyperlink" Target="https://login.consultant.ru/link/?req=doc&amp;base=RLAW926&amp;n=242931&amp;dst=100006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118923&amp;dst=100005" TargetMode="External"/><Relationship Id="rId17" Type="http://schemas.openxmlformats.org/officeDocument/2006/relationships/hyperlink" Target="https://login.consultant.ru/link/?req=doc&amp;base=RLAW926&amp;n=150703&amp;dst=100005" TargetMode="External"/><Relationship Id="rId25" Type="http://schemas.openxmlformats.org/officeDocument/2006/relationships/hyperlink" Target="https://login.consultant.ru/link/?req=doc&amp;base=RLAW926&amp;n=204368&amp;dst=100005" TargetMode="External"/><Relationship Id="rId33" Type="http://schemas.openxmlformats.org/officeDocument/2006/relationships/hyperlink" Target="https://login.consultant.ru/link/?req=doc&amp;base=RLAW926&amp;n=223896&amp;dst=100523" TargetMode="External"/><Relationship Id="rId38" Type="http://schemas.openxmlformats.org/officeDocument/2006/relationships/hyperlink" Target="https://login.consultant.ru/link/?req=doc&amp;base=RLAW926&amp;n=272856&amp;dst=100006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146532&amp;dst=100005" TargetMode="External"/><Relationship Id="rId20" Type="http://schemas.openxmlformats.org/officeDocument/2006/relationships/hyperlink" Target="https://login.consultant.ru/link/?req=doc&amp;base=RLAW926&amp;n=186129&amp;dst=100005" TargetMode="External"/><Relationship Id="rId29" Type="http://schemas.openxmlformats.org/officeDocument/2006/relationships/hyperlink" Target="https://login.consultant.ru/link/?req=doc&amp;base=RLAW926&amp;n=265780&amp;dst=100005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118918&amp;dst=100005" TargetMode="External"/><Relationship Id="rId24" Type="http://schemas.openxmlformats.org/officeDocument/2006/relationships/hyperlink" Target="https://login.consultant.ru/link/?req=doc&amp;base=RLAW926&amp;n=203919&amp;dst=100005" TargetMode="External"/><Relationship Id="rId32" Type="http://schemas.openxmlformats.org/officeDocument/2006/relationships/hyperlink" Target="https://login.consultant.ru/link/?req=doc&amp;base=LAW&amp;n=465808&amp;dst=103281" TargetMode="External"/><Relationship Id="rId37" Type="http://schemas.openxmlformats.org/officeDocument/2006/relationships/hyperlink" Target="https://login.consultant.ru/link/?req=doc&amp;base=RLAW926&amp;n=135124" TargetMode="External"/><Relationship Id="rId40" Type="http://schemas.openxmlformats.org/officeDocument/2006/relationships/header" Target="header1.xml"/><Relationship Id="rId45" Type="http://schemas.openxmlformats.org/officeDocument/2006/relationships/hyperlink" Target="consultantplus://offline/ref=DCF23FB8490E84E3A1BF1E36EC18A2D47DE6F35248728FC99E9F7D4AC48D08D1B86DA15C8774C694AF7120AD57EAA1535B63U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138223&amp;dst=100005" TargetMode="External"/><Relationship Id="rId23" Type="http://schemas.openxmlformats.org/officeDocument/2006/relationships/hyperlink" Target="https://login.consultant.ru/link/?req=doc&amp;base=RLAW926&amp;n=203655&amp;dst=100005" TargetMode="External"/><Relationship Id="rId28" Type="http://schemas.openxmlformats.org/officeDocument/2006/relationships/hyperlink" Target="https://login.consultant.ru/link/?req=doc&amp;base=RLAW926&amp;n=247792&amp;dst=100005" TargetMode="External"/><Relationship Id="rId36" Type="http://schemas.openxmlformats.org/officeDocument/2006/relationships/hyperlink" Target="https://login.consultant.ru/link/?req=doc&amp;base=RLAW926&amp;n=131355&amp;dst=100006" TargetMode="External"/><Relationship Id="rId10" Type="http://schemas.openxmlformats.org/officeDocument/2006/relationships/hyperlink" Target="https://login.consultant.ru/link/?req=doc&amp;base=RLAW926&amp;n=126108&amp;dst=100005" TargetMode="External"/><Relationship Id="rId19" Type="http://schemas.openxmlformats.org/officeDocument/2006/relationships/hyperlink" Target="https://login.consultant.ru/link/?req=doc&amp;base=RLAW926&amp;n=186130&amp;dst=100005" TargetMode="External"/><Relationship Id="rId31" Type="http://schemas.openxmlformats.org/officeDocument/2006/relationships/hyperlink" Target="https://login.consultant.ru/link/?req=doc&amp;base=RLAW926&amp;n=279224&amp;dst=100005" TargetMode="External"/><Relationship Id="rId44" Type="http://schemas.openxmlformats.org/officeDocument/2006/relationships/hyperlink" Target="consultantplus://offline/ref=DCF23FB8490E84E3A1BF1E36EC18A2D47DE6F35248728FC99E9F7D4AC48D08D1B86DA15C8774C694AF7120AD57EAA1535B63U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18899&amp;dst=100005" TargetMode="External"/><Relationship Id="rId14" Type="http://schemas.openxmlformats.org/officeDocument/2006/relationships/hyperlink" Target="https://login.consultant.ru/link/?req=doc&amp;base=RLAW926&amp;n=131355&amp;dst=100005" TargetMode="External"/><Relationship Id="rId22" Type="http://schemas.openxmlformats.org/officeDocument/2006/relationships/hyperlink" Target="https://login.consultant.ru/link/?req=doc&amp;base=RLAW926&amp;n=191254&amp;dst=100005" TargetMode="External"/><Relationship Id="rId27" Type="http://schemas.openxmlformats.org/officeDocument/2006/relationships/hyperlink" Target="https://login.consultant.ru/link/?req=doc&amp;base=RLAW926&amp;n=242931&amp;dst=100005" TargetMode="External"/><Relationship Id="rId30" Type="http://schemas.openxmlformats.org/officeDocument/2006/relationships/hyperlink" Target="https://login.consultant.ru/link/?req=doc&amp;base=RLAW926&amp;n=272856&amp;dst=100005" TargetMode="External"/><Relationship Id="rId35" Type="http://schemas.openxmlformats.org/officeDocument/2006/relationships/hyperlink" Target="https://login.consultant.ru/link/?req=doc&amp;base=RLAW926&amp;n=126108&amp;dst=100006" TargetMode="External"/><Relationship Id="rId43" Type="http://schemas.openxmlformats.org/officeDocument/2006/relationships/hyperlink" Target="consultantplus://offline/ref=DCF23FB8490E84E3A1BF1E36EC18A2D47DE6F35248728FC99E9F7D4AC48D08D1B86DA15C8774C694AF7120AD57EAA1535B63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AF07-055F-4601-9B55-758AB040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Грязнова Екатерина Владимировна</cp:lastModifiedBy>
  <cp:revision>3</cp:revision>
  <cp:lastPrinted>2024-01-31T04:23:00Z</cp:lastPrinted>
  <dcterms:created xsi:type="dcterms:W3CDTF">2024-01-31T05:06:00Z</dcterms:created>
  <dcterms:modified xsi:type="dcterms:W3CDTF">2024-02-22T07:09:00Z</dcterms:modified>
</cp:coreProperties>
</file>