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0" w:rsidRPr="00750AF0" w:rsidRDefault="001C6D8F" w:rsidP="00750AF0">
      <w:pPr>
        <w:spacing w:line="360" w:lineRule="auto"/>
        <w:jc w:val="right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25</w:t>
      </w:r>
      <w:bookmarkStart w:id="0" w:name="_GoBack"/>
      <w:bookmarkEnd w:id="0"/>
      <w:r w:rsidR="00507CCD" w:rsidRPr="00CD6104">
        <w:rPr>
          <w:rFonts w:ascii="Arial" w:hAnsi="Arial" w:cs="Arial"/>
          <w:sz w:val="24"/>
        </w:rPr>
        <w:t>.</w:t>
      </w:r>
      <w:r w:rsidR="00B204B2">
        <w:rPr>
          <w:rFonts w:ascii="Arial" w:hAnsi="Arial" w:cs="Arial"/>
          <w:sz w:val="24"/>
        </w:rPr>
        <w:t>08</w:t>
      </w:r>
      <w:r w:rsidR="00750AF0">
        <w:rPr>
          <w:rFonts w:ascii="Arial" w:hAnsi="Arial" w:cs="Arial"/>
          <w:sz w:val="24"/>
        </w:rPr>
        <w:t>.2021</w:t>
      </w:r>
    </w:p>
    <w:p w:rsidR="00750AF0" w:rsidRPr="00750AF0" w:rsidRDefault="00750AF0" w:rsidP="00750AF0">
      <w:pPr>
        <w:spacing w:before="360"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750AF0">
        <w:rPr>
          <w:rFonts w:ascii="Arial" w:hAnsi="Arial" w:cs="Arial"/>
          <w:b/>
          <w:bCs/>
          <w:sz w:val="36"/>
          <w:szCs w:val="36"/>
        </w:rPr>
        <w:t xml:space="preserve">О </w:t>
      </w:r>
      <w:r w:rsidR="00D633BE" w:rsidRPr="00750AF0">
        <w:rPr>
          <w:rFonts w:ascii="Arial" w:hAnsi="Arial" w:cs="Arial"/>
          <w:b/>
          <w:bCs/>
          <w:sz w:val="36"/>
          <w:szCs w:val="36"/>
        </w:rPr>
        <w:t xml:space="preserve">новых сроках проведения               </w:t>
      </w:r>
      <w:r w:rsidRPr="00750AF0">
        <w:rPr>
          <w:rFonts w:ascii="Arial" w:hAnsi="Arial" w:cs="Arial"/>
          <w:b/>
          <w:bCs/>
          <w:sz w:val="36"/>
          <w:szCs w:val="36"/>
        </w:rPr>
        <w:t>В</w:t>
      </w:r>
      <w:r w:rsidR="00D633BE" w:rsidRPr="00750AF0">
        <w:rPr>
          <w:rFonts w:ascii="Arial" w:hAnsi="Arial" w:cs="Arial"/>
          <w:b/>
          <w:bCs/>
          <w:sz w:val="36"/>
          <w:szCs w:val="36"/>
        </w:rPr>
        <w:t>сероссийской</w:t>
      </w:r>
      <w:r w:rsidRPr="00750AF0">
        <w:rPr>
          <w:rFonts w:ascii="Arial" w:hAnsi="Arial" w:cs="Arial"/>
          <w:b/>
          <w:bCs/>
          <w:sz w:val="36"/>
          <w:szCs w:val="36"/>
        </w:rPr>
        <w:t xml:space="preserve"> </w:t>
      </w:r>
      <w:r w:rsidR="00D633BE" w:rsidRPr="00750AF0">
        <w:rPr>
          <w:rFonts w:ascii="Arial" w:hAnsi="Arial" w:cs="Arial"/>
          <w:b/>
          <w:bCs/>
          <w:sz w:val="36"/>
          <w:szCs w:val="36"/>
        </w:rPr>
        <w:t>переписи населения</w:t>
      </w:r>
    </w:p>
    <w:p w:rsidR="00750AF0" w:rsidRDefault="00750AF0" w:rsidP="008C4981">
      <w:pPr>
        <w:pStyle w:val="Default"/>
        <w:spacing w:line="25" w:lineRule="atLeast"/>
        <w:rPr>
          <w:color w:val="auto"/>
        </w:rPr>
      </w:pPr>
    </w:p>
    <w:p w:rsidR="00F80464" w:rsidRDefault="00750AF0" w:rsidP="008C0B09">
      <w:pPr>
        <w:pStyle w:val="a8"/>
        <w:spacing w:after="0" w:line="264" w:lineRule="auto"/>
        <w:ind w:left="0" w:firstLine="709"/>
        <w:jc w:val="both"/>
      </w:pPr>
      <w:r>
        <w:t xml:space="preserve"> </w:t>
      </w:r>
      <w:r w:rsidRPr="00750AF0">
        <w:rPr>
          <w:rFonts w:ascii="Arial" w:hAnsi="Arial" w:cs="Arial"/>
        </w:rPr>
        <w:t>Согласно пост</w:t>
      </w:r>
      <w:r w:rsidR="00940E5B">
        <w:rPr>
          <w:rFonts w:ascii="Arial" w:hAnsi="Arial" w:cs="Arial"/>
        </w:rPr>
        <w:t>ановл</w:t>
      </w:r>
      <w:r w:rsidR="008163AC">
        <w:rPr>
          <w:rFonts w:ascii="Arial" w:hAnsi="Arial" w:cs="Arial"/>
        </w:rPr>
        <w:t>ению Правительства РФ от 16 августа 2021 года № 1347</w:t>
      </w:r>
      <w:r w:rsidRPr="00750AF0">
        <w:rPr>
          <w:rFonts w:ascii="Arial" w:hAnsi="Arial" w:cs="Arial"/>
        </w:rPr>
        <w:t xml:space="preserve"> </w:t>
      </w:r>
      <w:r w:rsidR="006A3C56">
        <w:rPr>
          <w:rFonts w:ascii="Arial" w:hAnsi="Arial" w:cs="Arial"/>
        </w:rPr>
        <w:t>установлен срок проведения Всероссийской</w:t>
      </w:r>
      <w:r w:rsidRPr="00750AF0">
        <w:rPr>
          <w:rFonts w:ascii="Arial" w:hAnsi="Arial" w:cs="Arial"/>
        </w:rPr>
        <w:t xml:space="preserve"> пере</w:t>
      </w:r>
      <w:r w:rsidR="006A3C56">
        <w:rPr>
          <w:rFonts w:ascii="Arial" w:hAnsi="Arial" w:cs="Arial"/>
        </w:rPr>
        <w:t xml:space="preserve">писи населения </w:t>
      </w:r>
      <w:r w:rsidR="00F43E34" w:rsidRPr="00F43E34">
        <w:rPr>
          <w:rFonts w:ascii="Arial" w:hAnsi="Arial" w:cs="Arial"/>
        </w:rPr>
        <w:t xml:space="preserve">— </w:t>
      </w:r>
      <w:r w:rsidR="00940E5B">
        <w:rPr>
          <w:rFonts w:ascii="Arial" w:hAnsi="Arial" w:cs="Arial"/>
        </w:rPr>
        <w:t>с 1</w:t>
      </w:r>
      <w:r w:rsidR="008163AC">
        <w:rPr>
          <w:rFonts w:ascii="Arial" w:hAnsi="Arial" w:cs="Arial"/>
        </w:rPr>
        <w:t xml:space="preserve">5 </w:t>
      </w:r>
      <w:r w:rsidR="00940E5B">
        <w:rPr>
          <w:rFonts w:ascii="Arial" w:hAnsi="Arial" w:cs="Arial"/>
        </w:rPr>
        <w:t>октября</w:t>
      </w:r>
      <w:r w:rsidR="008163AC">
        <w:rPr>
          <w:rFonts w:ascii="Arial" w:hAnsi="Arial" w:cs="Arial"/>
        </w:rPr>
        <w:t xml:space="preserve"> по 14 ноября</w:t>
      </w:r>
      <w:r w:rsidRPr="00750AF0">
        <w:rPr>
          <w:rFonts w:ascii="Arial" w:hAnsi="Arial" w:cs="Arial"/>
        </w:rPr>
        <w:t xml:space="preserve"> 2021 года. </w:t>
      </w:r>
      <w:r w:rsidR="008C0B09" w:rsidRPr="008C0B09">
        <w:rPr>
          <w:rFonts w:ascii="Arial" w:hAnsi="Arial" w:cs="Arial"/>
        </w:rPr>
        <w:t>На отдаленных</w:t>
      </w:r>
      <w:r w:rsidR="00037B35">
        <w:rPr>
          <w:rFonts w:ascii="Arial" w:hAnsi="Arial" w:cs="Arial"/>
        </w:rPr>
        <w:t xml:space="preserve"> и труднодоступных территориях </w:t>
      </w:r>
      <w:r w:rsidR="008C0B09" w:rsidRPr="008C0B09">
        <w:rPr>
          <w:rFonts w:ascii="Arial" w:hAnsi="Arial" w:cs="Arial"/>
        </w:rPr>
        <w:t>перепись продлится до 20 декабря 2021 года</w:t>
      </w:r>
      <w:r w:rsidR="00F80464">
        <w:rPr>
          <w:rFonts w:ascii="Arial" w:hAnsi="Arial" w:cs="Arial"/>
        </w:rPr>
        <w:t xml:space="preserve">. </w:t>
      </w:r>
      <w:r w:rsidR="00F80464" w:rsidRPr="00F80464">
        <w:rPr>
          <w:rFonts w:ascii="Arial" w:hAnsi="Arial" w:cs="Arial"/>
        </w:rPr>
        <w:t>Самостоятельно заполни</w:t>
      </w:r>
      <w:r w:rsidR="00EB422D">
        <w:rPr>
          <w:rFonts w:ascii="Arial" w:hAnsi="Arial" w:cs="Arial"/>
        </w:rPr>
        <w:t>ть переписные листы на п</w:t>
      </w:r>
      <w:r w:rsidR="00F80464">
        <w:rPr>
          <w:rFonts w:ascii="Arial" w:hAnsi="Arial" w:cs="Arial"/>
        </w:rPr>
        <w:t xml:space="preserve">ортале </w:t>
      </w:r>
      <w:r w:rsidR="00037B35" w:rsidRPr="00037B35">
        <w:rPr>
          <w:rFonts w:ascii="Arial" w:hAnsi="Arial" w:cs="Arial"/>
        </w:rPr>
        <w:t>государственных услуг Российской Федерации</w:t>
      </w:r>
      <w:r w:rsidR="00F80464" w:rsidRPr="00F80464">
        <w:rPr>
          <w:rFonts w:ascii="Arial" w:hAnsi="Arial" w:cs="Arial"/>
        </w:rPr>
        <w:t xml:space="preserve"> жители страны смогут в период с 15 октября по 8 ноября 2021 года.</w:t>
      </w:r>
      <w:r w:rsidR="00F80464" w:rsidRPr="00F80464">
        <w:t xml:space="preserve"> </w:t>
      </w:r>
    </w:p>
    <w:p w:rsidR="00F80464" w:rsidRDefault="0005295C" w:rsidP="008C0B09">
      <w:pPr>
        <w:pStyle w:val="a8"/>
        <w:spacing w:after="0" w:line="264" w:lineRule="auto"/>
        <w:ind w:left="0" w:firstLine="709"/>
        <w:jc w:val="both"/>
        <w:rPr>
          <w:rFonts w:ascii="Arial" w:hAnsi="Arial" w:cs="Arial"/>
        </w:rPr>
      </w:pPr>
      <w:r w:rsidRPr="0005295C">
        <w:rPr>
          <w:rFonts w:ascii="Arial" w:hAnsi="Arial" w:cs="Arial"/>
        </w:rPr>
        <w:t>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</w:t>
      </w:r>
    </w:p>
    <w:p w:rsidR="00750AF0" w:rsidRDefault="0005295C" w:rsidP="008C0B09">
      <w:pPr>
        <w:pStyle w:val="a8"/>
        <w:spacing w:after="0" w:line="264" w:lineRule="auto"/>
        <w:ind w:left="0" w:firstLine="709"/>
        <w:jc w:val="both"/>
        <w:rPr>
          <w:rFonts w:ascii="Arial" w:hAnsi="Arial" w:cs="Arial"/>
        </w:rPr>
      </w:pPr>
      <w:r w:rsidRPr="0005295C">
        <w:rPr>
          <w:rFonts w:ascii="Arial" w:hAnsi="Arial" w:cs="Arial"/>
        </w:rPr>
        <w:t xml:space="preserve"> </w:t>
      </w:r>
      <w:r w:rsidR="00F80464" w:rsidRPr="00F80464">
        <w:rPr>
          <w:rFonts w:ascii="Arial" w:hAnsi="Arial" w:cs="Arial"/>
        </w:rPr>
        <w:t>Предварительные итоги предстоящей Всерос</w:t>
      </w:r>
      <w:r w:rsidR="00F80464">
        <w:rPr>
          <w:rFonts w:ascii="Arial" w:hAnsi="Arial" w:cs="Arial"/>
        </w:rPr>
        <w:t>сийской переписи населения планируются подвести</w:t>
      </w:r>
      <w:r w:rsidR="00F80464" w:rsidRPr="00F80464">
        <w:rPr>
          <w:rFonts w:ascii="Arial" w:hAnsi="Arial" w:cs="Arial"/>
        </w:rPr>
        <w:t xml:space="preserve"> в апреле 2022 года. Око</w:t>
      </w:r>
      <w:r w:rsidR="00F80464">
        <w:rPr>
          <w:rFonts w:ascii="Arial" w:hAnsi="Arial" w:cs="Arial"/>
        </w:rPr>
        <w:t xml:space="preserve">нчательные итоги переписи </w:t>
      </w:r>
      <w:r w:rsidR="00831CFA">
        <w:rPr>
          <w:rFonts w:ascii="Arial" w:hAnsi="Arial" w:cs="Arial"/>
        </w:rPr>
        <w:t>будут официально опубликованы</w:t>
      </w:r>
      <w:r w:rsidR="00F80464" w:rsidRPr="00F80464">
        <w:rPr>
          <w:rFonts w:ascii="Arial" w:hAnsi="Arial" w:cs="Arial"/>
        </w:rPr>
        <w:t xml:space="preserve"> в IV квартале 2022 года.</w:t>
      </w:r>
    </w:p>
    <w:p w:rsidR="00152577" w:rsidRPr="006F2B00" w:rsidRDefault="0005295C" w:rsidP="00962AE9">
      <w:pPr>
        <w:pStyle w:val="a8"/>
        <w:tabs>
          <w:tab w:val="left" w:pos="709"/>
          <w:tab w:val="left" w:pos="851"/>
        </w:tabs>
        <w:spacing w:after="0" w:line="264" w:lineRule="auto"/>
        <w:ind w:left="0"/>
        <w:jc w:val="both"/>
        <w:rPr>
          <w:rFonts w:ascii="Arial" w:hAnsi="Arial" w:cs="Arial"/>
          <w:i/>
          <w:szCs w:val="24"/>
        </w:rPr>
      </w:pPr>
      <w:r>
        <w:rPr>
          <w:sz w:val="23"/>
          <w:szCs w:val="23"/>
        </w:rPr>
        <w:t xml:space="preserve">            </w:t>
      </w:r>
      <w:r w:rsidR="00152577" w:rsidRPr="006F2B00">
        <w:rPr>
          <w:rFonts w:ascii="Arial" w:hAnsi="Arial" w:cs="Arial"/>
          <w:i/>
          <w:szCs w:val="24"/>
        </w:rPr>
        <w:t>Всероссийская перепись населения состоится 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</w:t>
      </w:r>
      <w:r w:rsidR="00152577" w:rsidRPr="006F2B00">
        <w:rPr>
          <w:rFonts w:ascii="Arial" w:hAnsi="Arial" w:cs="Arial"/>
          <w:i/>
          <w:szCs w:val="24"/>
          <w:lang w:val="en-US"/>
        </w:rPr>
        <w:t>Gosuslugi</w:t>
      </w:r>
      <w:r w:rsidR="00152577" w:rsidRPr="006F2B00">
        <w:rPr>
          <w:rFonts w:ascii="Arial" w:hAnsi="Arial" w:cs="Arial"/>
          <w:i/>
          <w:szCs w:val="24"/>
        </w:rPr>
        <w:t>.</w:t>
      </w:r>
      <w:r w:rsidR="00152577" w:rsidRPr="006F2B00">
        <w:rPr>
          <w:rFonts w:ascii="Arial" w:hAnsi="Arial" w:cs="Arial"/>
          <w:i/>
          <w:szCs w:val="24"/>
          <w:lang w:val="en-US"/>
        </w:rPr>
        <w:t>ru</w:t>
      </w:r>
      <w:r w:rsidR="00152577" w:rsidRPr="006F2B00">
        <w:rPr>
          <w:rFonts w:ascii="Arial" w:hAnsi="Arial" w:cs="Arial"/>
          <w:i/>
          <w:szCs w:val="24"/>
        </w:rPr>
        <w:t>). При обходе жилых помещений переписчики  будут использовать планшеты со специальным программным обеспечением.</w:t>
      </w:r>
      <w:r>
        <w:rPr>
          <w:rFonts w:ascii="Arial" w:hAnsi="Arial" w:cs="Arial"/>
          <w:i/>
          <w:szCs w:val="24"/>
        </w:rPr>
        <w:t xml:space="preserve"> </w:t>
      </w:r>
      <w:r w:rsidR="00152577" w:rsidRPr="006F2B00">
        <w:rPr>
          <w:rFonts w:ascii="Arial" w:hAnsi="Arial" w:cs="Arial"/>
          <w:i/>
          <w:szCs w:val="24"/>
        </w:rPr>
        <w:t>Также переписаться традиционно можно будет на</w:t>
      </w:r>
      <w:r w:rsidR="00152577">
        <w:rPr>
          <w:rFonts w:ascii="Arial" w:hAnsi="Arial" w:cs="Arial"/>
          <w:i/>
          <w:szCs w:val="24"/>
        </w:rPr>
        <w:t xml:space="preserve"> стационарных</w:t>
      </w:r>
      <w:r w:rsidR="00152577" w:rsidRPr="006F2B00">
        <w:rPr>
          <w:rFonts w:ascii="Arial" w:hAnsi="Arial" w:cs="Arial"/>
          <w:i/>
          <w:szCs w:val="24"/>
        </w:rPr>
        <w:t xml:space="preserve"> переписных участках, в том числе в помещениях многофункциональных центров оказания государственных и муниципальных услуг</w:t>
      </w:r>
      <w:r w:rsidR="00152577">
        <w:rPr>
          <w:rFonts w:ascii="Arial" w:hAnsi="Arial" w:cs="Arial"/>
          <w:i/>
          <w:szCs w:val="24"/>
        </w:rPr>
        <w:t xml:space="preserve"> (МФЦ)</w:t>
      </w:r>
      <w:r w:rsidR="00152577" w:rsidRPr="006F2B00">
        <w:rPr>
          <w:rFonts w:ascii="Arial" w:hAnsi="Arial" w:cs="Arial"/>
          <w:i/>
          <w:szCs w:val="24"/>
        </w:rPr>
        <w:t>.</w:t>
      </w:r>
    </w:p>
    <w:p w:rsidR="00051A75" w:rsidRDefault="00152577" w:rsidP="00962AE9">
      <w:pPr>
        <w:spacing w:after="0" w:line="264" w:lineRule="auto"/>
        <w:ind w:firstLine="708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 xml:space="preserve">Информация о ходе подготовки к проведению </w:t>
      </w:r>
      <w:r w:rsidR="00E75BFA">
        <w:rPr>
          <w:rFonts w:ascii="Arial" w:eastAsia="Calibri" w:hAnsi="Arial" w:cs="Arial"/>
          <w:i/>
          <w:color w:val="000000"/>
          <w:sz w:val="24"/>
          <w:szCs w:val="24"/>
        </w:rPr>
        <w:t>переписи населения</w:t>
      </w: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 xml:space="preserve"> р</w:t>
      </w:r>
      <w:r w:rsidR="009E5AA3">
        <w:rPr>
          <w:rFonts w:ascii="Arial" w:eastAsia="Calibri" w:hAnsi="Arial" w:cs="Arial"/>
          <w:i/>
          <w:color w:val="000000"/>
          <w:sz w:val="24"/>
          <w:szCs w:val="24"/>
        </w:rPr>
        <w:t xml:space="preserve">азмещается на сайте Тюменьстата </w:t>
      </w:r>
      <w:r w:rsidRPr="006F2B00"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>http</w:t>
      </w: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>://</w:t>
      </w:r>
      <w:r w:rsidRPr="006F2B00"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>tumstat</w:t>
      </w: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 xml:space="preserve">.gks.ru в разделе «Переписи и обследования», а также на официальном сайте Всероссийской переписи населения </w:t>
      </w:r>
      <w:hyperlink r:id="rId9" w:history="1">
        <w:r w:rsidRPr="00E75BFA">
          <w:rPr>
            <w:rStyle w:val="aa"/>
            <w:rFonts w:ascii="Arial" w:eastAsia="Calibri" w:hAnsi="Arial" w:cs="Arial"/>
            <w:i/>
            <w:szCs w:val="24"/>
            <w:u w:val="none"/>
          </w:rPr>
          <w:t>https://www.strana2020.ru</w:t>
        </w:r>
      </w:hyperlink>
    </w:p>
    <w:p w:rsidR="00051A75" w:rsidRDefault="00C1728A" w:rsidP="00962AE9">
      <w:pPr>
        <w:spacing w:after="0" w:line="264" w:lineRule="auto"/>
        <w:ind w:firstLine="708"/>
        <w:jc w:val="right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44F524" wp14:editId="7C7D5917">
            <wp:extent cx="1526650" cy="612250"/>
            <wp:effectExtent l="0" t="0" r="0" b="0"/>
            <wp:docPr id="3" name="Рисунок 3" descr="D:\Новая папка\БАРС Одежда Компания Логотип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БАРС Одежда Компания Логотип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31" b="29166"/>
                    <a:stretch/>
                  </pic:blipFill>
                  <pic:spPr bwMode="auto">
                    <a:xfrm>
                      <a:off x="0" y="0"/>
                      <a:ext cx="1526650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1A75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D0" w:rsidRDefault="007F60D0" w:rsidP="00A02726">
      <w:pPr>
        <w:spacing w:after="0" w:line="240" w:lineRule="auto"/>
      </w:pPr>
      <w:r>
        <w:separator/>
      </w:r>
    </w:p>
  </w:endnote>
  <w:endnote w:type="continuationSeparator" w:id="0">
    <w:p w:rsidR="007F60D0" w:rsidRDefault="007F60D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B66BF7" w:rsidRDefault="00B66BF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F28F0D1" wp14:editId="60AB6F2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BD4BE88" wp14:editId="1B9E2F3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851EBA" wp14:editId="73F89AB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0464A">
          <w:fldChar w:fldCharType="begin"/>
        </w:r>
        <w:r w:rsidR="0010464A">
          <w:instrText>PAGE   \* MERGEFORMAT</w:instrText>
        </w:r>
        <w:r w:rsidR="0010464A">
          <w:fldChar w:fldCharType="separate"/>
        </w:r>
        <w:r w:rsidR="001C6D8F">
          <w:rPr>
            <w:noProof/>
          </w:rPr>
          <w:t>1</w:t>
        </w:r>
        <w:r w:rsidR="0010464A">
          <w:rPr>
            <w:noProof/>
          </w:rPr>
          <w:fldChar w:fldCharType="end"/>
        </w:r>
      </w:p>
    </w:sdtContent>
  </w:sdt>
  <w:p w:rsidR="00B66BF7" w:rsidRDefault="00B66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D0" w:rsidRDefault="007F60D0" w:rsidP="00A02726">
      <w:pPr>
        <w:spacing w:after="0" w:line="240" w:lineRule="auto"/>
      </w:pPr>
      <w:r>
        <w:separator/>
      </w:r>
    </w:p>
  </w:footnote>
  <w:footnote w:type="continuationSeparator" w:id="0">
    <w:p w:rsidR="007F60D0" w:rsidRDefault="007F60D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1C6D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E02BB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37E2E1F" wp14:editId="5ABC26CA">
          <wp:extent cx="4429125" cy="1562100"/>
          <wp:effectExtent l="0" t="0" r="0" b="0"/>
          <wp:docPr id="6" name="Рисунок 6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D8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1C6D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961"/>
    <w:multiLevelType w:val="hybridMultilevel"/>
    <w:tmpl w:val="3700838E"/>
    <w:lvl w:ilvl="0" w:tplc="57E099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B52674"/>
    <w:multiLevelType w:val="hybridMultilevel"/>
    <w:tmpl w:val="EF4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B38"/>
    <w:rsid w:val="0003054D"/>
    <w:rsid w:val="00034511"/>
    <w:rsid w:val="00037B35"/>
    <w:rsid w:val="00051A75"/>
    <w:rsid w:val="0005295C"/>
    <w:rsid w:val="00067381"/>
    <w:rsid w:val="000A754F"/>
    <w:rsid w:val="000C49F0"/>
    <w:rsid w:val="000D75FE"/>
    <w:rsid w:val="000E6B5E"/>
    <w:rsid w:val="0010464A"/>
    <w:rsid w:val="00144C07"/>
    <w:rsid w:val="00152577"/>
    <w:rsid w:val="001A0CDB"/>
    <w:rsid w:val="001C6D8F"/>
    <w:rsid w:val="001D01B7"/>
    <w:rsid w:val="001D7BBB"/>
    <w:rsid w:val="00254657"/>
    <w:rsid w:val="002B7060"/>
    <w:rsid w:val="002F118C"/>
    <w:rsid w:val="003639A0"/>
    <w:rsid w:val="00380AB2"/>
    <w:rsid w:val="003B2CB7"/>
    <w:rsid w:val="003C0A70"/>
    <w:rsid w:val="003C0F99"/>
    <w:rsid w:val="00442CB1"/>
    <w:rsid w:val="00445F46"/>
    <w:rsid w:val="00483B0B"/>
    <w:rsid w:val="004B530B"/>
    <w:rsid w:val="004D0EF3"/>
    <w:rsid w:val="005006AB"/>
    <w:rsid w:val="005024BC"/>
    <w:rsid w:val="00504B55"/>
    <w:rsid w:val="00507CCD"/>
    <w:rsid w:val="00592A7E"/>
    <w:rsid w:val="00601C0D"/>
    <w:rsid w:val="00615C25"/>
    <w:rsid w:val="0062073D"/>
    <w:rsid w:val="00623C6D"/>
    <w:rsid w:val="00647177"/>
    <w:rsid w:val="006574C5"/>
    <w:rsid w:val="006A3C56"/>
    <w:rsid w:val="006E0D6D"/>
    <w:rsid w:val="006F3A1A"/>
    <w:rsid w:val="0073637F"/>
    <w:rsid w:val="00750AF0"/>
    <w:rsid w:val="00753CF2"/>
    <w:rsid w:val="00757A5C"/>
    <w:rsid w:val="00774E32"/>
    <w:rsid w:val="007847D5"/>
    <w:rsid w:val="007D1A65"/>
    <w:rsid w:val="007F60D0"/>
    <w:rsid w:val="008163AC"/>
    <w:rsid w:val="00831CFA"/>
    <w:rsid w:val="00852F5D"/>
    <w:rsid w:val="00861E0B"/>
    <w:rsid w:val="008A085E"/>
    <w:rsid w:val="008C0B09"/>
    <w:rsid w:val="008C4981"/>
    <w:rsid w:val="008C5294"/>
    <w:rsid w:val="008F72C9"/>
    <w:rsid w:val="00940E5B"/>
    <w:rsid w:val="009419BB"/>
    <w:rsid w:val="00943F59"/>
    <w:rsid w:val="00962AE9"/>
    <w:rsid w:val="00962C5A"/>
    <w:rsid w:val="00976D62"/>
    <w:rsid w:val="00990B7A"/>
    <w:rsid w:val="009C248B"/>
    <w:rsid w:val="009C2C8A"/>
    <w:rsid w:val="009E5AA3"/>
    <w:rsid w:val="009F329D"/>
    <w:rsid w:val="00A02726"/>
    <w:rsid w:val="00A056C2"/>
    <w:rsid w:val="00A12E94"/>
    <w:rsid w:val="00A169D1"/>
    <w:rsid w:val="00A30260"/>
    <w:rsid w:val="00A50DBE"/>
    <w:rsid w:val="00B01CC5"/>
    <w:rsid w:val="00B204B2"/>
    <w:rsid w:val="00B26A02"/>
    <w:rsid w:val="00B26B43"/>
    <w:rsid w:val="00B66BF7"/>
    <w:rsid w:val="00B66F55"/>
    <w:rsid w:val="00BD058E"/>
    <w:rsid w:val="00C10553"/>
    <w:rsid w:val="00C1728A"/>
    <w:rsid w:val="00C82991"/>
    <w:rsid w:val="00CA162C"/>
    <w:rsid w:val="00CD6104"/>
    <w:rsid w:val="00D13B1D"/>
    <w:rsid w:val="00D44BA4"/>
    <w:rsid w:val="00D633BE"/>
    <w:rsid w:val="00DB1E02"/>
    <w:rsid w:val="00DB69C4"/>
    <w:rsid w:val="00DC37DD"/>
    <w:rsid w:val="00E024F0"/>
    <w:rsid w:val="00E02BBA"/>
    <w:rsid w:val="00E067AC"/>
    <w:rsid w:val="00E06BB7"/>
    <w:rsid w:val="00E56957"/>
    <w:rsid w:val="00E6305C"/>
    <w:rsid w:val="00E75BFA"/>
    <w:rsid w:val="00E81F05"/>
    <w:rsid w:val="00E84547"/>
    <w:rsid w:val="00E85630"/>
    <w:rsid w:val="00E86E1E"/>
    <w:rsid w:val="00EA72C5"/>
    <w:rsid w:val="00EB422D"/>
    <w:rsid w:val="00EC3529"/>
    <w:rsid w:val="00EE36DC"/>
    <w:rsid w:val="00F13DA8"/>
    <w:rsid w:val="00F43E34"/>
    <w:rsid w:val="00F524E0"/>
    <w:rsid w:val="00F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6"/>
  </w:style>
  <w:style w:type="paragraph" w:styleId="1">
    <w:name w:val="heading 1"/>
    <w:basedOn w:val="a"/>
    <w:link w:val="10"/>
    <w:uiPriority w:val="9"/>
    <w:qFormat/>
    <w:rsid w:val="0073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Strong"/>
    <w:basedOn w:val="a0"/>
    <w:uiPriority w:val="22"/>
    <w:qFormat/>
    <w:rsid w:val="00852F5D"/>
    <w:rPr>
      <w:b/>
      <w:bCs/>
    </w:rPr>
  </w:style>
  <w:style w:type="paragraph" w:styleId="a8">
    <w:name w:val="Body Text Indent"/>
    <w:basedOn w:val="a"/>
    <w:link w:val="a9"/>
    <w:unhideWhenUsed/>
    <w:rsid w:val="00852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2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52F5D"/>
  </w:style>
  <w:style w:type="character" w:customStyle="1" w:styleId="grame">
    <w:name w:val="grame"/>
    <w:basedOn w:val="a0"/>
    <w:rsid w:val="00852F5D"/>
  </w:style>
  <w:style w:type="character" w:styleId="aa">
    <w:name w:val="Hyperlink"/>
    <w:basedOn w:val="a0"/>
    <w:uiPriority w:val="99"/>
    <w:unhideWhenUsed/>
    <w:rsid w:val="000E6B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363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3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3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10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50D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DBE"/>
    <w:rPr>
      <w:sz w:val="16"/>
      <w:szCs w:val="16"/>
    </w:rPr>
  </w:style>
  <w:style w:type="paragraph" w:customStyle="1" w:styleId="Default">
    <w:name w:val="Default"/>
    <w:rsid w:val="007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6"/>
  </w:style>
  <w:style w:type="paragraph" w:styleId="1">
    <w:name w:val="heading 1"/>
    <w:basedOn w:val="a"/>
    <w:link w:val="10"/>
    <w:uiPriority w:val="9"/>
    <w:qFormat/>
    <w:rsid w:val="0073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Strong"/>
    <w:basedOn w:val="a0"/>
    <w:uiPriority w:val="22"/>
    <w:qFormat/>
    <w:rsid w:val="00852F5D"/>
    <w:rPr>
      <w:b/>
      <w:bCs/>
    </w:rPr>
  </w:style>
  <w:style w:type="paragraph" w:styleId="a8">
    <w:name w:val="Body Text Indent"/>
    <w:basedOn w:val="a"/>
    <w:link w:val="a9"/>
    <w:unhideWhenUsed/>
    <w:rsid w:val="00852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2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52F5D"/>
  </w:style>
  <w:style w:type="character" w:customStyle="1" w:styleId="grame">
    <w:name w:val="grame"/>
    <w:basedOn w:val="a0"/>
    <w:rsid w:val="00852F5D"/>
  </w:style>
  <w:style w:type="character" w:styleId="aa">
    <w:name w:val="Hyperlink"/>
    <w:basedOn w:val="a0"/>
    <w:uiPriority w:val="99"/>
    <w:unhideWhenUsed/>
    <w:rsid w:val="000E6B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363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3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3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10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50D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DBE"/>
    <w:rPr>
      <w:sz w:val="16"/>
      <w:szCs w:val="16"/>
    </w:rPr>
  </w:style>
  <w:style w:type="paragraph" w:customStyle="1" w:styleId="Default">
    <w:name w:val="Default"/>
    <w:rsid w:val="007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F8E5-2374-435D-8646-BA96579E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Неверова</cp:lastModifiedBy>
  <cp:revision>13</cp:revision>
  <cp:lastPrinted>2021-08-26T06:40:00Z</cp:lastPrinted>
  <dcterms:created xsi:type="dcterms:W3CDTF">2021-08-23T09:55:00Z</dcterms:created>
  <dcterms:modified xsi:type="dcterms:W3CDTF">2021-08-26T08:36:00Z</dcterms:modified>
</cp:coreProperties>
</file>