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854FE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аукциона</w:t>
      </w:r>
      <w:r w:rsidR="004579DC">
        <w:rPr>
          <w:sz w:val="26"/>
          <w:szCs w:val="26"/>
        </w:rPr>
        <w:t>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EA3DC4">
        <w:rPr>
          <w:sz w:val="26"/>
          <w:szCs w:val="26"/>
        </w:rPr>
        <w:t>дью 4835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EA3DC4">
        <w:t>86:17:0010211:384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EA3DC4">
        <w:rPr>
          <w:sz w:val="26"/>
          <w:szCs w:val="26"/>
        </w:rPr>
        <w:t>, ул. Нефтяников,64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4854FE">
        <w:rPr>
          <w:sz w:val="26"/>
          <w:szCs w:val="26"/>
        </w:rPr>
        <w:t xml:space="preserve"> малоэтажной многоквартирной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EA3DC4">
        <w:rPr>
          <w:sz w:val="26"/>
          <w:szCs w:val="26"/>
        </w:rPr>
        <w:t>22</w:t>
      </w:r>
      <w:r w:rsidR="0044143B">
        <w:rPr>
          <w:sz w:val="26"/>
          <w:szCs w:val="26"/>
        </w:rPr>
        <w:t xml:space="preserve"> </w:t>
      </w:r>
      <w:r w:rsidR="00EA3DC4">
        <w:rPr>
          <w:sz w:val="26"/>
          <w:szCs w:val="26"/>
        </w:rPr>
        <w:t>ноября</w:t>
      </w:r>
      <w:bookmarkStart w:id="0" w:name="_GoBack"/>
      <w:bookmarkEnd w:id="0"/>
      <w:r w:rsidR="00C046A7">
        <w:rPr>
          <w:sz w:val="26"/>
          <w:szCs w:val="26"/>
        </w:rPr>
        <w:t xml:space="preserve"> </w:t>
      </w:r>
      <w:r w:rsidR="004854FE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состоявшимся в связи с отсутствием заявок на участие в аукционе.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4854FE"/>
    <w:rsid w:val="005377E3"/>
    <w:rsid w:val="00543C14"/>
    <w:rsid w:val="00595C8F"/>
    <w:rsid w:val="005A6B8F"/>
    <w:rsid w:val="005E1D44"/>
    <w:rsid w:val="00600BA4"/>
    <w:rsid w:val="0069368B"/>
    <w:rsid w:val="006B5E4E"/>
    <w:rsid w:val="006C2650"/>
    <w:rsid w:val="00704A43"/>
    <w:rsid w:val="007573F2"/>
    <w:rsid w:val="008214A9"/>
    <w:rsid w:val="00845229"/>
    <w:rsid w:val="008766E9"/>
    <w:rsid w:val="008D7EF0"/>
    <w:rsid w:val="008F6093"/>
    <w:rsid w:val="009F7031"/>
    <w:rsid w:val="00A719AE"/>
    <w:rsid w:val="00B457D1"/>
    <w:rsid w:val="00B72B86"/>
    <w:rsid w:val="00BA1C48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0743C"/>
    <w:rsid w:val="00E37867"/>
    <w:rsid w:val="00EA3DC4"/>
    <w:rsid w:val="00EE4596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2022-11-26T06:37:00Z</dcterms:created>
  <dcterms:modified xsi:type="dcterms:W3CDTF">2022-11-26T06:37:00Z</dcterms:modified>
</cp:coreProperties>
</file>