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34529D" w:rsidRPr="00124307" w14:paraId="537906D3" w14:textId="77777777" w:rsidTr="00874F39">
        <w:trPr>
          <w:trHeight w:val="1139"/>
        </w:trPr>
        <w:tc>
          <w:tcPr>
            <w:tcW w:w="3902" w:type="dxa"/>
            <w:shd w:val="clear" w:color="auto" w:fill="auto"/>
          </w:tcPr>
          <w:p w14:paraId="46F70A0C" w14:textId="77777777" w:rsidR="00874F39" w:rsidRPr="006D35E5" w:rsidRDefault="00874F39" w:rsidP="00874F39">
            <w:pPr>
              <w:tabs>
                <w:tab w:val="left" w:pos="180"/>
              </w:tabs>
              <w:jc w:val="center"/>
              <w:rPr>
                <w:b/>
                <w:bCs/>
                <w:sz w:val="26"/>
                <w:szCs w:val="26"/>
              </w:rPr>
            </w:pPr>
          </w:p>
        </w:tc>
        <w:tc>
          <w:tcPr>
            <w:tcW w:w="1134" w:type="dxa"/>
            <w:gridSpan w:val="2"/>
          </w:tcPr>
          <w:p w14:paraId="0E4948F3" w14:textId="77777777" w:rsidR="00874F39" w:rsidRPr="00124307" w:rsidRDefault="00874F39" w:rsidP="00874F39">
            <w:pPr>
              <w:rPr>
                <w:noProof/>
                <w:sz w:val="26"/>
                <w:szCs w:val="26"/>
              </w:rPr>
            </w:pPr>
            <w:r w:rsidRPr="00124307">
              <w:rPr>
                <w:noProof/>
                <w:sz w:val="26"/>
                <w:szCs w:val="26"/>
              </w:rPr>
              <w:drawing>
                <wp:inline distT="0" distB="0" distL="0" distR="0" wp14:anchorId="3337B462" wp14:editId="7B0FDADA">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C805CE8" w14:textId="77777777" w:rsidR="00874F39" w:rsidRPr="00124307" w:rsidRDefault="00874F39" w:rsidP="00874F39">
            <w:pPr>
              <w:rPr>
                <w:sz w:val="26"/>
                <w:szCs w:val="26"/>
              </w:rPr>
            </w:pPr>
          </w:p>
        </w:tc>
      </w:tr>
      <w:tr w:rsidR="0034529D" w:rsidRPr="00124307" w14:paraId="10F306C6" w14:textId="77777777" w:rsidTr="00874F39">
        <w:trPr>
          <w:trHeight w:val="437"/>
        </w:trPr>
        <w:tc>
          <w:tcPr>
            <w:tcW w:w="9003" w:type="dxa"/>
            <w:gridSpan w:val="4"/>
            <w:shd w:val="clear" w:color="auto" w:fill="auto"/>
          </w:tcPr>
          <w:p w14:paraId="65079E9F" w14:textId="77777777" w:rsidR="00874F39" w:rsidRPr="00124307" w:rsidRDefault="00874F39" w:rsidP="00874F39">
            <w:pPr>
              <w:ind w:right="2"/>
              <w:jc w:val="center"/>
              <w:rPr>
                <w:b/>
                <w:sz w:val="26"/>
                <w:szCs w:val="26"/>
              </w:rPr>
            </w:pPr>
            <w:r w:rsidRPr="00124307">
              <w:rPr>
                <w:b/>
                <w:sz w:val="26"/>
                <w:szCs w:val="26"/>
              </w:rPr>
              <w:t>ПОСТАНОВЛЕНИЕ</w:t>
            </w:r>
          </w:p>
          <w:p w14:paraId="705D2F06" w14:textId="77777777" w:rsidR="00874F39" w:rsidRPr="00124307" w:rsidRDefault="00874F39" w:rsidP="00874F39">
            <w:pPr>
              <w:ind w:right="2"/>
              <w:jc w:val="center"/>
              <w:rPr>
                <w:b/>
                <w:sz w:val="26"/>
                <w:szCs w:val="26"/>
              </w:rPr>
            </w:pPr>
            <w:r w:rsidRPr="00124307">
              <w:rPr>
                <w:b/>
                <w:sz w:val="26"/>
                <w:szCs w:val="26"/>
              </w:rPr>
              <w:t>АДМИНИСТРАЦИИ ГОРОДА КОГАЛЫМА</w:t>
            </w:r>
          </w:p>
          <w:p w14:paraId="41E1DD49" w14:textId="77777777" w:rsidR="00874F39" w:rsidRPr="00124307" w:rsidRDefault="00874F39" w:rsidP="00874F39">
            <w:pPr>
              <w:jc w:val="center"/>
              <w:rPr>
                <w:sz w:val="26"/>
                <w:szCs w:val="26"/>
              </w:rPr>
            </w:pPr>
            <w:r w:rsidRPr="00124307">
              <w:rPr>
                <w:b/>
                <w:sz w:val="26"/>
                <w:szCs w:val="26"/>
              </w:rPr>
              <w:t>Ханты-Мансийского автономного округа - Югры</w:t>
            </w:r>
          </w:p>
        </w:tc>
      </w:tr>
      <w:tr w:rsidR="0055576B" w:rsidRPr="00124307" w14:paraId="120888E6" w14:textId="77777777" w:rsidTr="00874F39">
        <w:trPr>
          <w:trHeight w:val="437"/>
        </w:trPr>
        <w:tc>
          <w:tcPr>
            <w:tcW w:w="4501" w:type="dxa"/>
            <w:gridSpan w:val="2"/>
            <w:shd w:val="clear" w:color="auto" w:fill="auto"/>
          </w:tcPr>
          <w:p w14:paraId="565797D2" w14:textId="77777777" w:rsidR="0055576B" w:rsidRPr="00124307" w:rsidRDefault="0055576B" w:rsidP="0055576B">
            <w:pPr>
              <w:ind w:right="2"/>
              <w:rPr>
                <w:color w:val="D9D9D9" w:themeColor="background1" w:themeShade="D9"/>
                <w:sz w:val="26"/>
                <w:szCs w:val="26"/>
              </w:rPr>
            </w:pPr>
          </w:p>
          <w:p w14:paraId="79682E79" w14:textId="77777777" w:rsidR="0055576B" w:rsidRPr="00124307" w:rsidRDefault="0055576B" w:rsidP="0055576B">
            <w:pPr>
              <w:ind w:right="2"/>
              <w:rPr>
                <w:b/>
                <w:color w:val="000000"/>
                <w:sz w:val="32"/>
                <w:szCs w:val="32"/>
              </w:rPr>
            </w:pPr>
            <w:r w:rsidRPr="00124307">
              <w:rPr>
                <w:color w:val="D9D9D9" w:themeColor="background1" w:themeShade="D9"/>
                <w:sz w:val="26"/>
                <w:szCs w:val="26"/>
              </w:rPr>
              <w:t xml:space="preserve">от </w:t>
            </w:r>
            <w:r w:rsidRPr="00124307">
              <w:rPr>
                <w:color w:val="D9D9D9" w:themeColor="background1" w:themeShade="D9"/>
                <w:sz w:val="26"/>
                <w:szCs w:val="26"/>
                <w:lang w:val="en-US"/>
              </w:rPr>
              <w:t>[</w:t>
            </w:r>
            <w:r w:rsidRPr="00124307">
              <w:rPr>
                <w:color w:val="D9D9D9" w:themeColor="background1" w:themeShade="D9"/>
                <w:sz w:val="26"/>
                <w:szCs w:val="26"/>
              </w:rPr>
              <w:t>Дата документа</w:t>
            </w:r>
            <w:r w:rsidRPr="00124307">
              <w:rPr>
                <w:color w:val="D9D9D9" w:themeColor="background1" w:themeShade="D9"/>
                <w:sz w:val="26"/>
                <w:szCs w:val="26"/>
                <w:lang w:val="en-US"/>
              </w:rPr>
              <w:t>]</w:t>
            </w:r>
          </w:p>
        </w:tc>
        <w:tc>
          <w:tcPr>
            <w:tcW w:w="4502" w:type="dxa"/>
            <w:gridSpan w:val="2"/>
            <w:shd w:val="clear" w:color="auto" w:fill="auto"/>
          </w:tcPr>
          <w:p w14:paraId="2CCBDA55" w14:textId="77777777" w:rsidR="0055576B" w:rsidRPr="00124307" w:rsidRDefault="0055576B" w:rsidP="0055576B">
            <w:pPr>
              <w:ind w:right="2"/>
              <w:jc w:val="right"/>
              <w:rPr>
                <w:color w:val="D9D9D9" w:themeColor="background1" w:themeShade="D9"/>
                <w:sz w:val="26"/>
                <w:szCs w:val="26"/>
              </w:rPr>
            </w:pPr>
          </w:p>
          <w:p w14:paraId="2383CAD1" w14:textId="77777777" w:rsidR="0055576B" w:rsidRPr="00124307" w:rsidRDefault="0055576B" w:rsidP="0055576B">
            <w:pPr>
              <w:ind w:right="2"/>
              <w:jc w:val="right"/>
              <w:rPr>
                <w:b/>
                <w:color w:val="000000"/>
                <w:sz w:val="32"/>
                <w:szCs w:val="32"/>
              </w:rPr>
            </w:pPr>
            <w:r w:rsidRPr="00124307">
              <w:rPr>
                <w:color w:val="D9D9D9" w:themeColor="background1" w:themeShade="D9"/>
                <w:sz w:val="26"/>
                <w:szCs w:val="26"/>
              </w:rPr>
              <w:t>№ [Номер документа]</w:t>
            </w:r>
          </w:p>
        </w:tc>
      </w:tr>
    </w:tbl>
    <w:p w14:paraId="6C789247" w14:textId="77777777" w:rsidR="00ED5C7C" w:rsidRPr="00124307" w:rsidRDefault="00ED5C7C" w:rsidP="00B22DDA">
      <w:pPr>
        <w:tabs>
          <w:tab w:val="left" w:pos="2030"/>
        </w:tabs>
        <w:rPr>
          <w:sz w:val="26"/>
          <w:szCs w:val="26"/>
        </w:rPr>
      </w:pPr>
    </w:p>
    <w:p w14:paraId="6890ACDF" w14:textId="77777777" w:rsidR="00A567D5" w:rsidRPr="00124307" w:rsidRDefault="00F920EA" w:rsidP="003D3A84">
      <w:pPr>
        <w:autoSpaceDE w:val="0"/>
        <w:autoSpaceDN w:val="0"/>
        <w:adjustRightInd w:val="0"/>
        <w:rPr>
          <w:rFonts w:eastAsiaTheme="minorHAnsi"/>
          <w:bCs/>
          <w:sz w:val="26"/>
          <w:szCs w:val="26"/>
          <w:lang w:eastAsia="en-US"/>
        </w:rPr>
      </w:pPr>
      <w:r w:rsidRPr="00124307">
        <w:rPr>
          <w:rFonts w:eastAsiaTheme="minorHAnsi"/>
          <w:bCs/>
          <w:sz w:val="26"/>
          <w:szCs w:val="26"/>
          <w:lang w:eastAsia="en-US"/>
        </w:rPr>
        <w:t>О внесении изменения</w:t>
      </w:r>
    </w:p>
    <w:p w14:paraId="1144C340" w14:textId="77777777" w:rsidR="00A567D5" w:rsidRPr="00124307" w:rsidRDefault="00F920EA" w:rsidP="003D3A84">
      <w:pPr>
        <w:autoSpaceDE w:val="0"/>
        <w:autoSpaceDN w:val="0"/>
        <w:adjustRightInd w:val="0"/>
        <w:rPr>
          <w:rFonts w:eastAsiaTheme="minorHAnsi"/>
          <w:bCs/>
          <w:sz w:val="26"/>
          <w:szCs w:val="26"/>
          <w:lang w:eastAsia="en-US"/>
        </w:rPr>
      </w:pPr>
      <w:r w:rsidRPr="00124307">
        <w:rPr>
          <w:rFonts w:eastAsiaTheme="minorHAnsi"/>
          <w:bCs/>
          <w:sz w:val="26"/>
          <w:szCs w:val="26"/>
          <w:lang w:eastAsia="en-US"/>
        </w:rPr>
        <w:t>в постановление</w:t>
      </w:r>
      <w:r w:rsidR="00A567D5" w:rsidRPr="00124307">
        <w:rPr>
          <w:rFonts w:eastAsiaTheme="minorHAnsi"/>
          <w:bCs/>
          <w:sz w:val="26"/>
          <w:szCs w:val="26"/>
          <w:lang w:eastAsia="en-US"/>
        </w:rPr>
        <w:t xml:space="preserve"> </w:t>
      </w:r>
      <w:r w:rsidRPr="00124307">
        <w:rPr>
          <w:rFonts w:eastAsiaTheme="minorHAnsi"/>
          <w:bCs/>
          <w:sz w:val="26"/>
          <w:szCs w:val="26"/>
          <w:lang w:eastAsia="en-US"/>
        </w:rPr>
        <w:t xml:space="preserve">Администрации </w:t>
      </w:r>
    </w:p>
    <w:p w14:paraId="160338BB" w14:textId="77777777" w:rsidR="008968B5" w:rsidRPr="00124307" w:rsidRDefault="00F920EA" w:rsidP="003D3A84">
      <w:pPr>
        <w:autoSpaceDE w:val="0"/>
        <w:autoSpaceDN w:val="0"/>
        <w:adjustRightInd w:val="0"/>
        <w:rPr>
          <w:rFonts w:eastAsiaTheme="minorHAnsi"/>
          <w:bCs/>
          <w:sz w:val="26"/>
          <w:szCs w:val="26"/>
          <w:lang w:eastAsia="en-US"/>
        </w:rPr>
      </w:pPr>
      <w:r w:rsidRPr="00124307">
        <w:rPr>
          <w:rFonts w:eastAsiaTheme="minorHAnsi"/>
          <w:bCs/>
          <w:sz w:val="26"/>
          <w:szCs w:val="26"/>
          <w:lang w:eastAsia="en-US"/>
        </w:rPr>
        <w:t xml:space="preserve">города Когалыма от 21.10.2020 </w:t>
      </w:r>
      <w:r w:rsidR="00A567D5" w:rsidRPr="00124307">
        <w:rPr>
          <w:rFonts w:eastAsiaTheme="minorHAnsi"/>
          <w:bCs/>
          <w:sz w:val="26"/>
          <w:szCs w:val="26"/>
          <w:lang w:eastAsia="en-US"/>
        </w:rPr>
        <w:t>№</w:t>
      </w:r>
      <w:r w:rsidRPr="00124307">
        <w:rPr>
          <w:rFonts w:eastAsiaTheme="minorHAnsi"/>
          <w:bCs/>
          <w:sz w:val="26"/>
          <w:szCs w:val="26"/>
          <w:lang w:eastAsia="en-US"/>
        </w:rPr>
        <w:t>1902</w:t>
      </w:r>
    </w:p>
    <w:p w14:paraId="14A4268B" w14:textId="77777777" w:rsidR="008968B5" w:rsidRPr="00124307" w:rsidRDefault="008968B5" w:rsidP="003D3A84">
      <w:pPr>
        <w:autoSpaceDE w:val="0"/>
        <w:autoSpaceDN w:val="0"/>
        <w:adjustRightInd w:val="0"/>
        <w:rPr>
          <w:rFonts w:eastAsiaTheme="minorHAnsi"/>
          <w:bCs/>
          <w:sz w:val="26"/>
          <w:szCs w:val="26"/>
          <w:lang w:eastAsia="en-US"/>
        </w:rPr>
      </w:pPr>
    </w:p>
    <w:p w14:paraId="78675658" w14:textId="77777777" w:rsidR="002A1725" w:rsidRPr="00124307" w:rsidRDefault="002A1725" w:rsidP="008968B5">
      <w:pPr>
        <w:autoSpaceDE w:val="0"/>
        <w:autoSpaceDN w:val="0"/>
        <w:adjustRightInd w:val="0"/>
        <w:jc w:val="right"/>
        <w:outlineLvl w:val="0"/>
        <w:rPr>
          <w:rFonts w:eastAsiaTheme="minorHAnsi"/>
          <w:sz w:val="26"/>
          <w:szCs w:val="26"/>
          <w:lang w:eastAsia="en-US"/>
        </w:rPr>
      </w:pPr>
    </w:p>
    <w:p w14:paraId="2F68627C"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В соответствии со </w:t>
      </w:r>
      <w:hyperlink r:id="rId9"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статьями 135</w:t>
        </w:r>
      </w:hyperlink>
      <w:r w:rsidRPr="00124307">
        <w:rPr>
          <w:rFonts w:ascii="Times New Roman" w:hAnsi="Times New Roman" w:cs="Times New Roman"/>
          <w:sz w:val="26"/>
          <w:szCs w:val="26"/>
        </w:rPr>
        <w:t xml:space="preserve">, </w:t>
      </w:r>
      <w:hyperlink r:id="rId10"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144</w:t>
        </w:r>
      </w:hyperlink>
      <w:r w:rsidRPr="00124307">
        <w:rPr>
          <w:rFonts w:ascii="Times New Roman" w:hAnsi="Times New Roman" w:cs="Times New Roman"/>
          <w:sz w:val="26"/>
          <w:szCs w:val="26"/>
        </w:rPr>
        <w:t xml:space="preserve"> и </w:t>
      </w:r>
      <w:hyperlink r:id="rId11"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145</w:t>
        </w:r>
      </w:hyperlink>
      <w:r w:rsidRPr="00124307">
        <w:rPr>
          <w:rFonts w:ascii="Times New Roman" w:hAnsi="Times New Roman" w:cs="Times New Roman"/>
          <w:sz w:val="26"/>
          <w:szCs w:val="26"/>
        </w:rPr>
        <w:t xml:space="preserve"> Трудового кодекса Российской Федерации, </w:t>
      </w:r>
      <w:hyperlink r:id="rId12" w:tooltip="Постановление Правительства ХМАО - Югры от 03.11.2016 N 431-п (ред. от 25.11.2022) &quot;О Требованиях к системам оплаты труда работников государственных учреждений Ханты-Мансийского автономного округа - Югры&quot; {КонсультантПлюс}">
        <w:r w:rsidRPr="00124307">
          <w:rPr>
            <w:rFonts w:ascii="Times New Roman" w:hAnsi="Times New Roman" w:cs="Times New Roman"/>
            <w:sz w:val="26"/>
            <w:szCs w:val="26"/>
          </w:rPr>
          <w:t>постановлением</w:t>
        </w:r>
      </w:hyperlink>
      <w:r w:rsidRPr="00124307">
        <w:rPr>
          <w:rFonts w:ascii="Times New Roman" w:hAnsi="Times New Roman" w:cs="Times New Roman"/>
          <w:sz w:val="26"/>
          <w:szCs w:val="26"/>
        </w:rPr>
        <w:t xml:space="preserve"> Правительства Ханты-Мансийского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Югры», </w:t>
      </w:r>
      <w:hyperlink r:id="rId13" w:tooltip="Приказ Департамента физической культуры и спорта ХМАО - Югры от 10.04.2017 N 1-нп (ред. от 12.01.2023) &quot;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
        <w:r w:rsidRPr="00124307">
          <w:rPr>
            <w:rFonts w:ascii="Times New Roman" w:hAnsi="Times New Roman" w:cs="Times New Roman"/>
            <w:sz w:val="26"/>
            <w:szCs w:val="26"/>
          </w:rPr>
          <w:t>приказом</w:t>
        </w:r>
      </w:hyperlink>
      <w:r w:rsidRPr="00124307">
        <w:rPr>
          <w:rFonts w:ascii="Times New Roman" w:hAnsi="Times New Roman" w:cs="Times New Roman"/>
          <w:sz w:val="26"/>
          <w:szCs w:val="26"/>
        </w:rPr>
        <w:t xml:space="preserve"> Департамента физической культуры и спорта Ханты-Мансийского автономного округа - Югры от 10.04.2017 №1-нп «Об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 </w:t>
      </w:r>
      <w:hyperlink r:id="rId14" w:tooltip="&quot;Устав города Когалыма&quot; (принят решением Думы города Когалыма от 09.09.1996 N 62) (ред. от 14.12.2022) (Зарегистрировано в ГУ Минюста РФ по Уральскому федеральному округу 17.11.2005 N RU863010002005009) {КонсультантПлюс}">
        <w:r w:rsidRPr="00124307">
          <w:rPr>
            <w:rFonts w:ascii="Times New Roman" w:hAnsi="Times New Roman" w:cs="Times New Roman"/>
            <w:sz w:val="26"/>
            <w:szCs w:val="26"/>
          </w:rPr>
          <w:t>Уставом</w:t>
        </w:r>
      </w:hyperlink>
      <w:r w:rsidRPr="00124307">
        <w:rPr>
          <w:rFonts w:ascii="Times New Roman" w:hAnsi="Times New Roman" w:cs="Times New Roman"/>
          <w:sz w:val="26"/>
          <w:szCs w:val="26"/>
        </w:rPr>
        <w:t xml:space="preserve"> города Когалыма:</w:t>
      </w:r>
    </w:p>
    <w:p w14:paraId="5296F3E8"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1. Приложение к </w:t>
      </w:r>
      <w:hyperlink w:anchor="P45" w:tooltip="ПОЛОЖЕНИЕ">
        <w:r w:rsidRPr="00124307">
          <w:rPr>
            <w:rFonts w:ascii="Times New Roman" w:hAnsi="Times New Roman" w:cs="Times New Roman"/>
            <w:sz w:val="26"/>
            <w:szCs w:val="26"/>
          </w:rPr>
          <w:t>Положени</w:t>
        </w:r>
      </w:hyperlink>
      <w:r w:rsidRPr="00124307">
        <w:rPr>
          <w:rFonts w:ascii="Times New Roman" w:hAnsi="Times New Roman" w:cs="Times New Roman"/>
          <w:sz w:val="26"/>
          <w:szCs w:val="26"/>
        </w:rPr>
        <w:t xml:space="preserve">ю об оплате труда и стимулирующих выплатах работников муниципальных учреждений физической культуры и спорта города Когалыма изложить в редакции согласно </w:t>
      </w:r>
      <w:proofErr w:type="gramStart"/>
      <w:r w:rsidRPr="00124307">
        <w:rPr>
          <w:rFonts w:ascii="Times New Roman" w:hAnsi="Times New Roman" w:cs="Times New Roman"/>
          <w:sz w:val="26"/>
          <w:szCs w:val="26"/>
        </w:rPr>
        <w:t>приложению</w:t>
      </w:r>
      <w:proofErr w:type="gramEnd"/>
      <w:r w:rsidRPr="00124307">
        <w:rPr>
          <w:rFonts w:ascii="Times New Roman" w:hAnsi="Times New Roman" w:cs="Times New Roman"/>
          <w:sz w:val="26"/>
          <w:szCs w:val="26"/>
        </w:rPr>
        <w:t xml:space="preserve"> к настоящему постановлению.</w:t>
      </w:r>
    </w:p>
    <w:p w14:paraId="0417E25A" w14:textId="77777777" w:rsidR="00DC238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2. Отделу финансово-экономического обеспечения и контроля Администрации города Когалыма (</w:t>
      </w:r>
      <w:proofErr w:type="spellStart"/>
      <w:r w:rsidRPr="00124307">
        <w:rPr>
          <w:rFonts w:ascii="Times New Roman" w:hAnsi="Times New Roman" w:cs="Times New Roman"/>
          <w:sz w:val="26"/>
          <w:szCs w:val="26"/>
        </w:rPr>
        <w:t>А.А.Рябинина</w:t>
      </w:r>
      <w:proofErr w:type="spellEnd"/>
      <w:r w:rsidRPr="00124307">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w:t>
      </w:r>
      <w:hyperlink w:anchor="P45" w:tooltip="ПОЛОЖЕНИЕ">
        <w:r w:rsidRPr="00124307">
          <w:rPr>
            <w:rFonts w:ascii="Times New Roman" w:hAnsi="Times New Roman" w:cs="Times New Roman"/>
            <w:sz w:val="26"/>
            <w:szCs w:val="26"/>
          </w:rPr>
          <w:t>приложение</w:t>
        </w:r>
      </w:hyperlink>
      <w:r w:rsidRPr="00124307">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15" w:tooltip="Распоряжение Администрации города Когалыма от 19.06.2013 N 149-р (ред. от 29.01.2014) &quot;О мерах по формированию регистра муниципальных нормативных правовых актов Ханты-Мансийского автономного округа - Югры&quot; {КонсультантПлюс}">
        <w:r w:rsidRPr="00124307">
          <w:rPr>
            <w:rFonts w:ascii="Times New Roman" w:hAnsi="Times New Roman" w:cs="Times New Roman"/>
            <w:sz w:val="26"/>
            <w:szCs w:val="26"/>
          </w:rPr>
          <w:t>распоряжением</w:t>
        </w:r>
      </w:hyperlink>
      <w:r w:rsidRPr="00124307">
        <w:rPr>
          <w:rFonts w:ascii="Times New Roman" w:hAnsi="Times New Roman" w:cs="Times New Roman"/>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52C4F5B6" w14:textId="4FF50B0E" w:rsidR="001D0649" w:rsidRDefault="0037194A" w:rsidP="00F00BE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3</w:t>
      </w:r>
      <w:r w:rsidR="001D0649">
        <w:rPr>
          <w:rFonts w:ascii="Times New Roman" w:hAnsi="Times New Roman" w:cs="Times New Roman"/>
          <w:sz w:val="26"/>
          <w:szCs w:val="26"/>
        </w:rPr>
        <w:t>. Настоящее постановление распространяет своё действие на правоотношения, возникшие с 01.0</w:t>
      </w:r>
      <w:r w:rsidR="00525ECD">
        <w:rPr>
          <w:rFonts w:ascii="Times New Roman" w:hAnsi="Times New Roman" w:cs="Times New Roman"/>
          <w:sz w:val="26"/>
          <w:szCs w:val="26"/>
        </w:rPr>
        <w:t>9</w:t>
      </w:r>
      <w:r w:rsidR="001D0649">
        <w:rPr>
          <w:rFonts w:ascii="Times New Roman" w:hAnsi="Times New Roman" w:cs="Times New Roman"/>
          <w:sz w:val="26"/>
          <w:szCs w:val="26"/>
        </w:rPr>
        <w:t>.2023.</w:t>
      </w:r>
    </w:p>
    <w:p w14:paraId="207C2ACE" w14:textId="3ECE303F" w:rsidR="001D0649" w:rsidRPr="00F00BEB" w:rsidRDefault="0037194A" w:rsidP="00F00BEB">
      <w:pPr>
        <w:pStyle w:val="ConsPlusNormal"/>
        <w:spacing w:before="200"/>
        <w:ind w:firstLine="540"/>
        <w:jc w:val="both"/>
        <w:rPr>
          <w:rFonts w:ascii="Times New Roman" w:hAnsi="Times New Roman" w:cs="Times New Roman"/>
          <w:sz w:val="26"/>
          <w:szCs w:val="26"/>
        </w:rPr>
      </w:pPr>
      <w:r w:rsidRPr="00F00BEB">
        <w:rPr>
          <w:rFonts w:ascii="Times New Roman" w:hAnsi="Times New Roman" w:cs="Times New Roman"/>
          <w:sz w:val="26"/>
          <w:szCs w:val="26"/>
        </w:rPr>
        <w:t>4</w:t>
      </w:r>
      <w:r w:rsidR="001D0649" w:rsidRPr="00F00BEB">
        <w:rPr>
          <w:rFonts w:ascii="Times New Roman" w:hAnsi="Times New Roman" w:cs="Times New Roman"/>
          <w:sz w:val="26"/>
          <w:szCs w:val="26"/>
        </w:rPr>
        <w:t xml:space="preserve">. Руководителям муниципальных учреждений </w:t>
      </w:r>
      <w:r w:rsidR="007123DE" w:rsidRPr="00124307">
        <w:rPr>
          <w:rFonts w:ascii="Times New Roman" w:hAnsi="Times New Roman" w:cs="Times New Roman"/>
          <w:sz w:val="26"/>
          <w:szCs w:val="26"/>
        </w:rPr>
        <w:t>физической культуры и спорта города Когалыма</w:t>
      </w:r>
      <w:r w:rsidR="007123DE" w:rsidRPr="00F00BEB">
        <w:rPr>
          <w:rFonts w:ascii="Times New Roman" w:hAnsi="Times New Roman" w:cs="Times New Roman"/>
          <w:sz w:val="26"/>
          <w:szCs w:val="26"/>
        </w:rPr>
        <w:t xml:space="preserve"> </w:t>
      </w:r>
      <w:r w:rsidR="001D0649" w:rsidRPr="00F00BEB">
        <w:rPr>
          <w:rFonts w:ascii="Times New Roman" w:hAnsi="Times New Roman" w:cs="Times New Roman"/>
          <w:sz w:val="26"/>
          <w:szCs w:val="26"/>
        </w:rPr>
        <w:t>привести локальные правовые акты по оплате труда в соответствие с настоящим постановлением.</w:t>
      </w:r>
    </w:p>
    <w:p w14:paraId="23534CB8" w14:textId="7C811A0E" w:rsidR="00DC2387" w:rsidRPr="00124307" w:rsidRDefault="0037194A" w:rsidP="00DC238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5</w:t>
      </w:r>
      <w:r w:rsidR="00DC2387" w:rsidRPr="00124307">
        <w:rPr>
          <w:rFonts w:ascii="Times New Roman" w:hAnsi="Times New Roman" w:cs="Times New Roman"/>
          <w:sz w:val="26"/>
          <w:szCs w:val="26"/>
        </w:rPr>
        <w:t xml:space="preserve">. Опубликовать настоящее постановление и </w:t>
      </w:r>
      <w:hyperlink w:anchor="P45" w:tooltip="ПОЛОЖЕНИЕ">
        <w:r w:rsidR="00DC2387" w:rsidRPr="00124307">
          <w:rPr>
            <w:rFonts w:ascii="Times New Roman" w:hAnsi="Times New Roman" w:cs="Times New Roman"/>
            <w:sz w:val="26"/>
            <w:szCs w:val="26"/>
          </w:rPr>
          <w:t>приложение</w:t>
        </w:r>
      </w:hyperlink>
      <w:r w:rsidR="00DC2387" w:rsidRPr="00124307">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сети «Интернет» (www.admkogalym.ru).</w:t>
      </w:r>
    </w:p>
    <w:p w14:paraId="4DB30742" w14:textId="2563616D" w:rsidR="00DC2387" w:rsidRPr="00124307" w:rsidRDefault="0037194A" w:rsidP="00DC238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w:t>
      </w:r>
      <w:r w:rsidR="00DC2387" w:rsidRPr="00124307">
        <w:rPr>
          <w:rFonts w:ascii="Times New Roman" w:hAnsi="Times New Roman" w:cs="Times New Roman"/>
          <w:sz w:val="26"/>
          <w:szCs w:val="26"/>
        </w:rPr>
        <w:t xml:space="preserve">. Контроль за выполнением постановления возложить на заместителя главы Администрации города Когалыма </w:t>
      </w:r>
      <w:proofErr w:type="spellStart"/>
      <w:r w:rsidR="00DC2387" w:rsidRPr="00124307">
        <w:rPr>
          <w:rFonts w:ascii="Times New Roman" w:hAnsi="Times New Roman" w:cs="Times New Roman"/>
          <w:sz w:val="26"/>
          <w:szCs w:val="26"/>
        </w:rPr>
        <w:t>Т.И.Черных</w:t>
      </w:r>
      <w:proofErr w:type="spellEnd"/>
      <w:r w:rsidR="00DC2387" w:rsidRPr="00124307">
        <w:rPr>
          <w:rFonts w:ascii="Times New Roman" w:hAnsi="Times New Roman" w:cs="Times New Roman"/>
          <w:sz w:val="26"/>
          <w:szCs w:val="26"/>
        </w:rPr>
        <w:t>.</w:t>
      </w:r>
    </w:p>
    <w:p w14:paraId="682A55B3" w14:textId="77777777" w:rsidR="008968B5" w:rsidRPr="00124307" w:rsidRDefault="008968B5" w:rsidP="008968B5">
      <w:pPr>
        <w:autoSpaceDE w:val="0"/>
        <w:autoSpaceDN w:val="0"/>
        <w:adjustRightInd w:val="0"/>
        <w:jc w:val="right"/>
        <w:outlineLvl w:val="0"/>
        <w:rPr>
          <w:rFonts w:eastAsiaTheme="minorHAnsi"/>
          <w:sz w:val="26"/>
          <w:szCs w:val="26"/>
          <w:lang w:eastAsia="en-US"/>
        </w:rPr>
      </w:pPr>
    </w:p>
    <w:p w14:paraId="3B26B55B" w14:textId="77777777" w:rsidR="002A1725" w:rsidRPr="00124307" w:rsidRDefault="002A1725" w:rsidP="002A1725">
      <w:pPr>
        <w:autoSpaceDE w:val="0"/>
        <w:autoSpaceDN w:val="0"/>
        <w:adjustRightInd w:val="0"/>
        <w:ind w:firstLine="540"/>
        <w:jc w:val="both"/>
        <w:rPr>
          <w:rFonts w:eastAsiaTheme="minorHAnsi"/>
          <w:sz w:val="26"/>
          <w:szCs w:val="26"/>
          <w:lang w:eastAsia="en-US"/>
        </w:rPr>
      </w:pPr>
    </w:p>
    <w:p w14:paraId="57082B2A" w14:textId="77777777" w:rsidR="00EF3B30" w:rsidRPr="00124307" w:rsidRDefault="00EF3B30" w:rsidP="00EF3B30">
      <w:pPr>
        <w:ind w:firstLine="709"/>
        <w:jc w:val="both"/>
        <w:rPr>
          <w:sz w:val="26"/>
          <w:szCs w:val="26"/>
        </w:rPr>
      </w:pPr>
    </w:p>
    <w:p w14:paraId="6F6CD28E" w14:textId="77777777" w:rsidR="0055576B" w:rsidRPr="00124307" w:rsidRDefault="0055576B" w:rsidP="0055576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5576B" w:rsidRPr="00124307" w14:paraId="4DE9835F" w14:textId="77777777" w:rsidTr="006D0E07">
        <w:tc>
          <w:tcPr>
            <w:tcW w:w="3001" w:type="dxa"/>
          </w:tcPr>
          <w:sdt>
            <w:sdtPr>
              <w:rPr>
                <w:sz w:val="26"/>
                <w:szCs w:val="26"/>
              </w:rPr>
              <w:id w:val="1048192048"/>
              <w:placeholder>
                <w:docPart w:val="B61EF4D2D6D243739EEAC39DBFB64D05"/>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CD68BCB" w14:textId="36FB256A" w:rsidR="0055576B" w:rsidRPr="00124307" w:rsidRDefault="0055576B" w:rsidP="006D0E07">
                <w:pPr>
                  <w:rPr>
                    <w:sz w:val="28"/>
                    <w:szCs w:val="28"/>
                  </w:rPr>
                </w:pPr>
                <w:r w:rsidRPr="00124307">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5576B" w:rsidRPr="00124307" w14:paraId="0F40C1A3" w14:textId="77777777" w:rsidTr="006D0E07">
              <w:tc>
                <w:tcPr>
                  <w:tcW w:w="3822" w:type="dxa"/>
                </w:tcPr>
                <w:p w14:paraId="0DBDCE7B" w14:textId="77777777" w:rsidR="0055576B" w:rsidRPr="00124307" w:rsidRDefault="0055576B" w:rsidP="006D0E07">
                  <w:pPr>
                    <w:pStyle w:val="a6"/>
                    <w:jc w:val="center"/>
                    <w:rPr>
                      <w:b/>
                      <w:color w:val="D9D9D9" w:themeColor="background1" w:themeShade="D9"/>
                      <w:sz w:val="20"/>
                    </w:rPr>
                  </w:pPr>
                  <w:r w:rsidRPr="00124307">
                    <w:rPr>
                      <w:noProof/>
                      <w:sz w:val="26"/>
                      <w:lang w:eastAsia="ru-RU"/>
                    </w:rPr>
                    <w:drawing>
                      <wp:anchor distT="36830" distB="36830" distL="6400800" distR="6400800" simplePos="0" relativeHeight="251660288" behindDoc="0" locked="0" layoutInCell="1" allowOverlap="1" wp14:anchorId="2A4BCBCB" wp14:editId="38D5E21E">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124307">
                    <w:rPr>
                      <w:b/>
                      <w:color w:val="D9D9D9" w:themeColor="background1" w:themeShade="D9"/>
                      <w:sz w:val="20"/>
                    </w:rPr>
                    <w:t>ДОКУМЕНТ ПОДПИСАН</w:t>
                  </w:r>
                </w:p>
                <w:p w14:paraId="45A6EF18" w14:textId="77777777" w:rsidR="0055576B" w:rsidRPr="00124307" w:rsidRDefault="0055576B" w:rsidP="006D0E07">
                  <w:pPr>
                    <w:pStyle w:val="a6"/>
                    <w:jc w:val="center"/>
                    <w:rPr>
                      <w:b/>
                      <w:color w:val="D9D9D9" w:themeColor="background1" w:themeShade="D9"/>
                      <w:sz w:val="20"/>
                    </w:rPr>
                  </w:pPr>
                  <w:r w:rsidRPr="00124307">
                    <w:rPr>
                      <w:b/>
                      <w:color w:val="D9D9D9" w:themeColor="background1" w:themeShade="D9"/>
                      <w:sz w:val="20"/>
                    </w:rPr>
                    <w:t>ЭЛЕКТРОННОЙ ПОДПИСЬЮ</w:t>
                  </w:r>
                </w:p>
                <w:p w14:paraId="302F3E37" w14:textId="77777777" w:rsidR="0055576B" w:rsidRPr="00124307" w:rsidRDefault="0055576B" w:rsidP="006D0E07">
                  <w:pPr>
                    <w:autoSpaceDE w:val="0"/>
                    <w:autoSpaceDN w:val="0"/>
                    <w:adjustRightInd w:val="0"/>
                    <w:jc w:val="center"/>
                    <w:rPr>
                      <w:color w:val="D9D9D9" w:themeColor="background1" w:themeShade="D9"/>
                      <w:sz w:val="8"/>
                      <w:szCs w:val="8"/>
                    </w:rPr>
                  </w:pPr>
                </w:p>
                <w:p w14:paraId="1F729D4C" w14:textId="77777777" w:rsidR="0055576B" w:rsidRPr="00124307" w:rsidRDefault="0055576B" w:rsidP="006D0E07">
                  <w:pPr>
                    <w:autoSpaceDE w:val="0"/>
                    <w:autoSpaceDN w:val="0"/>
                    <w:adjustRightInd w:val="0"/>
                    <w:jc w:val="center"/>
                    <w:rPr>
                      <w:color w:val="D9D9D9" w:themeColor="background1" w:themeShade="D9"/>
                      <w:sz w:val="18"/>
                      <w:szCs w:val="18"/>
                    </w:rPr>
                  </w:pPr>
                  <w:proofErr w:type="gramStart"/>
                  <w:r w:rsidRPr="00124307">
                    <w:rPr>
                      <w:color w:val="D9D9D9" w:themeColor="background1" w:themeShade="D9"/>
                      <w:sz w:val="18"/>
                      <w:szCs w:val="18"/>
                    </w:rPr>
                    <w:t>Сертификат  [</w:t>
                  </w:r>
                  <w:proofErr w:type="gramEnd"/>
                  <w:r w:rsidRPr="00124307">
                    <w:rPr>
                      <w:color w:val="D9D9D9" w:themeColor="background1" w:themeShade="D9"/>
                      <w:sz w:val="18"/>
                      <w:szCs w:val="18"/>
                    </w:rPr>
                    <w:t>Номер сертификата 1]</w:t>
                  </w:r>
                </w:p>
                <w:p w14:paraId="0B0933DF" w14:textId="77777777" w:rsidR="0055576B" w:rsidRPr="00124307" w:rsidRDefault="0055576B" w:rsidP="006D0E07">
                  <w:pPr>
                    <w:autoSpaceDE w:val="0"/>
                    <w:autoSpaceDN w:val="0"/>
                    <w:adjustRightInd w:val="0"/>
                    <w:jc w:val="center"/>
                    <w:rPr>
                      <w:color w:val="D9D9D9" w:themeColor="background1" w:themeShade="D9"/>
                      <w:sz w:val="18"/>
                      <w:szCs w:val="18"/>
                    </w:rPr>
                  </w:pPr>
                  <w:r w:rsidRPr="00124307">
                    <w:rPr>
                      <w:color w:val="D9D9D9" w:themeColor="background1" w:themeShade="D9"/>
                      <w:sz w:val="18"/>
                      <w:szCs w:val="18"/>
                    </w:rPr>
                    <w:t>Владелец [Владелец сертификата 1]</w:t>
                  </w:r>
                </w:p>
                <w:p w14:paraId="7B179B85" w14:textId="77777777" w:rsidR="0055576B" w:rsidRPr="00124307" w:rsidRDefault="0055576B" w:rsidP="006D0E07">
                  <w:pPr>
                    <w:pStyle w:val="a6"/>
                    <w:jc w:val="center"/>
                    <w:rPr>
                      <w:color w:val="D9D9D9" w:themeColor="background1" w:themeShade="D9"/>
                      <w:sz w:val="18"/>
                      <w:szCs w:val="18"/>
                    </w:rPr>
                  </w:pPr>
                  <w:r w:rsidRPr="00124307">
                    <w:rPr>
                      <w:color w:val="D9D9D9" w:themeColor="background1" w:themeShade="D9"/>
                      <w:sz w:val="18"/>
                      <w:szCs w:val="18"/>
                    </w:rPr>
                    <w:t>Действителен с [</w:t>
                  </w:r>
                  <w:proofErr w:type="spellStart"/>
                  <w:r w:rsidRPr="00124307">
                    <w:rPr>
                      <w:color w:val="D9D9D9" w:themeColor="background1" w:themeShade="D9"/>
                      <w:sz w:val="18"/>
                      <w:szCs w:val="18"/>
                    </w:rPr>
                    <w:t>ДатаС</w:t>
                  </w:r>
                  <w:proofErr w:type="spellEnd"/>
                  <w:r w:rsidRPr="00124307">
                    <w:rPr>
                      <w:color w:val="D9D9D9" w:themeColor="background1" w:themeShade="D9"/>
                      <w:sz w:val="18"/>
                      <w:szCs w:val="18"/>
                    </w:rPr>
                    <w:t xml:space="preserve"> 1] по [</w:t>
                  </w:r>
                  <w:proofErr w:type="spellStart"/>
                  <w:r w:rsidRPr="00124307">
                    <w:rPr>
                      <w:color w:val="D9D9D9" w:themeColor="background1" w:themeShade="D9"/>
                      <w:sz w:val="18"/>
                      <w:szCs w:val="18"/>
                    </w:rPr>
                    <w:t>ДатаПо</w:t>
                  </w:r>
                  <w:proofErr w:type="spellEnd"/>
                  <w:r w:rsidRPr="00124307">
                    <w:rPr>
                      <w:color w:val="D9D9D9" w:themeColor="background1" w:themeShade="D9"/>
                      <w:sz w:val="18"/>
                      <w:szCs w:val="18"/>
                    </w:rPr>
                    <w:t xml:space="preserve"> 1]</w:t>
                  </w:r>
                </w:p>
                <w:p w14:paraId="53B62F48" w14:textId="77777777" w:rsidR="0055576B" w:rsidRPr="00124307" w:rsidRDefault="0055576B" w:rsidP="006D0E07">
                  <w:pPr>
                    <w:jc w:val="both"/>
                    <w:rPr>
                      <w:sz w:val="26"/>
                      <w:szCs w:val="26"/>
                    </w:rPr>
                  </w:pPr>
                </w:p>
              </w:tc>
            </w:tr>
          </w:tbl>
          <w:p w14:paraId="425153F2" w14:textId="77777777" w:rsidR="0055576B" w:rsidRPr="00124307" w:rsidRDefault="0055576B" w:rsidP="006D0E07">
            <w:pPr>
              <w:jc w:val="both"/>
              <w:rPr>
                <w:sz w:val="26"/>
                <w:szCs w:val="26"/>
              </w:rPr>
            </w:pPr>
          </w:p>
        </w:tc>
        <w:tc>
          <w:tcPr>
            <w:tcW w:w="1949" w:type="dxa"/>
          </w:tcPr>
          <w:sdt>
            <w:sdtPr>
              <w:rPr>
                <w:sz w:val="26"/>
                <w:szCs w:val="26"/>
              </w:rPr>
              <w:id w:val="-2089140571"/>
              <w:placeholder>
                <w:docPart w:val="DE981B9DEE22409AA11572DC989848FF"/>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450E3A90" w14:textId="19C22F4A" w:rsidR="0055576B" w:rsidRPr="00124307" w:rsidRDefault="0055576B" w:rsidP="006D0E07">
                <w:pPr>
                  <w:jc w:val="right"/>
                  <w:rPr>
                    <w:sz w:val="28"/>
                    <w:szCs w:val="28"/>
                  </w:rPr>
                </w:pPr>
                <w:r w:rsidRPr="00124307">
                  <w:rPr>
                    <w:sz w:val="26"/>
                    <w:szCs w:val="26"/>
                  </w:rPr>
                  <w:t>Н.Н.Пальчиков</w:t>
                </w:r>
              </w:p>
            </w:sdtContent>
          </w:sdt>
        </w:tc>
      </w:tr>
    </w:tbl>
    <w:p w14:paraId="1261C448" w14:textId="77777777" w:rsidR="0055576B" w:rsidRPr="00124307" w:rsidRDefault="0055576B" w:rsidP="00EF3B30">
      <w:pPr>
        <w:rPr>
          <w:sz w:val="26"/>
          <w:szCs w:val="26"/>
        </w:rPr>
      </w:pPr>
    </w:p>
    <w:p w14:paraId="4BB3BFCB" w14:textId="77777777" w:rsidR="008968B5" w:rsidRPr="00124307" w:rsidRDefault="008968B5" w:rsidP="00EF3B30">
      <w:pPr>
        <w:rPr>
          <w:sz w:val="26"/>
          <w:szCs w:val="26"/>
        </w:rPr>
      </w:pPr>
    </w:p>
    <w:p w14:paraId="49D1AD15" w14:textId="77777777" w:rsidR="008968B5" w:rsidRPr="00124307" w:rsidRDefault="008968B5" w:rsidP="00EF3B30">
      <w:pPr>
        <w:rPr>
          <w:sz w:val="26"/>
          <w:szCs w:val="26"/>
        </w:rPr>
      </w:pPr>
    </w:p>
    <w:p w14:paraId="0BE9CC68" w14:textId="77777777" w:rsidR="008968B5" w:rsidRPr="00124307" w:rsidRDefault="008968B5" w:rsidP="00EF3B30">
      <w:pPr>
        <w:rPr>
          <w:sz w:val="26"/>
          <w:szCs w:val="26"/>
        </w:rPr>
      </w:pPr>
    </w:p>
    <w:p w14:paraId="23537A17"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547F82B2"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AC5C54D"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502EDE42"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111682A"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03D5D31A"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D1036A1"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20CA272"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29C0AEBB"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5FFC0211"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61E8209D"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21380A18"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7DE7F323"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46677D4D"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0B3EC8EB"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02AE9FF7"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003B69E0"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02597120"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C558C52"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38F4FC1E"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2978D741"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1BE68F9D"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772039F2"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2A5BF6CC"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2517A995"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17D178D2"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5A14D2E6"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6BEBADC0"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4B7583AE"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76497776"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7B78CE1E"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64885699"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5D6F159B"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099CB5FA"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5BFDE30D"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35FC6282" w14:textId="77777777" w:rsidR="00DC2387" w:rsidRPr="00124307" w:rsidRDefault="00DC2387" w:rsidP="008968B5">
      <w:pPr>
        <w:autoSpaceDE w:val="0"/>
        <w:autoSpaceDN w:val="0"/>
        <w:adjustRightInd w:val="0"/>
        <w:ind w:left="4962"/>
        <w:outlineLvl w:val="0"/>
        <w:rPr>
          <w:rFonts w:eastAsiaTheme="minorHAnsi"/>
          <w:sz w:val="26"/>
          <w:szCs w:val="26"/>
          <w:lang w:eastAsia="en-US"/>
        </w:rPr>
      </w:pPr>
    </w:p>
    <w:p w14:paraId="2E5BE793" w14:textId="77777777" w:rsidR="00146E0C" w:rsidRPr="00124307" w:rsidRDefault="00146E0C" w:rsidP="008968B5">
      <w:pPr>
        <w:autoSpaceDE w:val="0"/>
        <w:autoSpaceDN w:val="0"/>
        <w:adjustRightInd w:val="0"/>
        <w:ind w:left="4962"/>
        <w:outlineLvl w:val="0"/>
        <w:rPr>
          <w:rFonts w:eastAsiaTheme="minorHAnsi"/>
          <w:sz w:val="26"/>
          <w:szCs w:val="26"/>
          <w:lang w:eastAsia="en-US"/>
        </w:rPr>
      </w:pPr>
    </w:p>
    <w:p w14:paraId="16CFBDC8" w14:textId="77777777" w:rsidR="00146E0C" w:rsidRPr="00124307" w:rsidRDefault="00146E0C" w:rsidP="008968B5">
      <w:pPr>
        <w:autoSpaceDE w:val="0"/>
        <w:autoSpaceDN w:val="0"/>
        <w:adjustRightInd w:val="0"/>
        <w:ind w:left="4962"/>
        <w:outlineLvl w:val="0"/>
        <w:rPr>
          <w:rFonts w:eastAsiaTheme="minorHAnsi"/>
          <w:sz w:val="26"/>
          <w:szCs w:val="26"/>
          <w:lang w:eastAsia="en-US"/>
        </w:rPr>
      </w:pPr>
    </w:p>
    <w:p w14:paraId="3AB07128"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tbl>
      <w:tblPr>
        <w:tblStyle w:val="a5"/>
        <w:tblpPr w:leftFromText="180" w:rightFromText="180" w:vertAnchor="text" w:horzAnchor="margin" w:tblpXSpec="right" w:tblpY="97"/>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D1740E" w:rsidRPr="00124307" w14:paraId="52A4A119" w14:textId="77777777" w:rsidTr="00D1740E">
        <w:tc>
          <w:tcPr>
            <w:tcW w:w="2235" w:type="dxa"/>
          </w:tcPr>
          <w:p w14:paraId="1DF1DAA8" w14:textId="77777777" w:rsidR="00D1740E" w:rsidRPr="00124307" w:rsidRDefault="00D1740E" w:rsidP="00D1740E">
            <w:pPr>
              <w:rPr>
                <w:sz w:val="26"/>
                <w:szCs w:val="26"/>
              </w:rPr>
            </w:pPr>
            <w:r w:rsidRPr="00124307">
              <w:rPr>
                <w:color w:val="D9D9D9" w:themeColor="background1" w:themeShade="D9"/>
                <w:sz w:val="26"/>
                <w:szCs w:val="26"/>
              </w:rPr>
              <w:t xml:space="preserve">от </w:t>
            </w:r>
            <w:r w:rsidRPr="00124307">
              <w:rPr>
                <w:color w:val="D9D9D9" w:themeColor="background1" w:themeShade="D9"/>
                <w:sz w:val="26"/>
                <w:szCs w:val="26"/>
                <w:lang w:val="en-US"/>
              </w:rPr>
              <w:t>[</w:t>
            </w:r>
            <w:r w:rsidRPr="00124307">
              <w:rPr>
                <w:color w:val="D9D9D9" w:themeColor="background1" w:themeShade="D9"/>
                <w:sz w:val="26"/>
                <w:szCs w:val="26"/>
              </w:rPr>
              <w:t>Дата документа</w:t>
            </w:r>
            <w:r w:rsidRPr="00124307">
              <w:rPr>
                <w:color w:val="D9D9D9" w:themeColor="background1" w:themeShade="D9"/>
                <w:sz w:val="26"/>
                <w:szCs w:val="26"/>
                <w:lang w:val="en-US"/>
              </w:rPr>
              <w:t>]</w:t>
            </w:r>
            <w:r w:rsidRPr="00124307">
              <w:rPr>
                <w:color w:val="D9D9D9" w:themeColor="background1" w:themeShade="D9"/>
                <w:sz w:val="26"/>
                <w:szCs w:val="26"/>
              </w:rPr>
              <w:t xml:space="preserve"> </w:t>
            </w:r>
          </w:p>
        </w:tc>
        <w:tc>
          <w:tcPr>
            <w:tcW w:w="2019" w:type="dxa"/>
          </w:tcPr>
          <w:p w14:paraId="625E31AD" w14:textId="77777777" w:rsidR="00D1740E" w:rsidRPr="00124307" w:rsidRDefault="00D1740E" w:rsidP="00D1740E">
            <w:pPr>
              <w:rPr>
                <w:color w:val="D9D9D9" w:themeColor="background1" w:themeShade="D9"/>
                <w:sz w:val="28"/>
                <w:szCs w:val="28"/>
              </w:rPr>
            </w:pPr>
            <w:r w:rsidRPr="00124307">
              <w:rPr>
                <w:color w:val="D9D9D9" w:themeColor="background1" w:themeShade="D9"/>
                <w:sz w:val="28"/>
                <w:szCs w:val="28"/>
              </w:rPr>
              <w:t>№ [Номер документа]</w:t>
            </w:r>
          </w:p>
        </w:tc>
      </w:tr>
    </w:tbl>
    <w:p w14:paraId="10C52177"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75A17C7D"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4F31B255" w14:textId="77777777" w:rsidR="008968B5" w:rsidRPr="00124307" w:rsidRDefault="008968B5" w:rsidP="008968B5">
      <w:pPr>
        <w:autoSpaceDE w:val="0"/>
        <w:autoSpaceDN w:val="0"/>
        <w:adjustRightInd w:val="0"/>
        <w:ind w:left="4962"/>
        <w:outlineLvl w:val="0"/>
        <w:rPr>
          <w:rFonts w:eastAsiaTheme="minorHAnsi"/>
          <w:sz w:val="26"/>
          <w:szCs w:val="26"/>
          <w:lang w:eastAsia="en-US"/>
        </w:rPr>
      </w:pPr>
    </w:p>
    <w:p w14:paraId="40934883" w14:textId="77777777" w:rsidR="00DC2387" w:rsidRPr="00124307" w:rsidRDefault="00DC2387" w:rsidP="00DC2387">
      <w:pPr>
        <w:pStyle w:val="ConsPlusNormal"/>
        <w:jc w:val="right"/>
        <w:outlineLvl w:val="0"/>
        <w:rPr>
          <w:rFonts w:ascii="Times New Roman" w:hAnsi="Times New Roman" w:cs="Times New Roman"/>
          <w:sz w:val="26"/>
          <w:szCs w:val="26"/>
        </w:rPr>
      </w:pPr>
      <w:r w:rsidRPr="00124307">
        <w:rPr>
          <w:rFonts w:ascii="Times New Roman" w:hAnsi="Times New Roman" w:cs="Times New Roman"/>
          <w:sz w:val="26"/>
          <w:szCs w:val="26"/>
        </w:rPr>
        <w:t>Приложение</w:t>
      </w:r>
    </w:p>
    <w:p w14:paraId="6D519710"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к постановлению Администрации</w:t>
      </w:r>
    </w:p>
    <w:p w14:paraId="6E1D39F8"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города Когалыма</w:t>
      </w:r>
    </w:p>
    <w:p w14:paraId="7245D45B"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от </w:t>
      </w:r>
    </w:p>
    <w:p w14:paraId="7BF08B3C" w14:textId="77777777" w:rsidR="00DC2387" w:rsidRPr="00124307" w:rsidRDefault="00DC2387" w:rsidP="00DC2387">
      <w:pPr>
        <w:pStyle w:val="ConsPlusNormal"/>
        <w:jc w:val="both"/>
        <w:rPr>
          <w:rFonts w:ascii="Times New Roman" w:hAnsi="Times New Roman" w:cs="Times New Roman"/>
          <w:sz w:val="26"/>
          <w:szCs w:val="26"/>
        </w:rPr>
      </w:pPr>
    </w:p>
    <w:p w14:paraId="561A7774" w14:textId="77777777" w:rsidR="00DC2387" w:rsidRPr="00124307" w:rsidRDefault="00DC2387" w:rsidP="00DC2387">
      <w:pPr>
        <w:pStyle w:val="ConsPlusTitle"/>
        <w:jc w:val="center"/>
        <w:rPr>
          <w:rFonts w:ascii="Times New Roman" w:hAnsi="Times New Roman" w:cs="Times New Roman"/>
          <w:sz w:val="26"/>
          <w:szCs w:val="26"/>
        </w:rPr>
      </w:pPr>
      <w:bookmarkStart w:id="0" w:name="P45"/>
      <w:bookmarkEnd w:id="0"/>
      <w:r w:rsidRPr="00124307">
        <w:rPr>
          <w:rFonts w:ascii="Times New Roman" w:hAnsi="Times New Roman" w:cs="Times New Roman"/>
          <w:sz w:val="26"/>
          <w:szCs w:val="26"/>
        </w:rPr>
        <w:t>ПОЛОЖЕНИЕ</w:t>
      </w:r>
    </w:p>
    <w:p w14:paraId="50658451" w14:textId="77777777" w:rsidR="00DC2387" w:rsidRPr="00124307" w:rsidRDefault="00DC2387" w:rsidP="00DC2387">
      <w:pPr>
        <w:pStyle w:val="ConsPlusTitle"/>
        <w:jc w:val="center"/>
        <w:rPr>
          <w:rFonts w:ascii="Times New Roman" w:hAnsi="Times New Roman" w:cs="Times New Roman"/>
          <w:sz w:val="26"/>
          <w:szCs w:val="26"/>
        </w:rPr>
      </w:pPr>
      <w:r w:rsidRPr="00124307">
        <w:rPr>
          <w:rFonts w:ascii="Times New Roman" w:hAnsi="Times New Roman" w:cs="Times New Roman"/>
          <w:sz w:val="26"/>
          <w:szCs w:val="26"/>
        </w:rPr>
        <w:t>ОБ ОПЛАТЕ ТРУДА И СТИМУЛИРУЮЩИХ ВЫПЛАТАХ РАБОТНИКОВ</w:t>
      </w:r>
      <w:r w:rsidR="006864A2" w:rsidRPr="00124307">
        <w:rPr>
          <w:rFonts w:ascii="Times New Roman" w:hAnsi="Times New Roman" w:cs="Times New Roman"/>
          <w:sz w:val="26"/>
          <w:szCs w:val="26"/>
        </w:rPr>
        <w:t xml:space="preserve"> </w:t>
      </w:r>
      <w:r w:rsidRPr="00124307">
        <w:rPr>
          <w:rFonts w:ascii="Times New Roman" w:hAnsi="Times New Roman" w:cs="Times New Roman"/>
          <w:sz w:val="26"/>
          <w:szCs w:val="26"/>
        </w:rPr>
        <w:t>МУНИЦИПАЛЬНЫХ УЧРЕЖДЕНИЙ ФИЗИЧЕСКОЙ КУЛЬТУРЫ И СПОРТА ГОРОДА</w:t>
      </w:r>
    </w:p>
    <w:p w14:paraId="6191F5D5" w14:textId="77777777" w:rsidR="00DC2387" w:rsidRPr="00124307" w:rsidRDefault="00DC2387" w:rsidP="00DC2387">
      <w:pPr>
        <w:pStyle w:val="ConsPlusTitle"/>
        <w:jc w:val="center"/>
        <w:rPr>
          <w:rFonts w:ascii="Times New Roman" w:hAnsi="Times New Roman" w:cs="Times New Roman"/>
          <w:sz w:val="26"/>
          <w:szCs w:val="26"/>
        </w:rPr>
      </w:pPr>
      <w:r w:rsidRPr="00124307">
        <w:rPr>
          <w:rFonts w:ascii="Times New Roman" w:hAnsi="Times New Roman" w:cs="Times New Roman"/>
          <w:sz w:val="26"/>
          <w:szCs w:val="26"/>
        </w:rPr>
        <w:t>КОГАЛЫМА</w:t>
      </w:r>
    </w:p>
    <w:p w14:paraId="3790E77D" w14:textId="77777777" w:rsidR="00DC2387" w:rsidRPr="00124307" w:rsidRDefault="00DC2387" w:rsidP="00DC2387">
      <w:pPr>
        <w:pStyle w:val="ConsPlusNormal"/>
        <w:spacing w:after="1"/>
        <w:rPr>
          <w:rFonts w:ascii="Times New Roman" w:hAnsi="Times New Roman" w:cs="Times New Roman"/>
          <w:sz w:val="26"/>
          <w:szCs w:val="26"/>
        </w:rPr>
      </w:pPr>
    </w:p>
    <w:p w14:paraId="4D0D6A98" w14:textId="77777777" w:rsidR="00DC2387" w:rsidRPr="00124307" w:rsidRDefault="00DC2387" w:rsidP="00DC2387">
      <w:pPr>
        <w:pStyle w:val="ConsPlusNormal"/>
        <w:jc w:val="center"/>
        <w:rPr>
          <w:rFonts w:ascii="Times New Roman" w:hAnsi="Times New Roman" w:cs="Times New Roman"/>
          <w:sz w:val="26"/>
          <w:szCs w:val="26"/>
        </w:rPr>
      </w:pPr>
    </w:p>
    <w:p w14:paraId="16BF2E4D"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1. Общие положения</w:t>
      </w:r>
    </w:p>
    <w:p w14:paraId="3F5FF4B9" w14:textId="77777777" w:rsidR="00DC2387" w:rsidRPr="00124307" w:rsidRDefault="00DC2387" w:rsidP="00DC2387">
      <w:pPr>
        <w:pStyle w:val="ConsPlusNormal"/>
        <w:jc w:val="both"/>
        <w:rPr>
          <w:rFonts w:ascii="Times New Roman" w:hAnsi="Times New Roman" w:cs="Times New Roman"/>
          <w:sz w:val="26"/>
          <w:szCs w:val="26"/>
        </w:rPr>
      </w:pPr>
    </w:p>
    <w:p w14:paraId="5F3C3240" w14:textId="5AF169DB"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1.1. Настоящее Положение об оплате труда и стимулирующих выплатах работников муниципальных учреждений физической культуры и спорта города Когалыма (далее – Положение, учреждения) разработано в соответствии со </w:t>
      </w:r>
      <w:hyperlink r:id="rId17"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статьями 135</w:t>
        </w:r>
      </w:hyperlink>
      <w:r w:rsidRPr="00124307">
        <w:rPr>
          <w:rFonts w:ascii="Times New Roman" w:hAnsi="Times New Roman" w:cs="Times New Roman"/>
          <w:sz w:val="26"/>
          <w:szCs w:val="26"/>
        </w:rPr>
        <w:t xml:space="preserve">, </w:t>
      </w:r>
      <w:hyperlink r:id="rId18"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144</w:t>
        </w:r>
      </w:hyperlink>
      <w:r w:rsidRPr="00124307">
        <w:rPr>
          <w:rFonts w:ascii="Times New Roman" w:hAnsi="Times New Roman" w:cs="Times New Roman"/>
          <w:sz w:val="26"/>
          <w:szCs w:val="26"/>
        </w:rPr>
        <w:t xml:space="preserve"> и </w:t>
      </w:r>
      <w:hyperlink r:id="rId19"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145</w:t>
        </w:r>
      </w:hyperlink>
      <w:r w:rsidRPr="00124307">
        <w:rPr>
          <w:rFonts w:ascii="Times New Roman" w:hAnsi="Times New Roman" w:cs="Times New Roman"/>
          <w:sz w:val="26"/>
          <w:szCs w:val="26"/>
        </w:rPr>
        <w:t xml:space="preserve"> Трудового кодекса Российской Федерации (далее также - ТК РФ), </w:t>
      </w:r>
      <w:hyperlink r:id="rId20" w:tooltip="Постановление Правительства ХМАО - Югры от 03.11.2016 N 431-п (ред. от 25.11.2022) &quot;О Требованиях к системам оплаты труда работников государственных учреждений Ханты-Мансийского автономного округа - Югры&quot; {КонсультантПлюс}">
        <w:r w:rsidRPr="00124307">
          <w:rPr>
            <w:rFonts w:ascii="Times New Roman" w:hAnsi="Times New Roman" w:cs="Times New Roman"/>
            <w:sz w:val="26"/>
            <w:szCs w:val="26"/>
          </w:rPr>
          <w:t>постановлением</w:t>
        </w:r>
      </w:hyperlink>
      <w:r w:rsidRPr="00124307">
        <w:rPr>
          <w:rFonts w:ascii="Times New Roman" w:hAnsi="Times New Roman" w:cs="Times New Roman"/>
          <w:sz w:val="26"/>
          <w:szCs w:val="26"/>
        </w:rPr>
        <w:t xml:space="preserve"> Правительства Ханты-Мансийского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Югры», </w:t>
      </w:r>
      <w:hyperlink r:id="rId21" w:tooltip="Приказ Департамента физической культуры и спорта ХМАО - Югры от 10.04.2017 N 1-нп (ред. от 12.01.2023) &quot;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
        <w:r w:rsidRPr="00124307">
          <w:rPr>
            <w:rFonts w:ascii="Times New Roman" w:hAnsi="Times New Roman" w:cs="Times New Roman"/>
            <w:sz w:val="26"/>
            <w:szCs w:val="26"/>
          </w:rPr>
          <w:t>приказом</w:t>
        </w:r>
      </w:hyperlink>
      <w:r w:rsidRPr="00124307">
        <w:rPr>
          <w:rFonts w:ascii="Times New Roman" w:hAnsi="Times New Roman" w:cs="Times New Roman"/>
          <w:sz w:val="26"/>
          <w:szCs w:val="26"/>
        </w:rPr>
        <w:t xml:space="preserve"> Департамента физической культуры и спорта Ханты-Мансийского автономного округа - Югры от 10.04.2017 №1-нп «Об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Департаменту физической культуры и спорта Ханты-Мансийс</w:t>
      </w:r>
      <w:r w:rsidR="00083A7A" w:rsidRPr="00124307">
        <w:rPr>
          <w:rFonts w:ascii="Times New Roman" w:hAnsi="Times New Roman" w:cs="Times New Roman"/>
          <w:sz w:val="26"/>
          <w:szCs w:val="26"/>
        </w:rPr>
        <w:t>кого автономного округа – Югры»</w:t>
      </w:r>
      <w:r w:rsidRPr="00124307">
        <w:rPr>
          <w:rFonts w:ascii="Times New Roman" w:hAnsi="Times New Roman" w:cs="Times New Roman"/>
          <w:sz w:val="26"/>
          <w:szCs w:val="26"/>
        </w:rPr>
        <w:t>:</w:t>
      </w:r>
    </w:p>
    <w:p w14:paraId="2360A14F"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Настоящее Положение устанавливает систему оплаты труда работников учреждений и определяет:</w:t>
      </w:r>
    </w:p>
    <w:p w14:paraId="4D19284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основные условия оплаты труда;</w:t>
      </w:r>
    </w:p>
    <w:p w14:paraId="592BA1D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порядок и условия осуществления компенсационных выплат;</w:t>
      </w:r>
    </w:p>
    <w:p w14:paraId="79ED3BE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порядок и условия осуществления стимулирующих выплат, критерии их установления;</w:t>
      </w:r>
    </w:p>
    <w:p w14:paraId="1D1F011B" w14:textId="742346F3"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порядок и условия оплаты труда руководителя учреждения, заместител</w:t>
      </w:r>
      <w:r w:rsidR="00182452" w:rsidRPr="00124307">
        <w:rPr>
          <w:rFonts w:ascii="Times New Roman" w:hAnsi="Times New Roman" w:cs="Times New Roman"/>
          <w:sz w:val="26"/>
          <w:szCs w:val="26"/>
        </w:rPr>
        <w:t>ей руководителя</w:t>
      </w:r>
      <w:r w:rsidRPr="00124307">
        <w:rPr>
          <w:rFonts w:ascii="Times New Roman" w:hAnsi="Times New Roman" w:cs="Times New Roman"/>
          <w:sz w:val="26"/>
          <w:szCs w:val="26"/>
        </w:rPr>
        <w:t>, главного бухгалтера;</w:t>
      </w:r>
    </w:p>
    <w:p w14:paraId="497A1EAF" w14:textId="1F6D0B2D" w:rsidR="00DC2387" w:rsidRPr="00124307" w:rsidRDefault="00C611CA"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другие вопросы системы оплаты труда</w:t>
      </w:r>
      <w:r w:rsidR="00DC2387" w:rsidRPr="00124307">
        <w:rPr>
          <w:rFonts w:ascii="Times New Roman" w:hAnsi="Times New Roman" w:cs="Times New Roman"/>
          <w:sz w:val="26"/>
          <w:szCs w:val="26"/>
        </w:rPr>
        <w:t>;</w:t>
      </w:r>
    </w:p>
    <w:p w14:paraId="6CF7EA0D" w14:textId="6CB56953"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lastRenderedPageBreak/>
        <w:t>порядок формировани</w:t>
      </w:r>
      <w:r w:rsidR="005B23E7" w:rsidRPr="00124307">
        <w:rPr>
          <w:rFonts w:ascii="Times New Roman" w:hAnsi="Times New Roman" w:cs="Times New Roman"/>
          <w:sz w:val="26"/>
          <w:szCs w:val="26"/>
        </w:rPr>
        <w:t>я фонда оплаты труда учреждения.</w:t>
      </w:r>
    </w:p>
    <w:p w14:paraId="7DDAE3B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1.2. В настоящем Положении используются следующие основные определения:</w:t>
      </w:r>
    </w:p>
    <w:p w14:paraId="515DD79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1824910D" w14:textId="7FD14C28" w:rsidR="00DC2387" w:rsidRPr="00124307" w:rsidRDefault="00316908" w:rsidP="00316908">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молодой специалист - гражданин Российской Федерации в возрасте до 35 лет включительно (за исключением случаев, предусмотренных </w:t>
      </w:r>
      <w:hyperlink r:id="rId22" w:history="1">
        <w:r w:rsidRPr="00124307">
          <w:rPr>
            <w:rFonts w:eastAsiaTheme="minorHAnsi"/>
            <w:sz w:val="26"/>
            <w:szCs w:val="26"/>
            <w:lang w:eastAsia="en-US"/>
          </w:rPr>
          <w:t>частью 3 статьи 6</w:t>
        </w:r>
      </w:hyperlink>
      <w:r w:rsidRPr="00124307">
        <w:rPr>
          <w:rFonts w:eastAsiaTheme="minorHAnsi"/>
          <w:sz w:val="26"/>
          <w:szCs w:val="26"/>
          <w:lang w:eastAsia="en-US"/>
        </w:rPr>
        <w:t xml:space="preserve"> Федерального закона от 30.12.2020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r w:rsidR="00DC2387" w:rsidRPr="00124307">
        <w:rPr>
          <w:sz w:val="26"/>
          <w:szCs w:val="26"/>
        </w:rPr>
        <w:t>;</w:t>
      </w:r>
    </w:p>
    <w:p w14:paraId="4DDD675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(положением) учреждения целей его деятельности, а также их непосредственные руководители;</w:t>
      </w:r>
    </w:p>
    <w:p w14:paraId="41D2DA69"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(положением) учреждения целей его деятельности, включая обслуживание зданий и оборудования;</w:t>
      </w:r>
    </w:p>
    <w:p w14:paraId="5111CB81"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32B8FA24"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Остальные понятия и термины, применяемые в настоящем Положении, используются в значениях, определенных </w:t>
      </w:r>
      <w:hyperlink r:id="rId23"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ТК</w:t>
        </w:r>
      </w:hyperlink>
      <w:r w:rsidRPr="00124307">
        <w:rPr>
          <w:rFonts w:ascii="Times New Roman" w:hAnsi="Times New Roman" w:cs="Times New Roman"/>
          <w:sz w:val="26"/>
          <w:szCs w:val="26"/>
        </w:rPr>
        <w:t xml:space="preserve"> РФ и </w:t>
      </w:r>
      <w:hyperlink r:id="rId24" w:tooltip="Постановление Правительства ХМАО - Югры от 03.11.2016 N 431-п (ред. от 25.11.2022) &quot;О Требованиях к системам оплаты труда работников государственных учреждений Ханты-Мансийского автономного округа - Югры&quot; {КонсультантПлюс}">
        <w:r w:rsidRPr="00124307">
          <w:rPr>
            <w:rFonts w:ascii="Times New Roman" w:hAnsi="Times New Roman" w:cs="Times New Roman"/>
            <w:sz w:val="26"/>
            <w:szCs w:val="26"/>
          </w:rPr>
          <w:t>постановлением</w:t>
        </w:r>
      </w:hyperlink>
      <w:r w:rsidRPr="00124307">
        <w:rPr>
          <w:rFonts w:ascii="Times New Roman" w:hAnsi="Times New Roman" w:cs="Times New Roman"/>
          <w:sz w:val="26"/>
          <w:szCs w:val="26"/>
        </w:rPr>
        <w:t xml:space="preserve"> Правительства Ханты-Мансийского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Югры».</w:t>
      </w:r>
    </w:p>
    <w:p w14:paraId="7D610E9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1.3. Заработная плата работников учреждения формируется из:</w:t>
      </w:r>
    </w:p>
    <w:p w14:paraId="0F79BD0E"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оклада (должностного оклада);</w:t>
      </w:r>
    </w:p>
    <w:p w14:paraId="4C5681D9"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компенсационных выплат;</w:t>
      </w:r>
    </w:p>
    <w:p w14:paraId="2DC051C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стимулирующих выплат;</w:t>
      </w:r>
    </w:p>
    <w:p w14:paraId="460E0101"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иных выплат, предусмотренных законодательством и настоящим Положением.</w:t>
      </w:r>
    </w:p>
    <w:p w14:paraId="224968A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1.4. При наличии в штатном расписании учреждения наименования двойных должностей работников оклад (должностной оклад) устанавливается по наименованию первой должности.</w:t>
      </w:r>
    </w:p>
    <w:p w14:paraId="754131C6"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lastRenderedPageBreak/>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25" w:tooltip="Федеральный закон от 19.06.2000 N 82-ФЗ (ред. от 19.12.2022) &quot;О минимальном размере оплаты труда&quot; {КонсультантПлюс}">
        <w:r w:rsidRPr="00124307">
          <w:rPr>
            <w:rFonts w:ascii="Times New Roman" w:hAnsi="Times New Roman" w:cs="Times New Roman"/>
            <w:sz w:val="26"/>
            <w:szCs w:val="26"/>
          </w:rPr>
          <w:t>законом</w:t>
        </w:r>
      </w:hyperlink>
      <w:r w:rsidRPr="00124307">
        <w:rPr>
          <w:rFonts w:ascii="Times New Roman" w:hAnsi="Times New Roman" w:cs="Times New Roman"/>
          <w:sz w:val="26"/>
          <w:szCs w:val="26"/>
        </w:rPr>
        <w:t xml:space="preserve"> от 19.06.2000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4233BCA0" w14:textId="431C215F" w:rsidR="00423CAD" w:rsidRPr="00124307" w:rsidRDefault="00DC2387" w:rsidP="00423CAD">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1.6. </w:t>
      </w:r>
      <w:r w:rsidR="00423CAD" w:rsidRPr="00124307">
        <w:rPr>
          <w:rFonts w:ascii="Times New Roman" w:hAnsi="Times New Roman" w:cs="Times New Roman"/>
          <w:sz w:val="26"/>
          <w:szCs w:val="26"/>
        </w:rPr>
        <w:t>Система оплаты труда работников учреждений установлена в соответствии с Трудовым кодексом Российской Федерации, федеральными законами Российской Федерации и законами Ханты-Мансийского автономного округа - Югры, иными нормативными правовыми актами, содержащими нормы трудового права.</w:t>
      </w:r>
    </w:p>
    <w:p w14:paraId="395FC959" w14:textId="48BCE1DF" w:rsidR="00DC2387" w:rsidRPr="00124307" w:rsidRDefault="00423CAD"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1</w:t>
      </w:r>
      <w:r w:rsidR="00DC2387" w:rsidRPr="00124307">
        <w:rPr>
          <w:rFonts w:ascii="Times New Roman" w:hAnsi="Times New Roman" w:cs="Times New Roman"/>
          <w:sz w:val="26"/>
          <w:szCs w:val="26"/>
        </w:rPr>
        <w:t>.7. Приведение системы оплаты труда работников учреждения в соответствие с настоящим Положением не должно повлечь увеличение расходов учреждения, направляемых на фонд оплаты труда.</w:t>
      </w:r>
    </w:p>
    <w:p w14:paraId="2ABC3E9D" w14:textId="77777777" w:rsidR="00DC2387" w:rsidRPr="00124307" w:rsidRDefault="00DC2387" w:rsidP="00DC2387">
      <w:pPr>
        <w:pStyle w:val="ConsPlusNormal"/>
        <w:jc w:val="both"/>
        <w:rPr>
          <w:rFonts w:ascii="Times New Roman" w:hAnsi="Times New Roman" w:cs="Times New Roman"/>
          <w:sz w:val="26"/>
          <w:szCs w:val="26"/>
        </w:rPr>
      </w:pPr>
    </w:p>
    <w:p w14:paraId="12BADA5D"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2. Основные условия оплаты труда</w:t>
      </w:r>
    </w:p>
    <w:p w14:paraId="2557E6A5" w14:textId="77777777" w:rsidR="00DC2387" w:rsidRPr="00124307" w:rsidRDefault="00DC2387" w:rsidP="00DC2387">
      <w:pPr>
        <w:pStyle w:val="ConsPlusNormal"/>
        <w:jc w:val="both"/>
        <w:rPr>
          <w:rFonts w:ascii="Times New Roman" w:hAnsi="Times New Roman" w:cs="Times New Roman"/>
          <w:sz w:val="26"/>
          <w:szCs w:val="26"/>
        </w:rPr>
      </w:pPr>
    </w:p>
    <w:p w14:paraId="38381F02"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2.1. Размеры окладов (должностных окладов) устанавливаются на основе ПКГ либо на основе схем окладов (должностных окладов) с учетом обеспечения их дифференциации в зависимости от сложности труда утвержденными:</w:t>
      </w:r>
    </w:p>
    <w:p w14:paraId="0B3C98CF" w14:textId="77777777" w:rsidR="00572A22" w:rsidRPr="00124307" w:rsidRDefault="00572A22" w:rsidP="00DC2387">
      <w:pPr>
        <w:pStyle w:val="ConsPlusNormal"/>
        <w:ind w:firstLine="540"/>
        <w:jc w:val="both"/>
        <w:rPr>
          <w:rFonts w:ascii="Times New Roman" w:hAnsi="Times New Roman" w:cs="Times New Roman"/>
          <w:sz w:val="26"/>
          <w:szCs w:val="26"/>
        </w:rPr>
      </w:pPr>
    </w:p>
    <w:p w14:paraId="7F3DF06D" w14:textId="77777777" w:rsidR="00705813" w:rsidRPr="00124307" w:rsidRDefault="00572A22" w:rsidP="00705813">
      <w:pPr>
        <w:pStyle w:val="ConsPlusNormal"/>
        <w:ind w:firstLine="540"/>
        <w:jc w:val="both"/>
        <w:rPr>
          <w:rFonts w:ascii="Times New Roman" w:hAnsi="Times New Roman" w:cs="Times New Roman"/>
          <w:sz w:val="26"/>
          <w:szCs w:val="26"/>
        </w:rPr>
      </w:pPr>
      <w:r w:rsidRPr="00124307">
        <w:rPr>
          <w:rFonts w:eastAsiaTheme="minorHAnsi"/>
          <w:sz w:val="26"/>
          <w:szCs w:val="26"/>
          <w:lang w:eastAsia="en-US"/>
        </w:rPr>
        <w:t xml:space="preserve">- </w:t>
      </w:r>
      <w:r w:rsidR="007D5CE0" w:rsidRPr="00124307">
        <w:rPr>
          <w:rFonts w:ascii="Times New Roman" w:hAnsi="Times New Roman" w:cs="Times New Roman"/>
          <w:sz w:val="26"/>
          <w:szCs w:val="26"/>
        </w:rPr>
        <w:t>п</w:t>
      </w:r>
      <w:r w:rsidRPr="00124307">
        <w:rPr>
          <w:rFonts w:ascii="Times New Roman" w:hAnsi="Times New Roman" w:cs="Times New Roman"/>
          <w:sz w:val="26"/>
          <w:szCs w:val="26"/>
        </w:rPr>
        <w:t>риказом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должностей работников образования»</w:t>
      </w:r>
      <w:r w:rsidR="00705813" w:rsidRPr="00124307">
        <w:rPr>
          <w:rFonts w:ascii="Times New Roman" w:hAnsi="Times New Roman" w:cs="Times New Roman"/>
          <w:sz w:val="26"/>
          <w:szCs w:val="26"/>
        </w:rPr>
        <w:t xml:space="preserve"> согласно </w:t>
      </w:r>
      <w:hyperlink r:id="rId26" w:history="1">
        <w:r w:rsidR="00705813" w:rsidRPr="00124307">
          <w:rPr>
            <w:rFonts w:ascii="Times New Roman" w:hAnsi="Times New Roman" w:cs="Times New Roman"/>
            <w:sz w:val="26"/>
            <w:szCs w:val="26"/>
          </w:rPr>
          <w:t xml:space="preserve">таблице </w:t>
        </w:r>
      </w:hyperlink>
      <w:r w:rsidR="00705813" w:rsidRPr="00124307">
        <w:rPr>
          <w:rFonts w:ascii="Times New Roman" w:hAnsi="Times New Roman" w:cs="Times New Roman"/>
          <w:sz w:val="26"/>
          <w:szCs w:val="26"/>
        </w:rPr>
        <w:t>1 настоящего Положения;</w:t>
      </w:r>
    </w:p>
    <w:p w14:paraId="5C0A6C1D" w14:textId="48BE864E" w:rsidR="00DC2387" w:rsidRPr="00124307" w:rsidRDefault="002567F1" w:rsidP="00CB291A">
      <w:pPr>
        <w:pStyle w:val="ConsPlusNormal"/>
        <w:ind w:firstLine="540"/>
        <w:jc w:val="both"/>
        <w:rPr>
          <w:rFonts w:ascii="Times New Roman" w:hAnsi="Times New Roman" w:cs="Times New Roman"/>
          <w:sz w:val="26"/>
          <w:szCs w:val="26"/>
        </w:rPr>
      </w:pPr>
      <w:bookmarkStart w:id="1" w:name="Par7"/>
      <w:bookmarkEnd w:id="1"/>
      <w:r w:rsidRPr="00124307">
        <w:rPr>
          <w:rFonts w:ascii="Times New Roman" w:hAnsi="Times New Roman" w:cs="Times New Roman"/>
          <w:sz w:val="26"/>
          <w:szCs w:val="26"/>
        </w:rPr>
        <w:t xml:space="preserve">- </w:t>
      </w:r>
      <w:hyperlink r:id="rId27" w:history="1">
        <w:r w:rsidR="00DC2387" w:rsidRPr="00124307">
          <w:rPr>
            <w:rFonts w:ascii="Times New Roman" w:hAnsi="Times New Roman" w:cs="Times New Roman"/>
            <w:sz w:val="26"/>
            <w:szCs w:val="26"/>
          </w:rPr>
          <w:t>приказом</w:t>
        </w:r>
      </w:hyperlink>
      <w:r w:rsidR="00DC2387" w:rsidRPr="00124307">
        <w:rPr>
          <w:rFonts w:ascii="Times New Roman" w:hAnsi="Times New Roman" w:cs="Times New Roman"/>
          <w:sz w:val="26"/>
          <w:szCs w:val="26"/>
        </w:rPr>
        <w:t xml:space="preserve"> </w:t>
      </w:r>
      <w:r w:rsidRPr="00124307">
        <w:rPr>
          <w:rFonts w:ascii="Times New Roman" w:hAnsi="Times New Roman" w:cs="Times New Roman"/>
          <w:sz w:val="26"/>
          <w:szCs w:val="26"/>
        </w:rPr>
        <w:t>Министерства здравоохранения и социального развития Российской Федерации</w:t>
      </w:r>
      <w:r w:rsidR="00DC2387" w:rsidRPr="00124307">
        <w:rPr>
          <w:rFonts w:ascii="Times New Roman" w:hAnsi="Times New Roman" w:cs="Times New Roman"/>
          <w:sz w:val="26"/>
          <w:szCs w:val="26"/>
        </w:rPr>
        <w:t xml:space="preserve"> от 27.02.2012 №165н «Об утверждении профессиональных квалификационных групп должностей работников физической культуры и спорта» согласно </w:t>
      </w:r>
      <w:hyperlink r:id="rId28" w:history="1">
        <w:r w:rsidR="00DC2387" w:rsidRPr="00124307">
          <w:rPr>
            <w:rFonts w:ascii="Times New Roman" w:hAnsi="Times New Roman" w:cs="Times New Roman"/>
            <w:sz w:val="26"/>
            <w:szCs w:val="26"/>
          </w:rPr>
          <w:t xml:space="preserve">таблице </w:t>
        </w:r>
      </w:hyperlink>
      <w:r w:rsidR="00FA6314" w:rsidRPr="00124307">
        <w:rPr>
          <w:rFonts w:ascii="Times New Roman" w:hAnsi="Times New Roman" w:cs="Times New Roman"/>
          <w:sz w:val="26"/>
          <w:szCs w:val="26"/>
        </w:rPr>
        <w:t>2</w:t>
      </w:r>
      <w:r w:rsidR="00DC2387" w:rsidRPr="00124307">
        <w:rPr>
          <w:rFonts w:ascii="Times New Roman" w:hAnsi="Times New Roman" w:cs="Times New Roman"/>
          <w:sz w:val="26"/>
          <w:szCs w:val="26"/>
        </w:rPr>
        <w:t xml:space="preserve"> настоящего Положения;</w:t>
      </w:r>
    </w:p>
    <w:p w14:paraId="16E26CF4" w14:textId="59E79208" w:rsidR="00DC2387" w:rsidRPr="00124307" w:rsidRDefault="008942E9" w:rsidP="00CB291A">
      <w:pPr>
        <w:autoSpaceDE w:val="0"/>
        <w:autoSpaceDN w:val="0"/>
        <w:adjustRightInd w:val="0"/>
        <w:ind w:firstLine="540"/>
        <w:jc w:val="both"/>
        <w:rPr>
          <w:sz w:val="26"/>
          <w:szCs w:val="26"/>
        </w:rPr>
      </w:pPr>
      <w:r w:rsidRPr="00124307">
        <w:rPr>
          <w:sz w:val="26"/>
          <w:szCs w:val="26"/>
        </w:rPr>
        <w:t xml:space="preserve">- </w:t>
      </w:r>
      <w:hyperlink r:id="rId29" w:history="1">
        <w:r w:rsidR="00DC2387" w:rsidRPr="00124307">
          <w:rPr>
            <w:sz w:val="26"/>
            <w:szCs w:val="26"/>
          </w:rPr>
          <w:t>приказом</w:t>
        </w:r>
      </w:hyperlink>
      <w:r w:rsidR="00DC2387" w:rsidRPr="00124307">
        <w:rPr>
          <w:sz w:val="26"/>
          <w:szCs w:val="26"/>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r w:rsidR="00B83479" w:rsidRPr="00124307">
        <w:rPr>
          <w:sz w:val="26"/>
          <w:szCs w:val="26"/>
        </w:rPr>
        <w:t>»</w:t>
      </w:r>
      <w:r w:rsidR="00DC2387" w:rsidRPr="00124307">
        <w:rPr>
          <w:sz w:val="26"/>
          <w:szCs w:val="26"/>
        </w:rPr>
        <w:t xml:space="preserve"> согласно </w:t>
      </w:r>
      <w:hyperlink r:id="rId30" w:history="1">
        <w:r w:rsidR="00DC2387" w:rsidRPr="00124307">
          <w:rPr>
            <w:sz w:val="26"/>
            <w:szCs w:val="26"/>
          </w:rPr>
          <w:t xml:space="preserve">таблице </w:t>
        </w:r>
      </w:hyperlink>
      <w:r w:rsidR="00FA6314" w:rsidRPr="00124307">
        <w:rPr>
          <w:sz w:val="26"/>
          <w:szCs w:val="26"/>
        </w:rPr>
        <w:t>3</w:t>
      </w:r>
      <w:r w:rsidR="00DC2387" w:rsidRPr="00124307">
        <w:rPr>
          <w:sz w:val="26"/>
          <w:szCs w:val="26"/>
        </w:rPr>
        <w:t xml:space="preserve"> настоящего Положения;</w:t>
      </w:r>
    </w:p>
    <w:p w14:paraId="077A8D02" w14:textId="04D4BEF4" w:rsidR="00DC2387" w:rsidRPr="00124307" w:rsidRDefault="008942E9" w:rsidP="00CB291A">
      <w:pPr>
        <w:autoSpaceDE w:val="0"/>
        <w:autoSpaceDN w:val="0"/>
        <w:adjustRightInd w:val="0"/>
        <w:ind w:firstLine="540"/>
        <w:jc w:val="both"/>
        <w:rPr>
          <w:sz w:val="26"/>
          <w:szCs w:val="26"/>
        </w:rPr>
      </w:pPr>
      <w:r w:rsidRPr="00124307">
        <w:rPr>
          <w:sz w:val="26"/>
          <w:szCs w:val="26"/>
        </w:rPr>
        <w:t xml:space="preserve">- </w:t>
      </w:r>
      <w:hyperlink r:id="rId31" w:history="1">
        <w:r w:rsidR="00DC2387" w:rsidRPr="00124307">
          <w:rPr>
            <w:sz w:val="26"/>
            <w:szCs w:val="26"/>
          </w:rPr>
          <w:t>приказом</w:t>
        </w:r>
      </w:hyperlink>
      <w:r w:rsidR="00DC2387" w:rsidRPr="00124307">
        <w:rPr>
          <w:sz w:val="26"/>
          <w:szCs w:val="26"/>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согласно </w:t>
      </w:r>
      <w:hyperlink r:id="rId32" w:history="1">
        <w:r w:rsidR="00DC2387" w:rsidRPr="00124307">
          <w:rPr>
            <w:sz w:val="26"/>
            <w:szCs w:val="26"/>
          </w:rPr>
          <w:t>таблице</w:t>
        </w:r>
      </w:hyperlink>
      <w:r w:rsidR="00FA6314" w:rsidRPr="00124307">
        <w:rPr>
          <w:sz w:val="26"/>
          <w:szCs w:val="26"/>
        </w:rPr>
        <w:t>4</w:t>
      </w:r>
      <w:r w:rsidR="00DC2387" w:rsidRPr="00124307">
        <w:rPr>
          <w:sz w:val="26"/>
          <w:szCs w:val="26"/>
        </w:rPr>
        <w:t>3 настоящего Положения;</w:t>
      </w:r>
    </w:p>
    <w:p w14:paraId="03803A55" w14:textId="698670C2" w:rsidR="00DC2387" w:rsidRPr="00124307" w:rsidRDefault="003437F2" w:rsidP="00CB291A">
      <w:pPr>
        <w:autoSpaceDE w:val="0"/>
        <w:autoSpaceDN w:val="0"/>
        <w:adjustRightInd w:val="0"/>
        <w:ind w:firstLine="540"/>
        <w:jc w:val="both"/>
        <w:rPr>
          <w:sz w:val="26"/>
          <w:szCs w:val="26"/>
        </w:rPr>
      </w:pPr>
      <w:hyperlink r:id="rId33" w:history="1">
        <w:r w:rsidR="008942E9" w:rsidRPr="00124307">
          <w:rPr>
            <w:sz w:val="26"/>
            <w:szCs w:val="26"/>
          </w:rPr>
          <w:t>- п</w:t>
        </w:r>
        <w:r w:rsidR="00DC2387" w:rsidRPr="00124307">
          <w:rPr>
            <w:sz w:val="26"/>
            <w:szCs w:val="26"/>
          </w:rPr>
          <w:t>риказ</w:t>
        </w:r>
      </w:hyperlink>
      <w:r w:rsidR="008942E9" w:rsidRPr="00124307">
        <w:rPr>
          <w:sz w:val="26"/>
          <w:szCs w:val="26"/>
        </w:rPr>
        <w:t>ом</w:t>
      </w:r>
      <w:r w:rsidR="00DC2387" w:rsidRPr="00124307">
        <w:rPr>
          <w:sz w:val="26"/>
          <w:szCs w:val="26"/>
        </w:rPr>
        <w:t xml:space="preserve"> Министерства труда и социальной защиты Российской Федерации от 10.09.2015 №625н «Об утверждении профессионального стандарта «Специалист в сфере закупок» согласно </w:t>
      </w:r>
      <w:hyperlink r:id="rId34" w:history="1">
        <w:r w:rsidR="00DC2387" w:rsidRPr="00124307">
          <w:rPr>
            <w:sz w:val="26"/>
            <w:szCs w:val="26"/>
          </w:rPr>
          <w:t xml:space="preserve">таблице </w:t>
        </w:r>
      </w:hyperlink>
      <w:r w:rsidR="00FA6314" w:rsidRPr="00124307">
        <w:rPr>
          <w:sz w:val="26"/>
          <w:szCs w:val="26"/>
        </w:rPr>
        <w:t>5</w:t>
      </w:r>
      <w:r w:rsidR="00DC2387" w:rsidRPr="00124307">
        <w:rPr>
          <w:sz w:val="26"/>
          <w:szCs w:val="26"/>
        </w:rPr>
        <w:t xml:space="preserve"> настоящего Положения.</w:t>
      </w:r>
    </w:p>
    <w:p w14:paraId="694A6F9F" w14:textId="77777777" w:rsidR="00DC2387" w:rsidRPr="00124307" w:rsidRDefault="00DC2387" w:rsidP="00DC2387">
      <w:pPr>
        <w:pStyle w:val="ConsPlusNormal"/>
        <w:jc w:val="both"/>
        <w:rPr>
          <w:rFonts w:ascii="Times New Roman" w:hAnsi="Times New Roman" w:cs="Times New Roman"/>
          <w:sz w:val="26"/>
          <w:szCs w:val="26"/>
        </w:rPr>
      </w:pPr>
    </w:p>
    <w:p w14:paraId="67A90F0F" w14:textId="77777777" w:rsidR="00DC2387" w:rsidRPr="00124307" w:rsidRDefault="00DC2387" w:rsidP="00DC2387">
      <w:pPr>
        <w:pStyle w:val="ConsPlusNormal"/>
        <w:jc w:val="both"/>
        <w:rPr>
          <w:rFonts w:ascii="Times New Roman" w:hAnsi="Times New Roman" w:cs="Times New Roman"/>
          <w:sz w:val="26"/>
          <w:szCs w:val="26"/>
        </w:rPr>
      </w:pPr>
    </w:p>
    <w:p w14:paraId="5BB3ACA8" w14:textId="77777777" w:rsidR="00DC2387" w:rsidRPr="00124307" w:rsidRDefault="00DC2387" w:rsidP="00DC2387">
      <w:pPr>
        <w:pStyle w:val="ConsPlusNormal"/>
        <w:jc w:val="both"/>
        <w:rPr>
          <w:rFonts w:ascii="Times New Roman" w:hAnsi="Times New Roman" w:cs="Times New Roman"/>
          <w:sz w:val="26"/>
          <w:szCs w:val="26"/>
        </w:rPr>
      </w:pPr>
    </w:p>
    <w:p w14:paraId="16F38CB0" w14:textId="77777777" w:rsidR="00DC2387" w:rsidRPr="00124307" w:rsidRDefault="00DC2387" w:rsidP="00DC2387">
      <w:pPr>
        <w:pStyle w:val="ConsPlusNormal"/>
        <w:jc w:val="both"/>
        <w:rPr>
          <w:rFonts w:ascii="Times New Roman" w:hAnsi="Times New Roman" w:cs="Times New Roman"/>
          <w:sz w:val="26"/>
          <w:szCs w:val="26"/>
        </w:rPr>
      </w:pPr>
    </w:p>
    <w:p w14:paraId="186905BF"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Таблица 1</w:t>
      </w:r>
    </w:p>
    <w:p w14:paraId="100E20A5" w14:textId="77777777" w:rsidR="00DC2387" w:rsidRPr="00124307" w:rsidRDefault="00DC2387" w:rsidP="00DC2387">
      <w:pPr>
        <w:pStyle w:val="ConsPlusNormal"/>
        <w:jc w:val="both"/>
        <w:rPr>
          <w:rFonts w:ascii="Times New Roman" w:hAnsi="Times New Roman" w:cs="Times New Roman"/>
          <w:sz w:val="26"/>
          <w:szCs w:val="26"/>
        </w:rPr>
      </w:pPr>
    </w:p>
    <w:p w14:paraId="27DA0468" w14:textId="77777777" w:rsidR="00705813" w:rsidRPr="00124307" w:rsidRDefault="00705813" w:rsidP="00705813">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Профессиональные квалификационные группы должностей</w:t>
      </w:r>
    </w:p>
    <w:p w14:paraId="71E7D11C" w14:textId="77777777" w:rsidR="00705813" w:rsidRPr="00124307" w:rsidRDefault="00705813" w:rsidP="00705813">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работников образования</w:t>
      </w:r>
    </w:p>
    <w:p w14:paraId="1AF7637F" w14:textId="77777777" w:rsidR="00705813" w:rsidRPr="00124307" w:rsidRDefault="00705813" w:rsidP="00705813">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4309"/>
        <w:gridCol w:w="1839"/>
      </w:tblGrid>
      <w:tr w:rsidR="00E54799" w:rsidRPr="00124307" w14:paraId="4FECA292" w14:textId="77777777" w:rsidTr="00D85DDA">
        <w:tc>
          <w:tcPr>
            <w:tcW w:w="680" w:type="dxa"/>
            <w:tcBorders>
              <w:top w:val="single" w:sz="4" w:space="0" w:color="auto"/>
              <w:left w:val="single" w:sz="4" w:space="0" w:color="auto"/>
              <w:bottom w:val="single" w:sz="4" w:space="0" w:color="auto"/>
              <w:right w:val="single" w:sz="4" w:space="0" w:color="auto"/>
            </w:tcBorders>
          </w:tcPr>
          <w:p w14:paraId="1FB0BA42" w14:textId="6024F1EB" w:rsidR="00705813" w:rsidRPr="00124307" w:rsidRDefault="000855A5" w:rsidP="006F7778">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w:t>
            </w:r>
            <w:r w:rsidR="00705813" w:rsidRPr="00124307">
              <w:rPr>
                <w:rFonts w:eastAsiaTheme="minorHAnsi"/>
                <w:sz w:val="26"/>
                <w:szCs w:val="26"/>
                <w:lang w:eastAsia="en-US"/>
              </w:rPr>
              <w:t xml:space="preserve"> п/п</w:t>
            </w:r>
          </w:p>
        </w:tc>
        <w:tc>
          <w:tcPr>
            <w:tcW w:w="2381" w:type="dxa"/>
            <w:tcBorders>
              <w:top w:val="single" w:sz="4" w:space="0" w:color="auto"/>
              <w:left w:val="single" w:sz="4" w:space="0" w:color="auto"/>
              <w:bottom w:val="single" w:sz="4" w:space="0" w:color="auto"/>
              <w:right w:val="single" w:sz="4" w:space="0" w:color="auto"/>
            </w:tcBorders>
          </w:tcPr>
          <w:p w14:paraId="59E64104" w14:textId="77777777" w:rsidR="00705813" w:rsidRPr="00124307" w:rsidRDefault="00705813" w:rsidP="006F7778">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tcPr>
          <w:p w14:paraId="71592023" w14:textId="77777777" w:rsidR="00705813" w:rsidRPr="00124307" w:rsidRDefault="00705813" w:rsidP="006F7778">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Должности, отнесенные к квалификационным уровням</w:t>
            </w:r>
          </w:p>
        </w:tc>
        <w:tc>
          <w:tcPr>
            <w:tcW w:w="1839" w:type="dxa"/>
            <w:tcBorders>
              <w:top w:val="single" w:sz="4" w:space="0" w:color="auto"/>
              <w:left w:val="single" w:sz="4" w:space="0" w:color="auto"/>
              <w:bottom w:val="single" w:sz="4" w:space="0" w:color="auto"/>
              <w:right w:val="single" w:sz="4" w:space="0" w:color="auto"/>
            </w:tcBorders>
          </w:tcPr>
          <w:p w14:paraId="0332D39B" w14:textId="086127BB" w:rsidR="00705813" w:rsidRPr="00124307" w:rsidRDefault="00705813" w:rsidP="00D85DDA">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 xml:space="preserve">Размер </w:t>
            </w:r>
            <w:r w:rsidR="00D85DDA" w:rsidRPr="00124307">
              <w:rPr>
                <w:rFonts w:eastAsiaTheme="minorHAnsi"/>
                <w:sz w:val="26"/>
                <w:szCs w:val="26"/>
                <w:lang w:eastAsia="en-US"/>
              </w:rPr>
              <w:t>оклада (</w:t>
            </w:r>
            <w:r w:rsidRPr="00124307">
              <w:rPr>
                <w:rFonts w:eastAsiaTheme="minorHAnsi"/>
                <w:sz w:val="26"/>
                <w:szCs w:val="26"/>
                <w:lang w:eastAsia="en-US"/>
              </w:rPr>
              <w:t>должностного оклада</w:t>
            </w:r>
            <w:r w:rsidR="00D85DDA" w:rsidRPr="00124307">
              <w:rPr>
                <w:rFonts w:eastAsiaTheme="minorHAnsi"/>
                <w:sz w:val="26"/>
                <w:szCs w:val="26"/>
                <w:lang w:eastAsia="en-US"/>
              </w:rPr>
              <w:t xml:space="preserve">), </w:t>
            </w:r>
            <w:r w:rsidRPr="00124307">
              <w:rPr>
                <w:rFonts w:eastAsiaTheme="minorHAnsi"/>
                <w:sz w:val="26"/>
                <w:szCs w:val="26"/>
                <w:lang w:eastAsia="en-US"/>
              </w:rPr>
              <w:t>руб.</w:t>
            </w:r>
          </w:p>
        </w:tc>
      </w:tr>
      <w:tr w:rsidR="00E54799" w:rsidRPr="00124307" w14:paraId="2A004922" w14:textId="77777777" w:rsidTr="00D85DDA">
        <w:tc>
          <w:tcPr>
            <w:tcW w:w="680" w:type="dxa"/>
            <w:tcBorders>
              <w:top w:val="single" w:sz="4" w:space="0" w:color="auto"/>
              <w:left w:val="single" w:sz="4" w:space="0" w:color="auto"/>
              <w:bottom w:val="single" w:sz="4" w:space="0" w:color="auto"/>
              <w:right w:val="single" w:sz="4" w:space="0" w:color="auto"/>
            </w:tcBorders>
          </w:tcPr>
          <w:p w14:paraId="44259CE6"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8529" w:type="dxa"/>
            <w:gridSpan w:val="3"/>
            <w:tcBorders>
              <w:top w:val="single" w:sz="4" w:space="0" w:color="auto"/>
              <w:left w:val="single" w:sz="4" w:space="0" w:color="auto"/>
              <w:bottom w:val="single" w:sz="4" w:space="0" w:color="auto"/>
              <w:right w:val="single" w:sz="4" w:space="0" w:color="auto"/>
            </w:tcBorders>
          </w:tcPr>
          <w:p w14:paraId="7200F693"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Профессиональная квалификационная группа должностей работников образования</w:t>
            </w:r>
          </w:p>
        </w:tc>
      </w:tr>
      <w:tr w:rsidR="00E54799" w:rsidRPr="00124307" w14:paraId="0387606E" w14:textId="77777777" w:rsidTr="00D85DDA">
        <w:tc>
          <w:tcPr>
            <w:tcW w:w="680" w:type="dxa"/>
            <w:tcBorders>
              <w:top w:val="single" w:sz="4" w:space="0" w:color="auto"/>
              <w:left w:val="single" w:sz="4" w:space="0" w:color="auto"/>
              <w:bottom w:val="single" w:sz="4" w:space="0" w:color="auto"/>
              <w:right w:val="single" w:sz="4" w:space="0" w:color="auto"/>
            </w:tcBorders>
          </w:tcPr>
          <w:p w14:paraId="68026E32"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1.1.</w:t>
            </w:r>
          </w:p>
        </w:tc>
        <w:tc>
          <w:tcPr>
            <w:tcW w:w="2381" w:type="dxa"/>
            <w:tcBorders>
              <w:top w:val="single" w:sz="4" w:space="0" w:color="auto"/>
              <w:left w:val="single" w:sz="4" w:space="0" w:color="auto"/>
              <w:bottom w:val="single" w:sz="4" w:space="0" w:color="auto"/>
              <w:right w:val="single" w:sz="4" w:space="0" w:color="auto"/>
            </w:tcBorders>
          </w:tcPr>
          <w:p w14:paraId="404A73FE"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14:paraId="0350AC79" w14:textId="11B236BB" w:rsidR="00705813" w:rsidRPr="00124307" w:rsidRDefault="0023711E"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Инструктор по труду; инструктор по физической культуре; музыкальны</w:t>
            </w:r>
            <w:r w:rsidR="00F43466" w:rsidRPr="00124307">
              <w:rPr>
                <w:rFonts w:eastAsiaTheme="minorHAnsi"/>
                <w:sz w:val="26"/>
                <w:szCs w:val="26"/>
                <w:lang w:eastAsia="en-US"/>
              </w:rPr>
              <w:t>й руководитель; старший вожатый</w:t>
            </w:r>
          </w:p>
        </w:tc>
        <w:tc>
          <w:tcPr>
            <w:tcW w:w="1839" w:type="dxa"/>
            <w:tcBorders>
              <w:top w:val="single" w:sz="4" w:space="0" w:color="auto"/>
              <w:left w:val="single" w:sz="4" w:space="0" w:color="auto"/>
              <w:bottom w:val="single" w:sz="4" w:space="0" w:color="auto"/>
              <w:right w:val="single" w:sz="4" w:space="0" w:color="auto"/>
            </w:tcBorders>
          </w:tcPr>
          <w:p w14:paraId="48F53F3A" w14:textId="34BCEC0B" w:rsidR="00705813" w:rsidRPr="00124307" w:rsidRDefault="00B900B4" w:rsidP="006F7778">
            <w:pPr>
              <w:autoSpaceDE w:val="0"/>
              <w:autoSpaceDN w:val="0"/>
              <w:adjustRightInd w:val="0"/>
              <w:rPr>
                <w:rFonts w:eastAsiaTheme="minorHAnsi"/>
                <w:sz w:val="26"/>
                <w:szCs w:val="26"/>
                <w:lang w:eastAsia="en-US"/>
              </w:rPr>
            </w:pPr>
            <w:r w:rsidRPr="00124307">
              <w:rPr>
                <w:sz w:val="26"/>
                <w:szCs w:val="26"/>
              </w:rPr>
              <w:t>9449</w:t>
            </w:r>
          </w:p>
        </w:tc>
      </w:tr>
      <w:tr w:rsidR="00E54799" w:rsidRPr="00124307" w14:paraId="7ECD0CD5" w14:textId="77777777" w:rsidTr="00D85DDA">
        <w:tc>
          <w:tcPr>
            <w:tcW w:w="680" w:type="dxa"/>
            <w:tcBorders>
              <w:top w:val="single" w:sz="4" w:space="0" w:color="auto"/>
              <w:left w:val="single" w:sz="4" w:space="0" w:color="auto"/>
              <w:bottom w:val="single" w:sz="4" w:space="0" w:color="auto"/>
              <w:right w:val="single" w:sz="4" w:space="0" w:color="auto"/>
            </w:tcBorders>
          </w:tcPr>
          <w:p w14:paraId="7B8B0398"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1.2</w:t>
            </w:r>
          </w:p>
        </w:tc>
        <w:tc>
          <w:tcPr>
            <w:tcW w:w="2381" w:type="dxa"/>
            <w:tcBorders>
              <w:top w:val="single" w:sz="4" w:space="0" w:color="auto"/>
              <w:left w:val="single" w:sz="4" w:space="0" w:color="auto"/>
              <w:bottom w:val="single" w:sz="4" w:space="0" w:color="auto"/>
              <w:right w:val="single" w:sz="4" w:space="0" w:color="auto"/>
            </w:tcBorders>
          </w:tcPr>
          <w:p w14:paraId="1F15E1CC"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14:paraId="25840117" w14:textId="55EF73A3" w:rsidR="00705813" w:rsidRPr="00124307" w:rsidRDefault="0023711E"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Инструктор-методист; концертмейстер; педагог дополнительного образования; педагог-организатор; социальны</w:t>
            </w:r>
            <w:r w:rsidR="00F43466" w:rsidRPr="00124307">
              <w:rPr>
                <w:rFonts w:eastAsiaTheme="minorHAnsi"/>
                <w:sz w:val="26"/>
                <w:szCs w:val="26"/>
                <w:lang w:eastAsia="en-US"/>
              </w:rPr>
              <w:t>й педагог; тренер-преподаватель</w:t>
            </w:r>
          </w:p>
        </w:tc>
        <w:tc>
          <w:tcPr>
            <w:tcW w:w="1839" w:type="dxa"/>
            <w:tcBorders>
              <w:top w:val="single" w:sz="4" w:space="0" w:color="auto"/>
              <w:left w:val="single" w:sz="4" w:space="0" w:color="auto"/>
              <w:bottom w:val="single" w:sz="4" w:space="0" w:color="auto"/>
              <w:right w:val="single" w:sz="4" w:space="0" w:color="auto"/>
            </w:tcBorders>
          </w:tcPr>
          <w:p w14:paraId="71A63310" w14:textId="22166CA9" w:rsidR="00B900B4" w:rsidRPr="00124307" w:rsidRDefault="001D640C" w:rsidP="00B900B4">
            <w:pPr>
              <w:autoSpaceDE w:val="0"/>
              <w:autoSpaceDN w:val="0"/>
              <w:adjustRightInd w:val="0"/>
              <w:rPr>
                <w:rFonts w:eastAsiaTheme="minorHAnsi"/>
                <w:sz w:val="26"/>
                <w:szCs w:val="26"/>
                <w:lang w:eastAsia="en-US"/>
              </w:rPr>
            </w:pPr>
            <w:r w:rsidRPr="00124307">
              <w:rPr>
                <w:sz w:val="26"/>
                <w:szCs w:val="26"/>
              </w:rPr>
              <w:t>13112</w:t>
            </w:r>
          </w:p>
          <w:p w14:paraId="542A88C0" w14:textId="1001E381" w:rsidR="00705813" w:rsidRPr="00124307" w:rsidRDefault="00B900B4" w:rsidP="00B900B4">
            <w:pPr>
              <w:autoSpaceDE w:val="0"/>
              <w:autoSpaceDN w:val="0"/>
              <w:adjustRightInd w:val="0"/>
              <w:rPr>
                <w:rFonts w:eastAsiaTheme="minorHAnsi"/>
                <w:sz w:val="26"/>
                <w:szCs w:val="26"/>
                <w:lang w:eastAsia="en-US"/>
              </w:rPr>
            </w:pPr>
            <w:r w:rsidRPr="00124307">
              <w:rPr>
                <w:rFonts w:eastAsiaTheme="minorHAnsi"/>
                <w:sz w:val="26"/>
                <w:szCs w:val="26"/>
                <w:lang w:eastAsia="en-US"/>
              </w:rPr>
              <w:t xml:space="preserve"> </w:t>
            </w:r>
          </w:p>
        </w:tc>
      </w:tr>
      <w:tr w:rsidR="00E54799" w:rsidRPr="00124307" w14:paraId="1E572B40" w14:textId="77777777" w:rsidTr="00D85DDA">
        <w:tc>
          <w:tcPr>
            <w:tcW w:w="680" w:type="dxa"/>
            <w:tcBorders>
              <w:top w:val="single" w:sz="4" w:space="0" w:color="auto"/>
              <w:left w:val="single" w:sz="4" w:space="0" w:color="auto"/>
              <w:bottom w:val="single" w:sz="4" w:space="0" w:color="auto"/>
              <w:right w:val="single" w:sz="4" w:space="0" w:color="auto"/>
            </w:tcBorders>
          </w:tcPr>
          <w:p w14:paraId="1B72347A"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1.3.</w:t>
            </w:r>
          </w:p>
        </w:tc>
        <w:tc>
          <w:tcPr>
            <w:tcW w:w="2381" w:type="dxa"/>
            <w:tcBorders>
              <w:top w:val="single" w:sz="4" w:space="0" w:color="auto"/>
              <w:left w:val="single" w:sz="4" w:space="0" w:color="auto"/>
              <w:bottom w:val="single" w:sz="4" w:space="0" w:color="auto"/>
              <w:right w:val="single" w:sz="4" w:space="0" w:color="auto"/>
            </w:tcBorders>
          </w:tcPr>
          <w:p w14:paraId="0753F1C8"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14:paraId="3A6F47BE" w14:textId="276C5AEE" w:rsidR="00705813" w:rsidRPr="00124307" w:rsidRDefault="0023711E"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Воспитатель; мастер производственного обучения; методист; педагог-психолог; старший инструктор-методист; старший педагог дополнительного образован</w:t>
            </w:r>
            <w:r w:rsidR="00F43466" w:rsidRPr="00124307">
              <w:rPr>
                <w:rFonts w:eastAsiaTheme="minorHAnsi"/>
                <w:sz w:val="26"/>
                <w:szCs w:val="26"/>
                <w:lang w:eastAsia="en-US"/>
              </w:rPr>
              <w:t>ия; старший тренер-преподаватель</w:t>
            </w:r>
          </w:p>
        </w:tc>
        <w:tc>
          <w:tcPr>
            <w:tcW w:w="1839" w:type="dxa"/>
            <w:tcBorders>
              <w:top w:val="single" w:sz="4" w:space="0" w:color="auto"/>
              <w:left w:val="single" w:sz="4" w:space="0" w:color="auto"/>
              <w:bottom w:val="single" w:sz="4" w:space="0" w:color="auto"/>
              <w:right w:val="single" w:sz="4" w:space="0" w:color="auto"/>
            </w:tcBorders>
          </w:tcPr>
          <w:p w14:paraId="5A2025CE" w14:textId="1A40A660" w:rsidR="00705813" w:rsidRPr="00124307" w:rsidRDefault="001D640C" w:rsidP="006F7778">
            <w:pPr>
              <w:autoSpaceDE w:val="0"/>
              <w:autoSpaceDN w:val="0"/>
              <w:adjustRightInd w:val="0"/>
              <w:rPr>
                <w:rFonts w:eastAsiaTheme="minorHAnsi"/>
                <w:sz w:val="26"/>
                <w:szCs w:val="26"/>
                <w:lang w:eastAsia="en-US"/>
              </w:rPr>
            </w:pPr>
            <w:r w:rsidRPr="00124307">
              <w:rPr>
                <w:sz w:val="26"/>
                <w:szCs w:val="26"/>
              </w:rPr>
              <w:t>13926</w:t>
            </w:r>
          </w:p>
        </w:tc>
      </w:tr>
      <w:tr w:rsidR="00BC42E6" w:rsidRPr="00124307" w14:paraId="2BE0E700" w14:textId="77777777" w:rsidTr="00D85DDA">
        <w:tc>
          <w:tcPr>
            <w:tcW w:w="680" w:type="dxa"/>
            <w:tcBorders>
              <w:top w:val="single" w:sz="4" w:space="0" w:color="auto"/>
              <w:left w:val="single" w:sz="4" w:space="0" w:color="auto"/>
              <w:bottom w:val="single" w:sz="4" w:space="0" w:color="auto"/>
              <w:right w:val="single" w:sz="4" w:space="0" w:color="auto"/>
            </w:tcBorders>
          </w:tcPr>
          <w:p w14:paraId="0FC76D63"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1.4.</w:t>
            </w:r>
          </w:p>
        </w:tc>
        <w:tc>
          <w:tcPr>
            <w:tcW w:w="2381" w:type="dxa"/>
            <w:tcBorders>
              <w:top w:val="single" w:sz="4" w:space="0" w:color="auto"/>
              <w:left w:val="single" w:sz="4" w:space="0" w:color="auto"/>
              <w:bottom w:val="single" w:sz="4" w:space="0" w:color="auto"/>
              <w:right w:val="single" w:sz="4" w:space="0" w:color="auto"/>
            </w:tcBorders>
          </w:tcPr>
          <w:p w14:paraId="70BC2AFB" w14:textId="77777777" w:rsidR="00705813" w:rsidRPr="00124307" w:rsidRDefault="00705813"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14:paraId="7DC9CBFA" w14:textId="60628106" w:rsidR="00705813" w:rsidRPr="00124307" w:rsidRDefault="0023711E" w:rsidP="00FA6314">
            <w:pPr>
              <w:autoSpaceDE w:val="0"/>
              <w:autoSpaceDN w:val="0"/>
              <w:adjustRightInd w:val="0"/>
              <w:rPr>
                <w:rFonts w:eastAsiaTheme="minorHAnsi"/>
                <w:sz w:val="26"/>
                <w:szCs w:val="26"/>
                <w:lang w:eastAsia="en-US"/>
              </w:rPr>
            </w:pPr>
            <w:r w:rsidRPr="00124307">
              <w:rPr>
                <w:rFonts w:eastAsiaTheme="minorHAnsi"/>
                <w:sz w:val="26"/>
                <w:szCs w:val="26"/>
                <w:lang w:eastAsia="en-US"/>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124307">
              <w:rPr>
                <w:rFonts w:eastAsiaTheme="minorHAnsi"/>
                <w:sz w:val="26"/>
                <w:szCs w:val="26"/>
                <w:lang w:eastAsia="en-US"/>
              </w:rPr>
              <w:t>тьютор</w:t>
            </w:r>
            <w:proofErr w:type="spellEnd"/>
            <w:r w:rsidRPr="00124307">
              <w:rPr>
                <w:rFonts w:eastAsiaTheme="minorHAnsi"/>
                <w:sz w:val="26"/>
                <w:szCs w:val="26"/>
                <w:lang w:eastAsia="en-US"/>
              </w:rPr>
              <w:t>; учитель; учитель-дефект</w:t>
            </w:r>
            <w:r w:rsidR="00F45489" w:rsidRPr="00124307">
              <w:rPr>
                <w:rFonts w:eastAsiaTheme="minorHAnsi"/>
                <w:sz w:val="26"/>
                <w:szCs w:val="26"/>
                <w:lang w:eastAsia="en-US"/>
              </w:rPr>
              <w:t>олог; учитель-логопед (логопед)</w:t>
            </w:r>
          </w:p>
        </w:tc>
        <w:tc>
          <w:tcPr>
            <w:tcW w:w="1839" w:type="dxa"/>
            <w:tcBorders>
              <w:top w:val="single" w:sz="4" w:space="0" w:color="auto"/>
              <w:left w:val="single" w:sz="4" w:space="0" w:color="auto"/>
              <w:bottom w:val="single" w:sz="4" w:space="0" w:color="auto"/>
              <w:right w:val="single" w:sz="4" w:space="0" w:color="auto"/>
            </w:tcBorders>
          </w:tcPr>
          <w:p w14:paraId="41A32C22" w14:textId="67425773" w:rsidR="00705813" w:rsidRPr="00124307" w:rsidRDefault="001D640C" w:rsidP="00F43466">
            <w:pPr>
              <w:autoSpaceDE w:val="0"/>
              <w:autoSpaceDN w:val="0"/>
              <w:adjustRightInd w:val="0"/>
              <w:rPr>
                <w:rFonts w:eastAsiaTheme="minorHAnsi"/>
                <w:sz w:val="26"/>
                <w:szCs w:val="26"/>
                <w:lang w:eastAsia="en-US"/>
              </w:rPr>
            </w:pPr>
            <w:r w:rsidRPr="00124307">
              <w:rPr>
                <w:sz w:val="26"/>
                <w:szCs w:val="26"/>
              </w:rPr>
              <w:t>14097</w:t>
            </w:r>
            <w:r w:rsidR="00F43466" w:rsidRPr="00124307">
              <w:rPr>
                <w:rFonts w:eastAsiaTheme="minorHAnsi"/>
                <w:sz w:val="26"/>
                <w:szCs w:val="26"/>
                <w:lang w:eastAsia="en-US"/>
              </w:rPr>
              <w:t xml:space="preserve"> </w:t>
            </w:r>
          </w:p>
        </w:tc>
      </w:tr>
    </w:tbl>
    <w:p w14:paraId="6E0AABE3" w14:textId="77777777" w:rsidR="00705813" w:rsidRPr="00124307" w:rsidRDefault="00705813" w:rsidP="00705813">
      <w:pPr>
        <w:autoSpaceDE w:val="0"/>
        <w:autoSpaceDN w:val="0"/>
        <w:adjustRightInd w:val="0"/>
        <w:jc w:val="both"/>
        <w:rPr>
          <w:rFonts w:eastAsiaTheme="minorHAnsi"/>
          <w:sz w:val="26"/>
          <w:szCs w:val="26"/>
          <w:lang w:eastAsia="en-US"/>
        </w:rPr>
      </w:pPr>
    </w:p>
    <w:p w14:paraId="2A7108D8" w14:textId="77777777" w:rsidR="00705813" w:rsidRPr="00124307" w:rsidRDefault="00705813" w:rsidP="00705813">
      <w:pPr>
        <w:pStyle w:val="ConsPlusNormal"/>
        <w:ind w:firstLine="540"/>
        <w:jc w:val="both"/>
        <w:rPr>
          <w:rFonts w:ascii="Times New Roman" w:hAnsi="Times New Roman" w:cs="Times New Roman"/>
          <w:sz w:val="26"/>
          <w:szCs w:val="26"/>
        </w:rPr>
      </w:pPr>
    </w:p>
    <w:p w14:paraId="1CD8E293" w14:textId="0409B0B4" w:rsidR="00FA6314" w:rsidRPr="00124307" w:rsidRDefault="00FA6314" w:rsidP="00FA6314">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Таблица 2</w:t>
      </w:r>
    </w:p>
    <w:p w14:paraId="2F86F0C9" w14:textId="77777777" w:rsidR="00705813" w:rsidRPr="00124307" w:rsidRDefault="00705813" w:rsidP="00DC2387">
      <w:pPr>
        <w:pStyle w:val="ConsPlusNormal"/>
        <w:jc w:val="center"/>
        <w:rPr>
          <w:rFonts w:ascii="Times New Roman" w:hAnsi="Times New Roman" w:cs="Times New Roman"/>
          <w:sz w:val="26"/>
          <w:szCs w:val="26"/>
        </w:rPr>
      </w:pPr>
    </w:p>
    <w:p w14:paraId="66D008CA" w14:textId="77777777" w:rsidR="00705813" w:rsidRPr="00124307" w:rsidRDefault="00705813" w:rsidP="00DC2387">
      <w:pPr>
        <w:pStyle w:val="ConsPlusNormal"/>
        <w:jc w:val="center"/>
        <w:rPr>
          <w:rFonts w:ascii="Times New Roman" w:hAnsi="Times New Roman" w:cs="Times New Roman"/>
          <w:sz w:val="26"/>
          <w:szCs w:val="26"/>
        </w:rPr>
      </w:pPr>
    </w:p>
    <w:p w14:paraId="55EE08F2" w14:textId="77777777" w:rsidR="00705813" w:rsidRPr="00124307" w:rsidRDefault="00705813" w:rsidP="00DC2387">
      <w:pPr>
        <w:pStyle w:val="ConsPlusNormal"/>
        <w:jc w:val="center"/>
        <w:rPr>
          <w:rFonts w:ascii="Times New Roman" w:hAnsi="Times New Roman" w:cs="Times New Roman"/>
          <w:sz w:val="26"/>
          <w:szCs w:val="26"/>
        </w:rPr>
      </w:pPr>
    </w:p>
    <w:p w14:paraId="09070C86" w14:textId="77777777" w:rsidR="00125F9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xml:space="preserve">ПКГ </w:t>
      </w:r>
    </w:p>
    <w:p w14:paraId="6E781518" w14:textId="77777777" w:rsidR="00105006"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xml:space="preserve">должностей </w:t>
      </w:r>
      <w:proofErr w:type="gramStart"/>
      <w:r w:rsidRPr="00124307">
        <w:rPr>
          <w:rFonts w:ascii="Times New Roman" w:hAnsi="Times New Roman" w:cs="Times New Roman"/>
          <w:sz w:val="26"/>
          <w:szCs w:val="26"/>
        </w:rPr>
        <w:t>работников</w:t>
      </w:r>
      <w:r w:rsidR="00105006" w:rsidRPr="00124307">
        <w:rPr>
          <w:rFonts w:ascii="Times New Roman" w:hAnsi="Times New Roman" w:cs="Times New Roman"/>
          <w:sz w:val="26"/>
          <w:szCs w:val="26"/>
        </w:rPr>
        <w:t xml:space="preserve"> </w:t>
      </w:r>
      <w:r w:rsidRPr="00124307">
        <w:rPr>
          <w:rFonts w:ascii="Times New Roman" w:hAnsi="Times New Roman" w:cs="Times New Roman"/>
          <w:sz w:val="26"/>
          <w:szCs w:val="26"/>
        </w:rPr>
        <w:t xml:space="preserve"> физической</w:t>
      </w:r>
      <w:proofErr w:type="gramEnd"/>
      <w:r w:rsidRPr="00124307">
        <w:rPr>
          <w:rFonts w:ascii="Times New Roman" w:hAnsi="Times New Roman" w:cs="Times New Roman"/>
          <w:sz w:val="26"/>
          <w:szCs w:val="26"/>
        </w:rPr>
        <w:t xml:space="preserve"> культуры </w:t>
      </w:r>
    </w:p>
    <w:p w14:paraId="0FCE1E33"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xml:space="preserve">и </w:t>
      </w:r>
      <w:proofErr w:type="gramStart"/>
      <w:r w:rsidRPr="00124307">
        <w:rPr>
          <w:rFonts w:ascii="Times New Roman" w:hAnsi="Times New Roman" w:cs="Times New Roman"/>
          <w:sz w:val="26"/>
          <w:szCs w:val="26"/>
        </w:rPr>
        <w:t>спорта</w:t>
      </w:r>
      <w:r w:rsidR="00105006" w:rsidRPr="00124307">
        <w:rPr>
          <w:rFonts w:ascii="Times New Roman" w:hAnsi="Times New Roman" w:cs="Times New Roman"/>
          <w:sz w:val="26"/>
          <w:szCs w:val="26"/>
        </w:rPr>
        <w:t xml:space="preserve"> </w:t>
      </w:r>
      <w:r w:rsidRPr="00124307">
        <w:rPr>
          <w:rFonts w:ascii="Times New Roman" w:hAnsi="Times New Roman" w:cs="Times New Roman"/>
          <w:sz w:val="26"/>
          <w:szCs w:val="26"/>
        </w:rPr>
        <w:t xml:space="preserve"> и</w:t>
      </w:r>
      <w:proofErr w:type="gramEnd"/>
      <w:r w:rsidRPr="00124307">
        <w:rPr>
          <w:rFonts w:ascii="Times New Roman" w:hAnsi="Times New Roman" w:cs="Times New Roman"/>
          <w:sz w:val="26"/>
          <w:szCs w:val="26"/>
        </w:rPr>
        <w:t xml:space="preserve"> размеры окладов</w:t>
      </w:r>
    </w:p>
    <w:p w14:paraId="71695454"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(должностных окладов)</w:t>
      </w:r>
    </w:p>
    <w:p w14:paraId="70D5177E" w14:textId="77777777" w:rsidR="00DC2387" w:rsidRPr="00124307" w:rsidRDefault="00DC2387" w:rsidP="00DC2387">
      <w:pPr>
        <w:pStyle w:val="ConsPlusNormal"/>
        <w:jc w:val="center"/>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4819"/>
        <w:gridCol w:w="2127"/>
      </w:tblGrid>
      <w:tr w:rsidR="00E54799" w:rsidRPr="00124307" w14:paraId="405163F1" w14:textId="77777777" w:rsidTr="001601E1">
        <w:tc>
          <w:tcPr>
            <w:tcW w:w="2547" w:type="dxa"/>
          </w:tcPr>
          <w:p w14:paraId="39F33C14" w14:textId="77777777" w:rsidR="00DC2387" w:rsidRPr="00124307" w:rsidRDefault="00DC2387" w:rsidP="003D71EA">
            <w:pPr>
              <w:jc w:val="center"/>
              <w:rPr>
                <w:sz w:val="26"/>
                <w:szCs w:val="26"/>
              </w:rPr>
            </w:pPr>
            <w:r w:rsidRPr="00124307">
              <w:rPr>
                <w:sz w:val="26"/>
                <w:szCs w:val="26"/>
              </w:rPr>
              <w:t>Квалификационные уровни</w:t>
            </w:r>
          </w:p>
        </w:tc>
        <w:tc>
          <w:tcPr>
            <w:tcW w:w="4819" w:type="dxa"/>
          </w:tcPr>
          <w:p w14:paraId="4354961E" w14:textId="77777777" w:rsidR="00DC2387" w:rsidRPr="00124307" w:rsidRDefault="00DC2387" w:rsidP="003D71EA">
            <w:pPr>
              <w:jc w:val="center"/>
              <w:rPr>
                <w:sz w:val="26"/>
                <w:szCs w:val="26"/>
              </w:rPr>
            </w:pPr>
            <w:r w:rsidRPr="00124307">
              <w:rPr>
                <w:sz w:val="26"/>
                <w:szCs w:val="26"/>
              </w:rPr>
              <w:t>Должности, отнесенные к квалификационным уровням</w:t>
            </w:r>
          </w:p>
        </w:tc>
        <w:tc>
          <w:tcPr>
            <w:tcW w:w="2127" w:type="dxa"/>
          </w:tcPr>
          <w:p w14:paraId="1F0FE859" w14:textId="418974B3" w:rsidR="00DC2387" w:rsidRPr="00124307" w:rsidRDefault="00DD0B40" w:rsidP="003D71EA">
            <w:pPr>
              <w:jc w:val="center"/>
              <w:rPr>
                <w:sz w:val="26"/>
                <w:szCs w:val="26"/>
              </w:rPr>
            </w:pPr>
            <w:r w:rsidRPr="00124307">
              <w:rPr>
                <w:rFonts w:eastAsiaTheme="minorHAnsi"/>
                <w:sz w:val="26"/>
                <w:szCs w:val="26"/>
                <w:lang w:eastAsia="en-US"/>
              </w:rPr>
              <w:t>Размер оклада (должностного оклада), руб.</w:t>
            </w:r>
          </w:p>
        </w:tc>
      </w:tr>
      <w:tr w:rsidR="00E54799" w:rsidRPr="00124307" w14:paraId="280DF8FE" w14:textId="77777777" w:rsidTr="001601E1">
        <w:tc>
          <w:tcPr>
            <w:tcW w:w="2547" w:type="dxa"/>
          </w:tcPr>
          <w:p w14:paraId="0D73E494" w14:textId="77777777" w:rsidR="00DC2387" w:rsidRPr="00124307" w:rsidRDefault="00DC2387" w:rsidP="003D71EA">
            <w:pPr>
              <w:jc w:val="center"/>
              <w:rPr>
                <w:sz w:val="26"/>
                <w:szCs w:val="26"/>
              </w:rPr>
            </w:pPr>
            <w:r w:rsidRPr="00124307">
              <w:rPr>
                <w:sz w:val="26"/>
                <w:szCs w:val="26"/>
              </w:rPr>
              <w:t>1</w:t>
            </w:r>
          </w:p>
        </w:tc>
        <w:tc>
          <w:tcPr>
            <w:tcW w:w="4819" w:type="dxa"/>
          </w:tcPr>
          <w:p w14:paraId="3214B4F1" w14:textId="77777777" w:rsidR="00DC2387" w:rsidRPr="00124307" w:rsidRDefault="00DC2387" w:rsidP="003D71EA">
            <w:pPr>
              <w:jc w:val="center"/>
              <w:rPr>
                <w:sz w:val="26"/>
                <w:szCs w:val="26"/>
              </w:rPr>
            </w:pPr>
            <w:r w:rsidRPr="00124307">
              <w:rPr>
                <w:sz w:val="26"/>
                <w:szCs w:val="26"/>
              </w:rPr>
              <w:t>2</w:t>
            </w:r>
          </w:p>
        </w:tc>
        <w:tc>
          <w:tcPr>
            <w:tcW w:w="2127" w:type="dxa"/>
          </w:tcPr>
          <w:p w14:paraId="5F6E5DB6" w14:textId="77777777" w:rsidR="00DC2387" w:rsidRPr="00124307" w:rsidRDefault="00DC2387" w:rsidP="003D71EA">
            <w:pPr>
              <w:jc w:val="center"/>
              <w:rPr>
                <w:sz w:val="26"/>
                <w:szCs w:val="26"/>
              </w:rPr>
            </w:pPr>
            <w:r w:rsidRPr="00124307">
              <w:rPr>
                <w:sz w:val="26"/>
                <w:szCs w:val="26"/>
              </w:rPr>
              <w:t>3</w:t>
            </w:r>
          </w:p>
        </w:tc>
      </w:tr>
      <w:tr w:rsidR="00E54799" w:rsidRPr="00124307" w14:paraId="4DE400E7" w14:textId="77777777" w:rsidTr="00E36D90">
        <w:trPr>
          <w:trHeight w:val="285"/>
        </w:trPr>
        <w:tc>
          <w:tcPr>
            <w:tcW w:w="9493" w:type="dxa"/>
            <w:gridSpan w:val="3"/>
          </w:tcPr>
          <w:p w14:paraId="5CAC0260" w14:textId="1DA3E67D" w:rsidR="00313F77" w:rsidRPr="00124307" w:rsidRDefault="00313F77" w:rsidP="00313F77">
            <w:pPr>
              <w:rPr>
                <w:rFonts w:eastAsiaTheme="minorHAnsi"/>
                <w:sz w:val="26"/>
                <w:szCs w:val="26"/>
                <w:lang w:eastAsia="en-US"/>
              </w:rPr>
            </w:pPr>
            <w:r w:rsidRPr="00124307">
              <w:rPr>
                <w:sz w:val="26"/>
                <w:szCs w:val="26"/>
              </w:rPr>
              <w:t>Профессиональная квалификационная группа должностей работников физической культуры и спорта первого уровня</w:t>
            </w:r>
          </w:p>
        </w:tc>
      </w:tr>
      <w:tr w:rsidR="00E54799" w:rsidRPr="00124307" w14:paraId="07FE1AB0" w14:textId="77777777" w:rsidTr="001601E1">
        <w:tc>
          <w:tcPr>
            <w:tcW w:w="2547" w:type="dxa"/>
          </w:tcPr>
          <w:p w14:paraId="3B15F500" w14:textId="77777777" w:rsidR="00DC2387" w:rsidRPr="00124307" w:rsidRDefault="00DC2387" w:rsidP="003D71EA">
            <w:pPr>
              <w:rPr>
                <w:sz w:val="26"/>
                <w:szCs w:val="26"/>
              </w:rPr>
            </w:pPr>
            <w:r w:rsidRPr="00124307">
              <w:rPr>
                <w:sz w:val="26"/>
                <w:szCs w:val="26"/>
              </w:rPr>
              <w:t>1 квалификационный уровень</w:t>
            </w:r>
          </w:p>
        </w:tc>
        <w:tc>
          <w:tcPr>
            <w:tcW w:w="4819" w:type="dxa"/>
            <w:vAlign w:val="center"/>
          </w:tcPr>
          <w:p w14:paraId="5464DAD7" w14:textId="77777777" w:rsidR="00DC2387" w:rsidRPr="00124307" w:rsidRDefault="00DC2387" w:rsidP="003D71EA">
            <w:pPr>
              <w:rPr>
                <w:sz w:val="26"/>
                <w:szCs w:val="26"/>
              </w:rPr>
            </w:pPr>
            <w:r w:rsidRPr="00124307">
              <w:rPr>
                <w:sz w:val="26"/>
                <w:szCs w:val="26"/>
              </w:rPr>
              <w:t>Дежурный    по    спортивному     залу; сопровождающий      спортсмена-инвалида первой группы инвалидности</w:t>
            </w:r>
          </w:p>
        </w:tc>
        <w:tc>
          <w:tcPr>
            <w:tcW w:w="2127" w:type="dxa"/>
          </w:tcPr>
          <w:p w14:paraId="1331F269" w14:textId="6079F319" w:rsidR="00DC2387" w:rsidRPr="00124307" w:rsidRDefault="00CA4F69" w:rsidP="00CA4F69">
            <w:pPr>
              <w:jc w:val="center"/>
              <w:rPr>
                <w:sz w:val="26"/>
                <w:szCs w:val="26"/>
              </w:rPr>
            </w:pPr>
            <w:r w:rsidRPr="00124307">
              <w:rPr>
                <w:sz w:val="26"/>
                <w:szCs w:val="26"/>
              </w:rPr>
              <w:t>5292</w:t>
            </w:r>
          </w:p>
          <w:p w14:paraId="416FFEA5" w14:textId="77777777" w:rsidR="00CA4F69" w:rsidRPr="00124307" w:rsidRDefault="00CA4F69" w:rsidP="003D71EA">
            <w:pPr>
              <w:rPr>
                <w:sz w:val="26"/>
                <w:szCs w:val="26"/>
              </w:rPr>
            </w:pPr>
          </w:p>
          <w:p w14:paraId="3C2C3BC7" w14:textId="60F0DBED" w:rsidR="00CD5803" w:rsidRPr="00124307" w:rsidRDefault="00CD5803" w:rsidP="003D71EA">
            <w:pPr>
              <w:rPr>
                <w:sz w:val="26"/>
                <w:szCs w:val="26"/>
              </w:rPr>
            </w:pPr>
          </w:p>
        </w:tc>
      </w:tr>
      <w:tr w:rsidR="00E54799" w:rsidRPr="00124307" w14:paraId="612E173D" w14:textId="77777777" w:rsidTr="001601E1">
        <w:tc>
          <w:tcPr>
            <w:tcW w:w="2547" w:type="dxa"/>
          </w:tcPr>
          <w:p w14:paraId="3A5279CD" w14:textId="77777777" w:rsidR="00DC2387" w:rsidRPr="00124307" w:rsidRDefault="00DC2387" w:rsidP="003D71EA">
            <w:pPr>
              <w:rPr>
                <w:sz w:val="26"/>
                <w:szCs w:val="26"/>
              </w:rPr>
            </w:pPr>
            <w:r w:rsidRPr="00124307">
              <w:rPr>
                <w:sz w:val="26"/>
                <w:szCs w:val="26"/>
              </w:rPr>
              <w:t>2 квалификационный уровень</w:t>
            </w:r>
          </w:p>
        </w:tc>
        <w:tc>
          <w:tcPr>
            <w:tcW w:w="4819" w:type="dxa"/>
          </w:tcPr>
          <w:p w14:paraId="0917793B" w14:textId="77777777" w:rsidR="00DC2387" w:rsidRPr="00124307" w:rsidRDefault="00DC2387" w:rsidP="003D71EA">
            <w:pPr>
              <w:rPr>
                <w:sz w:val="26"/>
                <w:szCs w:val="26"/>
              </w:rPr>
            </w:pPr>
            <w:r w:rsidRPr="00124307">
              <w:rPr>
                <w:sz w:val="26"/>
                <w:szCs w:val="26"/>
              </w:rPr>
              <w:t xml:space="preserve">Спортивный      </w:t>
            </w:r>
            <w:proofErr w:type="gramStart"/>
            <w:r w:rsidRPr="00124307">
              <w:rPr>
                <w:sz w:val="26"/>
                <w:szCs w:val="26"/>
              </w:rPr>
              <w:t xml:space="preserve">судья;   </w:t>
            </w:r>
            <w:proofErr w:type="gramEnd"/>
            <w:r w:rsidRPr="00124307">
              <w:rPr>
                <w:sz w:val="26"/>
                <w:szCs w:val="26"/>
              </w:rPr>
              <w:t>спортсмен;  спортсмен-ведущий</w:t>
            </w:r>
          </w:p>
        </w:tc>
        <w:tc>
          <w:tcPr>
            <w:tcW w:w="2127" w:type="dxa"/>
          </w:tcPr>
          <w:p w14:paraId="6492720C" w14:textId="3D72C023" w:rsidR="00DC2387" w:rsidRPr="00124307" w:rsidRDefault="00C26CF7" w:rsidP="00C26CF7">
            <w:pPr>
              <w:jc w:val="center"/>
              <w:rPr>
                <w:sz w:val="26"/>
                <w:szCs w:val="26"/>
              </w:rPr>
            </w:pPr>
            <w:r w:rsidRPr="00124307">
              <w:rPr>
                <w:sz w:val="26"/>
                <w:szCs w:val="26"/>
              </w:rPr>
              <w:t>7342</w:t>
            </w:r>
          </w:p>
        </w:tc>
      </w:tr>
      <w:tr w:rsidR="00E54799" w:rsidRPr="00124307" w14:paraId="37DCCDA4" w14:textId="77777777" w:rsidTr="00146E0C">
        <w:tc>
          <w:tcPr>
            <w:tcW w:w="9493" w:type="dxa"/>
            <w:gridSpan w:val="3"/>
          </w:tcPr>
          <w:p w14:paraId="403E7A0B" w14:textId="77777777" w:rsidR="00DC2387" w:rsidRPr="00124307" w:rsidRDefault="00DC2387" w:rsidP="003D71EA">
            <w:pPr>
              <w:rPr>
                <w:sz w:val="26"/>
                <w:szCs w:val="26"/>
              </w:rPr>
            </w:pPr>
            <w:r w:rsidRPr="00124307">
              <w:rPr>
                <w:sz w:val="26"/>
                <w:szCs w:val="26"/>
              </w:rPr>
              <w:t>Профессиональная квалификационная группа должностей работников физической культуры и спорта второго уровня</w:t>
            </w:r>
          </w:p>
        </w:tc>
      </w:tr>
      <w:tr w:rsidR="00E54799" w:rsidRPr="00124307" w14:paraId="6A0B0754" w14:textId="77777777" w:rsidTr="001601E1">
        <w:tc>
          <w:tcPr>
            <w:tcW w:w="2547" w:type="dxa"/>
          </w:tcPr>
          <w:p w14:paraId="2CC9D7A8" w14:textId="77777777" w:rsidR="00DC2387" w:rsidRPr="00124307" w:rsidRDefault="00DC2387" w:rsidP="003D71EA">
            <w:pPr>
              <w:rPr>
                <w:sz w:val="26"/>
                <w:szCs w:val="26"/>
                <w:lang w:val="en-US"/>
              </w:rPr>
            </w:pPr>
            <w:r w:rsidRPr="00124307">
              <w:rPr>
                <w:sz w:val="26"/>
                <w:szCs w:val="26"/>
              </w:rPr>
              <w:t>1 квалификационный уровень</w:t>
            </w:r>
          </w:p>
        </w:tc>
        <w:tc>
          <w:tcPr>
            <w:tcW w:w="4819" w:type="dxa"/>
          </w:tcPr>
          <w:p w14:paraId="56632205" w14:textId="77777777" w:rsidR="00DC2387" w:rsidRPr="00124307" w:rsidRDefault="00DC2387" w:rsidP="003D71EA">
            <w:pPr>
              <w:rPr>
                <w:sz w:val="26"/>
                <w:szCs w:val="26"/>
              </w:rPr>
            </w:pPr>
            <w:proofErr w:type="gramStart"/>
            <w:r w:rsidRPr="00124307">
              <w:rPr>
                <w:sz w:val="26"/>
                <w:szCs w:val="26"/>
              </w:rPr>
              <w:t>Инструктор  по</w:t>
            </w:r>
            <w:proofErr w:type="gramEnd"/>
            <w:r w:rsidRPr="00124307">
              <w:rPr>
                <w:sz w:val="26"/>
                <w:szCs w:val="26"/>
              </w:rPr>
              <w:t xml:space="preserve">  адаптивной   физической</w:t>
            </w:r>
          </w:p>
          <w:p w14:paraId="341CF96D" w14:textId="77777777" w:rsidR="00DC2387" w:rsidRPr="00124307" w:rsidRDefault="00DC2387" w:rsidP="003D71EA">
            <w:pPr>
              <w:rPr>
                <w:sz w:val="26"/>
                <w:szCs w:val="26"/>
              </w:rPr>
            </w:pPr>
            <w:proofErr w:type="gramStart"/>
            <w:r w:rsidRPr="00124307">
              <w:rPr>
                <w:sz w:val="26"/>
                <w:szCs w:val="26"/>
              </w:rPr>
              <w:t xml:space="preserve">культуре;   </w:t>
            </w:r>
            <w:proofErr w:type="gramEnd"/>
            <w:r w:rsidRPr="00124307">
              <w:rPr>
                <w:sz w:val="26"/>
                <w:szCs w:val="26"/>
              </w:rPr>
              <w:t>инструктор    по    спорту;</w:t>
            </w:r>
          </w:p>
          <w:p w14:paraId="56999BBE" w14:textId="77777777" w:rsidR="00DC2387" w:rsidRPr="00124307" w:rsidRDefault="00DC2387" w:rsidP="003D71EA">
            <w:pPr>
              <w:rPr>
                <w:sz w:val="26"/>
                <w:szCs w:val="26"/>
              </w:rPr>
            </w:pPr>
            <w:r w:rsidRPr="00124307">
              <w:rPr>
                <w:sz w:val="26"/>
                <w:szCs w:val="26"/>
              </w:rPr>
              <w:t>спортсмен-</w:t>
            </w:r>
            <w:proofErr w:type="gramStart"/>
            <w:r w:rsidRPr="00124307">
              <w:rPr>
                <w:sz w:val="26"/>
                <w:szCs w:val="26"/>
              </w:rPr>
              <w:t xml:space="preserve">инструктор;   </w:t>
            </w:r>
            <w:proofErr w:type="gramEnd"/>
            <w:r w:rsidRPr="00124307">
              <w:rPr>
                <w:sz w:val="26"/>
                <w:szCs w:val="26"/>
              </w:rPr>
              <w:t>тренер-наездник</w:t>
            </w:r>
          </w:p>
          <w:p w14:paraId="5DF8BD5C" w14:textId="77777777" w:rsidR="00DC2387" w:rsidRPr="00124307" w:rsidRDefault="00DC2387" w:rsidP="003D71EA">
            <w:pPr>
              <w:rPr>
                <w:sz w:val="26"/>
                <w:szCs w:val="26"/>
              </w:rPr>
            </w:pPr>
            <w:proofErr w:type="gramStart"/>
            <w:r w:rsidRPr="00124307">
              <w:rPr>
                <w:sz w:val="26"/>
                <w:szCs w:val="26"/>
              </w:rPr>
              <w:t>лошадей;  техник</w:t>
            </w:r>
            <w:proofErr w:type="gramEnd"/>
            <w:r w:rsidRPr="00124307">
              <w:rPr>
                <w:sz w:val="26"/>
                <w:szCs w:val="26"/>
              </w:rPr>
              <w:t xml:space="preserve">  по   эксплуатации   и</w:t>
            </w:r>
          </w:p>
          <w:p w14:paraId="2A855D7F" w14:textId="77777777" w:rsidR="00DC2387" w:rsidRPr="00124307" w:rsidRDefault="00DC2387" w:rsidP="003D71EA">
            <w:pPr>
              <w:rPr>
                <w:sz w:val="26"/>
                <w:szCs w:val="26"/>
              </w:rPr>
            </w:pPr>
            <w:r w:rsidRPr="00124307">
              <w:rPr>
                <w:sz w:val="26"/>
                <w:szCs w:val="26"/>
              </w:rPr>
              <w:t>ремонту спортивной техники</w:t>
            </w:r>
          </w:p>
        </w:tc>
        <w:tc>
          <w:tcPr>
            <w:tcW w:w="2127" w:type="dxa"/>
          </w:tcPr>
          <w:p w14:paraId="59609A44" w14:textId="77777777" w:rsidR="00DC2387" w:rsidRPr="00124307" w:rsidRDefault="00DC2387" w:rsidP="00E04391">
            <w:pPr>
              <w:jc w:val="center"/>
              <w:rPr>
                <w:sz w:val="26"/>
                <w:szCs w:val="26"/>
              </w:rPr>
            </w:pPr>
            <w:r w:rsidRPr="00124307">
              <w:rPr>
                <w:sz w:val="26"/>
                <w:szCs w:val="26"/>
              </w:rPr>
              <w:t>9449</w:t>
            </w:r>
          </w:p>
        </w:tc>
      </w:tr>
      <w:tr w:rsidR="00E54799" w:rsidRPr="00124307" w14:paraId="018264D9" w14:textId="77777777" w:rsidTr="001601E1">
        <w:tc>
          <w:tcPr>
            <w:tcW w:w="2547" w:type="dxa"/>
          </w:tcPr>
          <w:p w14:paraId="44251F8C" w14:textId="77777777" w:rsidR="00DC2387" w:rsidRPr="00124307" w:rsidRDefault="00DC2387" w:rsidP="003D71EA">
            <w:pPr>
              <w:rPr>
                <w:sz w:val="26"/>
                <w:szCs w:val="26"/>
              </w:rPr>
            </w:pPr>
            <w:r w:rsidRPr="00124307">
              <w:rPr>
                <w:sz w:val="26"/>
                <w:szCs w:val="26"/>
              </w:rPr>
              <w:t>2 квалификационный уровень</w:t>
            </w:r>
          </w:p>
        </w:tc>
        <w:tc>
          <w:tcPr>
            <w:tcW w:w="4819" w:type="dxa"/>
          </w:tcPr>
          <w:p w14:paraId="5F380544" w14:textId="77777777" w:rsidR="00DC2387" w:rsidRPr="00124307" w:rsidRDefault="00DC2387" w:rsidP="003D71EA">
            <w:pPr>
              <w:rPr>
                <w:sz w:val="26"/>
                <w:szCs w:val="26"/>
              </w:rPr>
            </w:pPr>
            <w:r w:rsidRPr="00124307">
              <w:rPr>
                <w:sz w:val="26"/>
                <w:szCs w:val="26"/>
              </w:rPr>
              <w:t xml:space="preserve">Администратор </w:t>
            </w:r>
            <w:proofErr w:type="gramStart"/>
            <w:r w:rsidRPr="00124307">
              <w:rPr>
                <w:sz w:val="26"/>
                <w:szCs w:val="26"/>
              </w:rPr>
              <w:t>тренировочного  процесса</w:t>
            </w:r>
            <w:proofErr w:type="gramEnd"/>
            <w:r w:rsidRPr="00124307">
              <w:rPr>
                <w:sz w:val="26"/>
                <w:szCs w:val="26"/>
              </w:rPr>
              <w:t>;</w:t>
            </w:r>
          </w:p>
          <w:p w14:paraId="032EDF84" w14:textId="77777777" w:rsidR="00DC2387" w:rsidRPr="00124307" w:rsidRDefault="00DC2387" w:rsidP="003D71EA">
            <w:pPr>
              <w:rPr>
                <w:sz w:val="26"/>
                <w:szCs w:val="26"/>
              </w:rPr>
            </w:pPr>
            <w:r w:rsidRPr="00124307">
              <w:rPr>
                <w:sz w:val="26"/>
                <w:szCs w:val="26"/>
              </w:rPr>
              <w:t>инструктор-методист    по    адаптивной</w:t>
            </w:r>
          </w:p>
          <w:p w14:paraId="38418E51" w14:textId="77777777" w:rsidR="00DC2387" w:rsidRPr="00124307" w:rsidRDefault="00DC2387" w:rsidP="003D71EA">
            <w:pPr>
              <w:rPr>
                <w:sz w:val="26"/>
                <w:szCs w:val="26"/>
              </w:rPr>
            </w:pPr>
            <w:r w:rsidRPr="00124307">
              <w:rPr>
                <w:sz w:val="26"/>
                <w:szCs w:val="26"/>
              </w:rPr>
              <w:t xml:space="preserve">физической    </w:t>
            </w:r>
            <w:proofErr w:type="gramStart"/>
            <w:r w:rsidRPr="00124307">
              <w:rPr>
                <w:sz w:val="26"/>
                <w:szCs w:val="26"/>
              </w:rPr>
              <w:t xml:space="preserve">культуре;   </w:t>
            </w:r>
            <w:proofErr w:type="gramEnd"/>
            <w:r w:rsidRPr="00124307">
              <w:rPr>
                <w:sz w:val="26"/>
                <w:szCs w:val="26"/>
              </w:rPr>
              <w:t xml:space="preserve">  инструктор-</w:t>
            </w:r>
          </w:p>
          <w:p w14:paraId="45FD7838" w14:textId="77777777" w:rsidR="00DC2387" w:rsidRPr="00124307" w:rsidRDefault="00DC2387" w:rsidP="003D71EA">
            <w:pPr>
              <w:rPr>
                <w:sz w:val="26"/>
                <w:szCs w:val="26"/>
              </w:rPr>
            </w:pPr>
            <w:r w:rsidRPr="00124307">
              <w:rPr>
                <w:sz w:val="26"/>
                <w:szCs w:val="26"/>
              </w:rPr>
              <w:t>методист физкультурно-спортивных</w:t>
            </w:r>
          </w:p>
          <w:p w14:paraId="27F9CF11" w14:textId="77777777" w:rsidR="00DC2387" w:rsidRPr="00124307" w:rsidRDefault="00DC2387" w:rsidP="003D71EA">
            <w:pPr>
              <w:rPr>
                <w:sz w:val="26"/>
                <w:szCs w:val="26"/>
              </w:rPr>
            </w:pPr>
            <w:proofErr w:type="gramStart"/>
            <w:r w:rsidRPr="00124307">
              <w:rPr>
                <w:sz w:val="26"/>
                <w:szCs w:val="26"/>
              </w:rPr>
              <w:t>организаций;  медицинская</w:t>
            </w:r>
            <w:proofErr w:type="gramEnd"/>
            <w:r w:rsidRPr="00124307">
              <w:rPr>
                <w:sz w:val="26"/>
                <w:szCs w:val="26"/>
              </w:rPr>
              <w:t xml:space="preserve">   сестра   по</w:t>
            </w:r>
          </w:p>
          <w:p w14:paraId="35898708" w14:textId="77777777" w:rsidR="00DC2387" w:rsidRPr="00124307" w:rsidRDefault="00DC2387" w:rsidP="003D71EA">
            <w:pPr>
              <w:rPr>
                <w:sz w:val="26"/>
                <w:szCs w:val="26"/>
              </w:rPr>
            </w:pPr>
            <w:proofErr w:type="gramStart"/>
            <w:r w:rsidRPr="00124307">
              <w:rPr>
                <w:sz w:val="26"/>
                <w:szCs w:val="26"/>
              </w:rPr>
              <w:t>массажу  спортивной</w:t>
            </w:r>
            <w:proofErr w:type="gramEnd"/>
            <w:r w:rsidRPr="00124307">
              <w:rPr>
                <w:sz w:val="26"/>
                <w:szCs w:val="26"/>
              </w:rPr>
              <w:t xml:space="preserve">   сборной   команды</w:t>
            </w:r>
          </w:p>
          <w:p w14:paraId="780E1F29" w14:textId="77777777" w:rsidR="00DC2387" w:rsidRPr="00124307" w:rsidRDefault="00DC2387" w:rsidP="003D71EA">
            <w:pPr>
              <w:rPr>
                <w:sz w:val="26"/>
                <w:szCs w:val="26"/>
              </w:rPr>
            </w:pPr>
            <w:r w:rsidRPr="00124307">
              <w:rPr>
                <w:sz w:val="26"/>
                <w:szCs w:val="26"/>
              </w:rPr>
              <w:t xml:space="preserve">Российской     </w:t>
            </w:r>
            <w:proofErr w:type="gramStart"/>
            <w:r w:rsidRPr="00124307">
              <w:rPr>
                <w:sz w:val="26"/>
                <w:szCs w:val="26"/>
              </w:rPr>
              <w:t xml:space="preserve">Федерации;   </w:t>
            </w:r>
            <w:proofErr w:type="gramEnd"/>
            <w:r w:rsidRPr="00124307">
              <w:rPr>
                <w:sz w:val="26"/>
                <w:szCs w:val="26"/>
              </w:rPr>
              <w:t xml:space="preserve">   оператор</w:t>
            </w:r>
          </w:p>
          <w:p w14:paraId="50CE5F41" w14:textId="77777777" w:rsidR="00DC2387" w:rsidRPr="00124307" w:rsidRDefault="00DC2387" w:rsidP="003D71EA">
            <w:pPr>
              <w:rPr>
                <w:sz w:val="26"/>
                <w:szCs w:val="26"/>
              </w:rPr>
            </w:pPr>
            <w:r w:rsidRPr="00124307">
              <w:rPr>
                <w:sz w:val="26"/>
                <w:szCs w:val="26"/>
              </w:rPr>
              <w:t xml:space="preserve">видеозаписи спортивной </w:t>
            </w:r>
            <w:proofErr w:type="gramStart"/>
            <w:r w:rsidRPr="00124307">
              <w:rPr>
                <w:sz w:val="26"/>
                <w:szCs w:val="26"/>
              </w:rPr>
              <w:t>сборной  команды</w:t>
            </w:r>
            <w:proofErr w:type="gramEnd"/>
            <w:r w:rsidRPr="00124307">
              <w:rPr>
                <w:sz w:val="26"/>
                <w:szCs w:val="26"/>
              </w:rPr>
              <w:t xml:space="preserve"> Российской Федерации;  тренер;  тренер-</w:t>
            </w:r>
          </w:p>
          <w:p w14:paraId="18292818" w14:textId="77777777" w:rsidR="00DC2387" w:rsidRPr="00124307" w:rsidRDefault="00DC2387" w:rsidP="003D71EA">
            <w:pPr>
              <w:rPr>
                <w:sz w:val="26"/>
                <w:szCs w:val="26"/>
              </w:rPr>
            </w:pPr>
            <w:r w:rsidRPr="00124307">
              <w:rPr>
                <w:sz w:val="26"/>
                <w:szCs w:val="26"/>
              </w:rPr>
              <w:t xml:space="preserve">преподаватель по </w:t>
            </w:r>
            <w:proofErr w:type="gramStart"/>
            <w:r w:rsidRPr="00124307">
              <w:rPr>
                <w:sz w:val="26"/>
                <w:szCs w:val="26"/>
              </w:rPr>
              <w:t>адаптивной  физической</w:t>
            </w:r>
            <w:proofErr w:type="gramEnd"/>
          </w:p>
          <w:p w14:paraId="7DF3CE46" w14:textId="77777777" w:rsidR="00DC2387" w:rsidRPr="00124307" w:rsidRDefault="00DC2387" w:rsidP="003D71EA">
            <w:pPr>
              <w:rPr>
                <w:sz w:val="26"/>
                <w:szCs w:val="26"/>
              </w:rPr>
            </w:pPr>
            <w:r w:rsidRPr="00124307">
              <w:rPr>
                <w:sz w:val="26"/>
                <w:szCs w:val="26"/>
              </w:rPr>
              <w:t>культуре; хореограф</w:t>
            </w:r>
          </w:p>
        </w:tc>
        <w:tc>
          <w:tcPr>
            <w:tcW w:w="2127" w:type="dxa"/>
          </w:tcPr>
          <w:p w14:paraId="0D3D3E0E" w14:textId="77777777" w:rsidR="00DC2387" w:rsidRPr="00124307" w:rsidRDefault="00DC2387" w:rsidP="00E04391">
            <w:pPr>
              <w:jc w:val="center"/>
              <w:rPr>
                <w:sz w:val="26"/>
                <w:szCs w:val="26"/>
              </w:rPr>
            </w:pPr>
            <w:r w:rsidRPr="00124307">
              <w:rPr>
                <w:sz w:val="26"/>
                <w:szCs w:val="26"/>
              </w:rPr>
              <w:t>13112</w:t>
            </w:r>
          </w:p>
        </w:tc>
      </w:tr>
      <w:tr w:rsidR="00E54799" w:rsidRPr="00124307" w14:paraId="726D6C08" w14:textId="77777777" w:rsidTr="001601E1">
        <w:tc>
          <w:tcPr>
            <w:tcW w:w="2547" w:type="dxa"/>
          </w:tcPr>
          <w:p w14:paraId="0263906F" w14:textId="77777777" w:rsidR="00DC2387" w:rsidRPr="00124307" w:rsidRDefault="00DC2387" w:rsidP="003D71EA">
            <w:pPr>
              <w:rPr>
                <w:sz w:val="26"/>
                <w:szCs w:val="26"/>
              </w:rPr>
            </w:pPr>
            <w:r w:rsidRPr="00124307">
              <w:rPr>
                <w:sz w:val="26"/>
                <w:szCs w:val="26"/>
              </w:rPr>
              <w:t>3 квалификационный уровень</w:t>
            </w:r>
          </w:p>
        </w:tc>
        <w:tc>
          <w:tcPr>
            <w:tcW w:w="4819" w:type="dxa"/>
          </w:tcPr>
          <w:p w14:paraId="40A89D42" w14:textId="77777777" w:rsidR="00DC2387" w:rsidRPr="00124307" w:rsidRDefault="00DC2387" w:rsidP="003D71EA">
            <w:pPr>
              <w:rPr>
                <w:sz w:val="26"/>
                <w:szCs w:val="26"/>
              </w:rPr>
            </w:pPr>
            <w:r w:rsidRPr="00124307">
              <w:rPr>
                <w:sz w:val="26"/>
                <w:szCs w:val="26"/>
              </w:rPr>
              <w:t xml:space="preserve">Инструктор-методист </w:t>
            </w:r>
            <w:proofErr w:type="gramStart"/>
            <w:r w:rsidRPr="00124307">
              <w:rPr>
                <w:sz w:val="26"/>
                <w:szCs w:val="26"/>
              </w:rPr>
              <w:t>спортивной  сборной</w:t>
            </w:r>
            <w:proofErr w:type="gramEnd"/>
          </w:p>
          <w:p w14:paraId="1FA5D564" w14:textId="77777777" w:rsidR="00DC2387" w:rsidRPr="00124307" w:rsidRDefault="00DC2387" w:rsidP="003D71EA">
            <w:pPr>
              <w:rPr>
                <w:sz w:val="26"/>
                <w:szCs w:val="26"/>
              </w:rPr>
            </w:pPr>
            <w:r w:rsidRPr="00124307">
              <w:rPr>
                <w:sz w:val="26"/>
                <w:szCs w:val="26"/>
              </w:rPr>
              <w:t>команды   Российской    Федерации    по</w:t>
            </w:r>
          </w:p>
          <w:p w14:paraId="37F8117B" w14:textId="77777777" w:rsidR="00DC2387" w:rsidRPr="00124307" w:rsidRDefault="00DC2387" w:rsidP="003D71EA">
            <w:pPr>
              <w:rPr>
                <w:sz w:val="26"/>
                <w:szCs w:val="26"/>
              </w:rPr>
            </w:pPr>
            <w:r w:rsidRPr="00124307">
              <w:rPr>
                <w:sz w:val="26"/>
                <w:szCs w:val="26"/>
              </w:rPr>
              <w:t>адаптивной     физической     культуре;</w:t>
            </w:r>
          </w:p>
          <w:p w14:paraId="42C35F58" w14:textId="77777777" w:rsidR="00DC2387" w:rsidRPr="00124307" w:rsidRDefault="00DC2387" w:rsidP="003D71EA">
            <w:pPr>
              <w:rPr>
                <w:sz w:val="26"/>
                <w:szCs w:val="26"/>
              </w:rPr>
            </w:pPr>
            <w:proofErr w:type="gramStart"/>
            <w:r w:rsidRPr="00124307">
              <w:rPr>
                <w:sz w:val="26"/>
                <w:szCs w:val="26"/>
              </w:rPr>
              <w:t>начальник  водной</w:t>
            </w:r>
            <w:proofErr w:type="gramEnd"/>
            <w:r w:rsidRPr="00124307">
              <w:rPr>
                <w:sz w:val="26"/>
                <w:szCs w:val="26"/>
              </w:rPr>
              <w:t xml:space="preserve">  станции;   начальник</w:t>
            </w:r>
          </w:p>
          <w:p w14:paraId="5C2D8DA1" w14:textId="77777777" w:rsidR="00DC2387" w:rsidRPr="00124307" w:rsidRDefault="00DC2387" w:rsidP="003D71EA">
            <w:pPr>
              <w:rPr>
                <w:sz w:val="26"/>
                <w:szCs w:val="26"/>
              </w:rPr>
            </w:pPr>
            <w:r w:rsidRPr="00124307">
              <w:rPr>
                <w:sz w:val="26"/>
                <w:szCs w:val="26"/>
              </w:rPr>
              <w:t>клуба (</w:t>
            </w:r>
            <w:proofErr w:type="gramStart"/>
            <w:r w:rsidRPr="00124307">
              <w:rPr>
                <w:sz w:val="26"/>
                <w:szCs w:val="26"/>
              </w:rPr>
              <w:t xml:space="preserve">спортивного,   </w:t>
            </w:r>
            <w:proofErr w:type="gramEnd"/>
            <w:r w:rsidRPr="00124307">
              <w:rPr>
                <w:sz w:val="26"/>
                <w:szCs w:val="26"/>
              </w:rPr>
              <w:t xml:space="preserve">   спортивно-</w:t>
            </w:r>
          </w:p>
          <w:p w14:paraId="5A9F5172" w14:textId="77777777" w:rsidR="00DC2387" w:rsidRPr="00124307" w:rsidRDefault="00DC2387" w:rsidP="003D71EA">
            <w:pPr>
              <w:rPr>
                <w:sz w:val="26"/>
                <w:szCs w:val="26"/>
              </w:rPr>
            </w:pPr>
            <w:r w:rsidRPr="00124307">
              <w:rPr>
                <w:sz w:val="26"/>
                <w:szCs w:val="26"/>
              </w:rPr>
              <w:t>технического, стрелково-спортивного);</w:t>
            </w:r>
          </w:p>
          <w:p w14:paraId="2D047B33" w14:textId="77777777" w:rsidR="00DC2387" w:rsidRPr="00124307" w:rsidRDefault="00DC2387" w:rsidP="003D71EA">
            <w:pPr>
              <w:rPr>
                <w:sz w:val="26"/>
                <w:szCs w:val="26"/>
              </w:rPr>
            </w:pPr>
            <w:r w:rsidRPr="00124307">
              <w:rPr>
                <w:sz w:val="26"/>
                <w:szCs w:val="26"/>
              </w:rPr>
              <w:t>начальник   мастерской    по    ремонту</w:t>
            </w:r>
          </w:p>
          <w:p w14:paraId="1FF725E0" w14:textId="77777777" w:rsidR="00DC2387" w:rsidRPr="00124307" w:rsidRDefault="00DC2387" w:rsidP="003D71EA">
            <w:pPr>
              <w:rPr>
                <w:sz w:val="26"/>
                <w:szCs w:val="26"/>
              </w:rPr>
            </w:pPr>
            <w:r w:rsidRPr="00124307">
              <w:rPr>
                <w:sz w:val="26"/>
                <w:szCs w:val="26"/>
              </w:rPr>
              <w:t>спортивной   техники   и    снаряжения;</w:t>
            </w:r>
          </w:p>
          <w:p w14:paraId="6774CDC0" w14:textId="77777777" w:rsidR="00DC2387" w:rsidRPr="00124307" w:rsidRDefault="00DC2387" w:rsidP="003D71EA">
            <w:pPr>
              <w:rPr>
                <w:sz w:val="26"/>
                <w:szCs w:val="26"/>
              </w:rPr>
            </w:pPr>
            <w:proofErr w:type="gramStart"/>
            <w:r w:rsidRPr="00124307">
              <w:rPr>
                <w:sz w:val="26"/>
                <w:szCs w:val="26"/>
              </w:rPr>
              <w:t>специалист  по</w:t>
            </w:r>
            <w:proofErr w:type="gramEnd"/>
            <w:r w:rsidRPr="00124307">
              <w:rPr>
                <w:sz w:val="26"/>
                <w:szCs w:val="26"/>
              </w:rPr>
              <w:t xml:space="preserve">  подготовке  спортивного</w:t>
            </w:r>
          </w:p>
          <w:p w14:paraId="0706349E" w14:textId="77777777" w:rsidR="00DC2387" w:rsidRPr="00124307" w:rsidRDefault="00DC2387" w:rsidP="003D71EA">
            <w:pPr>
              <w:rPr>
                <w:sz w:val="26"/>
                <w:szCs w:val="26"/>
              </w:rPr>
            </w:pPr>
            <w:proofErr w:type="gramStart"/>
            <w:r w:rsidRPr="00124307">
              <w:rPr>
                <w:sz w:val="26"/>
                <w:szCs w:val="26"/>
              </w:rPr>
              <w:t xml:space="preserve">инвентаря;   </w:t>
            </w:r>
            <w:proofErr w:type="gramEnd"/>
            <w:r w:rsidRPr="00124307">
              <w:rPr>
                <w:sz w:val="26"/>
                <w:szCs w:val="26"/>
              </w:rPr>
              <w:t xml:space="preserve">  старшие:     инструктор-</w:t>
            </w:r>
          </w:p>
          <w:p w14:paraId="141D3A2A" w14:textId="77777777" w:rsidR="00DC2387" w:rsidRPr="00124307" w:rsidRDefault="00DC2387" w:rsidP="003D71EA">
            <w:pPr>
              <w:rPr>
                <w:sz w:val="26"/>
                <w:szCs w:val="26"/>
              </w:rPr>
            </w:pPr>
            <w:r w:rsidRPr="00124307">
              <w:rPr>
                <w:sz w:val="26"/>
                <w:szCs w:val="26"/>
              </w:rPr>
              <w:t>методист   по   адаптивной   физической</w:t>
            </w:r>
          </w:p>
          <w:p w14:paraId="404D098A" w14:textId="77777777" w:rsidR="00DC2387" w:rsidRPr="00124307" w:rsidRDefault="00DC2387" w:rsidP="003D71EA">
            <w:pPr>
              <w:rPr>
                <w:sz w:val="26"/>
                <w:szCs w:val="26"/>
              </w:rPr>
            </w:pPr>
            <w:r w:rsidRPr="00124307">
              <w:rPr>
                <w:sz w:val="26"/>
                <w:szCs w:val="26"/>
              </w:rPr>
              <w:t>культуре, инструктор-методист</w:t>
            </w:r>
          </w:p>
          <w:p w14:paraId="6673DA62" w14:textId="77777777" w:rsidR="00DC2387" w:rsidRPr="00124307" w:rsidRDefault="00DC2387" w:rsidP="003D71EA">
            <w:pPr>
              <w:rPr>
                <w:sz w:val="26"/>
                <w:szCs w:val="26"/>
              </w:rPr>
            </w:pPr>
            <w:r w:rsidRPr="00124307">
              <w:rPr>
                <w:sz w:val="26"/>
                <w:szCs w:val="26"/>
              </w:rPr>
              <w:t>физкультурно-спортивных    организаций,</w:t>
            </w:r>
          </w:p>
          <w:p w14:paraId="058DC6FC" w14:textId="77777777" w:rsidR="00DC2387" w:rsidRPr="00124307" w:rsidRDefault="00DC2387" w:rsidP="003D71EA">
            <w:pPr>
              <w:rPr>
                <w:sz w:val="26"/>
                <w:szCs w:val="26"/>
              </w:rPr>
            </w:pPr>
            <w:r w:rsidRPr="00124307">
              <w:rPr>
                <w:sz w:val="26"/>
                <w:szCs w:val="26"/>
              </w:rPr>
              <w:t>тренер-преподаватель   по    адаптивной</w:t>
            </w:r>
          </w:p>
          <w:p w14:paraId="2B175BCF" w14:textId="77777777" w:rsidR="00DC2387" w:rsidRPr="00124307" w:rsidRDefault="00DC2387" w:rsidP="003D71EA">
            <w:pPr>
              <w:rPr>
                <w:sz w:val="26"/>
                <w:szCs w:val="26"/>
              </w:rPr>
            </w:pPr>
            <w:r w:rsidRPr="00124307">
              <w:rPr>
                <w:sz w:val="26"/>
                <w:szCs w:val="26"/>
              </w:rPr>
              <w:t>физической культуре</w:t>
            </w:r>
          </w:p>
        </w:tc>
        <w:tc>
          <w:tcPr>
            <w:tcW w:w="2127" w:type="dxa"/>
          </w:tcPr>
          <w:p w14:paraId="3A29D8C2" w14:textId="77777777" w:rsidR="00DC2387" w:rsidRPr="00124307" w:rsidRDefault="00DC2387" w:rsidP="00E04391">
            <w:pPr>
              <w:jc w:val="center"/>
              <w:rPr>
                <w:sz w:val="26"/>
                <w:szCs w:val="26"/>
              </w:rPr>
            </w:pPr>
            <w:r w:rsidRPr="00124307">
              <w:rPr>
                <w:sz w:val="26"/>
                <w:szCs w:val="26"/>
              </w:rPr>
              <w:t>13926</w:t>
            </w:r>
          </w:p>
        </w:tc>
      </w:tr>
      <w:tr w:rsidR="00E54799" w:rsidRPr="00124307" w14:paraId="3C8BB849" w14:textId="77777777" w:rsidTr="00146E0C">
        <w:tc>
          <w:tcPr>
            <w:tcW w:w="9493" w:type="dxa"/>
            <w:gridSpan w:val="3"/>
          </w:tcPr>
          <w:p w14:paraId="6AD65BC6" w14:textId="77777777" w:rsidR="00DC2387" w:rsidRPr="00124307" w:rsidRDefault="00DC2387" w:rsidP="003D71EA">
            <w:pPr>
              <w:rPr>
                <w:sz w:val="26"/>
                <w:szCs w:val="26"/>
              </w:rPr>
            </w:pPr>
            <w:r w:rsidRPr="00124307">
              <w:rPr>
                <w:sz w:val="26"/>
                <w:szCs w:val="26"/>
              </w:rPr>
              <w:t>Профессиональная квалификационная группа должностей работников физической культуры и спорта третьего уровня</w:t>
            </w:r>
          </w:p>
        </w:tc>
      </w:tr>
      <w:tr w:rsidR="00E54799" w:rsidRPr="00124307" w14:paraId="001312F4" w14:textId="77777777" w:rsidTr="001601E1">
        <w:tc>
          <w:tcPr>
            <w:tcW w:w="2547" w:type="dxa"/>
          </w:tcPr>
          <w:p w14:paraId="57299E03" w14:textId="77777777" w:rsidR="00DC2387" w:rsidRPr="00124307" w:rsidRDefault="00DC2387" w:rsidP="003D71EA">
            <w:pPr>
              <w:rPr>
                <w:sz w:val="26"/>
                <w:szCs w:val="26"/>
              </w:rPr>
            </w:pPr>
            <w:r w:rsidRPr="00124307">
              <w:rPr>
                <w:sz w:val="26"/>
                <w:szCs w:val="26"/>
              </w:rPr>
              <w:t>1 квалификационный уровень</w:t>
            </w:r>
          </w:p>
        </w:tc>
        <w:tc>
          <w:tcPr>
            <w:tcW w:w="4819" w:type="dxa"/>
          </w:tcPr>
          <w:p w14:paraId="729FBC98" w14:textId="77777777" w:rsidR="00DC2387" w:rsidRPr="00124307" w:rsidRDefault="00DC2387" w:rsidP="003D71EA">
            <w:pPr>
              <w:rPr>
                <w:sz w:val="26"/>
                <w:szCs w:val="26"/>
              </w:rPr>
            </w:pPr>
            <w:proofErr w:type="gramStart"/>
            <w:r w:rsidRPr="00124307">
              <w:rPr>
                <w:sz w:val="26"/>
                <w:szCs w:val="26"/>
              </w:rPr>
              <w:t>Аналитик  (</w:t>
            </w:r>
            <w:proofErr w:type="gramEnd"/>
            <w:r w:rsidRPr="00124307">
              <w:rPr>
                <w:sz w:val="26"/>
                <w:szCs w:val="26"/>
              </w:rPr>
              <w:t>по  виду  или  группе  видов</w:t>
            </w:r>
          </w:p>
          <w:p w14:paraId="7512F572" w14:textId="77777777" w:rsidR="00DC2387" w:rsidRPr="00124307" w:rsidRDefault="00DC2387" w:rsidP="003D71EA">
            <w:pPr>
              <w:rPr>
                <w:sz w:val="26"/>
                <w:szCs w:val="26"/>
              </w:rPr>
            </w:pPr>
            <w:r w:rsidRPr="00124307">
              <w:rPr>
                <w:sz w:val="26"/>
                <w:szCs w:val="26"/>
              </w:rPr>
              <w:t xml:space="preserve">спорта); </w:t>
            </w:r>
            <w:proofErr w:type="gramStart"/>
            <w:r w:rsidRPr="00124307">
              <w:rPr>
                <w:sz w:val="26"/>
                <w:szCs w:val="26"/>
              </w:rPr>
              <w:t>врач  по</w:t>
            </w:r>
            <w:proofErr w:type="gramEnd"/>
            <w:r w:rsidRPr="00124307">
              <w:rPr>
                <w:sz w:val="26"/>
                <w:szCs w:val="26"/>
              </w:rPr>
              <w:t xml:space="preserve">  спортивной  медицине</w:t>
            </w:r>
          </w:p>
          <w:p w14:paraId="735F1BB5" w14:textId="77777777" w:rsidR="00DC2387" w:rsidRPr="00124307" w:rsidRDefault="00DC2387" w:rsidP="003D71EA">
            <w:pPr>
              <w:rPr>
                <w:sz w:val="26"/>
                <w:szCs w:val="26"/>
              </w:rPr>
            </w:pPr>
            <w:proofErr w:type="gramStart"/>
            <w:r w:rsidRPr="00124307">
              <w:rPr>
                <w:sz w:val="26"/>
                <w:szCs w:val="26"/>
              </w:rPr>
              <w:t>спортивных  сборных</w:t>
            </w:r>
            <w:proofErr w:type="gramEnd"/>
            <w:r w:rsidRPr="00124307">
              <w:rPr>
                <w:sz w:val="26"/>
                <w:szCs w:val="26"/>
              </w:rPr>
              <w:t xml:space="preserve">  команд  Российской</w:t>
            </w:r>
          </w:p>
          <w:p w14:paraId="22B6F45A" w14:textId="77777777" w:rsidR="00DC2387" w:rsidRPr="00124307" w:rsidRDefault="00DC2387" w:rsidP="003D71EA">
            <w:pPr>
              <w:rPr>
                <w:sz w:val="26"/>
                <w:szCs w:val="26"/>
              </w:rPr>
            </w:pPr>
            <w:r w:rsidRPr="00124307">
              <w:rPr>
                <w:sz w:val="26"/>
                <w:szCs w:val="26"/>
              </w:rPr>
              <w:t>Федерации (</w:t>
            </w:r>
            <w:proofErr w:type="gramStart"/>
            <w:r w:rsidRPr="00124307">
              <w:rPr>
                <w:sz w:val="26"/>
                <w:szCs w:val="26"/>
              </w:rPr>
              <w:t>по  видам</w:t>
            </w:r>
            <w:proofErr w:type="gramEnd"/>
            <w:r w:rsidRPr="00124307">
              <w:rPr>
                <w:sz w:val="26"/>
                <w:szCs w:val="26"/>
              </w:rPr>
              <w:t xml:space="preserve">  спорта);  механик</w:t>
            </w:r>
          </w:p>
          <w:p w14:paraId="5FC8F570" w14:textId="77777777" w:rsidR="00DC2387" w:rsidRPr="00124307" w:rsidRDefault="00DC2387" w:rsidP="003D71EA">
            <w:pPr>
              <w:rPr>
                <w:sz w:val="26"/>
                <w:szCs w:val="26"/>
              </w:rPr>
            </w:pPr>
            <w:r w:rsidRPr="00124307">
              <w:rPr>
                <w:sz w:val="26"/>
                <w:szCs w:val="26"/>
              </w:rPr>
              <w:t xml:space="preserve">спортивной </w:t>
            </w:r>
            <w:proofErr w:type="gramStart"/>
            <w:r w:rsidRPr="00124307">
              <w:rPr>
                <w:sz w:val="26"/>
                <w:szCs w:val="26"/>
              </w:rPr>
              <w:t>сборной  команды</w:t>
            </w:r>
            <w:proofErr w:type="gramEnd"/>
            <w:r w:rsidRPr="00124307">
              <w:rPr>
                <w:sz w:val="26"/>
                <w:szCs w:val="26"/>
              </w:rPr>
              <w:t xml:space="preserve">  Российской Федерации; начальник  отдела  (по  виду</w:t>
            </w:r>
          </w:p>
          <w:p w14:paraId="3B7CB43C" w14:textId="77777777" w:rsidR="00DC2387" w:rsidRPr="00124307" w:rsidRDefault="00DC2387" w:rsidP="003D71EA">
            <w:pPr>
              <w:rPr>
                <w:sz w:val="26"/>
                <w:szCs w:val="26"/>
              </w:rPr>
            </w:pPr>
            <w:r w:rsidRPr="00124307">
              <w:rPr>
                <w:sz w:val="26"/>
                <w:szCs w:val="26"/>
              </w:rPr>
              <w:t xml:space="preserve">или </w:t>
            </w:r>
            <w:proofErr w:type="gramStart"/>
            <w:r w:rsidRPr="00124307">
              <w:rPr>
                <w:sz w:val="26"/>
                <w:szCs w:val="26"/>
              </w:rPr>
              <w:t>группе  видов</w:t>
            </w:r>
            <w:proofErr w:type="gramEnd"/>
            <w:r w:rsidRPr="00124307">
              <w:rPr>
                <w:sz w:val="26"/>
                <w:szCs w:val="26"/>
              </w:rPr>
              <w:t xml:space="preserve">  спорта);  специалист</w:t>
            </w:r>
          </w:p>
          <w:p w14:paraId="3A1B46E0" w14:textId="77777777" w:rsidR="00DC2387" w:rsidRPr="00124307" w:rsidRDefault="00DC2387" w:rsidP="003D71EA">
            <w:pPr>
              <w:rPr>
                <w:sz w:val="26"/>
                <w:szCs w:val="26"/>
              </w:rPr>
            </w:pPr>
            <w:r w:rsidRPr="00124307">
              <w:rPr>
                <w:sz w:val="26"/>
                <w:szCs w:val="26"/>
              </w:rPr>
              <w:t xml:space="preserve">спортивной </w:t>
            </w:r>
            <w:proofErr w:type="gramStart"/>
            <w:r w:rsidRPr="00124307">
              <w:rPr>
                <w:sz w:val="26"/>
                <w:szCs w:val="26"/>
              </w:rPr>
              <w:t>сборной  команды</w:t>
            </w:r>
            <w:proofErr w:type="gramEnd"/>
            <w:r w:rsidRPr="00124307">
              <w:rPr>
                <w:sz w:val="26"/>
                <w:szCs w:val="26"/>
              </w:rPr>
              <w:t xml:space="preserve">  Российской</w:t>
            </w:r>
          </w:p>
          <w:p w14:paraId="437ADA7D" w14:textId="77777777" w:rsidR="00DC2387" w:rsidRPr="00124307" w:rsidRDefault="00DC2387" w:rsidP="003D71EA">
            <w:pPr>
              <w:rPr>
                <w:sz w:val="26"/>
                <w:szCs w:val="26"/>
              </w:rPr>
            </w:pPr>
            <w:proofErr w:type="gramStart"/>
            <w:r w:rsidRPr="00124307">
              <w:rPr>
                <w:sz w:val="26"/>
                <w:szCs w:val="26"/>
              </w:rPr>
              <w:t>Федерации  (</w:t>
            </w:r>
            <w:proofErr w:type="gramEnd"/>
            <w:r w:rsidRPr="00124307">
              <w:rPr>
                <w:sz w:val="26"/>
                <w:szCs w:val="26"/>
              </w:rPr>
              <w:t>по  виду  спорта);   тренер</w:t>
            </w:r>
          </w:p>
          <w:p w14:paraId="5B1CC274" w14:textId="77777777" w:rsidR="00DC2387" w:rsidRPr="00124307" w:rsidRDefault="00DC2387" w:rsidP="003D71EA">
            <w:pPr>
              <w:rPr>
                <w:sz w:val="26"/>
                <w:szCs w:val="26"/>
              </w:rPr>
            </w:pPr>
            <w:r w:rsidRPr="00124307">
              <w:rPr>
                <w:sz w:val="26"/>
                <w:szCs w:val="26"/>
              </w:rPr>
              <w:t xml:space="preserve">спортивной </w:t>
            </w:r>
            <w:proofErr w:type="gramStart"/>
            <w:r w:rsidRPr="00124307">
              <w:rPr>
                <w:sz w:val="26"/>
                <w:szCs w:val="26"/>
              </w:rPr>
              <w:t>сборной  команды</w:t>
            </w:r>
            <w:proofErr w:type="gramEnd"/>
            <w:r w:rsidRPr="00124307">
              <w:rPr>
                <w:sz w:val="26"/>
                <w:szCs w:val="26"/>
              </w:rPr>
              <w:t xml:space="preserve">  Российской</w:t>
            </w:r>
          </w:p>
          <w:p w14:paraId="795CBC32" w14:textId="77777777" w:rsidR="00DC2387" w:rsidRPr="00124307" w:rsidRDefault="00DC2387" w:rsidP="003D71EA">
            <w:pPr>
              <w:rPr>
                <w:sz w:val="26"/>
                <w:szCs w:val="26"/>
              </w:rPr>
            </w:pPr>
            <w:r w:rsidRPr="00124307">
              <w:rPr>
                <w:sz w:val="26"/>
                <w:szCs w:val="26"/>
              </w:rPr>
              <w:t>Федерации (по виду спорта)</w:t>
            </w:r>
          </w:p>
        </w:tc>
        <w:tc>
          <w:tcPr>
            <w:tcW w:w="2127" w:type="dxa"/>
          </w:tcPr>
          <w:p w14:paraId="75ACC51E" w14:textId="77777777" w:rsidR="00DC2387" w:rsidRPr="00124307" w:rsidRDefault="00DC2387" w:rsidP="00052146">
            <w:pPr>
              <w:jc w:val="center"/>
              <w:rPr>
                <w:sz w:val="26"/>
                <w:szCs w:val="26"/>
              </w:rPr>
            </w:pPr>
            <w:r w:rsidRPr="00124307">
              <w:rPr>
                <w:sz w:val="26"/>
                <w:szCs w:val="26"/>
              </w:rPr>
              <w:t>14802</w:t>
            </w:r>
          </w:p>
        </w:tc>
      </w:tr>
      <w:tr w:rsidR="00E54799" w:rsidRPr="00124307" w14:paraId="4101CBCE" w14:textId="77777777" w:rsidTr="001601E1">
        <w:tc>
          <w:tcPr>
            <w:tcW w:w="2547" w:type="dxa"/>
          </w:tcPr>
          <w:p w14:paraId="76CAC246" w14:textId="77777777" w:rsidR="00DC2387" w:rsidRPr="00124307" w:rsidRDefault="00DC2387" w:rsidP="003D71EA">
            <w:pPr>
              <w:rPr>
                <w:sz w:val="26"/>
                <w:szCs w:val="26"/>
              </w:rPr>
            </w:pPr>
            <w:r w:rsidRPr="00124307">
              <w:rPr>
                <w:sz w:val="26"/>
                <w:szCs w:val="26"/>
              </w:rPr>
              <w:t>2 квалификационный уровень</w:t>
            </w:r>
          </w:p>
        </w:tc>
        <w:tc>
          <w:tcPr>
            <w:tcW w:w="4819" w:type="dxa"/>
          </w:tcPr>
          <w:p w14:paraId="5B8BFB01" w14:textId="77777777" w:rsidR="00DC2387" w:rsidRPr="00124307" w:rsidRDefault="00DC2387" w:rsidP="003D71EA">
            <w:pPr>
              <w:rPr>
                <w:sz w:val="26"/>
                <w:szCs w:val="26"/>
              </w:rPr>
            </w:pPr>
            <w:proofErr w:type="gramStart"/>
            <w:r w:rsidRPr="00124307">
              <w:rPr>
                <w:sz w:val="26"/>
                <w:szCs w:val="26"/>
              </w:rPr>
              <w:t>Начальник  спортивной</w:t>
            </w:r>
            <w:proofErr w:type="gramEnd"/>
            <w:r w:rsidRPr="00124307">
              <w:rPr>
                <w:sz w:val="26"/>
                <w:szCs w:val="26"/>
              </w:rPr>
              <w:t xml:space="preserve">  сборной  команды</w:t>
            </w:r>
          </w:p>
          <w:p w14:paraId="24293B7E" w14:textId="77777777" w:rsidR="00DC2387" w:rsidRPr="00124307" w:rsidRDefault="00DC2387" w:rsidP="003D71EA">
            <w:pPr>
              <w:rPr>
                <w:sz w:val="26"/>
                <w:szCs w:val="26"/>
              </w:rPr>
            </w:pPr>
            <w:r w:rsidRPr="00124307">
              <w:rPr>
                <w:sz w:val="26"/>
                <w:szCs w:val="26"/>
              </w:rPr>
              <w:t xml:space="preserve">Российской Федерации (по </w:t>
            </w:r>
            <w:proofErr w:type="gramStart"/>
            <w:r w:rsidRPr="00124307">
              <w:rPr>
                <w:sz w:val="26"/>
                <w:szCs w:val="26"/>
              </w:rPr>
              <w:t>виду  спорта</w:t>
            </w:r>
            <w:proofErr w:type="gramEnd"/>
            <w:r w:rsidRPr="00124307">
              <w:rPr>
                <w:sz w:val="26"/>
                <w:szCs w:val="26"/>
              </w:rPr>
              <w:t>);</w:t>
            </w:r>
          </w:p>
          <w:p w14:paraId="5CDC1A5A" w14:textId="77777777" w:rsidR="00DC2387" w:rsidRPr="00124307" w:rsidRDefault="00DC2387" w:rsidP="003D71EA">
            <w:pPr>
              <w:rPr>
                <w:sz w:val="26"/>
                <w:szCs w:val="26"/>
              </w:rPr>
            </w:pPr>
            <w:r w:rsidRPr="00124307">
              <w:rPr>
                <w:sz w:val="26"/>
                <w:szCs w:val="26"/>
              </w:rPr>
              <w:t>старший   тренер   спортивной   сборной</w:t>
            </w:r>
          </w:p>
          <w:p w14:paraId="02EBD6C6" w14:textId="77777777" w:rsidR="00DC2387" w:rsidRPr="00124307" w:rsidRDefault="00DC2387" w:rsidP="003D71EA">
            <w:pPr>
              <w:rPr>
                <w:sz w:val="26"/>
                <w:szCs w:val="26"/>
              </w:rPr>
            </w:pPr>
            <w:r w:rsidRPr="00124307">
              <w:rPr>
                <w:sz w:val="26"/>
                <w:szCs w:val="26"/>
              </w:rPr>
              <w:t xml:space="preserve">команды Российской </w:t>
            </w:r>
            <w:proofErr w:type="gramStart"/>
            <w:r w:rsidRPr="00124307">
              <w:rPr>
                <w:sz w:val="26"/>
                <w:szCs w:val="26"/>
              </w:rPr>
              <w:t>Федерации  (</w:t>
            </w:r>
            <w:proofErr w:type="gramEnd"/>
            <w:r w:rsidRPr="00124307">
              <w:rPr>
                <w:sz w:val="26"/>
                <w:szCs w:val="26"/>
              </w:rPr>
              <w:t>по  виду</w:t>
            </w:r>
          </w:p>
          <w:p w14:paraId="2C9B28DF" w14:textId="77777777" w:rsidR="00DC2387" w:rsidRPr="00124307" w:rsidRDefault="00DC2387" w:rsidP="003D71EA">
            <w:pPr>
              <w:rPr>
                <w:sz w:val="26"/>
                <w:szCs w:val="26"/>
              </w:rPr>
            </w:pPr>
            <w:r w:rsidRPr="00124307">
              <w:rPr>
                <w:sz w:val="26"/>
                <w:szCs w:val="26"/>
              </w:rPr>
              <w:t>спорта)</w:t>
            </w:r>
          </w:p>
        </w:tc>
        <w:tc>
          <w:tcPr>
            <w:tcW w:w="2127" w:type="dxa"/>
          </w:tcPr>
          <w:p w14:paraId="577BBCAB" w14:textId="3310BC0C" w:rsidR="00DC2387" w:rsidRPr="00124307" w:rsidRDefault="00A77359" w:rsidP="00052146">
            <w:pPr>
              <w:jc w:val="center"/>
              <w:rPr>
                <w:sz w:val="26"/>
                <w:szCs w:val="26"/>
              </w:rPr>
            </w:pPr>
            <w:r w:rsidRPr="00124307">
              <w:rPr>
                <w:sz w:val="26"/>
                <w:szCs w:val="26"/>
              </w:rPr>
              <w:t>16426</w:t>
            </w:r>
          </w:p>
        </w:tc>
      </w:tr>
      <w:tr w:rsidR="00E54799" w:rsidRPr="00124307" w14:paraId="495DDC7E" w14:textId="77777777" w:rsidTr="00146E0C">
        <w:tc>
          <w:tcPr>
            <w:tcW w:w="9493" w:type="dxa"/>
            <w:gridSpan w:val="3"/>
          </w:tcPr>
          <w:p w14:paraId="7CF475F3" w14:textId="77777777" w:rsidR="00DC2387" w:rsidRPr="00124307" w:rsidRDefault="00DC2387" w:rsidP="003D71EA">
            <w:pPr>
              <w:rPr>
                <w:sz w:val="26"/>
                <w:szCs w:val="26"/>
              </w:rPr>
            </w:pPr>
            <w:r w:rsidRPr="00124307">
              <w:rPr>
                <w:sz w:val="26"/>
                <w:szCs w:val="26"/>
              </w:rPr>
              <w:t>Профессиональная квалификационная группа должностей работников физической культуры и спорта четвертого уровня</w:t>
            </w:r>
          </w:p>
        </w:tc>
      </w:tr>
      <w:tr w:rsidR="00DC2387" w:rsidRPr="00124307" w14:paraId="78B2BA98" w14:textId="77777777" w:rsidTr="001601E1">
        <w:tc>
          <w:tcPr>
            <w:tcW w:w="2547" w:type="dxa"/>
          </w:tcPr>
          <w:p w14:paraId="30E0B94C" w14:textId="77777777" w:rsidR="00DC2387" w:rsidRPr="00124307" w:rsidRDefault="00DC2387" w:rsidP="003D71EA">
            <w:pPr>
              <w:rPr>
                <w:sz w:val="26"/>
                <w:szCs w:val="26"/>
              </w:rPr>
            </w:pPr>
          </w:p>
        </w:tc>
        <w:tc>
          <w:tcPr>
            <w:tcW w:w="4819" w:type="dxa"/>
          </w:tcPr>
          <w:p w14:paraId="38316530" w14:textId="77777777" w:rsidR="00DC2387" w:rsidRPr="00124307" w:rsidRDefault="00DC2387" w:rsidP="003D71EA">
            <w:pPr>
              <w:rPr>
                <w:sz w:val="26"/>
                <w:szCs w:val="26"/>
              </w:rPr>
            </w:pPr>
            <w:r w:rsidRPr="00124307">
              <w:rPr>
                <w:sz w:val="26"/>
                <w:szCs w:val="26"/>
              </w:rPr>
              <w:t>Главный   тренер   спортивной   сборной</w:t>
            </w:r>
          </w:p>
          <w:p w14:paraId="5A03AE57" w14:textId="77777777" w:rsidR="00DC2387" w:rsidRPr="00124307" w:rsidRDefault="00DC2387" w:rsidP="003D71EA">
            <w:pPr>
              <w:rPr>
                <w:sz w:val="26"/>
                <w:szCs w:val="26"/>
              </w:rPr>
            </w:pPr>
            <w:r w:rsidRPr="00124307">
              <w:rPr>
                <w:sz w:val="26"/>
                <w:szCs w:val="26"/>
              </w:rPr>
              <w:t xml:space="preserve">команды Российской </w:t>
            </w:r>
            <w:proofErr w:type="gramStart"/>
            <w:r w:rsidRPr="00124307">
              <w:rPr>
                <w:sz w:val="26"/>
                <w:szCs w:val="26"/>
              </w:rPr>
              <w:t>Федерации  (</w:t>
            </w:r>
            <w:proofErr w:type="gramEnd"/>
            <w:r w:rsidRPr="00124307">
              <w:rPr>
                <w:sz w:val="26"/>
                <w:szCs w:val="26"/>
              </w:rPr>
              <w:t>по  виду</w:t>
            </w:r>
          </w:p>
          <w:p w14:paraId="5A441985" w14:textId="77777777" w:rsidR="00DC2387" w:rsidRPr="00124307" w:rsidRDefault="00DC2387" w:rsidP="003D71EA">
            <w:pPr>
              <w:rPr>
                <w:sz w:val="26"/>
                <w:szCs w:val="26"/>
              </w:rPr>
            </w:pPr>
            <w:r w:rsidRPr="00124307">
              <w:rPr>
                <w:sz w:val="26"/>
                <w:szCs w:val="26"/>
              </w:rPr>
              <w:t>спорта</w:t>
            </w:r>
            <w:proofErr w:type="gramStart"/>
            <w:r w:rsidRPr="00124307">
              <w:rPr>
                <w:sz w:val="26"/>
                <w:szCs w:val="26"/>
              </w:rPr>
              <w:t>);  государственный</w:t>
            </w:r>
            <w:proofErr w:type="gramEnd"/>
            <w:r w:rsidRPr="00124307">
              <w:rPr>
                <w:sz w:val="26"/>
                <w:szCs w:val="26"/>
              </w:rPr>
              <w:t xml:space="preserve">  тренер   (по</w:t>
            </w:r>
          </w:p>
          <w:p w14:paraId="0193DBF6" w14:textId="77777777" w:rsidR="00DC2387" w:rsidRPr="00124307" w:rsidRDefault="00DC2387" w:rsidP="003D71EA">
            <w:pPr>
              <w:rPr>
                <w:sz w:val="26"/>
                <w:szCs w:val="26"/>
              </w:rPr>
            </w:pPr>
            <w:r w:rsidRPr="00124307">
              <w:rPr>
                <w:sz w:val="26"/>
                <w:szCs w:val="26"/>
              </w:rPr>
              <w:t xml:space="preserve">виду спорта); начальник </w:t>
            </w:r>
            <w:proofErr w:type="gramStart"/>
            <w:r w:rsidRPr="00124307">
              <w:rPr>
                <w:sz w:val="26"/>
                <w:szCs w:val="26"/>
              </w:rPr>
              <w:t>управления  (</w:t>
            </w:r>
            <w:proofErr w:type="gramEnd"/>
            <w:r w:rsidRPr="00124307">
              <w:rPr>
                <w:sz w:val="26"/>
                <w:szCs w:val="26"/>
              </w:rPr>
              <w:t>по</w:t>
            </w:r>
          </w:p>
          <w:p w14:paraId="206A1B46" w14:textId="77777777" w:rsidR="00DC2387" w:rsidRPr="00124307" w:rsidRDefault="00DC2387" w:rsidP="003D71EA">
            <w:pPr>
              <w:rPr>
                <w:sz w:val="26"/>
                <w:szCs w:val="26"/>
              </w:rPr>
            </w:pPr>
            <w:r w:rsidRPr="00124307">
              <w:rPr>
                <w:sz w:val="26"/>
                <w:szCs w:val="26"/>
              </w:rPr>
              <w:t>виду или группе видов спорта)</w:t>
            </w:r>
          </w:p>
          <w:p w14:paraId="21A51B08" w14:textId="77777777" w:rsidR="00DC2387" w:rsidRPr="00124307" w:rsidRDefault="00DC2387" w:rsidP="003D71EA">
            <w:pPr>
              <w:rPr>
                <w:sz w:val="26"/>
                <w:szCs w:val="26"/>
              </w:rPr>
            </w:pPr>
          </w:p>
        </w:tc>
        <w:tc>
          <w:tcPr>
            <w:tcW w:w="2127" w:type="dxa"/>
          </w:tcPr>
          <w:p w14:paraId="560AD5A3" w14:textId="30EC4E1B" w:rsidR="00DC2387" w:rsidRPr="00124307" w:rsidRDefault="00CA5741" w:rsidP="00CA5741">
            <w:pPr>
              <w:jc w:val="center"/>
              <w:rPr>
                <w:sz w:val="26"/>
                <w:szCs w:val="26"/>
              </w:rPr>
            </w:pPr>
            <w:r w:rsidRPr="00124307">
              <w:rPr>
                <w:sz w:val="26"/>
                <w:szCs w:val="26"/>
              </w:rPr>
              <w:t>18245</w:t>
            </w:r>
          </w:p>
        </w:tc>
      </w:tr>
    </w:tbl>
    <w:p w14:paraId="7BAD62C9" w14:textId="77777777" w:rsidR="00DC2387" w:rsidRPr="00124307" w:rsidRDefault="00DC2387" w:rsidP="00DC2387">
      <w:pPr>
        <w:pStyle w:val="ConsPlusNormal"/>
        <w:jc w:val="both"/>
        <w:rPr>
          <w:rFonts w:ascii="Times New Roman" w:hAnsi="Times New Roman" w:cs="Times New Roman"/>
          <w:sz w:val="26"/>
          <w:szCs w:val="26"/>
        </w:rPr>
      </w:pPr>
    </w:p>
    <w:p w14:paraId="45B3A5BE" w14:textId="77777777" w:rsidR="00DC2387" w:rsidRPr="00124307" w:rsidRDefault="00DC2387" w:rsidP="00DC2387">
      <w:pPr>
        <w:pStyle w:val="ConsPlusNormal"/>
        <w:jc w:val="both"/>
        <w:rPr>
          <w:rFonts w:ascii="Times New Roman" w:hAnsi="Times New Roman" w:cs="Times New Roman"/>
          <w:sz w:val="26"/>
          <w:szCs w:val="26"/>
        </w:rPr>
      </w:pPr>
    </w:p>
    <w:p w14:paraId="17EA3315" w14:textId="77777777" w:rsidR="00DC2387" w:rsidRPr="00124307" w:rsidRDefault="00DC2387" w:rsidP="00DC2387">
      <w:pPr>
        <w:pStyle w:val="ConsPlusNormal"/>
        <w:tabs>
          <w:tab w:val="left" w:pos="2442"/>
        </w:tabs>
        <w:jc w:val="both"/>
        <w:rPr>
          <w:rFonts w:ascii="Times New Roman" w:hAnsi="Times New Roman" w:cs="Times New Roman"/>
          <w:sz w:val="26"/>
          <w:szCs w:val="26"/>
        </w:rPr>
      </w:pPr>
      <w:r w:rsidRPr="00124307">
        <w:rPr>
          <w:rFonts w:ascii="Times New Roman" w:hAnsi="Times New Roman" w:cs="Times New Roman"/>
          <w:sz w:val="26"/>
          <w:szCs w:val="26"/>
        </w:rPr>
        <w:tab/>
      </w:r>
    </w:p>
    <w:p w14:paraId="0EB663EE" w14:textId="7F79B901" w:rsidR="00DC2387" w:rsidRPr="00124307" w:rsidRDefault="00DC2387" w:rsidP="00DC2387">
      <w:pPr>
        <w:autoSpaceDE w:val="0"/>
        <w:autoSpaceDN w:val="0"/>
        <w:adjustRightInd w:val="0"/>
        <w:jc w:val="right"/>
        <w:outlineLvl w:val="0"/>
        <w:rPr>
          <w:bCs/>
          <w:sz w:val="24"/>
          <w:szCs w:val="24"/>
        </w:rPr>
      </w:pPr>
      <w:r w:rsidRPr="00124307">
        <w:rPr>
          <w:bCs/>
          <w:sz w:val="24"/>
          <w:szCs w:val="24"/>
        </w:rPr>
        <w:t xml:space="preserve">Таблица </w:t>
      </w:r>
      <w:r w:rsidR="00FA6314" w:rsidRPr="00124307">
        <w:rPr>
          <w:bCs/>
          <w:sz w:val="24"/>
          <w:szCs w:val="24"/>
        </w:rPr>
        <w:t>3</w:t>
      </w:r>
    </w:p>
    <w:p w14:paraId="062456E3" w14:textId="77777777" w:rsidR="00DC2387" w:rsidRPr="00124307" w:rsidRDefault="00DC2387" w:rsidP="00DC2387">
      <w:pPr>
        <w:pStyle w:val="ConsPlusNormal"/>
        <w:tabs>
          <w:tab w:val="left" w:pos="2442"/>
        </w:tabs>
        <w:jc w:val="both"/>
        <w:rPr>
          <w:rFonts w:ascii="Times New Roman" w:hAnsi="Times New Roman" w:cs="Times New Roman"/>
          <w:sz w:val="26"/>
          <w:szCs w:val="26"/>
        </w:rPr>
      </w:pPr>
    </w:p>
    <w:p w14:paraId="3B26097F" w14:textId="77777777" w:rsidR="00125F97" w:rsidRPr="00124307" w:rsidRDefault="00DC2387" w:rsidP="00DC2387">
      <w:pPr>
        <w:pStyle w:val="ConsPlusNormal"/>
        <w:jc w:val="center"/>
        <w:rPr>
          <w:rFonts w:ascii="Times New Roman" w:hAnsi="Times New Roman" w:cs="Times New Roman"/>
          <w:sz w:val="24"/>
          <w:szCs w:val="24"/>
        </w:rPr>
      </w:pPr>
      <w:r w:rsidRPr="00124307">
        <w:rPr>
          <w:rFonts w:ascii="Times New Roman" w:hAnsi="Times New Roman" w:cs="Times New Roman"/>
          <w:sz w:val="24"/>
          <w:szCs w:val="24"/>
        </w:rPr>
        <w:t xml:space="preserve">ПКГ </w:t>
      </w:r>
    </w:p>
    <w:p w14:paraId="3D472E78" w14:textId="77777777" w:rsidR="00DC2387" w:rsidRPr="00124307" w:rsidRDefault="00DC2387" w:rsidP="00DC2387">
      <w:pPr>
        <w:pStyle w:val="ConsPlusNormal"/>
        <w:jc w:val="center"/>
        <w:rPr>
          <w:rFonts w:ascii="Times New Roman" w:hAnsi="Times New Roman" w:cs="Times New Roman"/>
          <w:sz w:val="24"/>
          <w:szCs w:val="24"/>
        </w:rPr>
      </w:pPr>
      <w:r w:rsidRPr="00124307">
        <w:rPr>
          <w:rFonts w:ascii="Times New Roman" w:hAnsi="Times New Roman" w:cs="Times New Roman"/>
          <w:sz w:val="24"/>
          <w:szCs w:val="24"/>
        </w:rPr>
        <w:t>общеотраслевых должностей руководителей, специалистов и служащих</w:t>
      </w:r>
    </w:p>
    <w:p w14:paraId="6ECE898F" w14:textId="77777777" w:rsidR="00125F97" w:rsidRPr="00124307" w:rsidRDefault="00125F97" w:rsidP="00125F9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и размеры окладов</w:t>
      </w:r>
    </w:p>
    <w:p w14:paraId="0480163C" w14:textId="77777777" w:rsidR="00125F97" w:rsidRPr="00124307" w:rsidRDefault="00125F97" w:rsidP="00125F9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(должностных окладов)</w:t>
      </w:r>
    </w:p>
    <w:p w14:paraId="40E1A2D6" w14:textId="77777777" w:rsidR="00DC2387" w:rsidRPr="00124307" w:rsidRDefault="00DC2387" w:rsidP="00DC2387">
      <w:pPr>
        <w:pStyle w:val="ConsPlusNormal"/>
        <w:jc w:val="center"/>
        <w:rPr>
          <w:rFonts w:ascii="Times New Roman" w:hAnsi="Times New Roman" w:cs="Times New Roman"/>
          <w:b/>
          <w:sz w:val="26"/>
          <w:szCs w:val="26"/>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508"/>
        <w:gridCol w:w="1910"/>
      </w:tblGrid>
      <w:tr w:rsidR="00E54799" w:rsidRPr="00124307" w14:paraId="06FF2EFD" w14:textId="77777777" w:rsidTr="001601E1">
        <w:tc>
          <w:tcPr>
            <w:tcW w:w="9418" w:type="dxa"/>
            <w:gridSpan w:val="2"/>
            <w:tcBorders>
              <w:top w:val="single" w:sz="4" w:space="0" w:color="auto"/>
              <w:left w:val="single" w:sz="4" w:space="0" w:color="auto"/>
              <w:bottom w:val="single" w:sz="4" w:space="0" w:color="auto"/>
              <w:right w:val="single" w:sz="4" w:space="0" w:color="auto"/>
            </w:tcBorders>
          </w:tcPr>
          <w:p w14:paraId="2B30B792" w14:textId="77777777" w:rsidR="00DC2387" w:rsidRPr="00124307" w:rsidRDefault="00DC2387" w:rsidP="006D0E07">
            <w:pPr>
              <w:autoSpaceDE w:val="0"/>
              <w:autoSpaceDN w:val="0"/>
              <w:adjustRightInd w:val="0"/>
              <w:jc w:val="center"/>
              <w:rPr>
                <w:sz w:val="26"/>
                <w:szCs w:val="26"/>
              </w:rPr>
            </w:pPr>
            <w:r w:rsidRPr="00124307">
              <w:rPr>
                <w:sz w:val="26"/>
                <w:szCs w:val="26"/>
              </w:rPr>
              <w:t>Профессиональная квалификационная группа «Общеотраслевые должности служащих первого уровня»</w:t>
            </w:r>
          </w:p>
        </w:tc>
      </w:tr>
      <w:tr w:rsidR="00E54799" w:rsidRPr="00124307" w14:paraId="20473E58" w14:textId="77777777" w:rsidTr="001601E1">
        <w:tc>
          <w:tcPr>
            <w:tcW w:w="7508" w:type="dxa"/>
            <w:tcBorders>
              <w:top w:val="single" w:sz="4" w:space="0" w:color="auto"/>
              <w:left w:val="single" w:sz="4" w:space="0" w:color="auto"/>
              <w:bottom w:val="single" w:sz="4" w:space="0" w:color="auto"/>
              <w:right w:val="single" w:sz="4" w:space="0" w:color="auto"/>
            </w:tcBorders>
          </w:tcPr>
          <w:p w14:paraId="06BA5650" w14:textId="77777777" w:rsidR="00DC2387" w:rsidRPr="00124307" w:rsidRDefault="00DC2387" w:rsidP="006D0E07">
            <w:pPr>
              <w:autoSpaceDE w:val="0"/>
              <w:autoSpaceDN w:val="0"/>
              <w:adjustRightInd w:val="0"/>
              <w:jc w:val="center"/>
              <w:rPr>
                <w:sz w:val="26"/>
                <w:szCs w:val="26"/>
              </w:rPr>
            </w:pPr>
            <w:r w:rsidRPr="00124307">
              <w:rPr>
                <w:sz w:val="26"/>
                <w:szCs w:val="26"/>
              </w:rPr>
              <w:t>Квалификационные уровни (квалификационные категории)</w:t>
            </w:r>
          </w:p>
        </w:tc>
        <w:tc>
          <w:tcPr>
            <w:tcW w:w="1910" w:type="dxa"/>
            <w:tcBorders>
              <w:top w:val="single" w:sz="4" w:space="0" w:color="auto"/>
              <w:left w:val="single" w:sz="4" w:space="0" w:color="auto"/>
              <w:bottom w:val="single" w:sz="4" w:space="0" w:color="auto"/>
              <w:right w:val="single" w:sz="4" w:space="0" w:color="auto"/>
            </w:tcBorders>
          </w:tcPr>
          <w:p w14:paraId="358DE998" w14:textId="37F14178" w:rsidR="00DC2387" w:rsidRPr="00124307" w:rsidRDefault="00376DB4" w:rsidP="006D0E07">
            <w:pPr>
              <w:autoSpaceDE w:val="0"/>
              <w:autoSpaceDN w:val="0"/>
              <w:adjustRightInd w:val="0"/>
              <w:jc w:val="center"/>
              <w:rPr>
                <w:sz w:val="26"/>
                <w:szCs w:val="26"/>
              </w:rPr>
            </w:pPr>
            <w:r w:rsidRPr="00124307">
              <w:rPr>
                <w:rFonts w:eastAsiaTheme="minorHAnsi"/>
                <w:sz w:val="26"/>
                <w:szCs w:val="26"/>
                <w:lang w:eastAsia="en-US"/>
              </w:rPr>
              <w:t>Размер оклада (должностного оклада), руб</w:t>
            </w:r>
            <w:r w:rsidR="003A0062" w:rsidRPr="00124307">
              <w:rPr>
                <w:sz w:val="26"/>
                <w:szCs w:val="26"/>
              </w:rPr>
              <w:t>.</w:t>
            </w:r>
          </w:p>
        </w:tc>
      </w:tr>
      <w:tr w:rsidR="00E54799" w:rsidRPr="00124307" w14:paraId="44F60D02" w14:textId="77777777" w:rsidTr="001601E1">
        <w:tc>
          <w:tcPr>
            <w:tcW w:w="7508" w:type="dxa"/>
            <w:tcBorders>
              <w:top w:val="single" w:sz="4" w:space="0" w:color="auto"/>
              <w:left w:val="single" w:sz="4" w:space="0" w:color="auto"/>
              <w:bottom w:val="single" w:sz="4" w:space="0" w:color="auto"/>
              <w:right w:val="single" w:sz="4" w:space="0" w:color="auto"/>
            </w:tcBorders>
          </w:tcPr>
          <w:p w14:paraId="682F6C71" w14:textId="77777777" w:rsidR="00DC2387" w:rsidRPr="00124307" w:rsidRDefault="00DC2387" w:rsidP="006D0E07">
            <w:pPr>
              <w:autoSpaceDE w:val="0"/>
              <w:autoSpaceDN w:val="0"/>
              <w:adjustRightInd w:val="0"/>
              <w:rPr>
                <w:sz w:val="26"/>
                <w:szCs w:val="26"/>
              </w:rPr>
            </w:pPr>
            <w:r w:rsidRPr="00124307">
              <w:rPr>
                <w:sz w:val="26"/>
                <w:szCs w:val="26"/>
              </w:rPr>
              <w:t>Первый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7E6006E9" w14:textId="77777777" w:rsidR="00DC2387" w:rsidRPr="00124307" w:rsidRDefault="00DC2387" w:rsidP="00052146">
            <w:pPr>
              <w:autoSpaceDE w:val="0"/>
              <w:autoSpaceDN w:val="0"/>
              <w:adjustRightInd w:val="0"/>
              <w:jc w:val="center"/>
              <w:rPr>
                <w:sz w:val="26"/>
                <w:szCs w:val="26"/>
              </w:rPr>
            </w:pPr>
            <w:r w:rsidRPr="00124307">
              <w:rPr>
                <w:sz w:val="26"/>
                <w:szCs w:val="26"/>
              </w:rPr>
              <w:t>9715</w:t>
            </w:r>
          </w:p>
        </w:tc>
      </w:tr>
      <w:tr w:rsidR="00E54799" w:rsidRPr="00124307" w14:paraId="7E6D29B0" w14:textId="77777777" w:rsidTr="001601E1">
        <w:tc>
          <w:tcPr>
            <w:tcW w:w="7508" w:type="dxa"/>
            <w:tcBorders>
              <w:top w:val="single" w:sz="4" w:space="0" w:color="auto"/>
              <w:left w:val="single" w:sz="4" w:space="0" w:color="auto"/>
              <w:bottom w:val="single" w:sz="4" w:space="0" w:color="auto"/>
              <w:right w:val="single" w:sz="4" w:space="0" w:color="auto"/>
            </w:tcBorders>
          </w:tcPr>
          <w:p w14:paraId="2E5DE304" w14:textId="77777777" w:rsidR="00DC2387" w:rsidRPr="00124307" w:rsidRDefault="00DC2387" w:rsidP="006D0E07">
            <w:pPr>
              <w:autoSpaceDE w:val="0"/>
              <w:autoSpaceDN w:val="0"/>
              <w:adjustRightInd w:val="0"/>
              <w:rPr>
                <w:sz w:val="26"/>
                <w:szCs w:val="26"/>
              </w:rPr>
            </w:pPr>
            <w:r w:rsidRPr="00124307">
              <w:rPr>
                <w:sz w:val="26"/>
                <w:szCs w:val="26"/>
              </w:rPr>
              <w:t>Второй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62DAC966" w14:textId="01AE7493" w:rsidR="00DC2387" w:rsidRPr="00124307" w:rsidRDefault="002054C8" w:rsidP="00052146">
            <w:pPr>
              <w:autoSpaceDE w:val="0"/>
              <w:autoSpaceDN w:val="0"/>
              <w:adjustRightInd w:val="0"/>
              <w:jc w:val="center"/>
              <w:rPr>
                <w:sz w:val="26"/>
                <w:szCs w:val="26"/>
              </w:rPr>
            </w:pPr>
            <w:r w:rsidRPr="00124307">
              <w:rPr>
                <w:sz w:val="26"/>
                <w:szCs w:val="26"/>
              </w:rPr>
              <w:t>10084</w:t>
            </w:r>
          </w:p>
        </w:tc>
      </w:tr>
      <w:tr w:rsidR="00E54799" w:rsidRPr="00124307" w14:paraId="4371DE33" w14:textId="77777777" w:rsidTr="001601E1">
        <w:tc>
          <w:tcPr>
            <w:tcW w:w="9418" w:type="dxa"/>
            <w:gridSpan w:val="2"/>
            <w:tcBorders>
              <w:top w:val="single" w:sz="4" w:space="0" w:color="auto"/>
              <w:left w:val="single" w:sz="4" w:space="0" w:color="auto"/>
              <w:bottom w:val="single" w:sz="4" w:space="0" w:color="auto"/>
              <w:right w:val="single" w:sz="4" w:space="0" w:color="auto"/>
            </w:tcBorders>
          </w:tcPr>
          <w:p w14:paraId="3CE54AC3" w14:textId="77777777" w:rsidR="00DC2387" w:rsidRPr="00124307" w:rsidRDefault="00DC2387" w:rsidP="006D0E07">
            <w:pPr>
              <w:autoSpaceDE w:val="0"/>
              <w:autoSpaceDN w:val="0"/>
              <w:adjustRightInd w:val="0"/>
              <w:jc w:val="center"/>
              <w:rPr>
                <w:sz w:val="26"/>
                <w:szCs w:val="26"/>
              </w:rPr>
            </w:pPr>
            <w:r w:rsidRPr="00124307">
              <w:rPr>
                <w:sz w:val="26"/>
                <w:szCs w:val="26"/>
              </w:rPr>
              <w:t>Профессиональная квалификационная группа «Общеотраслевые должности служащих второго уровня»</w:t>
            </w:r>
          </w:p>
        </w:tc>
      </w:tr>
      <w:tr w:rsidR="00E54799" w:rsidRPr="00124307" w14:paraId="248AF62C" w14:textId="77777777" w:rsidTr="001601E1">
        <w:tc>
          <w:tcPr>
            <w:tcW w:w="7508" w:type="dxa"/>
            <w:tcBorders>
              <w:top w:val="single" w:sz="4" w:space="0" w:color="auto"/>
              <w:left w:val="single" w:sz="4" w:space="0" w:color="auto"/>
              <w:bottom w:val="single" w:sz="4" w:space="0" w:color="auto"/>
              <w:right w:val="single" w:sz="4" w:space="0" w:color="auto"/>
            </w:tcBorders>
          </w:tcPr>
          <w:p w14:paraId="02662FAF" w14:textId="77777777" w:rsidR="00DC2387" w:rsidRPr="00124307" w:rsidRDefault="00DC2387" w:rsidP="006D0E07">
            <w:pPr>
              <w:autoSpaceDE w:val="0"/>
              <w:autoSpaceDN w:val="0"/>
              <w:adjustRightInd w:val="0"/>
              <w:jc w:val="center"/>
              <w:rPr>
                <w:sz w:val="26"/>
                <w:szCs w:val="26"/>
              </w:rPr>
            </w:pPr>
            <w:r w:rsidRPr="00124307">
              <w:rPr>
                <w:sz w:val="26"/>
                <w:szCs w:val="26"/>
              </w:rPr>
              <w:t>Квалификационные уровни (квалификационные категории)</w:t>
            </w:r>
          </w:p>
        </w:tc>
        <w:tc>
          <w:tcPr>
            <w:tcW w:w="1910" w:type="dxa"/>
            <w:tcBorders>
              <w:top w:val="single" w:sz="4" w:space="0" w:color="auto"/>
              <w:left w:val="single" w:sz="4" w:space="0" w:color="auto"/>
              <w:bottom w:val="single" w:sz="4" w:space="0" w:color="auto"/>
              <w:right w:val="single" w:sz="4" w:space="0" w:color="auto"/>
            </w:tcBorders>
          </w:tcPr>
          <w:p w14:paraId="2540084B" w14:textId="683FB037" w:rsidR="00DC2387" w:rsidRPr="00124307" w:rsidRDefault="009C7170" w:rsidP="006D0E07">
            <w:pPr>
              <w:autoSpaceDE w:val="0"/>
              <w:autoSpaceDN w:val="0"/>
              <w:adjustRightInd w:val="0"/>
              <w:jc w:val="center"/>
              <w:rPr>
                <w:sz w:val="26"/>
                <w:szCs w:val="26"/>
              </w:rPr>
            </w:pPr>
            <w:r w:rsidRPr="00124307">
              <w:rPr>
                <w:rFonts w:eastAsiaTheme="minorHAnsi"/>
                <w:sz w:val="26"/>
                <w:szCs w:val="26"/>
                <w:lang w:eastAsia="en-US"/>
              </w:rPr>
              <w:t>Размер оклада (должностного оклада), руб.</w:t>
            </w:r>
          </w:p>
        </w:tc>
      </w:tr>
      <w:tr w:rsidR="00E54799" w:rsidRPr="00124307" w14:paraId="21471B57" w14:textId="77777777" w:rsidTr="001601E1">
        <w:tc>
          <w:tcPr>
            <w:tcW w:w="7508" w:type="dxa"/>
            <w:tcBorders>
              <w:top w:val="single" w:sz="4" w:space="0" w:color="auto"/>
              <w:left w:val="single" w:sz="4" w:space="0" w:color="auto"/>
              <w:bottom w:val="single" w:sz="4" w:space="0" w:color="auto"/>
              <w:right w:val="single" w:sz="4" w:space="0" w:color="auto"/>
            </w:tcBorders>
          </w:tcPr>
          <w:p w14:paraId="0212C710" w14:textId="77777777" w:rsidR="00DC2387" w:rsidRPr="00124307" w:rsidRDefault="00DC2387" w:rsidP="006D0E07">
            <w:pPr>
              <w:autoSpaceDE w:val="0"/>
              <w:autoSpaceDN w:val="0"/>
              <w:adjustRightInd w:val="0"/>
              <w:rPr>
                <w:sz w:val="26"/>
                <w:szCs w:val="26"/>
              </w:rPr>
            </w:pPr>
            <w:r w:rsidRPr="00124307">
              <w:rPr>
                <w:sz w:val="26"/>
                <w:szCs w:val="26"/>
              </w:rPr>
              <w:t>Первый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256B5275" w14:textId="77777777" w:rsidR="00DC2387" w:rsidRPr="00124307" w:rsidRDefault="00DC2387" w:rsidP="00052146">
            <w:pPr>
              <w:autoSpaceDE w:val="0"/>
              <w:autoSpaceDN w:val="0"/>
              <w:adjustRightInd w:val="0"/>
              <w:jc w:val="center"/>
              <w:rPr>
                <w:sz w:val="26"/>
                <w:szCs w:val="26"/>
              </w:rPr>
            </w:pPr>
            <w:r w:rsidRPr="00124307">
              <w:rPr>
                <w:sz w:val="26"/>
                <w:szCs w:val="26"/>
              </w:rPr>
              <w:t>10388</w:t>
            </w:r>
          </w:p>
        </w:tc>
      </w:tr>
      <w:tr w:rsidR="00E54799" w:rsidRPr="00124307" w14:paraId="1583B7BA" w14:textId="77777777" w:rsidTr="001601E1">
        <w:tc>
          <w:tcPr>
            <w:tcW w:w="7508" w:type="dxa"/>
            <w:tcBorders>
              <w:top w:val="single" w:sz="4" w:space="0" w:color="auto"/>
              <w:left w:val="single" w:sz="4" w:space="0" w:color="auto"/>
              <w:bottom w:val="single" w:sz="4" w:space="0" w:color="auto"/>
              <w:right w:val="single" w:sz="4" w:space="0" w:color="auto"/>
            </w:tcBorders>
          </w:tcPr>
          <w:p w14:paraId="3FF09200" w14:textId="77777777" w:rsidR="00DC2387" w:rsidRPr="00124307" w:rsidRDefault="00DC2387" w:rsidP="006D0E07">
            <w:pPr>
              <w:autoSpaceDE w:val="0"/>
              <w:autoSpaceDN w:val="0"/>
              <w:adjustRightInd w:val="0"/>
              <w:rPr>
                <w:sz w:val="26"/>
                <w:szCs w:val="26"/>
              </w:rPr>
            </w:pPr>
            <w:r w:rsidRPr="00124307">
              <w:rPr>
                <w:sz w:val="26"/>
                <w:szCs w:val="26"/>
              </w:rPr>
              <w:t>Второй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0B1DE916" w14:textId="77777777" w:rsidR="00DC2387" w:rsidRPr="00124307" w:rsidRDefault="00DC2387" w:rsidP="00052146">
            <w:pPr>
              <w:autoSpaceDE w:val="0"/>
              <w:autoSpaceDN w:val="0"/>
              <w:adjustRightInd w:val="0"/>
              <w:jc w:val="center"/>
              <w:rPr>
                <w:sz w:val="26"/>
                <w:szCs w:val="26"/>
              </w:rPr>
            </w:pPr>
            <w:r w:rsidRPr="00124307">
              <w:rPr>
                <w:sz w:val="26"/>
                <w:szCs w:val="26"/>
              </w:rPr>
              <w:t>10782</w:t>
            </w:r>
          </w:p>
        </w:tc>
      </w:tr>
      <w:tr w:rsidR="00E54799" w:rsidRPr="00124307" w14:paraId="18C1B635" w14:textId="77777777" w:rsidTr="001601E1">
        <w:tc>
          <w:tcPr>
            <w:tcW w:w="7508" w:type="dxa"/>
            <w:tcBorders>
              <w:top w:val="single" w:sz="4" w:space="0" w:color="auto"/>
              <w:left w:val="single" w:sz="4" w:space="0" w:color="auto"/>
              <w:bottom w:val="single" w:sz="4" w:space="0" w:color="auto"/>
              <w:right w:val="single" w:sz="4" w:space="0" w:color="auto"/>
            </w:tcBorders>
          </w:tcPr>
          <w:p w14:paraId="792C2007" w14:textId="77777777" w:rsidR="00DC2387" w:rsidRPr="00124307" w:rsidRDefault="00DC2387" w:rsidP="006D0E07">
            <w:pPr>
              <w:autoSpaceDE w:val="0"/>
              <w:autoSpaceDN w:val="0"/>
              <w:adjustRightInd w:val="0"/>
              <w:rPr>
                <w:sz w:val="26"/>
                <w:szCs w:val="26"/>
              </w:rPr>
            </w:pPr>
            <w:r w:rsidRPr="00124307">
              <w:rPr>
                <w:sz w:val="26"/>
                <w:szCs w:val="26"/>
              </w:rPr>
              <w:t>Третий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2CD594FF" w14:textId="77777777" w:rsidR="00DC2387" w:rsidRPr="00124307" w:rsidRDefault="00DC2387" w:rsidP="00052146">
            <w:pPr>
              <w:autoSpaceDE w:val="0"/>
              <w:autoSpaceDN w:val="0"/>
              <w:adjustRightInd w:val="0"/>
              <w:jc w:val="center"/>
              <w:rPr>
                <w:sz w:val="26"/>
                <w:szCs w:val="26"/>
              </w:rPr>
            </w:pPr>
            <w:r w:rsidRPr="00124307">
              <w:rPr>
                <w:sz w:val="26"/>
                <w:szCs w:val="26"/>
              </w:rPr>
              <w:t>11188</w:t>
            </w:r>
          </w:p>
        </w:tc>
      </w:tr>
      <w:tr w:rsidR="00E54799" w:rsidRPr="00124307" w14:paraId="64152010" w14:textId="77777777" w:rsidTr="001601E1">
        <w:tc>
          <w:tcPr>
            <w:tcW w:w="7508" w:type="dxa"/>
            <w:tcBorders>
              <w:top w:val="single" w:sz="4" w:space="0" w:color="auto"/>
              <w:left w:val="single" w:sz="4" w:space="0" w:color="auto"/>
              <w:bottom w:val="single" w:sz="4" w:space="0" w:color="auto"/>
              <w:right w:val="single" w:sz="4" w:space="0" w:color="auto"/>
            </w:tcBorders>
          </w:tcPr>
          <w:p w14:paraId="5A77D23D" w14:textId="77777777" w:rsidR="00DC2387" w:rsidRPr="00124307" w:rsidRDefault="00DC2387" w:rsidP="006D0E07">
            <w:pPr>
              <w:autoSpaceDE w:val="0"/>
              <w:autoSpaceDN w:val="0"/>
              <w:adjustRightInd w:val="0"/>
              <w:rPr>
                <w:sz w:val="26"/>
                <w:szCs w:val="26"/>
              </w:rPr>
            </w:pPr>
            <w:r w:rsidRPr="00124307">
              <w:rPr>
                <w:sz w:val="26"/>
                <w:szCs w:val="26"/>
              </w:rPr>
              <w:t>Четвертый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41C956D6" w14:textId="2D2A46D4" w:rsidR="00DC2387" w:rsidRPr="00124307" w:rsidRDefault="009A715D" w:rsidP="00052146">
            <w:pPr>
              <w:autoSpaceDE w:val="0"/>
              <w:autoSpaceDN w:val="0"/>
              <w:adjustRightInd w:val="0"/>
              <w:jc w:val="center"/>
              <w:rPr>
                <w:sz w:val="26"/>
                <w:szCs w:val="26"/>
              </w:rPr>
            </w:pPr>
            <w:r w:rsidRPr="00124307">
              <w:rPr>
                <w:sz w:val="26"/>
                <w:szCs w:val="26"/>
              </w:rPr>
              <w:t>11625</w:t>
            </w:r>
          </w:p>
        </w:tc>
      </w:tr>
      <w:tr w:rsidR="00E54799" w:rsidRPr="00124307" w14:paraId="7206A9C2" w14:textId="77777777" w:rsidTr="001601E1">
        <w:tc>
          <w:tcPr>
            <w:tcW w:w="7508" w:type="dxa"/>
            <w:tcBorders>
              <w:top w:val="single" w:sz="4" w:space="0" w:color="auto"/>
              <w:left w:val="single" w:sz="4" w:space="0" w:color="auto"/>
              <w:bottom w:val="single" w:sz="4" w:space="0" w:color="auto"/>
              <w:right w:val="single" w:sz="4" w:space="0" w:color="auto"/>
            </w:tcBorders>
          </w:tcPr>
          <w:p w14:paraId="197BFB3A" w14:textId="77777777" w:rsidR="00DC2387" w:rsidRPr="00124307" w:rsidRDefault="00DC2387" w:rsidP="006D0E07">
            <w:pPr>
              <w:autoSpaceDE w:val="0"/>
              <w:autoSpaceDN w:val="0"/>
              <w:adjustRightInd w:val="0"/>
              <w:rPr>
                <w:sz w:val="26"/>
                <w:szCs w:val="26"/>
              </w:rPr>
            </w:pPr>
            <w:r w:rsidRPr="00124307">
              <w:rPr>
                <w:sz w:val="26"/>
                <w:szCs w:val="26"/>
              </w:rPr>
              <w:t>Пятый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4461ABBF" w14:textId="3A81BDA8" w:rsidR="00DC2387" w:rsidRPr="00124307" w:rsidRDefault="00E21F74" w:rsidP="00052146">
            <w:pPr>
              <w:autoSpaceDE w:val="0"/>
              <w:autoSpaceDN w:val="0"/>
              <w:adjustRightInd w:val="0"/>
              <w:jc w:val="center"/>
              <w:rPr>
                <w:sz w:val="26"/>
                <w:szCs w:val="26"/>
              </w:rPr>
            </w:pPr>
            <w:r w:rsidRPr="00124307">
              <w:rPr>
                <w:sz w:val="26"/>
                <w:szCs w:val="26"/>
              </w:rPr>
              <w:t>12079</w:t>
            </w:r>
          </w:p>
        </w:tc>
      </w:tr>
      <w:tr w:rsidR="00E54799" w:rsidRPr="00124307" w14:paraId="3D07AED4" w14:textId="77777777" w:rsidTr="001601E1">
        <w:tc>
          <w:tcPr>
            <w:tcW w:w="9418" w:type="dxa"/>
            <w:gridSpan w:val="2"/>
            <w:tcBorders>
              <w:top w:val="single" w:sz="4" w:space="0" w:color="auto"/>
              <w:left w:val="single" w:sz="4" w:space="0" w:color="auto"/>
              <w:bottom w:val="single" w:sz="4" w:space="0" w:color="auto"/>
              <w:right w:val="single" w:sz="4" w:space="0" w:color="auto"/>
            </w:tcBorders>
          </w:tcPr>
          <w:p w14:paraId="04AB5C7C" w14:textId="77777777" w:rsidR="00DC2387" w:rsidRPr="00124307" w:rsidRDefault="00DC2387" w:rsidP="006D0E07">
            <w:pPr>
              <w:autoSpaceDE w:val="0"/>
              <w:autoSpaceDN w:val="0"/>
              <w:adjustRightInd w:val="0"/>
              <w:jc w:val="center"/>
              <w:rPr>
                <w:sz w:val="26"/>
                <w:szCs w:val="26"/>
              </w:rPr>
            </w:pPr>
            <w:r w:rsidRPr="00124307">
              <w:rPr>
                <w:sz w:val="26"/>
                <w:szCs w:val="26"/>
              </w:rPr>
              <w:t>Профессиональная квалификационная группа «Общеотраслевые должности служащих третьего уровня»</w:t>
            </w:r>
          </w:p>
        </w:tc>
      </w:tr>
      <w:tr w:rsidR="00E54799" w:rsidRPr="00124307" w14:paraId="2426A2E2" w14:textId="77777777" w:rsidTr="001601E1">
        <w:tc>
          <w:tcPr>
            <w:tcW w:w="7508" w:type="dxa"/>
            <w:tcBorders>
              <w:top w:val="single" w:sz="4" w:space="0" w:color="auto"/>
              <w:left w:val="single" w:sz="4" w:space="0" w:color="auto"/>
              <w:bottom w:val="single" w:sz="4" w:space="0" w:color="auto"/>
              <w:right w:val="single" w:sz="4" w:space="0" w:color="auto"/>
            </w:tcBorders>
          </w:tcPr>
          <w:p w14:paraId="6ACAD42E" w14:textId="77777777" w:rsidR="00DC2387" w:rsidRPr="00124307" w:rsidRDefault="00DC2387" w:rsidP="006D0E07">
            <w:pPr>
              <w:autoSpaceDE w:val="0"/>
              <w:autoSpaceDN w:val="0"/>
              <w:adjustRightInd w:val="0"/>
              <w:jc w:val="center"/>
              <w:rPr>
                <w:sz w:val="26"/>
                <w:szCs w:val="26"/>
              </w:rPr>
            </w:pPr>
            <w:r w:rsidRPr="00124307">
              <w:rPr>
                <w:sz w:val="26"/>
                <w:szCs w:val="26"/>
              </w:rPr>
              <w:t>Квалификационные уровни (квалификационные категории)</w:t>
            </w:r>
          </w:p>
        </w:tc>
        <w:tc>
          <w:tcPr>
            <w:tcW w:w="1910" w:type="dxa"/>
            <w:tcBorders>
              <w:top w:val="single" w:sz="4" w:space="0" w:color="auto"/>
              <w:left w:val="single" w:sz="4" w:space="0" w:color="auto"/>
              <w:bottom w:val="single" w:sz="4" w:space="0" w:color="auto"/>
              <w:right w:val="single" w:sz="4" w:space="0" w:color="auto"/>
            </w:tcBorders>
          </w:tcPr>
          <w:p w14:paraId="023AC866" w14:textId="60FA202C" w:rsidR="00DC2387" w:rsidRPr="00124307" w:rsidRDefault="009C7170" w:rsidP="006D0E07">
            <w:pPr>
              <w:autoSpaceDE w:val="0"/>
              <w:autoSpaceDN w:val="0"/>
              <w:adjustRightInd w:val="0"/>
              <w:jc w:val="center"/>
              <w:rPr>
                <w:sz w:val="26"/>
                <w:szCs w:val="26"/>
              </w:rPr>
            </w:pPr>
            <w:r w:rsidRPr="00124307">
              <w:rPr>
                <w:rFonts w:eastAsiaTheme="minorHAnsi"/>
                <w:sz w:val="26"/>
                <w:szCs w:val="26"/>
                <w:lang w:eastAsia="en-US"/>
              </w:rPr>
              <w:t>Размер оклада (должностного оклада), руб.</w:t>
            </w:r>
          </w:p>
        </w:tc>
      </w:tr>
      <w:tr w:rsidR="00E54799" w:rsidRPr="00124307" w14:paraId="7274463D" w14:textId="77777777" w:rsidTr="001601E1">
        <w:tc>
          <w:tcPr>
            <w:tcW w:w="7508" w:type="dxa"/>
            <w:tcBorders>
              <w:top w:val="single" w:sz="4" w:space="0" w:color="auto"/>
              <w:left w:val="single" w:sz="4" w:space="0" w:color="auto"/>
              <w:bottom w:val="single" w:sz="4" w:space="0" w:color="auto"/>
              <w:right w:val="single" w:sz="4" w:space="0" w:color="auto"/>
            </w:tcBorders>
          </w:tcPr>
          <w:p w14:paraId="794389EC" w14:textId="77777777" w:rsidR="00DC2387" w:rsidRPr="00124307" w:rsidRDefault="00DC2387" w:rsidP="006D0E07">
            <w:pPr>
              <w:autoSpaceDE w:val="0"/>
              <w:autoSpaceDN w:val="0"/>
              <w:adjustRightInd w:val="0"/>
              <w:rPr>
                <w:sz w:val="26"/>
                <w:szCs w:val="26"/>
              </w:rPr>
            </w:pPr>
            <w:r w:rsidRPr="00124307">
              <w:rPr>
                <w:sz w:val="26"/>
                <w:szCs w:val="26"/>
              </w:rPr>
              <w:t>Первый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2F0F2111" w14:textId="77777777" w:rsidR="00DC2387" w:rsidRPr="00124307" w:rsidRDefault="00DC2387" w:rsidP="00052146">
            <w:pPr>
              <w:autoSpaceDE w:val="0"/>
              <w:autoSpaceDN w:val="0"/>
              <w:adjustRightInd w:val="0"/>
              <w:jc w:val="center"/>
              <w:rPr>
                <w:sz w:val="26"/>
                <w:szCs w:val="26"/>
              </w:rPr>
            </w:pPr>
            <w:r w:rsidRPr="00124307">
              <w:rPr>
                <w:sz w:val="26"/>
                <w:szCs w:val="26"/>
              </w:rPr>
              <w:t>12533</w:t>
            </w:r>
          </w:p>
        </w:tc>
      </w:tr>
      <w:tr w:rsidR="00E54799" w:rsidRPr="00124307" w14:paraId="59A7BCA2" w14:textId="77777777" w:rsidTr="001601E1">
        <w:tc>
          <w:tcPr>
            <w:tcW w:w="7508" w:type="dxa"/>
            <w:tcBorders>
              <w:top w:val="single" w:sz="4" w:space="0" w:color="auto"/>
              <w:left w:val="single" w:sz="4" w:space="0" w:color="auto"/>
              <w:bottom w:val="single" w:sz="4" w:space="0" w:color="auto"/>
              <w:right w:val="single" w:sz="4" w:space="0" w:color="auto"/>
            </w:tcBorders>
          </w:tcPr>
          <w:p w14:paraId="71B793C9" w14:textId="77777777" w:rsidR="00DC2387" w:rsidRPr="00124307" w:rsidRDefault="00DC2387" w:rsidP="006D0E07">
            <w:pPr>
              <w:autoSpaceDE w:val="0"/>
              <w:autoSpaceDN w:val="0"/>
              <w:adjustRightInd w:val="0"/>
              <w:rPr>
                <w:sz w:val="26"/>
                <w:szCs w:val="26"/>
              </w:rPr>
            </w:pPr>
            <w:r w:rsidRPr="00124307">
              <w:rPr>
                <w:sz w:val="26"/>
                <w:szCs w:val="26"/>
              </w:rPr>
              <w:t>Второй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2AAD6927" w14:textId="77777777" w:rsidR="00DC2387" w:rsidRPr="00124307" w:rsidRDefault="00DC2387" w:rsidP="00052146">
            <w:pPr>
              <w:autoSpaceDE w:val="0"/>
              <w:autoSpaceDN w:val="0"/>
              <w:adjustRightInd w:val="0"/>
              <w:jc w:val="center"/>
              <w:rPr>
                <w:sz w:val="26"/>
                <w:szCs w:val="26"/>
              </w:rPr>
            </w:pPr>
            <w:r w:rsidRPr="00124307">
              <w:rPr>
                <w:sz w:val="26"/>
                <w:szCs w:val="26"/>
              </w:rPr>
              <w:t>13033</w:t>
            </w:r>
          </w:p>
        </w:tc>
      </w:tr>
      <w:tr w:rsidR="00E54799" w:rsidRPr="00124307" w14:paraId="7C25B743" w14:textId="77777777" w:rsidTr="001601E1">
        <w:tc>
          <w:tcPr>
            <w:tcW w:w="7508" w:type="dxa"/>
            <w:tcBorders>
              <w:top w:val="single" w:sz="4" w:space="0" w:color="auto"/>
              <w:left w:val="single" w:sz="4" w:space="0" w:color="auto"/>
              <w:bottom w:val="single" w:sz="4" w:space="0" w:color="auto"/>
              <w:right w:val="single" w:sz="4" w:space="0" w:color="auto"/>
            </w:tcBorders>
          </w:tcPr>
          <w:p w14:paraId="12FC66ED" w14:textId="77777777" w:rsidR="00DC2387" w:rsidRPr="00124307" w:rsidRDefault="00DC2387" w:rsidP="006D0E07">
            <w:pPr>
              <w:autoSpaceDE w:val="0"/>
              <w:autoSpaceDN w:val="0"/>
              <w:adjustRightInd w:val="0"/>
              <w:rPr>
                <w:sz w:val="26"/>
                <w:szCs w:val="26"/>
              </w:rPr>
            </w:pPr>
            <w:r w:rsidRPr="00124307">
              <w:rPr>
                <w:sz w:val="26"/>
                <w:szCs w:val="26"/>
              </w:rPr>
              <w:t>Третий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78053DED" w14:textId="77777777" w:rsidR="00DC2387" w:rsidRPr="00124307" w:rsidRDefault="00DC2387" w:rsidP="00052146">
            <w:pPr>
              <w:autoSpaceDE w:val="0"/>
              <w:autoSpaceDN w:val="0"/>
              <w:adjustRightInd w:val="0"/>
              <w:jc w:val="center"/>
              <w:rPr>
                <w:sz w:val="26"/>
                <w:szCs w:val="26"/>
              </w:rPr>
            </w:pPr>
            <w:r w:rsidRPr="00124307">
              <w:rPr>
                <w:sz w:val="26"/>
                <w:szCs w:val="26"/>
              </w:rPr>
              <w:t>13549</w:t>
            </w:r>
          </w:p>
        </w:tc>
      </w:tr>
      <w:tr w:rsidR="00E54799" w:rsidRPr="00124307" w14:paraId="5B6D50F1" w14:textId="77777777" w:rsidTr="001601E1">
        <w:tc>
          <w:tcPr>
            <w:tcW w:w="7508" w:type="dxa"/>
            <w:tcBorders>
              <w:top w:val="single" w:sz="4" w:space="0" w:color="auto"/>
              <w:left w:val="single" w:sz="4" w:space="0" w:color="auto"/>
              <w:bottom w:val="single" w:sz="4" w:space="0" w:color="auto"/>
              <w:right w:val="single" w:sz="4" w:space="0" w:color="auto"/>
            </w:tcBorders>
          </w:tcPr>
          <w:p w14:paraId="4DF48372" w14:textId="77777777" w:rsidR="00DC2387" w:rsidRPr="00124307" w:rsidRDefault="00DC2387" w:rsidP="006D0E07">
            <w:pPr>
              <w:autoSpaceDE w:val="0"/>
              <w:autoSpaceDN w:val="0"/>
              <w:adjustRightInd w:val="0"/>
              <w:rPr>
                <w:sz w:val="26"/>
                <w:szCs w:val="26"/>
              </w:rPr>
            </w:pPr>
            <w:r w:rsidRPr="00124307">
              <w:rPr>
                <w:sz w:val="26"/>
                <w:szCs w:val="26"/>
              </w:rPr>
              <w:t>Четвертый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38637ADD" w14:textId="77777777" w:rsidR="00DC2387" w:rsidRPr="00124307" w:rsidRDefault="00DC2387" w:rsidP="00052146">
            <w:pPr>
              <w:autoSpaceDE w:val="0"/>
              <w:autoSpaceDN w:val="0"/>
              <w:adjustRightInd w:val="0"/>
              <w:jc w:val="center"/>
              <w:rPr>
                <w:sz w:val="26"/>
                <w:szCs w:val="26"/>
              </w:rPr>
            </w:pPr>
            <w:r w:rsidRPr="00124307">
              <w:rPr>
                <w:sz w:val="26"/>
                <w:szCs w:val="26"/>
              </w:rPr>
              <w:t>14097</w:t>
            </w:r>
          </w:p>
        </w:tc>
      </w:tr>
      <w:tr w:rsidR="00E54799" w:rsidRPr="00124307" w14:paraId="45B930AD" w14:textId="77777777" w:rsidTr="001601E1">
        <w:tc>
          <w:tcPr>
            <w:tcW w:w="7508" w:type="dxa"/>
            <w:tcBorders>
              <w:top w:val="single" w:sz="4" w:space="0" w:color="auto"/>
              <w:left w:val="single" w:sz="4" w:space="0" w:color="auto"/>
              <w:bottom w:val="single" w:sz="4" w:space="0" w:color="auto"/>
              <w:right w:val="single" w:sz="4" w:space="0" w:color="auto"/>
            </w:tcBorders>
          </w:tcPr>
          <w:p w14:paraId="0BC71388" w14:textId="77777777" w:rsidR="00DC2387" w:rsidRPr="00124307" w:rsidRDefault="00DC2387" w:rsidP="006D0E07">
            <w:pPr>
              <w:autoSpaceDE w:val="0"/>
              <w:autoSpaceDN w:val="0"/>
              <w:adjustRightInd w:val="0"/>
              <w:rPr>
                <w:sz w:val="26"/>
                <w:szCs w:val="26"/>
              </w:rPr>
            </w:pPr>
            <w:r w:rsidRPr="00124307">
              <w:rPr>
                <w:sz w:val="26"/>
                <w:szCs w:val="26"/>
              </w:rPr>
              <w:t>Пятый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6F45040C" w14:textId="0503FFF3" w:rsidR="00DC2387" w:rsidRPr="00124307" w:rsidRDefault="00D17EAB" w:rsidP="00052146">
            <w:pPr>
              <w:autoSpaceDE w:val="0"/>
              <w:autoSpaceDN w:val="0"/>
              <w:adjustRightInd w:val="0"/>
              <w:jc w:val="center"/>
              <w:rPr>
                <w:sz w:val="26"/>
                <w:szCs w:val="26"/>
              </w:rPr>
            </w:pPr>
            <w:r w:rsidRPr="00124307">
              <w:rPr>
                <w:sz w:val="26"/>
                <w:szCs w:val="26"/>
              </w:rPr>
              <w:t>14677</w:t>
            </w:r>
          </w:p>
        </w:tc>
      </w:tr>
      <w:tr w:rsidR="00E54799" w:rsidRPr="00124307" w14:paraId="0215BCFE" w14:textId="77777777" w:rsidTr="001601E1">
        <w:tc>
          <w:tcPr>
            <w:tcW w:w="9418" w:type="dxa"/>
            <w:gridSpan w:val="2"/>
            <w:tcBorders>
              <w:top w:val="single" w:sz="4" w:space="0" w:color="auto"/>
              <w:left w:val="single" w:sz="4" w:space="0" w:color="auto"/>
              <w:bottom w:val="single" w:sz="4" w:space="0" w:color="auto"/>
              <w:right w:val="single" w:sz="4" w:space="0" w:color="auto"/>
            </w:tcBorders>
          </w:tcPr>
          <w:p w14:paraId="6C8D4179" w14:textId="77777777" w:rsidR="00DC2387" w:rsidRPr="00124307" w:rsidRDefault="00DC2387" w:rsidP="006D0E07">
            <w:pPr>
              <w:autoSpaceDE w:val="0"/>
              <w:autoSpaceDN w:val="0"/>
              <w:adjustRightInd w:val="0"/>
              <w:jc w:val="center"/>
              <w:rPr>
                <w:sz w:val="26"/>
                <w:szCs w:val="26"/>
              </w:rPr>
            </w:pPr>
            <w:r w:rsidRPr="00124307">
              <w:rPr>
                <w:sz w:val="26"/>
                <w:szCs w:val="26"/>
              </w:rPr>
              <w:t>Профессиональная квалификационная группа «Общеотраслевые должности служащих четвертого уровня»</w:t>
            </w:r>
          </w:p>
        </w:tc>
      </w:tr>
      <w:tr w:rsidR="00E54799" w:rsidRPr="00124307" w14:paraId="1B87F2D6" w14:textId="77777777" w:rsidTr="001601E1">
        <w:tc>
          <w:tcPr>
            <w:tcW w:w="7508" w:type="dxa"/>
            <w:tcBorders>
              <w:top w:val="single" w:sz="4" w:space="0" w:color="auto"/>
              <w:left w:val="single" w:sz="4" w:space="0" w:color="auto"/>
              <w:bottom w:val="single" w:sz="4" w:space="0" w:color="auto"/>
              <w:right w:val="single" w:sz="4" w:space="0" w:color="auto"/>
            </w:tcBorders>
          </w:tcPr>
          <w:p w14:paraId="2F71912C" w14:textId="77777777" w:rsidR="00DC2387" w:rsidRPr="00124307" w:rsidRDefault="00DC2387" w:rsidP="006D0E07">
            <w:pPr>
              <w:autoSpaceDE w:val="0"/>
              <w:autoSpaceDN w:val="0"/>
              <w:adjustRightInd w:val="0"/>
              <w:rPr>
                <w:sz w:val="26"/>
                <w:szCs w:val="26"/>
              </w:rPr>
            </w:pPr>
            <w:r w:rsidRPr="00124307">
              <w:rPr>
                <w:sz w:val="26"/>
                <w:szCs w:val="26"/>
              </w:rPr>
              <w:t>Первый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32DB20D9" w14:textId="3369FE92" w:rsidR="00DC2387" w:rsidRPr="00124307" w:rsidRDefault="00381E3F" w:rsidP="00052146">
            <w:pPr>
              <w:autoSpaceDE w:val="0"/>
              <w:autoSpaceDN w:val="0"/>
              <w:adjustRightInd w:val="0"/>
              <w:jc w:val="center"/>
              <w:rPr>
                <w:sz w:val="26"/>
                <w:szCs w:val="26"/>
              </w:rPr>
            </w:pPr>
            <w:r w:rsidRPr="00124307">
              <w:rPr>
                <w:sz w:val="26"/>
                <w:szCs w:val="26"/>
              </w:rPr>
              <w:t>16335</w:t>
            </w:r>
          </w:p>
        </w:tc>
      </w:tr>
      <w:tr w:rsidR="00E54799" w:rsidRPr="00124307" w14:paraId="0D7614ED" w14:textId="77777777" w:rsidTr="001601E1">
        <w:tc>
          <w:tcPr>
            <w:tcW w:w="7508" w:type="dxa"/>
            <w:tcBorders>
              <w:top w:val="single" w:sz="4" w:space="0" w:color="auto"/>
              <w:left w:val="single" w:sz="4" w:space="0" w:color="auto"/>
              <w:bottom w:val="single" w:sz="4" w:space="0" w:color="auto"/>
              <w:right w:val="single" w:sz="4" w:space="0" w:color="auto"/>
            </w:tcBorders>
          </w:tcPr>
          <w:p w14:paraId="497BB297" w14:textId="77777777" w:rsidR="00DC2387" w:rsidRPr="00124307" w:rsidRDefault="00DC2387" w:rsidP="006D0E07">
            <w:pPr>
              <w:autoSpaceDE w:val="0"/>
              <w:autoSpaceDN w:val="0"/>
              <w:adjustRightInd w:val="0"/>
              <w:rPr>
                <w:sz w:val="26"/>
                <w:szCs w:val="26"/>
              </w:rPr>
            </w:pPr>
            <w:r w:rsidRPr="00124307">
              <w:rPr>
                <w:sz w:val="26"/>
                <w:szCs w:val="26"/>
              </w:rPr>
              <w:t>Второй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297F2333" w14:textId="013E0AA0" w:rsidR="00DC2387" w:rsidRPr="00124307" w:rsidRDefault="00CD0079" w:rsidP="00052146">
            <w:pPr>
              <w:autoSpaceDE w:val="0"/>
              <w:autoSpaceDN w:val="0"/>
              <w:adjustRightInd w:val="0"/>
              <w:jc w:val="center"/>
              <w:rPr>
                <w:sz w:val="26"/>
                <w:szCs w:val="26"/>
              </w:rPr>
            </w:pPr>
            <w:r w:rsidRPr="00124307">
              <w:rPr>
                <w:sz w:val="26"/>
                <w:szCs w:val="26"/>
              </w:rPr>
              <w:t>17853</w:t>
            </w:r>
          </w:p>
        </w:tc>
      </w:tr>
      <w:tr w:rsidR="00DC2387" w:rsidRPr="00124307" w14:paraId="43940EA3" w14:textId="77777777" w:rsidTr="001601E1">
        <w:tc>
          <w:tcPr>
            <w:tcW w:w="7508" w:type="dxa"/>
            <w:tcBorders>
              <w:top w:val="single" w:sz="4" w:space="0" w:color="auto"/>
              <w:left w:val="single" w:sz="4" w:space="0" w:color="auto"/>
              <w:bottom w:val="single" w:sz="4" w:space="0" w:color="auto"/>
              <w:right w:val="single" w:sz="4" w:space="0" w:color="auto"/>
            </w:tcBorders>
          </w:tcPr>
          <w:p w14:paraId="060D80D2" w14:textId="77777777" w:rsidR="00DC2387" w:rsidRPr="00124307" w:rsidRDefault="00DC2387" w:rsidP="006D0E07">
            <w:pPr>
              <w:autoSpaceDE w:val="0"/>
              <w:autoSpaceDN w:val="0"/>
              <w:adjustRightInd w:val="0"/>
              <w:rPr>
                <w:sz w:val="26"/>
                <w:szCs w:val="26"/>
              </w:rPr>
            </w:pPr>
            <w:r w:rsidRPr="00124307">
              <w:rPr>
                <w:sz w:val="26"/>
                <w:szCs w:val="26"/>
              </w:rPr>
              <w:t>Третий квалификационный уровень</w:t>
            </w:r>
          </w:p>
        </w:tc>
        <w:tc>
          <w:tcPr>
            <w:tcW w:w="1910" w:type="dxa"/>
            <w:tcBorders>
              <w:top w:val="single" w:sz="4" w:space="0" w:color="auto"/>
              <w:left w:val="single" w:sz="4" w:space="0" w:color="auto"/>
              <w:bottom w:val="single" w:sz="4" w:space="0" w:color="auto"/>
              <w:right w:val="single" w:sz="4" w:space="0" w:color="auto"/>
            </w:tcBorders>
          </w:tcPr>
          <w:p w14:paraId="4F13BF05" w14:textId="77777777" w:rsidR="00DC2387" w:rsidRPr="00124307" w:rsidRDefault="00DC2387" w:rsidP="00052146">
            <w:pPr>
              <w:autoSpaceDE w:val="0"/>
              <w:autoSpaceDN w:val="0"/>
              <w:adjustRightInd w:val="0"/>
              <w:jc w:val="center"/>
              <w:rPr>
                <w:sz w:val="26"/>
                <w:szCs w:val="26"/>
              </w:rPr>
            </w:pPr>
            <w:r w:rsidRPr="00124307">
              <w:rPr>
                <w:sz w:val="26"/>
                <w:szCs w:val="26"/>
              </w:rPr>
              <w:t>19545</w:t>
            </w:r>
          </w:p>
        </w:tc>
      </w:tr>
    </w:tbl>
    <w:p w14:paraId="22026BAB" w14:textId="77777777" w:rsidR="00DC2387" w:rsidRPr="00124307" w:rsidRDefault="00DC2387" w:rsidP="00DC2387">
      <w:pPr>
        <w:pStyle w:val="ConsPlusNormal"/>
        <w:jc w:val="both"/>
        <w:rPr>
          <w:rFonts w:ascii="Times New Roman" w:hAnsi="Times New Roman" w:cs="Times New Roman"/>
          <w:sz w:val="26"/>
          <w:szCs w:val="26"/>
        </w:rPr>
      </w:pPr>
    </w:p>
    <w:p w14:paraId="51E93A8A" w14:textId="5F2A6189"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A6314" w:rsidRPr="00124307">
        <w:rPr>
          <w:rFonts w:ascii="Times New Roman" w:hAnsi="Times New Roman" w:cs="Times New Roman"/>
          <w:sz w:val="26"/>
          <w:szCs w:val="26"/>
        </w:rPr>
        <w:t>4</w:t>
      </w:r>
    </w:p>
    <w:p w14:paraId="7B779B8B" w14:textId="77777777" w:rsidR="00DC2387" w:rsidRPr="00124307" w:rsidRDefault="00DC2387" w:rsidP="00DC2387">
      <w:pPr>
        <w:pStyle w:val="ConsPlusNormal"/>
        <w:jc w:val="both"/>
        <w:rPr>
          <w:rFonts w:ascii="Times New Roman" w:hAnsi="Times New Roman" w:cs="Times New Roman"/>
          <w:sz w:val="26"/>
          <w:szCs w:val="26"/>
        </w:rPr>
      </w:pPr>
    </w:p>
    <w:p w14:paraId="3697146A" w14:textId="77777777" w:rsidR="00125F9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xml:space="preserve">ПКГ </w:t>
      </w:r>
    </w:p>
    <w:p w14:paraId="5CF6F628"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общеотраслевых профессий рабочих и размеры окладов</w:t>
      </w:r>
    </w:p>
    <w:p w14:paraId="094E3999"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(должностных окладов)</w:t>
      </w:r>
    </w:p>
    <w:p w14:paraId="190446A0" w14:textId="77777777" w:rsidR="00DC2387" w:rsidRPr="00124307" w:rsidRDefault="00DC2387" w:rsidP="00DC2387">
      <w:pPr>
        <w:pStyle w:val="ConsPlusNormal"/>
        <w:jc w:val="center"/>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3"/>
        <w:gridCol w:w="2612"/>
        <w:gridCol w:w="1531"/>
        <w:gridCol w:w="1811"/>
      </w:tblGrid>
      <w:tr w:rsidR="00E54799" w:rsidRPr="00124307" w14:paraId="1ED0D3AD" w14:textId="77777777" w:rsidTr="001601E1">
        <w:tc>
          <w:tcPr>
            <w:tcW w:w="624" w:type="dxa"/>
          </w:tcPr>
          <w:p w14:paraId="541629C3"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п/п</w:t>
            </w:r>
          </w:p>
        </w:tc>
        <w:tc>
          <w:tcPr>
            <w:tcW w:w="2773" w:type="dxa"/>
          </w:tcPr>
          <w:p w14:paraId="714CFC2C"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Профессиональный квалификационный уровень</w:t>
            </w:r>
          </w:p>
        </w:tc>
        <w:tc>
          <w:tcPr>
            <w:tcW w:w="2612" w:type="dxa"/>
          </w:tcPr>
          <w:p w14:paraId="31731820"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Наименование профессий рабочих</w:t>
            </w:r>
          </w:p>
        </w:tc>
        <w:tc>
          <w:tcPr>
            <w:tcW w:w="1531" w:type="dxa"/>
          </w:tcPr>
          <w:p w14:paraId="27714C15"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 разряда работника в соответствии с ЕТКС работ и профессий рабочих</w:t>
            </w:r>
          </w:p>
        </w:tc>
        <w:tc>
          <w:tcPr>
            <w:tcW w:w="1811" w:type="dxa"/>
          </w:tcPr>
          <w:p w14:paraId="40808DE8" w14:textId="02281BC7" w:rsidR="00DC2387" w:rsidRPr="00124307" w:rsidRDefault="009C7170"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 оклада (должностного оклада), руб.</w:t>
            </w:r>
          </w:p>
        </w:tc>
      </w:tr>
      <w:tr w:rsidR="00E54799" w:rsidRPr="00124307" w14:paraId="38197F75" w14:textId="77777777" w:rsidTr="001601E1">
        <w:tc>
          <w:tcPr>
            <w:tcW w:w="624" w:type="dxa"/>
          </w:tcPr>
          <w:p w14:paraId="4C5557E2"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2773" w:type="dxa"/>
          </w:tcPr>
          <w:p w14:paraId="0119503F"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2612" w:type="dxa"/>
          </w:tcPr>
          <w:p w14:paraId="43283DE1"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c>
          <w:tcPr>
            <w:tcW w:w="1531" w:type="dxa"/>
          </w:tcPr>
          <w:p w14:paraId="79DAB508"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4</w:t>
            </w:r>
          </w:p>
        </w:tc>
        <w:tc>
          <w:tcPr>
            <w:tcW w:w="1811" w:type="dxa"/>
          </w:tcPr>
          <w:p w14:paraId="565FE678"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5</w:t>
            </w:r>
          </w:p>
        </w:tc>
      </w:tr>
      <w:tr w:rsidR="00E54799" w:rsidRPr="00124307" w14:paraId="3E55109A" w14:textId="77777777" w:rsidTr="001601E1">
        <w:tc>
          <w:tcPr>
            <w:tcW w:w="624" w:type="dxa"/>
          </w:tcPr>
          <w:p w14:paraId="453B7AA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w:t>
            </w:r>
          </w:p>
        </w:tc>
        <w:tc>
          <w:tcPr>
            <w:tcW w:w="8727" w:type="dxa"/>
            <w:gridSpan w:val="4"/>
          </w:tcPr>
          <w:p w14:paraId="15DC452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ПКГ «Общеотраслевые профессии рабочих первого уровня»</w:t>
            </w:r>
          </w:p>
        </w:tc>
      </w:tr>
      <w:tr w:rsidR="00E54799" w:rsidRPr="00124307" w14:paraId="06F5EDB9" w14:textId="77777777" w:rsidTr="001601E1">
        <w:tc>
          <w:tcPr>
            <w:tcW w:w="624" w:type="dxa"/>
          </w:tcPr>
          <w:p w14:paraId="606AC95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1.1.</w:t>
            </w:r>
          </w:p>
        </w:tc>
        <w:tc>
          <w:tcPr>
            <w:tcW w:w="2773" w:type="dxa"/>
          </w:tcPr>
          <w:p w14:paraId="7BBA45C6"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 квалификационный уровень</w:t>
            </w:r>
          </w:p>
        </w:tc>
        <w:tc>
          <w:tcPr>
            <w:tcW w:w="2612" w:type="dxa"/>
          </w:tcPr>
          <w:p w14:paraId="3413A7DA"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кладовщик; приемщик пункта проката; горничная</w:t>
            </w:r>
          </w:p>
        </w:tc>
        <w:tc>
          <w:tcPr>
            <w:tcW w:w="1531" w:type="dxa"/>
          </w:tcPr>
          <w:p w14:paraId="711B37D3" w14:textId="77777777" w:rsidR="00DC2387" w:rsidRPr="00124307" w:rsidRDefault="00DC2387" w:rsidP="00950E85">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1811" w:type="dxa"/>
          </w:tcPr>
          <w:p w14:paraId="3C398D7E"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9371</w:t>
            </w:r>
          </w:p>
        </w:tc>
      </w:tr>
      <w:tr w:rsidR="00E54799" w:rsidRPr="00124307" w14:paraId="26B36D85" w14:textId="77777777" w:rsidTr="001601E1">
        <w:tc>
          <w:tcPr>
            <w:tcW w:w="624" w:type="dxa"/>
            <w:vMerge w:val="restart"/>
          </w:tcPr>
          <w:p w14:paraId="23AD889B" w14:textId="77777777" w:rsidR="00DC2387" w:rsidRPr="00124307" w:rsidRDefault="00DC2387" w:rsidP="006D0E07">
            <w:pPr>
              <w:pStyle w:val="ConsPlusNormal"/>
              <w:rPr>
                <w:rFonts w:ascii="Times New Roman" w:hAnsi="Times New Roman" w:cs="Times New Roman"/>
                <w:sz w:val="26"/>
                <w:szCs w:val="26"/>
              </w:rPr>
            </w:pPr>
          </w:p>
        </w:tc>
        <w:tc>
          <w:tcPr>
            <w:tcW w:w="2773" w:type="dxa"/>
            <w:vMerge w:val="restart"/>
          </w:tcPr>
          <w:p w14:paraId="535E7734" w14:textId="77777777" w:rsidR="00DC2387" w:rsidRPr="00124307" w:rsidRDefault="00DC2387" w:rsidP="006D0E07">
            <w:pPr>
              <w:pStyle w:val="ConsPlusNormal"/>
              <w:rPr>
                <w:rFonts w:ascii="Times New Roman" w:hAnsi="Times New Roman" w:cs="Times New Roman"/>
                <w:sz w:val="26"/>
                <w:szCs w:val="26"/>
              </w:rPr>
            </w:pPr>
          </w:p>
        </w:tc>
        <w:tc>
          <w:tcPr>
            <w:tcW w:w="2612" w:type="dxa"/>
          </w:tcPr>
          <w:p w14:paraId="6A0FD80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профессии рабочих, отнесенные к первому квалификационному уровню 2 разряда</w:t>
            </w:r>
          </w:p>
        </w:tc>
        <w:tc>
          <w:tcPr>
            <w:tcW w:w="1531" w:type="dxa"/>
          </w:tcPr>
          <w:p w14:paraId="7CDEC7EC" w14:textId="77777777" w:rsidR="00DC2387" w:rsidRPr="00124307" w:rsidRDefault="00DC2387" w:rsidP="00950E85">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1811" w:type="dxa"/>
          </w:tcPr>
          <w:p w14:paraId="09A8AAF7"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9440</w:t>
            </w:r>
          </w:p>
        </w:tc>
      </w:tr>
      <w:tr w:rsidR="00E54799" w:rsidRPr="00124307" w14:paraId="430319C0" w14:textId="77777777" w:rsidTr="001601E1">
        <w:tc>
          <w:tcPr>
            <w:tcW w:w="624" w:type="dxa"/>
            <w:vMerge/>
          </w:tcPr>
          <w:p w14:paraId="4C7D4C1A" w14:textId="77777777" w:rsidR="00DC2387" w:rsidRPr="00124307" w:rsidRDefault="00DC2387" w:rsidP="006D0E07">
            <w:pPr>
              <w:pStyle w:val="ConsPlusNormal"/>
              <w:rPr>
                <w:rFonts w:ascii="Times New Roman" w:hAnsi="Times New Roman" w:cs="Times New Roman"/>
                <w:sz w:val="26"/>
                <w:szCs w:val="26"/>
              </w:rPr>
            </w:pPr>
          </w:p>
        </w:tc>
        <w:tc>
          <w:tcPr>
            <w:tcW w:w="2773" w:type="dxa"/>
            <w:vMerge/>
          </w:tcPr>
          <w:p w14:paraId="7DDD518A" w14:textId="77777777" w:rsidR="00DC2387" w:rsidRPr="00124307" w:rsidRDefault="00DC2387" w:rsidP="006D0E07">
            <w:pPr>
              <w:pStyle w:val="ConsPlusNormal"/>
              <w:rPr>
                <w:rFonts w:ascii="Times New Roman" w:hAnsi="Times New Roman" w:cs="Times New Roman"/>
                <w:sz w:val="26"/>
                <w:szCs w:val="26"/>
              </w:rPr>
            </w:pPr>
          </w:p>
        </w:tc>
        <w:tc>
          <w:tcPr>
            <w:tcW w:w="2612" w:type="dxa"/>
          </w:tcPr>
          <w:p w14:paraId="2E8E220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ЕТК - Аппаратчик </w:t>
            </w:r>
            <w:proofErr w:type="spellStart"/>
            <w:r w:rsidRPr="00124307">
              <w:rPr>
                <w:rFonts w:ascii="Times New Roman" w:hAnsi="Times New Roman" w:cs="Times New Roman"/>
                <w:sz w:val="26"/>
                <w:szCs w:val="26"/>
              </w:rPr>
              <w:t>химводоочистки</w:t>
            </w:r>
            <w:proofErr w:type="spellEnd"/>
            <w:r w:rsidRPr="00124307">
              <w:rPr>
                <w:rFonts w:ascii="Times New Roman" w:hAnsi="Times New Roman" w:cs="Times New Roman"/>
                <w:sz w:val="26"/>
                <w:szCs w:val="26"/>
              </w:rPr>
              <w:t>;</w:t>
            </w:r>
          </w:p>
          <w:p w14:paraId="1DBB5868"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лаборант химического анализа; </w:t>
            </w:r>
            <w:proofErr w:type="spellStart"/>
            <w:r w:rsidRPr="00124307">
              <w:rPr>
                <w:rFonts w:ascii="Times New Roman" w:hAnsi="Times New Roman" w:cs="Times New Roman"/>
                <w:sz w:val="26"/>
                <w:szCs w:val="26"/>
              </w:rPr>
              <w:t>ремонтировщик</w:t>
            </w:r>
            <w:proofErr w:type="spellEnd"/>
            <w:r w:rsidRPr="00124307">
              <w:rPr>
                <w:rFonts w:ascii="Times New Roman" w:hAnsi="Times New Roman" w:cs="Times New Roman"/>
                <w:sz w:val="26"/>
                <w:szCs w:val="26"/>
              </w:rPr>
              <w:t xml:space="preserve"> плоскостных спортивных сооружений; кладовщик</w:t>
            </w:r>
          </w:p>
        </w:tc>
        <w:tc>
          <w:tcPr>
            <w:tcW w:w="1531" w:type="dxa"/>
          </w:tcPr>
          <w:p w14:paraId="373B51AB" w14:textId="77777777" w:rsidR="00DC2387" w:rsidRPr="00124307" w:rsidRDefault="00DC2387" w:rsidP="00950E85">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c>
          <w:tcPr>
            <w:tcW w:w="1811" w:type="dxa"/>
          </w:tcPr>
          <w:p w14:paraId="79B8D653"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9508</w:t>
            </w:r>
          </w:p>
        </w:tc>
      </w:tr>
      <w:tr w:rsidR="00E54799" w:rsidRPr="00124307" w14:paraId="2EC914BC" w14:textId="77777777" w:rsidTr="001601E1">
        <w:tc>
          <w:tcPr>
            <w:tcW w:w="624" w:type="dxa"/>
          </w:tcPr>
          <w:p w14:paraId="68FFAE4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1.2.</w:t>
            </w:r>
          </w:p>
        </w:tc>
        <w:tc>
          <w:tcPr>
            <w:tcW w:w="2773" w:type="dxa"/>
          </w:tcPr>
          <w:p w14:paraId="33CE616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 квалификационный уровень</w:t>
            </w:r>
          </w:p>
        </w:tc>
        <w:tc>
          <w:tcPr>
            <w:tcW w:w="2612" w:type="dxa"/>
          </w:tcPr>
          <w:p w14:paraId="0F7B139F" w14:textId="3EE9627B" w:rsidR="00DC2387" w:rsidRPr="00124307" w:rsidRDefault="00DC2387" w:rsidP="0012028E">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профессии рабочих, отнесенных к первому квалификационному уровню, при выполнении работ по профессии с производным наименованием </w:t>
            </w:r>
            <w:r w:rsidR="0012028E" w:rsidRPr="00124307">
              <w:rPr>
                <w:rFonts w:ascii="Times New Roman" w:hAnsi="Times New Roman" w:cs="Times New Roman"/>
                <w:sz w:val="26"/>
                <w:szCs w:val="26"/>
              </w:rPr>
              <w:t>«</w:t>
            </w:r>
            <w:r w:rsidRPr="00124307">
              <w:rPr>
                <w:rFonts w:ascii="Times New Roman" w:hAnsi="Times New Roman" w:cs="Times New Roman"/>
                <w:sz w:val="26"/>
                <w:szCs w:val="26"/>
              </w:rPr>
              <w:t>старший</w:t>
            </w:r>
            <w:r w:rsidR="0012028E" w:rsidRPr="00124307">
              <w:rPr>
                <w:rFonts w:ascii="Times New Roman" w:hAnsi="Times New Roman" w:cs="Times New Roman"/>
                <w:sz w:val="26"/>
                <w:szCs w:val="26"/>
              </w:rPr>
              <w:t>»</w:t>
            </w:r>
            <w:r w:rsidRPr="00124307">
              <w:rPr>
                <w:rFonts w:ascii="Times New Roman" w:hAnsi="Times New Roman" w:cs="Times New Roman"/>
                <w:sz w:val="26"/>
                <w:szCs w:val="26"/>
              </w:rPr>
              <w:t xml:space="preserve"> (старший по смене)</w:t>
            </w:r>
          </w:p>
        </w:tc>
        <w:tc>
          <w:tcPr>
            <w:tcW w:w="1531" w:type="dxa"/>
          </w:tcPr>
          <w:p w14:paraId="7FAC6983" w14:textId="77777777" w:rsidR="00DC2387" w:rsidRPr="00124307" w:rsidRDefault="00DC2387" w:rsidP="00950E85">
            <w:pPr>
              <w:pStyle w:val="ConsPlusNormal"/>
              <w:jc w:val="center"/>
              <w:rPr>
                <w:rFonts w:ascii="Times New Roman" w:hAnsi="Times New Roman" w:cs="Times New Roman"/>
                <w:sz w:val="26"/>
                <w:szCs w:val="26"/>
              </w:rPr>
            </w:pPr>
          </w:p>
        </w:tc>
        <w:tc>
          <w:tcPr>
            <w:tcW w:w="1811" w:type="dxa"/>
          </w:tcPr>
          <w:p w14:paraId="1458D3FC"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9519</w:t>
            </w:r>
          </w:p>
        </w:tc>
      </w:tr>
      <w:tr w:rsidR="00E54799" w:rsidRPr="00124307" w14:paraId="4D8AA8A6" w14:textId="77777777" w:rsidTr="001601E1">
        <w:tc>
          <w:tcPr>
            <w:tcW w:w="624" w:type="dxa"/>
          </w:tcPr>
          <w:p w14:paraId="732D2DE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w:t>
            </w:r>
          </w:p>
        </w:tc>
        <w:tc>
          <w:tcPr>
            <w:tcW w:w="8727" w:type="dxa"/>
            <w:gridSpan w:val="4"/>
          </w:tcPr>
          <w:p w14:paraId="2746432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ПКГ «Общеотраслевые профессии рабочих второго уровня»</w:t>
            </w:r>
          </w:p>
        </w:tc>
      </w:tr>
      <w:tr w:rsidR="00E54799" w:rsidRPr="00124307" w14:paraId="318822AE" w14:textId="77777777" w:rsidTr="001601E1">
        <w:tc>
          <w:tcPr>
            <w:tcW w:w="624" w:type="dxa"/>
          </w:tcPr>
          <w:p w14:paraId="5B74C9B6"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2.1.</w:t>
            </w:r>
          </w:p>
        </w:tc>
        <w:tc>
          <w:tcPr>
            <w:tcW w:w="2773" w:type="dxa"/>
          </w:tcPr>
          <w:p w14:paraId="2A6B2A0E"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 квалификационный уровень</w:t>
            </w:r>
          </w:p>
        </w:tc>
        <w:tc>
          <w:tcPr>
            <w:tcW w:w="2612" w:type="dxa"/>
          </w:tcPr>
          <w:p w14:paraId="6C3913E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Слесарь-ремонтник; слесарь по ремонту и обслуживанию систем вентиляции и кондиционирования</w:t>
            </w:r>
          </w:p>
        </w:tc>
        <w:tc>
          <w:tcPr>
            <w:tcW w:w="1531" w:type="dxa"/>
          </w:tcPr>
          <w:p w14:paraId="64BC92CD" w14:textId="77777777" w:rsidR="00DC2387" w:rsidRPr="00124307" w:rsidRDefault="00DC2387" w:rsidP="00950E85">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4,5</w:t>
            </w:r>
          </w:p>
        </w:tc>
        <w:tc>
          <w:tcPr>
            <w:tcW w:w="1811" w:type="dxa"/>
          </w:tcPr>
          <w:p w14:paraId="3158AA40"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9529</w:t>
            </w:r>
          </w:p>
        </w:tc>
      </w:tr>
      <w:tr w:rsidR="00E54799" w:rsidRPr="00124307" w14:paraId="34688591" w14:textId="77777777" w:rsidTr="001601E1">
        <w:tc>
          <w:tcPr>
            <w:tcW w:w="624" w:type="dxa"/>
          </w:tcPr>
          <w:p w14:paraId="4EA7475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2.2.</w:t>
            </w:r>
          </w:p>
        </w:tc>
        <w:tc>
          <w:tcPr>
            <w:tcW w:w="2773" w:type="dxa"/>
          </w:tcPr>
          <w:p w14:paraId="02690EE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 квалификационный уровень</w:t>
            </w:r>
          </w:p>
        </w:tc>
        <w:tc>
          <w:tcPr>
            <w:tcW w:w="2612" w:type="dxa"/>
          </w:tcPr>
          <w:p w14:paraId="136C96A6"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Слесарь-ремонтник; столяр; </w:t>
            </w:r>
            <w:proofErr w:type="spellStart"/>
            <w:r w:rsidRPr="00124307">
              <w:rPr>
                <w:rFonts w:ascii="Times New Roman" w:hAnsi="Times New Roman" w:cs="Times New Roman"/>
                <w:sz w:val="26"/>
                <w:szCs w:val="26"/>
              </w:rPr>
              <w:t>электрогазосварщик</w:t>
            </w:r>
            <w:proofErr w:type="spellEnd"/>
            <w:r w:rsidRPr="00124307">
              <w:rPr>
                <w:rFonts w:ascii="Times New Roman" w:hAnsi="Times New Roman" w:cs="Times New Roman"/>
                <w:sz w:val="26"/>
                <w:szCs w:val="26"/>
              </w:rPr>
              <w:t>; радиомеханик по обслуживанию и ремонту радиотелевизионной аппаратуры; слесарь по контрольно-измерительным приборам и автоматике; токарь; маляр; электромонтер по ремонту и обслуживанию электрооборудования; водитель;</w:t>
            </w:r>
          </w:p>
          <w:p w14:paraId="47DC07A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ЕТК - монтажник санитарно-технических систем и оборудования</w:t>
            </w:r>
          </w:p>
        </w:tc>
        <w:tc>
          <w:tcPr>
            <w:tcW w:w="1531" w:type="dxa"/>
          </w:tcPr>
          <w:p w14:paraId="5F1EFFCA" w14:textId="77777777" w:rsidR="00DC2387" w:rsidRPr="00124307" w:rsidRDefault="00DC2387" w:rsidP="00950E85">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6,7</w:t>
            </w:r>
          </w:p>
        </w:tc>
        <w:tc>
          <w:tcPr>
            <w:tcW w:w="1811" w:type="dxa"/>
          </w:tcPr>
          <w:p w14:paraId="4347CBF6"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9606</w:t>
            </w:r>
          </w:p>
        </w:tc>
      </w:tr>
      <w:tr w:rsidR="00E54799" w:rsidRPr="00124307" w14:paraId="02F34FE6" w14:textId="77777777" w:rsidTr="001601E1">
        <w:tc>
          <w:tcPr>
            <w:tcW w:w="624" w:type="dxa"/>
          </w:tcPr>
          <w:p w14:paraId="207FD372" w14:textId="53ED3837"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2.3</w:t>
            </w:r>
          </w:p>
        </w:tc>
        <w:tc>
          <w:tcPr>
            <w:tcW w:w="2773" w:type="dxa"/>
          </w:tcPr>
          <w:p w14:paraId="62DF7702" w14:textId="599F6B88"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 квалификационный уровень</w:t>
            </w:r>
          </w:p>
        </w:tc>
        <w:tc>
          <w:tcPr>
            <w:tcW w:w="2612" w:type="dxa"/>
          </w:tcPr>
          <w:p w14:paraId="31E56337" w14:textId="77B53FD1"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5" w:history="1">
              <w:r w:rsidRPr="00124307">
                <w:rPr>
                  <w:rFonts w:ascii="Times New Roman" w:hAnsi="Times New Roman" w:cs="Times New Roman"/>
                  <w:sz w:val="26"/>
                  <w:szCs w:val="26"/>
                </w:rPr>
                <w:t>справочником</w:t>
              </w:r>
            </w:hyperlink>
            <w:r w:rsidRPr="00124307">
              <w:rPr>
                <w:rFonts w:ascii="Times New Roman" w:hAnsi="Times New Roman" w:cs="Times New Roman"/>
                <w:sz w:val="26"/>
                <w:szCs w:val="26"/>
              </w:rPr>
              <w:t xml:space="preserve"> работ и профессий рабочих</w:t>
            </w:r>
          </w:p>
        </w:tc>
        <w:tc>
          <w:tcPr>
            <w:tcW w:w="1531" w:type="dxa"/>
          </w:tcPr>
          <w:p w14:paraId="481C0681" w14:textId="77777777" w:rsidR="00825910" w:rsidRPr="00124307" w:rsidRDefault="00825910" w:rsidP="00950E85">
            <w:pPr>
              <w:pStyle w:val="ConsPlusNormal"/>
              <w:jc w:val="center"/>
              <w:rPr>
                <w:rFonts w:ascii="Times New Roman" w:hAnsi="Times New Roman" w:cs="Times New Roman"/>
                <w:sz w:val="26"/>
                <w:szCs w:val="26"/>
              </w:rPr>
            </w:pPr>
          </w:p>
        </w:tc>
        <w:tc>
          <w:tcPr>
            <w:tcW w:w="1811" w:type="dxa"/>
          </w:tcPr>
          <w:p w14:paraId="76324E50" w14:textId="4ACDE121" w:rsidR="00825910" w:rsidRPr="00124307" w:rsidRDefault="00825910"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9682</w:t>
            </w:r>
          </w:p>
        </w:tc>
      </w:tr>
      <w:tr w:rsidR="00825910" w:rsidRPr="00124307" w14:paraId="6509CCBC" w14:textId="77777777" w:rsidTr="001601E1">
        <w:tc>
          <w:tcPr>
            <w:tcW w:w="624" w:type="dxa"/>
          </w:tcPr>
          <w:p w14:paraId="7E3C56FF" w14:textId="5A2CFA95"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2.4.</w:t>
            </w:r>
          </w:p>
        </w:tc>
        <w:tc>
          <w:tcPr>
            <w:tcW w:w="2773" w:type="dxa"/>
          </w:tcPr>
          <w:p w14:paraId="6BE25F08" w14:textId="43C07ED1"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4 квалификационный уровень</w:t>
            </w:r>
          </w:p>
        </w:tc>
        <w:tc>
          <w:tcPr>
            <w:tcW w:w="2612" w:type="dxa"/>
          </w:tcPr>
          <w:p w14:paraId="6664B369" w14:textId="4EB03D50" w:rsidR="00825910" w:rsidRPr="00124307" w:rsidRDefault="00825910"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Наименования профессий рабочих, предусмотренных </w:t>
            </w:r>
            <w:hyperlink w:anchor="Par4" w:history="1">
              <w:r w:rsidRPr="00124307">
                <w:rPr>
                  <w:rFonts w:ascii="Times New Roman" w:hAnsi="Times New Roman" w:cs="Times New Roman"/>
                  <w:sz w:val="26"/>
                  <w:szCs w:val="26"/>
                </w:rPr>
                <w:t>1</w:t>
              </w:r>
            </w:hyperlink>
            <w:r w:rsidRPr="00124307">
              <w:rPr>
                <w:rFonts w:ascii="Times New Roman" w:hAnsi="Times New Roman" w:cs="Times New Roman"/>
                <w:sz w:val="26"/>
                <w:szCs w:val="26"/>
              </w:rPr>
              <w:t xml:space="preserve"> - </w:t>
            </w:r>
            <w:hyperlink w:anchor="Par10" w:history="1">
              <w:r w:rsidRPr="00124307">
                <w:rPr>
                  <w:rFonts w:ascii="Times New Roman" w:hAnsi="Times New Roman" w:cs="Times New Roman"/>
                  <w:sz w:val="26"/>
                  <w:szCs w:val="26"/>
                </w:rPr>
                <w:t>3</w:t>
              </w:r>
            </w:hyperlink>
            <w:r w:rsidRPr="00124307">
              <w:rPr>
                <w:rFonts w:ascii="Times New Roman" w:hAnsi="Times New Roman" w:cs="Times New Roman"/>
                <w:sz w:val="26"/>
                <w:szCs w:val="26"/>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31" w:type="dxa"/>
          </w:tcPr>
          <w:p w14:paraId="4043A693" w14:textId="77777777" w:rsidR="00825910" w:rsidRPr="00124307" w:rsidRDefault="00825910" w:rsidP="00950E85">
            <w:pPr>
              <w:pStyle w:val="ConsPlusNormal"/>
              <w:jc w:val="center"/>
              <w:rPr>
                <w:rFonts w:ascii="Times New Roman" w:hAnsi="Times New Roman" w:cs="Times New Roman"/>
                <w:sz w:val="26"/>
                <w:szCs w:val="26"/>
              </w:rPr>
            </w:pPr>
          </w:p>
        </w:tc>
        <w:tc>
          <w:tcPr>
            <w:tcW w:w="1811" w:type="dxa"/>
          </w:tcPr>
          <w:p w14:paraId="7E5A30A9" w14:textId="57429A96" w:rsidR="00825910" w:rsidRPr="00124307" w:rsidRDefault="00825910"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9760</w:t>
            </w:r>
          </w:p>
        </w:tc>
      </w:tr>
    </w:tbl>
    <w:p w14:paraId="28D8E66A" w14:textId="77777777" w:rsidR="00DC2387" w:rsidRPr="00124307" w:rsidRDefault="00DC2387" w:rsidP="00DC2387">
      <w:pPr>
        <w:pStyle w:val="ConsPlusNormal"/>
        <w:jc w:val="both"/>
        <w:rPr>
          <w:rFonts w:ascii="Times New Roman" w:hAnsi="Times New Roman" w:cs="Times New Roman"/>
          <w:sz w:val="26"/>
          <w:szCs w:val="26"/>
        </w:rPr>
      </w:pPr>
    </w:p>
    <w:p w14:paraId="73FF994D" w14:textId="77777777" w:rsidR="00825910" w:rsidRPr="00124307" w:rsidRDefault="00825910" w:rsidP="00DC2387">
      <w:pPr>
        <w:pStyle w:val="ConsPlusNormal"/>
        <w:jc w:val="both"/>
        <w:rPr>
          <w:rFonts w:ascii="Times New Roman" w:hAnsi="Times New Roman" w:cs="Times New Roman"/>
          <w:sz w:val="26"/>
          <w:szCs w:val="26"/>
        </w:rPr>
      </w:pPr>
      <w:bookmarkStart w:id="2" w:name="Par10"/>
      <w:bookmarkEnd w:id="2"/>
    </w:p>
    <w:p w14:paraId="2FA91A28" w14:textId="77777777" w:rsidR="00825910" w:rsidRPr="00124307" w:rsidRDefault="00825910" w:rsidP="00DC2387">
      <w:pPr>
        <w:pStyle w:val="ConsPlusNormal"/>
        <w:jc w:val="both"/>
        <w:rPr>
          <w:rFonts w:ascii="Times New Roman" w:hAnsi="Times New Roman" w:cs="Times New Roman"/>
          <w:sz w:val="26"/>
          <w:szCs w:val="26"/>
        </w:rPr>
      </w:pPr>
    </w:p>
    <w:p w14:paraId="065C2C35" w14:textId="77777777" w:rsidR="00DC2387" w:rsidRPr="00124307" w:rsidRDefault="00DC2387" w:rsidP="00DC2387">
      <w:pPr>
        <w:pStyle w:val="ConsPlusNormal"/>
        <w:jc w:val="both"/>
        <w:rPr>
          <w:rFonts w:ascii="Times New Roman" w:hAnsi="Times New Roman" w:cs="Times New Roman"/>
          <w:sz w:val="26"/>
          <w:szCs w:val="26"/>
        </w:rPr>
      </w:pPr>
    </w:p>
    <w:p w14:paraId="1918999D" w14:textId="5016E418"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A6314" w:rsidRPr="00124307">
        <w:rPr>
          <w:rFonts w:ascii="Times New Roman" w:hAnsi="Times New Roman" w:cs="Times New Roman"/>
          <w:sz w:val="26"/>
          <w:szCs w:val="26"/>
        </w:rPr>
        <w:t>5</w:t>
      </w:r>
    </w:p>
    <w:p w14:paraId="5FC9E3E4" w14:textId="77777777" w:rsidR="00DC2387" w:rsidRPr="00124307" w:rsidRDefault="00DC2387" w:rsidP="00DC2387">
      <w:pPr>
        <w:pStyle w:val="ConsPlusNormal"/>
        <w:jc w:val="both"/>
        <w:rPr>
          <w:rFonts w:ascii="Times New Roman" w:hAnsi="Times New Roman" w:cs="Times New Roman"/>
          <w:sz w:val="26"/>
          <w:szCs w:val="26"/>
        </w:rPr>
      </w:pPr>
    </w:p>
    <w:p w14:paraId="5F388315"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Размеры окладов (должностных окладов) по должностям,</w:t>
      </w:r>
    </w:p>
    <w:p w14:paraId="1609B3FE"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не включенным в ПКГ</w:t>
      </w:r>
    </w:p>
    <w:p w14:paraId="0D4AD851" w14:textId="77777777" w:rsidR="00DC2387" w:rsidRPr="00124307" w:rsidRDefault="00DC2387" w:rsidP="00DC238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93"/>
        <w:gridCol w:w="2140"/>
      </w:tblGrid>
      <w:tr w:rsidR="00E54799" w:rsidRPr="00124307" w14:paraId="79AF5B4F" w14:textId="77777777" w:rsidTr="006D0E07">
        <w:tc>
          <w:tcPr>
            <w:tcW w:w="624" w:type="dxa"/>
          </w:tcPr>
          <w:p w14:paraId="0B594204" w14:textId="77777777" w:rsidR="00DC2387" w:rsidRPr="00124307" w:rsidRDefault="00950E85"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 xml:space="preserve"> п/п</w:t>
            </w:r>
          </w:p>
        </w:tc>
        <w:tc>
          <w:tcPr>
            <w:tcW w:w="6293" w:type="dxa"/>
          </w:tcPr>
          <w:p w14:paraId="7A465BD5"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Наименование должностей</w:t>
            </w:r>
          </w:p>
        </w:tc>
        <w:tc>
          <w:tcPr>
            <w:tcW w:w="2140" w:type="dxa"/>
          </w:tcPr>
          <w:p w14:paraId="783DE60C" w14:textId="2957E273" w:rsidR="00DC2387" w:rsidRPr="00124307" w:rsidRDefault="009F5C0F"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 оклада (должностного оклада), руб.</w:t>
            </w:r>
          </w:p>
        </w:tc>
      </w:tr>
      <w:tr w:rsidR="00E54799" w:rsidRPr="00124307" w14:paraId="53C8520B" w14:textId="77777777" w:rsidTr="006D0E07">
        <w:tc>
          <w:tcPr>
            <w:tcW w:w="624" w:type="dxa"/>
          </w:tcPr>
          <w:p w14:paraId="574ED6C4"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6293" w:type="dxa"/>
          </w:tcPr>
          <w:p w14:paraId="0691FACB"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2140" w:type="dxa"/>
          </w:tcPr>
          <w:p w14:paraId="294EEC34"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r>
      <w:tr w:rsidR="00DC2387" w:rsidRPr="00124307" w14:paraId="0F91A00C" w14:textId="77777777" w:rsidTr="006D0E07">
        <w:tc>
          <w:tcPr>
            <w:tcW w:w="624" w:type="dxa"/>
          </w:tcPr>
          <w:p w14:paraId="470050F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w:t>
            </w:r>
          </w:p>
        </w:tc>
        <w:tc>
          <w:tcPr>
            <w:tcW w:w="6293" w:type="dxa"/>
          </w:tcPr>
          <w:p w14:paraId="722E7C2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Специалист по охране труда, менеджер по снабжению</w:t>
            </w:r>
          </w:p>
        </w:tc>
        <w:tc>
          <w:tcPr>
            <w:tcW w:w="2140" w:type="dxa"/>
          </w:tcPr>
          <w:p w14:paraId="7C5CCF82" w14:textId="77777777" w:rsidR="00DC2387" w:rsidRPr="00124307" w:rsidRDefault="00DC2387" w:rsidP="00052146">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12533</w:t>
            </w:r>
          </w:p>
        </w:tc>
      </w:tr>
    </w:tbl>
    <w:p w14:paraId="339A3300" w14:textId="7DFDD581" w:rsidR="00214727" w:rsidRPr="00124307" w:rsidRDefault="00214727" w:rsidP="0021472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2.2. Оклад (должностной оклад) работнику учреждения устанавливается приказом руководителя учреждения и оформляется трудовым договором.</w:t>
      </w:r>
    </w:p>
    <w:p w14:paraId="3DA345DE" w14:textId="7FE8539F" w:rsidR="00214727" w:rsidRPr="00124307" w:rsidRDefault="00214727" w:rsidP="0021472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2.3. При определении окладов (должностных окладов) не допускается:</w:t>
      </w:r>
    </w:p>
    <w:p w14:paraId="3BBC1856" w14:textId="77777777" w:rsidR="00214727" w:rsidRPr="00124307" w:rsidRDefault="00214727" w:rsidP="0021472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переносить профессии рабочих и должности служащих в другие квалификационные уровни;</w:t>
      </w:r>
    </w:p>
    <w:p w14:paraId="39FE680B" w14:textId="77777777" w:rsidR="00214727" w:rsidRPr="00124307" w:rsidRDefault="00214727" w:rsidP="0021472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устанавливать по должностям, входящим в один и тот же квалификационный уровень ПКГ,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w:t>
      </w:r>
    </w:p>
    <w:p w14:paraId="60B59C89" w14:textId="77777777" w:rsidR="00DC2387" w:rsidRPr="00124307" w:rsidRDefault="00DC2387" w:rsidP="00DC2387">
      <w:pPr>
        <w:pStyle w:val="ConsPlusNormal"/>
        <w:jc w:val="both"/>
        <w:rPr>
          <w:rFonts w:ascii="Times New Roman" w:hAnsi="Times New Roman" w:cs="Times New Roman"/>
          <w:sz w:val="26"/>
          <w:szCs w:val="26"/>
        </w:rPr>
      </w:pPr>
    </w:p>
    <w:p w14:paraId="1A0A7D80" w14:textId="77777777" w:rsidR="00DC2387" w:rsidRPr="00124307" w:rsidRDefault="00DC2387" w:rsidP="00DC2387">
      <w:pPr>
        <w:pStyle w:val="ConsPlusNormal"/>
        <w:jc w:val="both"/>
        <w:rPr>
          <w:rFonts w:ascii="Times New Roman" w:hAnsi="Times New Roman" w:cs="Times New Roman"/>
          <w:sz w:val="26"/>
          <w:szCs w:val="26"/>
        </w:rPr>
      </w:pPr>
    </w:p>
    <w:p w14:paraId="63BAB8F1" w14:textId="77777777" w:rsidR="00DC2387" w:rsidRPr="00124307" w:rsidRDefault="00DC2387" w:rsidP="00DC2387">
      <w:pPr>
        <w:pStyle w:val="ConsPlusTitle"/>
        <w:jc w:val="center"/>
        <w:outlineLvl w:val="1"/>
        <w:rPr>
          <w:rFonts w:ascii="Times New Roman" w:hAnsi="Times New Roman" w:cs="Times New Roman"/>
          <w:sz w:val="26"/>
          <w:szCs w:val="26"/>
        </w:rPr>
      </w:pPr>
      <w:bookmarkStart w:id="3" w:name="P232"/>
      <w:bookmarkEnd w:id="3"/>
      <w:r w:rsidRPr="00124307">
        <w:rPr>
          <w:rFonts w:ascii="Times New Roman" w:hAnsi="Times New Roman" w:cs="Times New Roman"/>
          <w:sz w:val="26"/>
          <w:szCs w:val="26"/>
        </w:rPr>
        <w:t>3. Порядок и условия осуществления компенсационных выплат</w:t>
      </w:r>
    </w:p>
    <w:p w14:paraId="0D55E892" w14:textId="77777777" w:rsidR="00DC2387" w:rsidRPr="00124307" w:rsidRDefault="00DC2387" w:rsidP="00DC2387">
      <w:pPr>
        <w:pStyle w:val="ConsPlusNormal"/>
        <w:jc w:val="both"/>
        <w:rPr>
          <w:rFonts w:ascii="Times New Roman" w:hAnsi="Times New Roman" w:cs="Times New Roman"/>
          <w:sz w:val="26"/>
          <w:szCs w:val="26"/>
        </w:rPr>
      </w:pPr>
    </w:p>
    <w:p w14:paraId="33C7D58C"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14:paraId="145831A8"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выплата работникам, занятым на работах с вредными и (или) опасными условиями труда;</w:t>
      </w:r>
    </w:p>
    <w:p w14:paraId="1675ACB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14:paraId="3B6E8752" w14:textId="09FB98E6"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выплата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работе в выходные и </w:t>
      </w:r>
      <w:r w:rsidR="00EE7B43" w:rsidRPr="00124307">
        <w:rPr>
          <w:rFonts w:ascii="Times New Roman" w:hAnsi="Times New Roman" w:cs="Times New Roman"/>
          <w:sz w:val="26"/>
          <w:szCs w:val="26"/>
        </w:rPr>
        <w:t xml:space="preserve">нерабочие </w:t>
      </w:r>
      <w:r w:rsidRPr="00124307">
        <w:rPr>
          <w:rFonts w:ascii="Times New Roman" w:hAnsi="Times New Roman" w:cs="Times New Roman"/>
          <w:sz w:val="26"/>
          <w:szCs w:val="26"/>
        </w:rPr>
        <w:t>праздничные дни и при выполнении работ в других условиях, отклоняющихся от нормальных).</w:t>
      </w:r>
    </w:p>
    <w:p w14:paraId="1A4A3526"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3.2. Выплаты работникам учреждения, занятым на работах с вредными и (или) опасными условиями труда, устанавливаются в соответствии со </w:t>
      </w:r>
      <w:hyperlink r:id="rId36"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147</w:t>
        </w:r>
      </w:hyperlink>
      <w:r w:rsidRPr="00124307">
        <w:rPr>
          <w:rFonts w:ascii="Times New Roman" w:hAnsi="Times New Roman" w:cs="Times New Roman"/>
          <w:sz w:val="26"/>
          <w:szCs w:val="26"/>
        </w:rPr>
        <w:t xml:space="preserve"> ТК РФ.</w:t>
      </w:r>
    </w:p>
    <w:p w14:paraId="2BE5BCE9"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w:t>
      </w:r>
    </w:p>
    <w:p w14:paraId="278D02C6"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7" w:tooltip="Федеральный закон от 28.12.2013 N 426-ФЗ (ред. от 28.12.2022) &quot;О специальной оценке условий труда&quot; {КонсультантПлюс}">
        <w:r w:rsidRPr="00124307">
          <w:rPr>
            <w:rFonts w:ascii="Times New Roman" w:hAnsi="Times New Roman" w:cs="Times New Roman"/>
            <w:sz w:val="26"/>
            <w:szCs w:val="26"/>
          </w:rPr>
          <w:t>законом</w:t>
        </w:r>
      </w:hyperlink>
      <w:r w:rsidRPr="00124307">
        <w:rPr>
          <w:rFonts w:ascii="Times New Roman" w:hAnsi="Times New Roman" w:cs="Times New Roman"/>
          <w:sz w:val="26"/>
          <w:szCs w:val="26"/>
        </w:rPr>
        <w:t xml:space="preserve"> от 28.12.2013 </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 xml:space="preserve">426-ФЗ </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О специальной оценке условий труда</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w:t>
      </w:r>
    </w:p>
    <w:p w14:paraId="67B02E62"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6CF0583D"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Если по итогам специальной оценки условий труда рабочее место признается безопасным, то осуществление указанной выплаты не производится.</w:t>
      </w:r>
    </w:p>
    <w:p w14:paraId="53D1DFC9" w14:textId="270939C1" w:rsidR="00223D6E" w:rsidRPr="00124307" w:rsidRDefault="00DC2387" w:rsidP="00223D6E">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3.3. </w:t>
      </w:r>
      <w:r w:rsidR="00223D6E" w:rsidRPr="00124307">
        <w:rPr>
          <w:rFonts w:ascii="Times New Roman" w:hAnsi="Times New Roman" w:cs="Times New Roman"/>
          <w:sz w:val="26"/>
          <w:szCs w:val="26"/>
        </w:rPr>
        <w:t xml:space="preserve">Выплата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в соответствии со </w:t>
      </w:r>
      <w:hyperlink r:id="rId38" w:history="1">
        <w:r w:rsidR="00223D6E" w:rsidRPr="00124307">
          <w:rPr>
            <w:rFonts w:ascii="Times New Roman" w:hAnsi="Times New Roman" w:cs="Times New Roman"/>
            <w:sz w:val="26"/>
            <w:szCs w:val="26"/>
          </w:rPr>
          <w:t>статьями 149</w:t>
        </w:r>
      </w:hyperlink>
      <w:r w:rsidR="00223D6E" w:rsidRPr="00124307">
        <w:rPr>
          <w:rFonts w:ascii="Times New Roman" w:hAnsi="Times New Roman" w:cs="Times New Roman"/>
          <w:sz w:val="26"/>
          <w:szCs w:val="26"/>
        </w:rPr>
        <w:t xml:space="preserve">, </w:t>
      </w:r>
      <w:hyperlink r:id="rId39" w:history="1">
        <w:r w:rsidR="00223D6E" w:rsidRPr="00124307">
          <w:rPr>
            <w:rFonts w:ascii="Times New Roman" w:hAnsi="Times New Roman" w:cs="Times New Roman"/>
            <w:sz w:val="26"/>
            <w:szCs w:val="26"/>
          </w:rPr>
          <w:t>151</w:t>
        </w:r>
      </w:hyperlink>
      <w:r w:rsidR="00223D6E" w:rsidRPr="00124307">
        <w:rPr>
          <w:rFonts w:ascii="Times New Roman" w:hAnsi="Times New Roman" w:cs="Times New Roman"/>
          <w:sz w:val="26"/>
          <w:szCs w:val="26"/>
        </w:rPr>
        <w:t xml:space="preserve"> - </w:t>
      </w:r>
      <w:hyperlink r:id="rId40" w:history="1">
        <w:r w:rsidR="00223D6E" w:rsidRPr="00124307">
          <w:rPr>
            <w:rFonts w:ascii="Times New Roman" w:hAnsi="Times New Roman" w:cs="Times New Roman"/>
            <w:sz w:val="26"/>
            <w:szCs w:val="26"/>
          </w:rPr>
          <w:t>154</w:t>
        </w:r>
      </w:hyperlink>
      <w:r w:rsidR="00223D6E" w:rsidRPr="00124307">
        <w:rPr>
          <w:rFonts w:ascii="Times New Roman" w:hAnsi="Times New Roman" w:cs="Times New Roman"/>
          <w:sz w:val="26"/>
          <w:szCs w:val="26"/>
        </w:rPr>
        <w:t xml:space="preserve">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5CA6B37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3.4. Выплата за работу в местностях с особыми климатическими условиями устанавливается в соответствии со </w:t>
      </w:r>
      <w:hyperlink r:id="rId41"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статьями 315</w:t>
        </w:r>
      </w:hyperlink>
      <w:r w:rsidRPr="00124307">
        <w:rPr>
          <w:rFonts w:ascii="Times New Roman" w:hAnsi="Times New Roman" w:cs="Times New Roman"/>
          <w:sz w:val="26"/>
          <w:szCs w:val="26"/>
        </w:rPr>
        <w:t xml:space="preserve"> - </w:t>
      </w:r>
      <w:hyperlink r:id="rId42"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317</w:t>
        </w:r>
      </w:hyperlink>
      <w:r w:rsidRPr="00124307">
        <w:rPr>
          <w:rFonts w:ascii="Times New Roman" w:hAnsi="Times New Roman" w:cs="Times New Roman"/>
          <w:sz w:val="26"/>
          <w:szCs w:val="26"/>
        </w:rPr>
        <w:t xml:space="preserve"> ТК РФ и </w:t>
      </w:r>
      <w:hyperlink r:id="rId43" w:tooltip="Решение Думы города Когалыма от 23.12.2014 N 495-ГД (ред. от 22.06.2022) &quot;Об утверждении Положения о гарантиях и компенсациях для лиц, работающих в органах местного самоуправления и муниципальных учреждениях города Когалыма&quot; {КонсультантПлюс}">
        <w:r w:rsidRPr="00124307">
          <w:rPr>
            <w:rFonts w:ascii="Times New Roman" w:hAnsi="Times New Roman" w:cs="Times New Roman"/>
            <w:sz w:val="26"/>
            <w:szCs w:val="26"/>
          </w:rPr>
          <w:t>Решением</w:t>
        </w:r>
      </w:hyperlink>
      <w:r w:rsidRPr="00124307">
        <w:rPr>
          <w:rFonts w:ascii="Times New Roman" w:hAnsi="Times New Roman" w:cs="Times New Roman"/>
          <w:sz w:val="26"/>
          <w:szCs w:val="26"/>
        </w:rPr>
        <w:t xml:space="preserve"> Думы города Когалыма от 23.12.2014 </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 xml:space="preserve"> 495-ГД </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r w:rsidR="006D35E5" w:rsidRPr="00124307">
        <w:rPr>
          <w:rFonts w:ascii="Times New Roman" w:hAnsi="Times New Roman" w:cs="Times New Roman"/>
          <w:sz w:val="26"/>
          <w:szCs w:val="26"/>
        </w:rPr>
        <w:t>»</w:t>
      </w:r>
      <w:r w:rsidRPr="00124307">
        <w:rPr>
          <w:rFonts w:ascii="Times New Roman" w:hAnsi="Times New Roman" w:cs="Times New Roman"/>
          <w:sz w:val="26"/>
          <w:szCs w:val="26"/>
        </w:rPr>
        <w:t>.</w:t>
      </w:r>
    </w:p>
    <w:p w14:paraId="024053CC"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3.5. Выплаты компенсационного характера устанавливаются в процентах к окладам (должностным окладам), ставкам заработной платы работников, если иное не установлено законодательством Российской Федерации.</w:t>
      </w:r>
    </w:p>
    <w:p w14:paraId="78DB71FA"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3.6. Размеры компенсационных выплат не могут быть ниже размеров, установленных </w:t>
      </w:r>
      <w:hyperlink r:id="rId44"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ТК</w:t>
        </w:r>
      </w:hyperlink>
      <w:r w:rsidRPr="00124307">
        <w:rPr>
          <w:rFonts w:ascii="Times New Roman" w:hAnsi="Times New Roman" w:cs="Times New Roman"/>
          <w:sz w:val="26"/>
          <w:szCs w:val="26"/>
        </w:rPr>
        <w:t xml:space="preserve"> РФ, иными нормативными правовыми актами Российской Федерации, содержащими нормы трудового права, соглашениями и коллективными договорами.</w:t>
      </w:r>
    </w:p>
    <w:p w14:paraId="15B07EDC" w14:textId="5FE3B78D"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3.7. Перечень и размеры выплат компенсационного характера устанавливаются согласно таблице </w:t>
      </w:r>
      <w:r w:rsidR="00F115E3" w:rsidRPr="00124307">
        <w:rPr>
          <w:rFonts w:ascii="Times New Roman" w:hAnsi="Times New Roman" w:cs="Times New Roman"/>
          <w:sz w:val="26"/>
          <w:szCs w:val="26"/>
        </w:rPr>
        <w:t>6</w:t>
      </w:r>
      <w:r w:rsidRPr="00124307">
        <w:rPr>
          <w:rFonts w:ascii="Times New Roman" w:hAnsi="Times New Roman" w:cs="Times New Roman"/>
          <w:sz w:val="26"/>
          <w:szCs w:val="26"/>
        </w:rPr>
        <w:t xml:space="preserve"> настоящего Положения.</w:t>
      </w:r>
    </w:p>
    <w:p w14:paraId="2EFF6BDB" w14:textId="77777777" w:rsidR="00DC2387" w:rsidRPr="00124307" w:rsidRDefault="00DC2387" w:rsidP="00DC2387">
      <w:pPr>
        <w:pStyle w:val="ConsPlusNormal"/>
        <w:jc w:val="both"/>
        <w:rPr>
          <w:rFonts w:ascii="Times New Roman" w:hAnsi="Times New Roman" w:cs="Times New Roman"/>
          <w:sz w:val="26"/>
          <w:szCs w:val="26"/>
        </w:rPr>
      </w:pPr>
    </w:p>
    <w:p w14:paraId="17D9714D" w14:textId="6704B51C"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115E3" w:rsidRPr="00124307">
        <w:rPr>
          <w:rFonts w:ascii="Times New Roman" w:hAnsi="Times New Roman" w:cs="Times New Roman"/>
          <w:sz w:val="26"/>
          <w:szCs w:val="26"/>
        </w:rPr>
        <w:t>6</w:t>
      </w:r>
    </w:p>
    <w:p w14:paraId="0BDC480E" w14:textId="77777777" w:rsidR="00DC2387" w:rsidRPr="00124307" w:rsidRDefault="00DC2387" w:rsidP="00DC2387">
      <w:pPr>
        <w:pStyle w:val="ConsPlusNormal"/>
        <w:jc w:val="both"/>
        <w:rPr>
          <w:rFonts w:ascii="Times New Roman" w:hAnsi="Times New Roman" w:cs="Times New Roman"/>
          <w:sz w:val="26"/>
          <w:szCs w:val="26"/>
        </w:rPr>
      </w:pPr>
    </w:p>
    <w:p w14:paraId="1CC4F397"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Перечень и размеры компенсационных выплат</w:t>
      </w:r>
    </w:p>
    <w:p w14:paraId="4AC1ABAA" w14:textId="77777777" w:rsidR="00DC2387" w:rsidRPr="00124307" w:rsidRDefault="00DC2387" w:rsidP="00DC23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3005"/>
        <w:gridCol w:w="2835"/>
      </w:tblGrid>
      <w:tr w:rsidR="00E54799" w:rsidRPr="00124307" w14:paraId="13FB8079" w14:textId="77777777" w:rsidTr="006D0E07">
        <w:tc>
          <w:tcPr>
            <w:tcW w:w="624" w:type="dxa"/>
          </w:tcPr>
          <w:p w14:paraId="02E3815D" w14:textId="77777777" w:rsidR="00DC2387" w:rsidRPr="00124307" w:rsidRDefault="0001161B"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 xml:space="preserve"> п/п</w:t>
            </w:r>
          </w:p>
        </w:tc>
        <w:tc>
          <w:tcPr>
            <w:tcW w:w="2608" w:type="dxa"/>
          </w:tcPr>
          <w:p w14:paraId="6CE66FC6"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Наименование выплаты</w:t>
            </w:r>
          </w:p>
        </w:tc>
        <w:tc>
          <w:tcPr>
            <w:tcW w:w="3005" w:type="dxa"/>
          </w:tcPr>
          <w:p w14:paraId="5F5AF877"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 выплаты</w:t>
            </w:r>
          </w:p>
        </w:tc>
        <w:tc>
          <w:tcPr>
            <w:tcW w:w="2835" w:type="dxa"/>
          </w:tcPr>
          <w:p w14:paraId="3FFACF9D"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Условия осуществления выплаты (фактор, обусловливающий получение выплаты)</w:t>
            </w:r>
          </w:p>
        </w:tc>
      </w:tr>
      <w:tr w:rsidR="00E54799" w:rsidRPr="00124307" w14:paraId="40A6AA9D" w14:textId="77777777" w:rsidTr="006D0E07">
        <w:tc>
          <w:tcPr>
            <w:tcW w:w="624" w:type="dxa"/>
          </w:tcPr>
          <w:p w14:paraId="327C4B8B"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2608" w:type="dxa"/>
          </w:tcPr>
          <w:p w14:paraId="656AE611"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3005" w:type="dxa"/>
          </w:tcPr>
          <w:p w14:paraId="5108FA75"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c>
          <w:tcPr>
            <w:tcW w:w="2835" w:type="dxa"/>
          </w:tcPr>
          <w:p w14:paraId="607D4400"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4</w:t>
            </w:r>
          </w:p>
        </w:tc>
      </w:tr>
      <w:tr w:rsidR="00E54799" w:rsidRPr="00124307" w14:paraId="7328CD8D" w14:textId="77777777" w:rsidTr="006D0E07">
        <w:tc>
          <w:tcPr>
            <w:tcW w:w="624" w:type="dxa"/>
          </w:tcPr>
          <w:p w14:paraId="54EC111D"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w:t>
            </w:r>
          </w:p>
        </w:tc>
        <w:tc>
          <w:tcPr>
            <w:tcW w:w="2608" w:type="dxa"/>
          </w:tcPr>
          <w:p w14:paraId="7F597BB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Доплата за работу с вредными и (или) опасными условиями труда</w:t>
            </w:r>
          </w:p>
        </w:tc>
        <w:tc>
          <w:tcPr>
            <w:tcW w:w="3005" w:type="dxa"/>
          </w:tcPr>
          <w:p w14:paraId="26EB46AA"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не менее 4% от оклада (должностного оклада)</w:t>
            </w:r>
          </w:p>
        </w:tc>
        <w:tc>
          <w:tcPr>
            <w:tcW w:w="2835" w:type="dxa"/>
          </w:tcPr>
          <w:p w14:paraId="2B02A9EC"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Заключение специальной оценки условий труда.</w:t>
            </w:r>
          </w:p>
          <w:p w14:paraId="203D852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Выплата осуществляется в соответствии со </w:t>
            </w:r>
            <w:hyperlink r:id="rId45"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147</w:t>
              </w:r>
            </w:hyperlink>
            <w:r w:rsidRPr="00124307">
              <w:rPr>
                <w:rFonts w:ascii="Times New Roman" w:hAnsi="Times New Roman" w:cs="Times New Roman"/>
                <w:sz w:val="26"/>
                <w:szCs w:val="26"/>
              </w:rPr>
              <w:t xml:space="preserve"> ТК РФ</w:t>
            </w:r>
          </w:p>
        </w:tc>
      </w:tr>
      <w:tr w:rsidR="00E54799" w:rsidRPr="00124307" w14:paraId="4F555326" w14:textId="77777777" w:rsidTr="006D0E07">
        <w:tc>
          <w:tcPr>
            <w:tcW w:w="624" w:type="dxa"/>
          </w:tcPr>
          <w:p w14:paraId="7F628B8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w:t>
            </w:r>
          </w:p>
        </w:tc>
        <w:tc>
          <w:tcPr>
            <w:tcW w:w="2608" w:type="dxa"/>
          </w:tcPr>
          <w:p w14:paraId="028F130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Доплата за совмещение профессий (должностей), расширение зон обслуживания, увеличение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005" w:type="dxa"/>
          </w:tcPr>
          <w:p w14:paraId="07C0B1F3" w14:textId="55FB2FE0" w:rsidR="00E211F6" w:rsidRPr="00124307" w:rsidRDefault="00E211F6" w:rsidP="00E211F6">
            <w:pPr>
              <w:pStyle w:val="ConsPlusNormal"/>
            </w:pPr>
            <w:r w:rsidRPr="00124307">
              <w:rPr>
                <w:rFonts w:ascii="Times New Roman" w:hAnsi="Times New Roman" w:cs="Times New Roman"/>
                <w:sz w:val="26"/>
                <w:szCs w:val="26"/>
              </w:rPr>
              <w:t>размер доплаты устанавливается по соглашению сторон</w:t>
            </w:r>
          </w:p>
          <w:p w14:paraId="45D8F54A" w14:textId="702D1478" w:rsidR="00DC2387" w:rsidRPr="00124307" w:rsidRDefault="00DC2387" w:rsidP="006D0E07">
            <w:pPr>
              <w:pStyle w:val="ConsPlusNormal"/>
              <w:rPr>
                <w:rFonts w:ascii="Times New Roman" w:hAnsi="Times New Roman" w:cs="Times New Roman"/>
                <w:sz w:val="26"/>
                <w:szCs w:val="26"/>
              </w:rPr>
            </w:pPr>
          </w:p>
        </w:tc>
        <w:tc>
          <w:tcPr>
            <w:tcW w:w="2835" w:type="dxa"/>
          </w:tcPr>
          <w:p w14:paraId="2F46EF4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Выплата осуществляется в соответствии со </w:t>
            </w:r>
            <w:hyperlink r:id="rId46"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151</w:t>
              </w:r>
            </w:hyperlink>
            <w:r w:rsidRPr="00124307">
              <w:rPr>
                <w:rFonts w:ascii="Times New Roman" w:hAnsi="Times New Roman" w:cs="Times New Roman"/>
                <w:sz w:val="26"/>
                <w:szCs w:val="26"/>
              </w:rPr>
              <w:t xml:space="preserve"> ТК РФ</w:t>
            </w:r>
          </w:p>
        </w:tc>
      </w:tr>
      <w:tr w:rsidR="00E54799" w:rsidRPr="00124307" w14:paraId="55C0A1D6" w14:textId="77777777" w:rsidTr="006D0E07">
        <w:tblPrEx>
          <w:tblBorders>
            <w:insideH w:val="nil"/>
          </w:tblBorders>
        </w:tblPrEx>
        <w:tc>
          <w:tcPr>
            <w:tcW w:w="624" w:type="dxa"/>
            <w:tcBorders>
              <w:bottom w:val="nil"/>
            </w:tcBorders>
          </w:tcPr>
          <w:p w14:paraId="1763BE0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w:t>
            </w:r>
          </w:p>
        </w:tc>
        <w:tc>
          <w:tcPr>
            <w:tcW w:w="2608" w:type="dxa"/>
            <w:tcBorders>
              <w:bottom w:val="nil"/>
            </w:tcBorders>
          </w:tcPr>
          <w:p w14:paraId="687E21F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Доплата за выполнение сверхурочной работы</w:t>
            </w:r>
          </w:p>
        </w:tc>
        <w:tc>
          <w:tcPr>
            <w:tcW w:w="3005" w:type="dxa"/>
            <w:tcBorders>
              <w:bottom w:val="nil"/>
            </w:tcBorders>
          </w:tcPr>
          <w:p w14:paraId="49E980CE"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в полуторном размере - за первые два часа работы;</w:t>
            </w:r>
          </w:p>
          <w:p w14:paraId="1DFF3FA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в двойном размере - за последующие часы.</w:t>
            </w:r>
          </w:p>
          <w:p w14:paraId="64396A7E"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Расчет производится от части оклада (должностного оклада), приходящейся на один час работы</w:t>
            </w:r>
          </w:p>
        </w:tc>
        <w:tc>
          <w:tcPr>
            <w:tcW w:w="2835" w:type="dxa"/>
            <w:tcBorders>
              <w:bottom w:val="nil"/>
            </w:tcBorders>
          </w:tcPr>
          <w:p w14:paraId="09B73D8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Выплата осуществляется в соответствии со </w:t>
            </w:r>
            <w:hyperlink r:id="rId47"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152</w:t>
              </w:r>
            </w:hyperlink>
            <w:r w:rsidRPr="00124307">
              <w:rPr>
                <w:rFonts w:ascii="Times New Roman" w:hAnsi="Times New Roman" w:cs="Times New Roman"/>
                <w:sz w:val="26"/>
                <w:szCs w:val="26"/>
              </w:rPr>
              <w:t xml:space="preserve"> ТК РФ.</w:t>
            </w:r>
          </w:p>
        </w:tc>
      </w:tr>
      <w:tr w:rsidR="00E54799" w:rsidRPr="00124307" w14:paraId="2443DC80" w14:textId="77777777" w:rsidTr="006D0E07">
        <w:tc>
          <w:tcPr>
            <w:tcW w:w="624" w:type="dxa"/>
          </w:tcPr>
          <w:p w14:paraId="5A0D6C4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4.</w:t>
            </w:r>
          </w:p>
        </w:tc>
        <w:tc>
          <w:tcPr>
            <w:tcW w:w="2608" w:type="dxa"/>
          </w:tcPr>
          <w:p w14:paraId="4FFEC777"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Доплата за работу в выходные и нерабочие праздничные дни</w:t>
            </w:r>
          </w:p>
        </w:tc>
        <w:tc>
          <w:tcPr>
            <w:tcW w:w="3005" w:type="dxa"/>
          </w:tcPr>
          <w:p w14:paraId="7C36EF8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включая все компенсационные и стимулирующие выплаты, предусмотренные установленной для них системой оплаты труда.</w:t>
            </w:r>
          </w:p>
        </w:tc>
        <w:tc>
          <w:tcPr>
            <w:tcW w:w="2835" w:type="dxa"/>
          </w:tcPr>
          <w:p w14:paraId="628F087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Выплата осуществляется в соответствии со </w:t>
            </w:r>
            <w:hyperlink r:id="rId48"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153</w:t>
              </w:r>
            </w:hyperlink>
            <w:r w:rsidRPr="00124307">
              <w:rPr>
                <w:rFonts w:ascii="Times New Roman" w:hAnsi="Times New Roman" w:cs="Times New Roman"/>
                <w:sz w:val="26"/>
                <w:szCs w:val="26"/>
              </w:rPr>
              <w:t xml:space="preserve"> ТК РФ</w:t>
            </w:r>
          </w:p>
        </w:tc>
      </w:tr>
      <w:tr w:rsidR="00E54799" w:rsidRPr="00124307" w14:paraId="5D6243A1" w14:textId="77777777" w:rsidTr="006D0E07">
        <w:tc>
          <w:tcPr>
            <w:tcW w:w="624" w:type="dxa"/>
          </w:tcPr>
          <w:p w14:paraId="5A6EE13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5.</w:t>
            </w:r>
          </w:p>
        </w:tc>
        <w:tc>
          <w:tcPr>
            <w:tcW w:w="2608" w:type="dxa"/>
          </w:tcPr>
          <w:p w14:paraId="6AC3804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Доплата за работу в ночное время</w:t>
            </w:r>
          </w:p>
        </w:tc>
        <w:tc>
          <w:tcPr>
            <w:tcW w:w="3005" w:type="dxa"/>
          </w:tcPr>
          <w:p w14:paraId="691C261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20% от оклада (должностного оклада), рассчитанного за каждый час работы в ночное время с 22 часов до 6 часов</w:t>
            </w:r>
          </w:p>
        </w:tc>
        <w:tc>
          <w:tcPr>
            <w:tcW w:w="2835" w:type="dxa"/>
          </w:tcPr>
          <w:p w14:paraId="77ED1597" w14:textId="77777777" w:rsidR="00DC2387" w:rsidRPr="00124307" w:rsidRDefault="00DC2387" w:rsidP="0001161B">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Выплата осуществляется в соответствии со </w:t>
            </w:r>
            <w:hyperlink r:id="rId49"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статьей 154</w:t>
              </w:r>
            </w:hyperlink>
            <w:r w:rsidRPr="00124307">
              <w:rPr>
                <w:rFonts w:ascii="Times New Roman" w:hAnsi="Times New Roman" w:cs="Times New Roman"/>
                <w:sz w:val="26"/>
                <w:szCs w:val="26"/>
              </w:rPr>
              <w:t xml:space="preserve"> ТК РФ, </w:t>
            </w:r>
            <w:hyperlink r:id="rId50" w:tooltip="Постановление Правительства РФ от 22.07.2008 N 554 &quot;О минимальном размере повышения оплаты труда за работу в ночное время&quot; {КонсультантПлюс}">
              <w:r w:rsidRPr="00124307">
                <w:rPr>
                  <w:rFonts w:ascii="Times New Roman" w:hAnsi="Times New Roman" w:cs="Times New Roman"/>
                  <w:sz w:val="26"/>
                  <w:szCs w:val="26"/>
                </w:rPr>
                <w:t>Постановлением</w:t>
              </w:r>
            </w:hyperlink>
            <w:r w:rsidRPr="00124307">
              <w:rPr>
                <w:rFonts w:ascii="Times New Roman" w:hAnsi="Times New Roman" w:cs="Times New Roman"/>
                <w:sz w:val="26"/>
                <w:szCs w:val="26"/>
              </w:rPr>
              <w:t xml:space="preserve"> Правительства Российской Федерации от 22.07.2008 </w:t>
            </w:r>
            <w:r w:rsidR="0001161B" w:rsidRPr="00124307">
              <w:rPr>
                <w:rFonts w:ascii="Times New Roman" w:hAnsi="Times New Roman" w:cs="Times New Roman"/>
                <w:sz w:val="26"/>
                <w:szCs w:val="26"/>
              </w:rPr>
              <w:t>№</w:t>
            </w:r>
            <w:r w:rsidRPr="00124307">
              <w:rPr>
                <w:rFonts w:ascii="Times New Roman" w:hAnsi="Times New Roman" w:cs="Times New Roman"/>
                <w:sz w:val="26"/>
                <w:szCs w:val="26"/>
              </w:rPr>
              <w:t xml:space="preserve"> 554 </w:t>
            </w:r>
            <w:r w:rsidR="0001161B" w:rsidRPr="00124307">
              <w:rPr>
                <w:rFonts w:ascii="Times New Roman" w:hAnsi="Times New Roman" w:cs="Times New Roman"/>
                <w:sz w:val="26"/>
                <w:szCs w:val="26"/>
              </w:rPr>
              <w:t>«</w:t>
            </w:r>
            <w:r w:rsidRPr="00124307">
              <w:rPr>
                <w:rFonts w:ascii="Times New Roman" w:hAnsi="Times New Roman" w:cs="Times New Roman"/>
                <w:sz w:val="26"/>
                <w:szCs w:val="26"/>
              </w:rPr>
              <w:t>О минимальном размере повышения оплаты труда</w:t>
            </w:r>
            <w:r w:rsidR="0001161B" w:rsidRPr="00124307">
              <w:rPr>
                <w:rFonts w:ascii="Times New Roman" w:hAnsi="Times New Roman" w:cs="Times New Roman"/>
                <w:sz w:val="26"/>
                <w:szCs w:val="26"/>
              </w:rPr>
              <w:t>»</w:t>
            </w:r>
            <w:r w:rsidRPr="00124307">
              <w:rPr>
                <w:rFonts w:ascii="Times New Roman" w:hAnsi="Times New Roman" w:cs="Times New Roman"/>
                <w:sz w:val="26"/>
                <w:szCs w:val="26"/>
              </w:rPr>
              <w:t xml:space="preserve"> за работу в ночное время"</w:t>
            </w:r>
            <w:r w:rsidR="0001161B" w:rsidRPr="00124307">
              <w:rPr>
                <w:rFonts w:ascii="Times New Roman" w:hAnsi="Times New Roman" w:cs="Times New Roman"/>
                <w:sz w:val="26"/>
                <w:szCs w:val="26"/>
              </w:rPr>
              <w:t xml:space="preserve">» </w:t>
            </w:r>
            <w:r w:rsidRPr="00124307">
              <w:rPr>
                <w:rFonts w:ascii="Times New Roman" w:hAnsi="Times New Roman" w:cs="Times New Roman"/>
                <w:sz w:val="26"/>
                <w:szCs w:val="26"/>
              </w:rPr>
              <w:t>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E54799" w:rsidRPr="00124307" w14:paraId="1F6B9DEE" w14:textId="77777777" w:rsidTr="006D0E07">
        <w:tc>
          <w:tcPr>
            <w:tcW w:w="624" w:type="dxa"/>
          </w:tcPr>
          <w:p w14:paraId="1DC96868"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6.</w:t>
            </w:r>
          </w:p>
        </w:tc>
        <w:tc>
          <w:tcPr>
            <w:tcW w:w="2608" w:type="dxa"/>
          </w:tcPr>
          <w:p w14:paraId="52B72D5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Районный коэффициент к заработной плате</w:t>
            </w:r>
          </w:p>
        </w:tc>
        <w:tc>
          <w:tcPr>
            <w:tcW w:w="3005" w:type="dxa"/>
          </w:tcPr>
          <w:p w14:paraId="5853D226"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1,7</w:t>
            </w:r>
          </w:p>
        </w:tc>
        <w:tc>
          <w:tcPr>
            <w:tcW w:w="2835" w:type="dxa"/>
            <w:vMerge w:val="restart"/>
          </w:tcPr>
          <w:p w14:paraId="22B1F0B2" w14:textId="77777777" w:rsidR="00DC2387" w:rsidRPr="00124307" w:rsidRDefault="00DC2387" w:rsidP="00D20532">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Выплаты устанавливаются в соответствии со </w:t>
            </w:r>
            <w:hyperlink r:id="rId51"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статьями 315</w:t>
              </w:r>
            </w:hyperlink>
            <w:r w:rsidRPr="00124307">
              <w:rPr>
                <w:rFonts w:ascii="Times New Roman" w:hAnsi="Times New Roman" w:cs="Times New Roman"/>
                <w:sz w:val="26"/>
                <w:szCs w:val="26"/>
              </w:rPr>
              <w:t xml:space="preserve"> - </w:t>
            </w:r>
            <w:hyperlink r:id="rId52"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317</w:t>
              </w:r>
            </w:hyperlink>
            <w:r w:rsidRPr="00124307">
              <w:rPr>
                <w:rFonts w:ascii="Times New Roman" w:hAnsi="Times New Roman" w:cs="Times New Roman"/>
                <w:sz w:val="26"/>
                <w:szCs w:val="26"/>
              </w:rPr>
              <w:t xml:space="preserve"> ТК РФ и </w:t>
            </w:r>
            <w:hyperlink r:id="rId53" w:tooltip="Решение Думы города Когалыма от 23.12.2014 N 495-ГД (ред. от 22.06.2022) &quot;Об утверждении Положения о гарантиях и компенсациях для лиц, работающих в органах местного самоуправления и муниципальных учреждениях города Когалыма&quot; {КонсультантПлюс}">
              <w:r w:rsidRPr="00124307">
                <w:rPr>
                  <w:rFonts w:ascii="Times New Roman" w:hAnsi="Times New Roman" w:cs="Times New Roman"/>
                  <w:sz w:val="26"/>
                  <w:szCs w:val="26"/>
                </w:rPr>
                <w:t>Решением</w:t>
              </w:r>
            </w:hyperlink>
            <w:r w:rsidRPr="00124307">
              <w:rPr>
                <w:rFonts w:ascii="Times New Roman" w:hAnsi="Times New Roman" w:cs="Times New Roman"/>
                <w:sz w:val="26"/>
                <w:szCs w:val="26"/>
              </w:rPr>
              <w:t xml:space="preserve"> Думы города Когалыма от 23.12.2014 </w:t>
            </w:r>
            <w:r w:rsidR="00D20532" w:rsidRPr="00124307">
              <w:rPr>
                <w:rFonts w:ascii="Times New Roman" w:hAnsi="Times New Roman" w:cs="Times New Roman"/>
                <w:sz w:val="26"/>
                <w:szCs w:val="26"/>
              </w:rPr>
              <w:t>№</w:t>
            </w:r>
            <w:r w:rsidRPr="00124307">
              <w:rPr>
                <w:rFonts w:ascii="Times New Roman" w:hAnsi="Times New Roman" w:cs="Times New Roman"/>
                <w:sz w:val="26"/>
                <w:szCs w:val="26"/>
              </w:rPr>
              <w:t xml:space="preserve"> 495-ГД </w:t>
            </w:r>
            <w:r w:rsidR="00D20532" w:rsidRPr="00124307">
              <w:rPr>
                <w:rFonts w:ascii="Times New Roman" w:hAnsi="Times New Roman" w:cs="Times New Roman"/>
                <w:sz w:val="26"/>
                <w:szCs w:val="26"/>
              </w:rPr>
              <w:t>«</w:t>
            </w:r>
            <w:r w:rsidRPr="00124307">
              <w:rPr>
                <w:rFonts w:ascii="Times New Roman" w:hAnsi="Times New Roman" w:cs="Times New Roman"/>
                <w:sz w:val="26"/>
                <w:szCs w:val="26"/>
              </w:rPr>
              <w:t>Об утверждении Положения о гарантиях и компенсациях для лиц, работающих в органах местного самоуправления и муниципальных уч</w:t>
            </w:r>
            <w:r w:rsidR="00D20532" w:rsidRPr="00124307">
              <w:rPr>
                <w:rFonts w:ascii="Times New Roman" w:hAnsi="Times New Roman" w:cs="Times New Roman"/>
                <w:sz w:val="26"/>
                <w:szCs w:val="26"/>
              </w:rPr>
              <w:t>реждениях города Когалыма»</w:t>
            </w:r>
          </w:p>
        </w:tc>
      </w:tr>
      <w:tr w:rsidR="00DC2387" w:rsidRPr="00124307" w14:paraId="060C36E2" w14:textId="77777777" w:rsidTr="006D0E07">
        <w:tc>
          <w:tcPr>
            <w:tcW w:w="624" w:type="dxa"/>
          </w:tcPr>
          <w:p w14:paraId="7E966EF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7.</w:t>
            </w:r>
          </w:p>
        </w:tc>
        <w:tc>
          <w:tcPr>
            <w:tcW w:w="2608" w:type="dxa"/>
          </w:tcPr>
          <w:p w14:paraId="6C2B690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Процентная надбавка к заработной плате за стаж работы в районах Крайнего Севера и приравненных к ним местностях</w:t>
            </w:r>
          </w:p>
        </w:tc>
        <w:tc>
          <w:tcPr>
            <w:tcW w:w="3005" w:type="dxa"/>
          </w:tcPr>
          <w:p w14:paraId="5868D1B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50%</w:t>
            </w:r>
          </w:p>
        </w:tc>
        <w:tc>
          <w:tcPr>
            <w:tcW w:w="2835" w:type="dxa"/>
            <w:vMerge/>
          </w:tcPr>
          <w:p w14:paraId="484123EE" w14:textId="77777777" w:rsidR="00DC2387" w:rsidRPr="00124307" w:rsidRDefault="00DC2387" w:rsidP="006D0E07">
            <w:pPr>
              <w:pStyle w:val="ConsPlusNormal"/>
              <w:rPr>
                <w:rFonts w:ascii="Times New Roman" w:hAnsi="Times New Roman" w:cs="Times New Roman"/>
                <w:sz w:val="26"/>
                <w:szCs w:val="26"/>
              </w:rPr>
            </w:pPr>
          </w:p>
        </w:tc>
      </w:tr>
    </w:tbl>
    <w:p w14:paraId="1DA23247" w14:textId="77777777" w:rsidR="00DC2387" w:rsidRPr="00124307" w:rsidRDefault="00DC2387" w:rsidP="00DC2387">
      <w:pPr>
        <w:pStyle w:val="ConsPlusNormal"/>
        <w:jc w:val="both"/>
        <w:rPr>
          <w:rFonts w:ascii="Times New Roman" w:hAnsi="Times New Roman" w:cs="Times New Roman"/>
          <w:sz w:val="26"/>
          <w:szCs w:val="26"/>
        </w:rPr>
      </w:pPr>
    </w:p>
    <w:p w14:paraId="726F8DC7"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4. Порядок и условия осуществления стимулирующих выплат,</w:t>
      </w:r>
    </w:p>
    <w:p w14:paraId="3C9F1024" w14:textId="77777777" w:rsidR="00DC2387" w:rsidRPr="00124307" w:rsidRDefault="00DC2387" w:rsidP="00DC2387">
      <w:pPr>
        <w:pStyle w:val="ConsPlusTitle"/>
        <w:jc w:val="center"/>
        <w:rPr>
          <w:rFonts w:ascii="Times New Roman" w:hAnsi="Times New Roman" w:cs="Times New Roman"/>
          <w:sz w:val="26"/>
          <w:szCs w:val="26"/>
        </w:rPr>
      </w:pPr>
      <w:r w:rsidRPr="00124307">
        <w:rPr>
          <w:rFonts w:ascii="Times New Roman" w:hAnsi="Times New Roman" w:cs="Times New Roman"/>
          <w:sz w:val="26"/>
          <w:szCs w:val="26"/>
        </w:rPr>
        <w:t>критерии их установления</w:t>
      </w:r>
    </w:p>
    <w:p w14:paraId="3D3B10DE" w14:textId="77777777" w:rsidR="00DC2387" w:rsidRPr="00124307" w:rsidRDefault="00DC2387" w:rsidP="00DC2387">
      <w:pPr>
        <w:pStyle w:val="ConsPlusNormal"/>
        <w:jc w:val="both"/>
        <w:rPr>
          <w:rFonts w:ascii="Times New Roman" w:hAnsi="Times New Roman" w:cs="Times New Roman"/>
          <w:sz w:val="26"/>
          <w:szCs w:val="26"/>
        </w:rPr>
      </w:pPr>
    </w:p>
    <w:p w14:paraId="1E02DBAF" w14:textId="6FA73733"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4.1. Стимулирующие выплаты, установленные в настоящем Положении, осуществляются в пределах субсидий, предоставленных учреждению на </w:t>
      </w:r>
      <w:r w:rsidR="001C61DF" w:rsidRPr="00124307">
        <w:rPr>
          <w:rFonts w:ascii="Times New Roman" w:hAnsi="Times New Roman" w:cs="Times New Roman"/>
          <w:sz w:val="26"/>
          <w:szCs w:val="26"/>
        </w:rPr>
        <w:t>выполнение</w:t>
      </w:r>
      <w:r w:rsidRPr="00124307">
        <w:rPr>
          <w:rFonts w:ascii="Times New Roman" w:hAnsi="Times New Roman" w:cs="Times New Roman"/>
          <w:sz w:val="26"/>
          <w:szCs w:val="26"/>
        </w:rPr>
        <w:t xml:space="preserve"> муниципальн</w:t>
      </w:r>
      <w:r w:rsidR="001C61DF" w:rsidRPr="00124307">
        <w:rPr>
          <w:rFonts w:ascii="Times New Roman" w:hAnsi="Times New Roman" w:cs="Times New Roman"/>
          <w:sz w:val="26"/>
          <w:szCs w:val="26"/>
        </w:rPr>
        <w:t>ого</w:t>
      </w:r>
      <w:r w:rsidRPr="00124307">
        <w:rPr>
          <w:rFonts w:ascii="Times New Roman" w:hAnsi="Times New Roman" w:cs="Times New Roman"/>
          <w:sz w:val="26"/>
          <w:szCs w:val="26"/>
        </w:rPr>
        <w:t xml:space="preserve"> задани</w:t>
      </w:r>
      <w:r w:rsidR="001C61DF" w:rsidRPr="00124307">
        <w:rPr>
          <w:rFonts w:ascii="Times New Roman" w:hAnsi="Times New Roman" w:cs="Times New Roman"/>
          <w:sz w:val="26"/>
          <w:szCs w:val="26"/>
        </w:rPr>
        <w:t>я</w:t>
      </w:r>
      <w:r w:rsidRPr="00124307">
        <w:rPr>
          <w:rFonts w:ascii="Times New Roman" w:hAnsi="Times New Roman" w:cs="Times New Roman"/>
          <w:sz w:val="26"/>
          <w:szCs w:val="26"/>
        </w:rPr>
        <w:t>, объемов средств, поступающих от иной приносящей доход деятельности, если эта деятельность предусмотрена Уставом учреждения.</w:t>
      </w:r>
    </w:p>
    <w:p w14:paraId="6EB2838A"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4.2. К стимулирующим выплатам относятся:</w:t>
      </w:r>
    </w:p>
    <w:p w14:paraId="516D4376" w14:textId="77777777" w:rsidR="00DC2387" w:rsidRPr="00124307" w:rsidRDefault="005D184E"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выплаты за интенсивность и высокие результаты работы;</w:t>
      </w:r>
    </w:p>
    <w:p w14:paraId="67C1E94C" w14:textId="77777777" w:rsidR="00DC2387" w:rsidRPr="00124307" w:rsidRDefault="005D184E"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выплата за выслугу лет;</w:t>
      </w:r>
    </w:p>
    <w:p w14:paraId="151FE3E0" w14:textId="67C465D2" w:rsidR="00DC2387" w:rsidRPr="00124307" w:rsidRDefault="005D184E"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 xml:space="preserve">премиальные выплаты по итогам работы (месяц, </w:t>
      </w:r>
      <w:r w:rsidR="00B3190F" w:rsidRPr="00124307">
        <w:rPr>
          <w:rFonts w:ascii="Times New Roman" w:hAnsi="Times New Roman" w:cs="Times New Roman"/>
          <w:sz w:val="26"/>
          <w:szCs w:val="26"/>
        </w:rPr>
        <w:t xml:space="preserve">квартал, </w:t>
      </w:r>
      <w:r w:rsidR="00DC2387" w:rsidRPr="00124307">
        <w:rPr>
          <w:rFonts w:ascii="Times New Roman" w:hAnsi="Times New Roman" w:cs="Times New Roman"/>
          <w:sz w:val="26"/>
          <w:szCs w:val="26"/>
        </w:rPr>
        <w:t>год).</w:t>
      </w:r>
    </w:p>
    <w:p w14:paraId="0375C4FF" w14:textId="1D7F8421"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4.3. Выплата за интенсивность и высокие результаты </w:t>
      </w:r>
      <w:r w:rsidR="00550AAE" w:rsidRPr="00124307">
        <w:rPr>
          <w:rFonts w:ascii="Times New Roman" w:hAnsi="Times New Roman" w:cs="Times New Roman"/>
          <w:sz w:val="26"/>
          <w:szCs w:val="26"/>
        </w:rPr>
        <w:t>работы</w:t>
      </w:r>
      <w:r w:rsidRPr="00124307">
        <w:rPr>
          <w:rFonts w:ascii="Times New Roman" w:hAnsi="Times New Roman" w:cs="Times New Roman"/>
          <w:sz w:val="26"/>
          <w:szCs w:val="26"/>
        </w:rPr>
        <w:t xml:space="preserve"> характеризуется степенью напряженности в процессе труда и устанавливается за:</w:t>
      </w:r>
    </w:p>
    <w:p w14:paraId="58131C1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высокую результативность работы;</w:t>
      </w:r>
    </w:p>
    <w:p w14:paraId="702973B2"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участие в выполнении важных работ, мероприятий.</w:t>
      </w:r>
    </w:p>
    <w:p w14:paraId="01486F9A"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При установлении размера выплаты за интенсивность и высокие результаты работы следует учитывать:</w:t>
      </w:r>
    </w:p>
    <w:p w14:paraId="52EE04D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103C9828" w14:textId="77777777" w:rsidR="00DC2387" w:rsidRPr="00124307" w:rsidRDefault="00DC2387" w:rsidP="00ED22C4">
      <w:pPr>
        <w:pStyle w:val="ConsPlusNormal"/>
        <w:spacing w:before="200" w:line="360" w:lineRule="auto"/>
        <w:ind w:firstLine="540"/>
        <w:jc w:val="both"/>
        <w:rPr>
          <w:rFonts w:ascii="Times New Roman" w:hAnsi="Times New Roman" w:cs="Times New Roman"/>
          <w:sz w:val="26"/>
          <w:szCs w:val="26"/>
        </w:rPr>
      </w:pPr>
      <w:r w:rsidRPr="00124307">
        <w:rPr>
          <w:rFonts w:ascii="Times New Roman" w:hAnsi="Times New Roman" w:cs="Times New Roman"/>
          <w:sz w:val="26"/>
          <w:szCs w:val="26"/>
        </w:rPr>
        <w:t>выполнение работником учреждения важных работ, не определенных трудовым договором.</w:t>
      </w:r>
    </w:p>
    <w:p w14:paraId="355719A0" w14:textId="77777777" w:rsidR="007604FE" w:rsidRPr="00124307" w:rsidRDefault="007604FE" w:rsidP="00ED22C4">
      <w:pPr>
        <w:widowControl w:val="0"/>
        <w:autoSpaceDE w:val="0"/>
        <w:autoSpaceDN w:val="0"/>
        <w:adjustRightInd w:val="0"/>
        <w:spacing w:line="360" w:lineRule="auto"/>
        <w:ind w:firstLine="567"/>
        <w:jc w:val="both"/>
        <w:rPr>
          <w:rFonts w:eastAsiaTheme="minorEastAsia"/>
          <w:sz w:val="26"/>
          <w:szCs w:val="26"/>
        </w:rPr>
      </w:pPr>
      <w:bookmarkStart w:id="4" w:name="sub_223"/>
      <w:r w:rsidRPr="00124307">
        <w:rPr>
          <w:rFonts w:eastAsiaTheme="minorEastAsia"/>
          <w:sz w:val="26"/>
          <w:szCs w:val="26"/>
        </w:rPr>
        <w:t>реализацию экспериментальных и инновационных проектов в сфере физической культуры и спорта;</w:t>
      </w:r>
    </w:p>
    <w:bookmarkEnd w:id="4"/>
    <w:p w14:paraId="697EEFA1" w14:textId="3D2D0B80" w:rsidR="007604FE" w:rsidRPr="00124307" w:rsidRDefault="007604FE" w:rsidP="00ED22C4">
      <w:pPr>
        <w:widowControl w:val="0"/>
        <w:autoSpaceDE w:val="0"/>
        <w:autoSpaceDN w:val="0"/>
        <w:adjustRightInd w:val="0"/>
        <w:spacing w:line="360" w:lineRule="auto"/>
        <w:ind w:firstLine="567"/>
        <w:jc w:val="both"/>
        <w:rPr>
          <w:rFonts w:eastAsiaTheme="minorEastAsia"/>
          <w:sz w:val="26"/>
          <w:szCs w:val="26"/>
        </w:rPr>
      </w:pPr>
      <w:r w:rsidRPr="00124307">
        <w:rPr>
          <w:rFonts w:eastAsiaTheme="minorEastAsia"/>
          <w:sz w:val="26"/>
          <w:szCs w:val="26"/>
        </w:rPr>
        <w:t>участие в реализации Всероссийского физкультурно-спортивного компл</w:t>
      </w:r>
      <w:r w:rsidR="00ED22C4" w:rsidRPr="00124307">
        <w:rPr>
          <w:rFonts w:eastAsiaTheme="minorEastAsia"/>
          <w:sz w:val="26"/>
          <w:szCs w:val="26"/>
        </w:rPr>
        <w:t>екса «</w:t>
      </w:r>
      <w:r w:rsidRPr="00124307">
        <w:rPr>
          <w:rFonts w:eastAsiaTheme="minorEastAsia"/>
          <w:sz w:val="26"/>
          <w:szCs w:val="26"/>
        </w:rPr>
        <w:t>Готов к труду и обороне</w:t>
      </w:r>
      <w:r w:rsidR="00ED22C4" w:rsidRPr="00124307">
        <w:rPr>
          <w:rFonts w:eastAsiaTheme="minorEastAsia"/>
          <w:sz w:val="26"/>
          <w:szCs w:val="26"/>
        </w:rPr>
        <w:t>»</w:t>
      </w:r>
      <w:r w:rsidRPr="00124307">
        <w:rPr>
          <w:rFonts w:eastAsiaTheme="minorEastAsia"/>
          <w:sz w:val="26"/>
          <w:szCs w:val="26"/>
        </w:rPr>
        <w:t xml:space="preserve"> в рабочее время при условии освобождения от основной работы на период проведения ГТО;</w:t>
      </w:r>
    </w:p>
    <w:p w14:paraId="7FA5F29F" w14:textId="19B53DD4"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Конкретный размер выплаты за интенсивность и высокие результаты определяется локальным актом учреждения, в процентах от оклада (должностного оклада), но не более 100% оклада (должностного оклада).</w:t>
      </w:r>
    </w:p>
    <w:p w14:paraId="1C59B187" w14:textId="77579E63" w:rsidR="00DC2387" w:rsidRPr="00124307" w:rsidRDefault="00DC2387" w:rsidP="00DC2387">
      <w:pPr>
        <w:pStyle w:val="ConsPlusNormal"/>
        <w:spacing w:before="200"/>
        <w:ind w:firstLine="540"/>
        <w:jc w:val="both"/>
        <w:rPr>
          <w:rFonts w:ascii="Times New Roman" w:hAnsi="Times New Roman" w:cs="Times New Roman"/>
          <w:sz w:val="26"/>
          <w:szCs w:val="26"/>
        </w:rPr>
      </w:pPr>
      <w:bookmarkStart w:id="5" w:name="P308"/>
      <w:bookmarkEnd w:id="5"/>
      <w:r w:rsidRPr="00124307">
        <w:rPr>
          <w:rFonts w:ascii="Times New Roman" w:hAnsi="Times New Roman" w:cs="Times New Roman"/>
          <w:sz w:val="26"/>
          <w:szCs w:val="26"/>
        </w:rPr>
        <w:t xml:space="preserve">4.4. Работникам учреждения устанавливается выплата за выслугу лет в процентном отношении к окладу (должностному окладу) согласно </w:t>
      </w:r>
      <w:hyperlink w:anchor="P318" w:tooltip="Размеры выплат за выслугу лет">
        <w:r w:rsidRPr="00124307">
          <w:rPr>
            <w:rFonts w:ascii="Times New Roman" w:hAnsi="Times New Roman" w:cs="Times New Roman"/>
            <w:sz w:val="26"/>
            <w:szCs w:val="26"/>
          </w:rPr>
          <w:t xml:space="preserve">таблице </w:t>
        </w:r>
      </w:hyperlink>
      <w:r w:rsidR="00F115E3" w:rsidRPr="00124307">
        <w:rPr>
          <w:rFonts w:ascii="Times New Roman" w:hAnsi="Times New Roman" w:cs="Times New Roman"/>
          <w:sz w:val="26"/>
          <w:szCs w:val="26"/>
        </w:rPr>
        <w:t>7</w:t>
      </w:r>
      <w:r w:rsidRPr="00124307">
        <w:rPr>
          <w:rFonts w:ascii="Times New Roman" w:hAnsi="Times New Roman" w:cs="Times New Roman"/>
          <w:sz w:val="26"/>
          <w:szCs w:val="26"/>
        </w:rPr>
        <w:t xml:space="preserve"> настоящего Положения.</w:t>
      </w:r>
    </w:p>
    <w:p w14:paraId="37FC53F2"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 стаж работы, дающий право на установление надбавки за выслугу лет, включаются периоды работы на соответствующих должностях в соответствии с осуществляемой профессиональной деятельностью.</w:t>
      </w:r>
    </w:p>
    <w:p w14:paraId="662D44D3"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 стаж работы для установления надбавки 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 на основании решения комиссии по установлению трудового стажа учреждения.</w:t>
      </w:r>
    </w:p>
    <w:p w14:paraId="71B651A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Основным документом для определения стажа работы, дающего право на получение выплаты за выслугу лет, является трудовая книжка и (или) сведения о трудовой деятельности, оформленные в установленном законодательством порядке.</w:t>
      </w:r>
    </w:p>
    <w:p w14:paraId="7A676F4C"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Назначение выплаты за выслугу лет устанавливается работнику локальным нормативным актом учреждения.</w:t>
      </w:r>
    </w:p>
    <w:p w14:paraId="6D25ABB8" w14:textId="77777777" w:rsidR="00DC2387" w:rsidRPr="00124307" w:rsidRDefault="00DC2387" w:rsidP="00DC2387">
      <w:pPr>
        <w:pStyle w:val="ConsPlusNormal"/>
        <w:jc w:val="both"/>
        <w:rPr>
          <w:rFonts w:ascii="Times New Roman" w:hAnsi="Times New Roman" w:cs="Times New Roman"/>
          <w:sz w:val="26"/>
          <w:szCs w:val="26"/>
        </w:rPr>
      </w:pPr>
    </w:p>
    <w:p w14:paraId="5939AE73" w14:textId="5CB2805D"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115E3" w:rsidRPr="00124307">
        <w:rPr>
          <w:rFonts w:ascii="Times New Roman" w:hAnsi="Times New Roman" w:cs="Times New Roman"/>
          <w:sz w:val="26"/>
          <w:szCs w:val="26"/>
        </w:rPr>
        <w:t>7</w:t>
      </w:r>
    </w:p>
    <w:p w14:paraId="14E64E51" w14:textId="77777777" w:rsidR="00DC2387" w:rsidRPr="00124307" w:rsidRDefault="00DC2387" w:rsidP="00DC2387">
      <w:pPr>
        <w:pStyle w:val="ConsPlusNormal"/>
        <w:jc w:val="both"/>
        <w:rPr>
          <w:rFonts w:ascii="Times New Roman" w:hAnsi="Times New Roman" w:cs="Times New Roman"/>
          <w:sz w:val="26"/>
          <w:szCs w:val="26"/>
        </w:rPr>
      </w:pPr>
    </w:p>
    <w:p w14:paraId="6257396A" w14:textId="77777777" w:rsidR="00DC2387" w:rsidRPr="00124307" w:rsidRDefault="00DC2387" w:rsidP="00DC2387">
      <w:pPr>
        <w:pStyle w:val="ConsPlusNormal"/>
        <w:jc w:val="center"/>
        <w:rPr>
          <w:rFonts w:ascii="Times New Roman" w:hAnsi="Times New Roman" w:cs="Times New Roman"/>
          <w:sz w:val="26"/>
          <w:szCs w:val="26"/>
        </w:rPr>
      </w:pPr>
      <w:bookmarkStart w:id="6" w:name="P318"/>
      <w:bookmarkEnd w:id="6"/>
      <w:r w:rsidRPr="00124307">
        <w:rPr>
          <w:rFonts w:ascii="Times New Roman" w:hAnsi="Times New Roman" w:cs="Times New Roman"/>
          <w:sz w:val="26"/>
          <w:szCs w:val="26"/>
        </w:rPr>
        <w:t>Размеры выплат за выслугу лет</w:t>
      </w:r>
    </w:p>
    <w:p w14:paraId="474275FE" w14:textId="77777777" w:rsidR="00DC2387" w:rsidRPr="00124307" w:rsidRDefault="00DC2387" w:rsidP="00DC23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6662"/>
      </w:tblGrid>
      <w:tr w:rsidR="00E54799" w:rsidRPr="00124307" w14:paraId="07DD66EA" w14:textId="77777777" w:rsidTr="006D0E07">
        <w:tc>
          <w:tcPr>
            <w:tcW w:w="2410" w:type="dxa"/>
          </w:tcPr>
          <w:p w14:paraId="5BB56CFC"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Показатель</w:t>
            </w:r>
          </w:p>
        </w:tc>
        <w:tc>
          <w:tcPr>
            <w:tcW w:w="6662" w:type="dxa"/>
          </w:tcPr>
          <w:p w14:paraId="5A22E5F9"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 выплаты за выслугу лет в процентах к окладу (должностному окладу)</w:t>
            </w:r>
          </w:p>
        </w:tc>
      </w:tr>
      <w:tr w:rsidR="00E54799" w:rsidRPr="00124307" w14:paraId="3BABF384" w14:textId="77777777" w:rsidTr="006D0E07">
        <w:tc>
          <w:tcPr>
            <w:tcW w:w="2410" w:type="dxa"/>
          </w:tcPr>
          <w:p w14:paraId="53C1D03C"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от 1 до 5 лет</w:t>
            </w:r>
          </w:p>
        </w:tc>
        <w:tc>
          <w:tcPr>
            <w:tcW w:w="6662" w:type="dxa"/>
          </w:tcPr>
          <w:p w14:paraId="4D5E749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10</w:t>
            </w:r>
          </w:p>
        </w:tc>
      </w:tr>
      <w:tr w:rsidR="00E54799" w:rsidRPr="00124307" w14:paraId="4EAB0A9C" w14:textId="77777777" w:rsidTr="006D0E07">
        <w:tc>
          <w:tcPr>
            <w:tcW w:w="2410" w:type="dxa"/>
          </w:tcPr>
          <w:p w14:paraId="4EA9D1F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от 5 до 10 лет</w:t>
            </w:r>
          </w:p>
        </w:tc>
        <w:tc>
          <w:tcPr>
            <w:tcW w:w="6662" w:type="dxa"/>
          </w:tcPr>
          <w:p w14:paraId="63E7CCDC"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15</w:t>
            </w:r>
          </w:p>
        </w:tc>
      </w:tr>
      <w:tr w:rsidR="00E54799" w:rsidRPr="00124307" w14:paraId="7AC1D678" w14:textId="77777777" w:rsidTr="006D0E07">
        <w:tc>
          <w:tcPr>
            <w:tcW w:w="2410" w:type="dxa"/>
          </w:tcPr>
          <w:p w14:paraId="12C2D1B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от 10 до 20 лет</w:t>
            </w:r>
          </w:p>
        </w:tc>
        <w:tc>
          <w:tcPr>
            <w:tcW w:w="6662" w:type="dxa"/>
          </w:tcPr>
          <w:p w14:paraId="56F471E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20</w:t>
            </w:r>
          </w:p>
        </w:tc>
      </w:tr>
      <w:tr w:rsidR="00DC2387" w:rsidRPr="00124307" w14:paraId="4036ABD4" w14:textId="77777777" w:rsidTr="006D0E07">
        <w:tc>
          <w:tcPr>
            <w:tcW w:w="2410" w:type="dxa"/>
          </w:tcPr>
          <w:p w14:paraId="794DC4F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свыше 20 лет</w:t>
            </w:r>
          </w:p>
        </w:tc>
        <w:tc>
          <w:tcPr>
            <w:tcW w:w="6662" w:type="dxa"/>
          </w:tcPr>
          <w:p w14:paraId="3789E58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30</w:t>
            </w:r>
          </w:p>
        </w:tc>
      </w:tr>
    </w:tbl>
    <w:p w14:paraId="0C6ACAAC" w14:textId="77777777" w:rsidR="00DC2387" w:rsidRPr="00124307" w:rsidRDefault="00DC2387" w:rsidP="00DC2387">
      <w:pPr>
        <w:pStyle w:val="ConsPlusNormal"/>
        <w:jc w:val="both"/>
        <w:rPr>
          <w:rFonts w:ascii="Times New Roman" w:hAnsi="Times New Roman" w:cs="Times New Roman"/>
          <w:sz w:val="26"/>
          <w:szCs w:val="26"/>
        </w:rPr>
      </w:pPr>
    </w:p>
    <w:p w14:paraId="0E4CAFF3" w14:textId="77777777" w:rsidR="00B3190F" w:rsidRPr="00124307" w:rsidRDefault="00B3190F" w:rsidP="000855A5">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4.5. В целях поощрения работников за выполненную работу в учреждении производятся премиальные выплаты по итогам работы (месяц, квартал, год).</w:t>
      </w:r>
    </w:p>
    <w:p w14:paraId="2D927AFA" w14:textId="45FEF402"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выплаты я по итогам работы за месяц осуществляется работникам учреждения к должностному окладу (окладу) за качественное исполнение должностных обязанностей, соблюдение трудовой дисциплины и устанавливается до 100% от оклада (должностного оклада).</w:t>
      </w:r>
    </w:p>
    <w:p w14:paraId="6784A08F"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выплачивается работникам учреждения на основании приказа руководителя учреждения за I, II, III кварталы - в первые 2 месяца, следующие за последним месяцем каждого квартала, по результатам работы за IV квартал - до 31 декабря текущего года.</w:t>
      </w:r>
    </w:p>
    <w:p w14:paraId="227273A1"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выплачивается работникам учреждения за фактически отработанное время в квартале.</w:t>
      </w:r>
    </w:p>
    <w:p w14:paraId="49178B57"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В отработанное время в квартале для расчета размера премии по итогам работы за квартал включается время работы по табелю рабочего времени, дни нахождения в служебной командировке, на профессиональной подготовке, переподготовке, повышении квалификации, время нахождения в ежегодном оплачиваемом отпуске.</w:t>
      </w:r>
    </w:p>
    <w:p w14:paraId="4378366D"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работникам учреждения не выплачивается в период испытательного срока, которым при заключении трудового договора установлено условие об испытании, имеющим неснятые дисциплинарные взыскания, а также уволенным в течение отчетного квартала за виновные действия.</w:t>
      </w:r>
    </w:p>
    <w:p w14:paraId="4B4B865F"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w:t>
      </w:r>
    </w:p>
    <w:p w14:paraId="522D90DA"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 xml:space="preserve">Премиальная выплата по итогам работы за квартал устанавливается и выплачивается при наличии экономии средств по фонду оплаты труда, формируемого в соответствии с </w:t>
      </w:r>
      <w:hyperlink r:id="rId54" w:history="1">
        <w:r w:rsidRPr="00124307">
          <w:rPr>
            <w:rFonts w:eastAsiaTheme="minorHAnsi"/>
            <w:sz w:val="26"/>
            <w:szCs w:val="26"/>
            <w:lang w:eastAsia="en-US"/>
          </w:rPr>
          <w:t>разделом 7</w:t>
        </w:r>
      </w:hyperlink>
      <w:r w:rsidRPr="00124307">
        <w:rPr>
          <w:rFonts w:eastAsiaTheme="minorHAnsi"/>
          <w:sz w:val="26"/>
          <w:szCs w:val="26"/>
          <w:lang w:eastAsia="en-US"/>
        </w:rPr>
        <w:t xml:space="preserve"> настоящего Положения.</w:t>
      </w:r>
    </w:p>
    <w:p w14:paraId="55884AA6" w14:textId="42B5418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Премия по итогам работы за год выплачивается работникам учреждения, принявшим непосредственное участие в оказании услуг для исполнения муниципального задания, доведенного учреждению на текущий финансовый год при условии 100% его исполнения.</w:t>
      </w:r>
    </w:p>
    <w:p w14:paraId="242DBB68" w14:textId="1A8A7AC9" w:rsidR="00142534" w:rsidRPr="00124307" w:rsidRDefault="00142534" w:rsidP="00142534">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год работникам учреждения не выплачивается в период испытательного срока, которым при заключении трудового договора установлено условие об испытании, имеющим неснятые дисциплинарные взыскания, а также уволенным в течение отчетного квартала за виновные действия.</w:t>
      </w:r>
    </w:p>
    <w:p w14:paraId="68A498D8"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Премия по итогам работы за год выплачивается работникам учреждения,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4ADB43BC"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Премиальные выплаты по итогам работы (месяц, квартал,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p>
    <w:p w14:paraId="3505A7AC" w14:textId="27EB6DFE"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Конкретный размер премиальных выплат определяется как в процентах к окладу работника, так и в абсолютном размере, пропорционально отработанному времени.</w:t>
      </w:r>
    </w:p>
    <w:p w14:paraId="65956C48" w14:textId="5082DC5F" w:rsidR="00BE2C34" w:rsidRPr="00124307" w:rsidRDefault="00BE2C34" w:rsidP="00BE2C34">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Размер премиальной выплаты по итогам работы (квартал, год) не может превышать 1 месячного фонда оплаты труда.</w:t>
      </w:r>
    </w:p>
    <w:p w14:paraId="166C5111" w14:textId="77777777"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Основанием для премиальных выплат является приказ руководителя учреждения с указанием размера премиальной выплаты.</w:t>
      </w:r>
    </w:p>
    <w:p w14:paraId="546EAED3" w14:textId="391D41F6" w:rsidR="00B3190F" w:rsidRPr="00124307" w:rsidRDefault="00B3190F" w:rsidP="00B3190F">
      <w:pPr>
        <w:autoSpaceDE w:val="0"/>
        <w:autoSpaceDN w:val="0"/>
        <w:adjustRightInd w:val="0"/>
        <w:spacing w:before="200"/>
        <w:ind w:firstLine="540"/>
        <w:jc w:val="both"/>
        <w:rPr>
          <w:rFonts w:eastAsiaTheme="minorHAnsi"/>
          <w:sz w:val="26"/>
          <w:szCs w:val="26"/>
          <w:lang w:eastAsia="en-US"/>
        </w:rPr>
      </w:pPr>
      <w:r w:rsidRPr="00124307">
        <w:rPr>
          <w:rFonts w:eastAsiaTheme="minorHAnsi"/>
          <w:sz w:val="26"/>
          <w:szCs w:val="26"/>
          <w:lang w:eastAsia="en-US"/>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55" w:history="1">
        <w:r w:rsidRPr="00124307">
          <w:rPr>
            <w:rFonts w:eastAsiaTheme="minorHAnsi"/>
            <w:sz w:val="26"/>
            <w:szCs w:val="26"/>
            <w:lang w:eastAsia="en-US"/>
          </w:rPr>
          <w:t>Положением</w:t>
        </w:r>
      </w:hyperlink>
      <w:r w:rsidRPr="00124307">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FB771D" w:rsidRPr="00124307">
        <w:rPr>
          <w:rFonts w:eastAsiaTheme="minorHAnsi"/>
          <w:sz w:val="26"/>
          <w:szCs w:val="26"/>
          <w:lang w:eastAsia="en-US"/>
        </w:rPr>
        <w:t>№</w:t>
      </w:r>
      <w:r w:rsidRPr="00124307">
        <w:rPr>
          <w:rFonts w:eastAsiaTheme="minorHAnsi"/>
          <w:sz w:val="26"/>
          <w:szCs w:val="26"/>
          <w:lang w:eastAsia="en-US"/>
        </w:rPr>
        <w:t xml:space="preserve">922 </w:t>
      </w:r>
      <w:r w:rsidR="00FB771D" w:rsidRPr="00124307">
        <w:rPr>
          <w:rFonts w:eastAsiaTheme="minorHAnsi"/>
          <w:sz w:val="26"/>
          <w:szCs w:val="26"/>
          <w:lang w:eastAsia="en-US"/>
        </w:rPr>
        <w:t>«</w:t>
      </w:r>
      <w:r w:rsidRPr="00124307">
        <w:rPr>
          <w:rFonts w:eastAsiaTheme="minorHAnsi"/>
          <w:sz w:val="26"/>
          <w:szCs w:val="26"/>
          <w:lang w:eastAsia="en-US"/>
        </w:rPr>
        <w:t>Об особенностях порядка исчисления средней заработной платы</w:t>
      </w:r>
      <w:r w:rsidR="00FB771D" w:rsidRPr="00124307">
        <w:rPr>
          <w:rFonts w:eastAsiaTheme="minorHAnsi"/>
          <w:sz w:val="26"/>
          <w:szCs w:val="26"/>
          <w:lang w:eastAsia="en-US"/>
        </w:rPr>
        <w:t>»</w:t>
      </w:r>
      <w:r w:rsidRPr="00124307">
        <w:rPr>
          <w:rFonts w:eastAsiaTheme="minorHAnsi"/>
          <w:sz w:val="26"/>
          <w:szCs w:val="26"/>
          <w:lang w:eastAsia="en-US"/>
        </w:rPr>
        <w:t>.</w:t>
      </w:r>
    </w:p>
    <w:p w14:paraId="1D8C5356" w14:textId="0272A1BA"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Учреждение в локальном акте устанавливает перечень показателей, за которые производится снижение размера выплаты по итогам работы за месяц, календарный год в соответствии с примерными показателями, приведенными в таблице </w:t>
      </w:r>
      <w:r w:rsidR="00F115E3" w:rsidRPr="00124307">
        <w:rPr>
          <w:rFonts w:ascii="Times New Roman" w:hAnsi="Times New Roman" w:cs="Times New Roman"/>
          <w:sz w:val="26"/>
          <w:szCs w:val="26"/>
        </w:rPr>
        <w:t>8</w:t>
      </w:r>
      <w:r w:rsidRPr="00124307">
        <w:rPr>
          <w:rFonts w:ascii="Times New Roman" w:hAnsi="Times New Roman" w:cs="Times New Roman"/>
          <w:sz w:val="26"/>
          <w:szCs w:val="26"/>
        </w:rPr>
        <w:t xml:space="preserve"> настоящего Положения.</w:t>
      </w:r>
    </w:p>
    <w:p w14:paraId="2B65CBE2" w14:textId="77777777" w:rsidR="00DC2387" w:rsidRPr="00124307" w:rsidRDefault="00DC2387" w:rsidP="00DC2387">
      <w:pPr>
        <w:pStyle w:val="ConsPlusNormal"/>
        <w:jc w:val="both"/>
        <w:rPr>
          <w:rFonts w:ascii="Times New Roman" w:hAnsi="Times New Roman" w:cs="Times New Roman"/>
          <w:sz w:val="26"/>
          <w:szCs w:val="26"/>
        </w:rPr>
      </w:pPr>
    </w:p>
    <w:p w14:paraId="7B4B6092" w14:textId="29D4B589"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115E3" w:rsidRPr="00124307">
        <w:rPr>
          <w:rFonts w:ascii="Times New Roman" w:hAnsi="Times New Roman" w:cs="Times New Roman"/>
          <w:sz w:val="26"/>
          <w:szCs w:val="26"/>
        </w:rPr>
        <w:t>8</w:t>
      </w:r>
    </w:p>
    <w:p w14:paraId="15C4C3D4" w14:textId="77777777" w:rsidR="00DC2387" w:rsidRPr="00124307" w:rsidRDefault="00DC2387" w:rsidP="00DC2387">
      <w:pPr>
        <w:pStyle w:val="ConsPlusNormal"/>
        <w:jc w:val="both"/>
        <w:rPr>
          <w:rFonts w:ascii="Times New Roman" w:hAnsi="Times New Roman" w:cs="Times New Roman"/>
          <w:sz w:val="26"/>
          <w:szCs w:val="26"/>
        </w:rPr>
      </w:pPr>
    </w:p>
    <w:p w14:paraId="389964C6"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Примерный перечень показателей, за которые производится</w:t>
      </w:r>
    </w:p>
    <w:p w14:paraId="6FBBC1B7" w14:textId="5229197A"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 xml:space="preserve">снижение размера </w:t>
      </w:r>
      <w:r w:rsidR="000D5B0A" w:rsidRPr="00124307">
        <w:rPr>
          <w:rFonts w:ascii="Times New Roman" w:hAnsi="Times New Roman" w:cs="Times New Roman"/>
          <w:sz w:val="26"/>
          <w:szCs w:val="26"/>
        </w:rPr>
        <w:t xml:space="preserve">премиальной </w:t>
      </w:r>
      <w:r w:rsidRPr="00124307">
        <w:rPr>
          <w:rFonts w:ascii="Times New Roman" w:hAnsi="Times New Roman" w:cs="Times New Roman"/>
          <w:sz w:val="26"/>
          <w:szCs w:val="26"/>
        </w:rPr>
        <w:t xml:space="preserve">выплаты по итогам работы за </w:t>
      </w:r>
      <w:r w:rsidR="000D5B0A" w:rsidRPr="00124307">
        <w:rPr>
          <w:rFonts w:ascii="Times New Roman" w:hAnsi="Times New Roman" w:cs="Times New Roman"/>
          <w:sz w:val="26"/>
          <w:szCs w:val="26"/>
        </w:rPr>
        <w:t>месяц, квартал, год</w:t>
      </w:r>
    </w:p>
    <w:p w14:paraId="110375C1" w14:textId="77777777" w:rsidR="00DC2387" w:rsidRPr="00124307" w:rsidRDefault="00DC2387" w:rsidP="00DC23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6633"/>
        <w:gridCol w:w="1814"/>
      </w:tblGrid>
      <w:tr w:rsidR="00E54799" w:rsidRPr="00124307" w14:paraId="0629A79F" w14:textId="77777777" w:rsidTr="006D0E07">
        <w:tc>
          <w:tcPr>
            <w:tcW w:w="614" w:type="dxa"/>
          </w:tcPr>
          <w:p w14:paraId="4CC932B9" w14:textId="77777777" w:rsidR="00DC2387" w:rsidRPr="00124307" w:rsidRDefault="00207E8D"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 xml:space="preserve"> п/п</w:t>
            </w:r>
          </w:p>
        </w:tc>
        <w:tc>
          <w:tcPr>
            <w:tcW w:w="6633" w:type="dxa"/>
          </w:tcPr>
          <w:p w14:paraId="5DABB33B"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Показатели</w:t>
            </w:r>
          </w:p>
        </w:tc>
        <w:tc>
          <w:tcPr>
            <w:tcW w:w="1814" w:type="dxa"/>
          </w:tcPr>
          <w:p w14:paraId="1F07B7FA"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Процент снижения от общего (допустимого) объема выплаты работнику</w:t>
            </w:r>
          </w:p>
        </w:tc>
      </w:tr>
      <w:tr w:rsidR="00E54799" w:rsidRPr="00124307" w14:paraId="26CFEA2F" w14:textId="77777777" w:rsidTr="006D0E07">
        <w:tc>
          <w:tcPr>
            <w:tcW w:w="614" w:type="dxa"/>
          </w:tcPr>
          <w:p w14:paraId="07104247"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6633" w:type="dxa"/>
          </w:tcPr>
          <w:p w14:paraId="15CB4429"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1814" w:type="dxa"/>
          </w:tcPr>
          <w:p w14:paraId="32028C5F"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r>
      <w:tr w:rsidR="00E54799" w:rsidRPr="00124307" w14:paraId="105FAD08" w14:textId="77777777" w:rsidTr="006D0E07">
        <w:tc>
          <w:tcPr>
            <w:tcW w:w="614" w:type="dxa"/>
          </w:tcPr>
          <w:p w14:paraId="1157E678"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w:t>
            </w:r>
          </w:p>
        </w:tc>
        <w:tc>
          <w:tcPr>
            <w:tcW w:w="6633" w:type="dxa"/>
          </w:tcPr>
          <w:p w14:paraId="7431317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Неисполнение или ненадлежащее исполнение должностных обязанностей, неквалифицированная подготовка документов</w:t>
            </w:r>
          </w:p>
        </w:tc>
        <w:tc>
          <w:tcPr>
            <w:tcW w:w="1814" w:type="dxa"/>
          </w:tcPr>
          <w:p w14:paraId="1E43214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50</w:t>
            </w:r>
          </w:p>
        </w:tc>
      </w:tr>
      <w:tr w:rsidR="00E54799" w:rsidRPr="00124307" w14:paraId="19AB1E6F" w14:textId="77777777" w:rsidTr="006D0E07">
        <w:tc>
          <w:tcPr>
            <w:tcW w:w="614" w:type="dxa"/>
          </w:tcPr>
          <w:p w14:paraId="417DCD6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w:t>
            </w:r>
          </w:p>
        </w:tc>
        <w:tc>
          <w:tcPr>
            <w:tcW w:w="6633" w:type="dxa"/>
          </w:tcPr>
          <w:p w14:paraId="123D6C18"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tc>
        <w:tc>
          <w:tcPr>
            <w:tcW w:w="1814" w:type="dxa"/>
          </w:tcPr>
          <w:p w14:paraId="5968845F"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50</w:t>
            </w:r>
          </w:p>
        </w:tc>
      </w:tr>
      <w:tr w:rsidR="00E54799" w:rsidRPr="00124307" w14:paraId="3EC36F11" w14:textId="77777777" w:rsidTr="006D0E07">
        <w:tc>
          <w:tcPr>
            <w:tcW w:w="614" w:type="dxa"/>
          </w:tcPr>
          <w:p w14:paraId="54BB4DB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w:t>
            </w:r>
          </w:p>
        </w:tc>
        <w:tc>
          <w:tcPr>
            <w:tcW w:w="6633" w:type="dxa"/>
          </w:tcPr>
          <w:p w14:paraId="30A0FA3D"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Нарушение сроков представления установленной отчетности, представление недостоверной информации</w:t>
            </w:r>
          </w:p>
        </w:tc>
        <w:tc>
          <w:tcPr>
            <w:tcW w:w="1814" w:type="dxa"/>
          </w:tcPr>
          <w:p w14:paraId="2AACB5B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50</w:t>
            </w:r>
          </w:p>
        </w:tc>
      </w:tr>
      <w:tr w:rsidR="00E54799" w:rsidRPr="00124307" w14:paraId="63E2C8D8" w14:textId="77777777" w:rsidTr="006D0E07">
        <w:tc>
          <w:tcPr>
            <w:tcW w:w="614" w:type="dxa"/>
          </w:tcPr>
          <w:p w14:paraId="6A88AD4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4.</w:t>
            </w:r>
          </w:p>
        </w:tc>
        <w:tc>
          <w:tcPr>
            <w:tcW w:w="6633" w:type="dxa"/>
          </w:tcPr>
          <w:p w14:paraId="186B546F"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Несоблюдение норм трудовой дисциплины (правил внутреннего трудового распорядка учреждения, служебной этики)</w:t>
            </w:r>
          </w:p>
        </w:tc>
        <w:tc>
          <w:tcPr>
            <w:tcW w:w="1814" w:type="dxa"/>
          </w:tcPr>
          <w:p w14:paraId="6892D42E"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30</w:t>
            </w:r>
          </w:p>
        </w:tc>
      </w:tr>
      <w:tr w:rsidR="00DC2387" w:rsidRPr="00124307" w14:paraId="65A289CE" w14:textId="77777777" w:rsidTr="006D0E07">
        <w:tc>
          <w:tcPr>
            <w:tcW w:w="614" w:type="dxa"/>
          </w:tcPr>
          <w:p w14:paraId="0E3FE20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5.</w:t>
            </w:r>
          </w:p>
        </w:tc>
        <w:tc>
          <w:tcPr>
            <w:tcW w:w="6633" w:type="dxa"/>
          </w:tcPr>
          <w:p w14:paraId="43CF2566"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Причинение ущерба имуществу учреждения</w:t>
            </w:r>
          </w:p>
        </w:tc>
        <w:tc>
          <w:tcPr>
            <w:tcW w:w="1814" w:type="dxa"/>
          </w:tcPr>
          <w:p w14:paraId="7CDA816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30</w:t>
            </w:r>
          </w:p>
        </w:tc>
      </w:tr>
    </w:tbl>
    <w:p w14:paraId="278D91C2" w14:textId="77777777" w:rsidR="00DC2387" w:rsidRPr="00124307" w:rsidRDefault="00DC2387" w:rsidP="00DC2387">
      <w:pPr>
        <w:pStyle w:val="ConsPlusNormal"/>
        <w:jc w:val="both"/>
        <w:rPr>
          <w:rFonts w:ascii="Times New Roman" w:hAnsi="Times New Roman" w:cs="Times New Roman"/>
          <w:sz w:val="26"/>
          <w:szCs w:val="26"/>
          <w:lang w:val="en-US"/>
        </w:rPr>
      </w:pPr>
    </w:p>
    <w:p w14:paraId="7D1D84DB"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4.7. Стимулирующие выплаты работникам учреждения устанавливаются в соответствии с настоящим Положением. Учреждение вправе утвердить порядок, не противоречащий настоящему Положению, регулирующий установление размера стимулирующих выплат в соответствии с критериями оценки эффективности деятельности каждого работника (далее - Порядок осуществления стимулирующих выплат учреждения).</w:t>
      </w:r>
    </w:p>
    <w:p w14:paraId="707ECD6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4.8. 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 а также размеры повышающих (понижающих) коэффициентов, учитывающие результаты труда с целью повышения эффективности работы каждого работника, структурных подразделений учреждения, повышения ответственности работников в своевременном и качественном выполнении ими своих трудовых обязанностей, способствующих реализации целей и задач деятельности учреждения.</w:t>
      </w:r>
    </w:p>
    <w:p w14:paraId="4B9ACE65"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4.9. На стимулирующие выплаты не могут быть использованы средства бюджета города Когалыма, сложившиеся в результате невыполнения муниципального задания или планового объема предоставляемых услуг (работ).</w:t>
      </w:r>
    </w:p>
    <w:p w14:paraId="0CECDAC7" w14:textId="77777777" w:rsidR="00DC2387" w:rsidRPr="00124307" w:rsidRDefault="00DC2387" w:rsidP="00DC2387">
      <w:pPr>
        <w:pStyle w:val="ConsPlusNormal"/>
        <w:jc w:val="both"/>
        <w:rPr>
          <w:rFonts w:ascii="Times New Roman" w:hAnsi="Times New Roman" w:cs="Times New Roman"/>
          <w:sz w:val="26"/>
          <w:szCs w:val="26"/>
        </w:rPr>
      </w:pPr>
    </w:p>
    <w:p w14:paraId="7591AED9"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5. Порядок и условия оплаты труда руководителя учреждения,</w:t>
      </w:r>
    </w:p>
    <w:p w14:paraId="70EDC1A0" w14:textId="77777777" w:rsidR="00DC2387" w:rsidRPr="00124307" w:rsidRDefault="00DC2387" w:rsidP="00DC2387">
      <w:pPr>
        <w:pStyle w:val="ConsPlusTitle"/>
        <w:jc w:val="center"/>
        <w:rPr>
          <w:rFonts w:ascii="Times New Roman" w:hAnsi="Times New Roman" w:cs="Times New Roman"/>
          <w:sz w:val="26"/>
          <w:szCs w:val="26"/>
        </w:rPr>
      </w:pPr>
      <w:r w:rsidRPr="00124307">
        <w:rPr>
          <w:rFonts w:ascii="Times New Roman" w:hAnsi="Times New Roman" w:cs="Times New Roman"/>
          <w:sz w:val="26"/>
          <w:szCs w:val="26"/>
        </w:rPr>
        <w:t>заместителей руководителя, главного бухгалтера</w:t>
      </w:r>
    </w:p>
    <w:p w14:paraId="6C2A0EA2" w14:textId="77777777" w:rsidR="00DC2387" w:rsidRPr="00124307" w:rsidRDefault="00DC2387" w:rsidP="00DC2387">
      <w:pPr>
        <w:pStyle w:val="ConsPlusNormal"/>
        <w:jc w:val="both"/>
        <w:rPr>
          <w:rFonts w:ascii="Times New Roman" w:hAnsi="Times New Roman" w:cs="Times New Roman"/>
          <w:sz w:val="26"/>
          <w:szCs w:val="26"/>
        </w:rPr>
      </w:pPr>
    </w:p>
    <w:p w14:paraId="24805244"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5.1. Заработная плата руководителя учреждения, заместителей руководителя и главного бухгалтера состоит из оклада (должностного оклада), компенсационных, стимулирующих и иных выплат, установленных настоящим Положением.</w:t>
      </w:r>
    </w:p>
    <w:p w14:paraId="69E0C674"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5.2. Оклад (должностной оклад) руководителя учреждения устанавливается настоящим Положением и оформляется трудовым договором.</w:t>
      </w:r>
    </w:p>
    <w:p w14:paraId="6F2A427B" w14:textId="56420A5D"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Размеры окладов (должностных окладов) руководителя учреждения, его заместителей и главного бухгалтера, установлены в таблице </w:t>
      </w:r>
      <w:r w:rsidR="00F115E3" w:rsidRPr="00124307">
        <w:rPr>
          <w:rFonts w:ascii="Times New Roman" w:hAnsi="Times New Roman" w:cs="Times New Roman"/>
          <w:sz w:val="26"/>
          <w:szCs w:val="26"/>
        </w:rPr>
        <w:t>9</w:t>
      </w:r>
      <w:r w:rsidRPr="00124307">
        <w:rPr>
          <w:rFonts w:ascii="Times New Roman" w:hAnsi="Times New Roman" w:cs="Times New Roman"/>
          <w:sz w:val="26"/>
          <w:szCs w:val="26"/>
        </w:rPr>
        <w:t xml:space="preserve"> настоящего Положения.</w:t>
      </w:r>
    </w:p>
    <w:p w14:paraId="43454991" w14:textId="77777777" w:rsidR="00DC2387" w:rsidRPr="00124307" w:rsidRDefault="00DC2387" w:rsidP="00DC2387">
      <w:pPr>
        <w:pStyle w:val="ConsPlusNormal"/>
        <w:jc w:val="both"/>
        <w:rPr>
          <w:rFonts w:ascii="Times New Roman" w:hAnsi="Times New Roman" w:cs="Times New Roman"/>
          <w:sz w:val="26"/>
          <w:szCs w:val="26"/>
        </w:rPr>
      </w:pPr>
    </w:p>
    <w:p w14:paraId="54241445" w14:textId="6189ACEC"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F115E3" w:rsidRPr="00124307">
        <w:rPr>
          <w:rFonts w:ascii="Times New Roman" w:hAnsi="Times New Roman" w:cs="Times New Roman"/>
          <w:sz w:val="26"/>
          <w:szCs w:val="26"/>
        </w:rPr>
        <w:t>9</w:t>
      </w:r>
    </w:p>
    <w:p w14:paraId="072A77AE" w14:textId="77777777" w:rsidR="00DC2387" w:rsidRPr="00124307" w:rsidRDefault="00DC2387" w:rsidP="00DC2387">
      <w:pPr>
        <w:pStyle w:val="ConsPlusNormal"/>
        <w:jc w:val="both"/>
        <w:rPr>
          <w:rFonts w:ascii="Times New Roman" w:hAnsi="Times New Roman" w:cs="Times New Roman"/>
          <w:sz w:val="26"/>
          <w:szCs w:val="26"/>
        </w:rPr>
      </w:pPr>
    </w:p>
    <w:p w14:paraId="033E152C"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Размеры окладов (должностных окладов) руководителя</w:t>
      </w:r>
    </w:p>
    <w:p w14:paraId="7FBEECFB"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учреждения, его заместителей и главного бухгалтера</w:t>
      </w:r>
    </w:p>
    <w:p w14:paraId="5A965BA3" w14:textId="77777777" w:rsidR="00207E8D" w:rsidRPr="00124307" w:rsidRDefault="00207E8D" w:rsidP="00DC238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E54799" w:rsidRPr="00124307" w14:paraId="02EDB50E" w14:textId="77777777" w:rsidTr="006D0E07">
        <w:tc>
          <w:tcPr>
            <w:tcW w:w="5046" w:type="dxa"/>
          </w:tcPr>
          <w:p w14:paraId="55464FC2"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Наименование должностей</w:t>
            </w:r>
          </w:p>
        </w:tc>
        <w:tc>
          <w:tcPr>
            <w:tcW w:w="4025" w:type="dxa"/>
          </w:tcPr>
          <w:p w14:paraId="056EB3A0"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Оклад (должностной оклад), руб.</w:t>
            </w:r>
          </w:p>
        </w:tc>
      </w:tr>
      <w:tr w:rsidR="00E54799" w:rsidRPr="00124307" w14:paraId="40A20AD4" w14:textId="77777777" w:rsidTr="006D0E07">
        <w:tc>
          <w:tcPr>
            <w:tcW w:w="5046" w:type="dxa"/>
          </w:tcPr>
          <w:p w14:paraId="744788D7"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4025" w:type="dxa"/>
          </w:tcPr>
          <w:p w14:paraId="77598722"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r>
      <w:tr w:rsidR="00E54799" w:rsidRPr="00124307" w14:paraId="690FE459" w14:textId="77777777" w:rsidTr="006D0E07">
        <w:tc>
          <w:tcPr>
            <w:tcW w:w="5046" w:type="dxa"/>
          </w:tcPr>
          <w:p w14:paraId="23863B03"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Директор</w:t>
            </w:r>
          </w:p>
        </w:tc>
        <w:tc>
          <w:tcPr>
            <w:tcW w:w="4025" w:type="dxa"/>
          </w:tcPr>
          <w:p w14:paraId="6F92AD5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31979</w:t>
            </w:r>
          </w:p>
        </w:tc>
      </w:tr>
      <w:tr w:rsidR="00E54799" w:rsidRPr="00124307" w14:paraId="673EDAF0" w14:textId="77777777" w:rsidTr="006D0E07">
        <w:tc>
          <w:tcPr>
            <w:tcW w:w="5046" w:type="dxa"/>
          </w:tcPr>
          <w:p w14:paraId="21B8282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Заместитель директора</w:t>
            </w:r>
          </w:p>
        </w:tc>
        <w:tc>
          <w:tcPr>
            <w:tcW w:w="4025" w:type="dxa"/>
          </w:tcPr>
          <w:p w14:paraId="30E89F9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28781</w:t>
            </w:r>
          </w:p>
        </w:tc>
      </w:tr>
      <w:tr w:rsidR="00DC2387" w:rsidRPr="00124307" w14:paraId="796D94E7" w14:textId="77777777" w:rsidTr="006D0E07">
        <w:tc>
          <w:tcPr>
            <w:tcW w:w="5046" w:type="dxa"/>
          </w:tcPr>
          <w:p w14:paraId="716211C9"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Главный бухгалтер</w:t>
            </w:r>
          </w:p>
        </w:tc>
        <w:tc>
          <w:tcPr>
            <w:tcW w:w="4025" w:type="dxa"/>
          </w:tcPr>
          <w:p w14:paraId="5A513BBD"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25584</w:t>
            </w:r>
          </w:p>
        </w:tc>
      </w:tr>
    </w:tbl>
    <w:p w14:paraId="7BF65A8D" w14:textId="77777777" w:rsidR="00DC2387" w:rsidRPr="00124307" w:rsidRDefault="00DC2387" w:rsidP="00DC2387">
      <w:pPr>
        <w:pStyle w:val="ConsPlusNormal"/>
        <w:jc w:val="both"/>
        <w:rPr>
          <w:rFonts w:ascii="Times New Roman" w:hAnsi="Times New Roman" w:cs="Times New Roman"/>
          <w:sz w:val="26"/>
          <w:szCs w:val="26"/>
        </w:rPr>
      </w:pPr>
    </w:p>
    <w:p w14:paraId="34FCBE25"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5.3. Компенсационные выплаты устанавливаются руководителю учреждения, заместителям руководителя и главному бухгалтеру учреждения в зависимости от условий их труда в соответствии с </w:t>
      </w:r>
      <w:hyperlink r:id="rId56" w:tooltip="&quot;Трудовой кодекс Российской Федерации&quot; от 30.12.2001 N 197-ФЗ (ред. от 19.12.2022) (с изм. и доп., вступ. в силу с 11.01.2023) {КонсультантПлюс}">
        <w:r w:rsidRPr="00124307">
          <w:rPr>
            <w:rFonts w:ascii="Times New Roman" w:hAnsi="Times New Roman" w:cs="Times New Roman"/>
            <w:sz w:val="26"/>
            <w:szCs w:val="26"/>
          </w:rPr>
          <w:t>ТК</w:t>
        </w:r>
      </w:hyperlink>
      <w:r w:rsidRPr="00124307">
        <w:rPr>
          <w:rFonts w:ascii="Times New Roman" w:hAnsi="Times New Roman" w:cs="Times New Roman"/>
          <w:sz w:val="26"/>
          <w:szCs w:val="26"/>
        </w:rPr>
        <w:t xml:space="preserve"> РФ, нормативными правовыми актами Российской Федерации, содержащими нормы трудового права, с учетом особенностей, установленных </w:t>
      </w:r>
      <w:hyperlink w:anchor="P232" w:tooltip="3. Порядок и условия осуществления компенсационных выплат">
        <w:r w:rsidRPr="00124307">
          <w:rPr>
            <w:rFonts w:ascii="Times New Roman" w:hAnsi="Times New Roman" w:cs="Times New Roman"/>
            <w:sz w:val="26"/>
            <w:szCs w:val="26"/>
          </w:rPr>
          <w:t>разделом 3</w:t>
        </w:r>
      </w:hyperlink>
      <w:r w:rsidRPr="00124307">
        <w:rPr>
          <w:rFonts w:ascii="Times New Roman" w:hAnsi="Times New Roman" w:cs="Times New Roman"/>
          <w:sz w:val="26"/>
          <w:szCs w:val="26"/>
        </w:rPr>
        <w:t xml:space="preserve"> настоящего Положения.</w:t>
      </w:r>
    </w:p>
    <w:p w14:paraId="5F177312"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5.4. Выплаты стимулирующего характера руководителю учреждения устанавливаются с учетом результатов деятельности учреждения (в соответствии с критериями оценки и целевыми показателями эффективности работы учреждения), а также успешного и добросовестного исполнения им должностных обязанностей, предусмотренных трудовым договором и утверждаются постановлением Администрации города Когалыма.</w:t>
      </w:r>
    </w:p>
    <w:p w14:paraId="7A575158" w14:textId="77777777" w:rsidR="000A0C0B" w:rsidRPr="00124307" w:rsidRDefault="000A0C0B" w:rsidP="000A0C0B">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Стимулирующие выплаты руководителю учреждения снижаются в следующих случаях:</w:t>
      </w:r>
    </w:p>
    <w:p w14:paraId="02D89635" w14:textId="7951073D" w:rsidR="000A0C0B" w:rsidRPr="00124307" w:rsidRDefault="000A0C0B" w:rsidP="000A0C0B">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неисполнение или ненадлежащее исполнение руководителем по его вине возложенных на него функций и полномочий в отчетном периоде, не достижение показателей эффективности и результативности работы учреждения;</w:t>
      </w:r>
    </w:p>
    <w:p w14:paraId="4A071ED5" w14:textId="2B71C0EB" w:rsidR="000A0C0B" w:rsidRPr="00124307" w:rsidRDefault="000A0C0B" w:rsidP="000A0C0B">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автономному округу, учреждению, выявленных в отчетном периоде по результатам контрольных мероприятий исполнительных органов </w:t>
      </w:r>
      <w:r w:rsidR="00891385" w:rsidRPr="00124307">
        <w:rPr>
          <w:rFonts w:ascii="Times New Roman" w:hAnsi="Times New Roman" w:cs="Times New Roman"/>
          <w:sz w:val="26"/>
          <w:szCs w:val="26"/>
        </w:rPr>
        <w:t>государственной власти</w:t>
      </w:r>
      <w:r w:rsidRPr="00124307">
        <w:rPr>
          <w:rFonts w:ascii="Times New Roman" w:hAnsi="Times New Roman" w:cs="Times New Roman"/>
          <w:sz w:val="26"/>
          <w:szCs w:val="26"/>
        </w:rPr>
        <w:t xml:space="preserve"> и других органов в отношении учреждения или за предыдущие периоды, но не более чем за 2 года;</w:t>
      </w:r>
    </w:p>
    <w:p w14:paraId="644A7562" w14:textId="77777777" w:rsidR="000A0C0B" w:rsidRPr="00124307" w:rsidRDefault="000A0C0B" w:rsidP="000A0C0B">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несоблюдение настоящего Положения.</w:t>
      </w:r>
    </w:p>
    <w:p w14:paraId="451FAFAF" w14:textId="4083FF0F" w:rsidR="00F115E3" w:rsidRPr="00124307" w:rsidRDefault="00DC2387" w:rsidP="00D83C2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5.5. </w:t>
      </w:r>
      <w:r w:rsidR="00F115E3" w:rsidRPr="00124307">
        <w:rPr>
          <w:rFonts w:eastAsiaTheme="minorHAnsi"/>
          <w:sz w:val="26"/>
          <w:szCs w:val="26"/>
          <w:lang w:eastAsia="en-US"/>
        </w:rPr>
        <w:t>Заместителям руководителя и главному бухгалтеру учреждения могут быть установлены премиальные выплаты по итогам работы (месяц, квартал, год).</w:t>
      </w:r>
    </w:p>
    <w:p w14:paraId="6BA39B9F"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Премиальные выплаты по итогам работы за месяц выплачивается заместителям руководителя, главному бухгалтеру с учетом выполнения целевых показателей эффективности деятельности.</w:t>
      </w:r>
    </w:p>
    <w:p w14:paraId="7E9614CD"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Показатели эффективности для заместителей руководителя и главного бухгалтера учреждения утверждаются локальными правовыми актами учреждений.</w:t>
      </w:r>
    </w:p>
    <w:p w14:paraId="5EA8E7FE"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Невыполнение заместителем руководителя и главным бухгалтером учреждения целевых показателей эффективности и результативности деятельности учреждения влечет за собой снижение размера премиальной выплаты по итогам работы за месяц.</w:t>
      </w:r>
    </w:p>
    <w:p w14:paraId="10D8EE4B"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Заместитель руководителя и главный бухгалтер учреждения лишаются премиальной выплаты по итогам работы за месяц в размере 100% в случае применения к ним дисциплинарных взысканий.</w:t>
      </w:r>
    </w:p>
    <w:p w14:paraId="6D3A5FC0"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Лишение премиальной выплаты по итогам работы за месяц производится в расчетный период, в котором заместителю руководителя и главному бухгалтеру учреждения были применены дисциплинарные взыскания, оформляется приказом руководителя учреждения с обязательным указанием причин.</w:t>
      </w:r>
    </w:p>
    <w:p w14:paraId="737844E7"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выплачивается заместителям руководителя и главному бухгалтеру учреждения на основании приказа руководителя учреждения за I, II, III кварталы - в первые 2 месяца, следующие за последним месяцем каждого квартала, по результатам работы за IV квартал - до 31 декабря текущего года.</w:t>
      </w:r>
    </w:p>
    <w:p w14:paraId="3C56824D"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выплачивается заместителям руководителя и главному бухгалтеру учреждения за фактически отработанное время в квартале.</w:t>
      </w:r>
    </w:p>
    <w:p w14:paraId="4F075611"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В отработанное время в квартале для расчета размера премии по итогам работы за квартал включается время работы по табелю рабочего времени, дни нахождения в служебной командировке, на профессиональной подготовке, переподготовке, повышении квалификации, время нахождения в ежегодном оплачиваемом отпуске.</w:t>
      </w:r>
    </w:p>
    <w:p w14:paraId="5D42FA02"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заместителям руководителя и главному бухгалтеру учреждения не выплачивается в период испытательного срока, которым при заключении трудового договора установлено условие об испытании, имеющим неснятые дисциплинарные взыскания, а также уволенным в течение отчетного квартала за виновные действия.</w:t>
      </w:r>
    </w:p>
    <w:p w14:paraId="159E79E0"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квартал устанавливается в соответствии с выполнением поставленных задач и показателей, муниципального задания.</w:t>
      </w:r>
    </w:p>
    <w:p w14:paraId="7BB644F0"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Премиальная выплата по итогам работы за квартал устанавливается и выплачивается при наличии экономии средств по фонду оплаты труда, формируемого в соответствии с </w:t>
      </w:r>
      <w:hyperlink r:id="rId57" w:history="1">
        <w:r w:rsidRPr="00124307">
          <w:rPr>
            <w:rFonts w:eastAsiaTheme="minorHAnsi"/>
            <w:sz w:val="26"/>
            <w:szCs w:val="26"/>
            <w:lang w:eastAsia="en-US"/>
          </w:rPr>
          <w:t>разделом 7</w:t>
        </w:r>
      </w:hyperlink>
      <w:r w:rsidRPr="00124307">
        <w:rPr>
          <w:rFonts w:eastAsiaTheme="minorHAnsi"/>
          <w:sz w:val="26"/>
          <w:szCs w:val="26"/>
          <w:lang w:eastAsia="en-US"/>
        </w:rPr>
        <w:t xml:space="preserve"> настоящего Положения.</w:t>
      </w:r>
    </w:p>
    <w:p w14:paraId="1A7F9EBB"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год заместителям руководителя и главному бухгалтеру учреждения выплачивается при условии 100% исполнения муниципального задания.</w:t>
      </w:r>
    </w:p>
    <w:p w14:paraId="2CF92302"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Премиальная выплата по итогам работы за год выплачивается заместителям руководителя и главному бухгалтеру,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6CC0CA9B"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Премиальные выплаты по итогам работы (месяц, квартал,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p>
    <w:p w14:paraId="3B299611" w14:textId="7777777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Основанием для премиальных выплат по итогам работы (месяц, квартал, год) является приказ руководителя учреждения с указанием размера премиальной выплаты. Конкретный размер премии определяется как в процентах к окладу работника, так и в абсолютном размере пропорционально отработанному времени.</w:t>
      </w:r>
    </w:p>
    <w:p w14:paraId="4B257401" w14:textId="75DE7FED"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Премиальные выплаты,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58" w:history="1">
        <w:r w:rsidRPr="00124307">
          <w:rPr>
            <w:rFonts w:eastAsiaTheme="minorHAnsi"/>
            <w:sz w:val="26"/>
            <w:szCs w:val="26"/>
            <w:lang w:eastAsia="en-US"/>
          </w:rPr>
          <w:t>Положением</w:t>
        </w:r>
      </w:hyperlink>
      <w:r w:rsidRPr="00124307">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B07092" w:rsidRPr="00124307">
        <w:rPr>
          <w:rFonts w:eastAsiaTheme="minorHAnsi"/>
          <w:sz w:val="26"/>
          <w:szCs w:val="26"/>
          <w:lang w:eastAsia="en-US"/>
        </w:rPr>
        <w:t>№</w:t>
      </w:r>
      <w:r w:rsidRPr="00124307">
        <w:rPr>
          <w:rFonts w:eastAsiaTheme="minorHAnsi"/>
          <w:sz w:val="26"/>
          <w:szCs w:val="26"/>
          <w:lang w:eastAsia="en-US"/>
        </w:rPr>
        <w:t xml:space="preserve">922 </w:t>
      </w:r>
      <w:r w:rsidR="00B07092" w:rsidRPr="00124307">
        <w:rPr>
          <w:rFonts w:eastAsiaTheme="minorHAnsi"/>
          <w:sz w:val="26"/>
          <w:szCs w:val="26"/>
          <w:lang w:eastAsia="en-US"/>
        </w:rPr>
        <w:t>«</w:t>
      </w:r>
      <w:r w:rsidRPr="00124307">
        <w:rPr>
          <w:rFonts w:eastAsiaTheme="minorHAnsi"/>
          <w:sz w:val="26"/>
          <w:szCs w:val="26"/>
          <w:lang w:eastAsia="en-US"/>
        </w:rPr>
        <w:t>Об особенностях порядка исчисления средней заработной платы</w:t>
      </w:r>
      <w:r w:rsidR="00B07092" w:rsidRPr="00124307">
        <w:rPr>
          <w:rFonts w:eastAsiaTheme="minorHAnsi"/>
          <w:sz w:val="26"/>
          <w:szCs w:val="26"/>
          <w:lang w:eastAsia="en-US"/>
        </w:rPr>
        <w:t>»</w:t>
      </w:r>
      <w:r w:rsidRPr="00124307">
        <w:rPr>
          <w:rFonts w:eastAsiaTheme="minorHAnsi"/>
          <w:sz w:val="26"/>
          <w:szCs w:val="26"/>
          <w:lang w:eastAsia="en-US"/>
        </w:rPr>
        <w:t>.</w:t>
      </w:r>
    </w:p>
    <w:p w14:paraId="0E69C11F" w14:textId="48DC049A"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5.</w:t>
      </w:r>
      <w:r w:rsidR="00827B67" w:rsidRPr="00124307">
        <w:rPr>
          <w:rFonts w:eastAsiaTheme="minorHAnsi"/>
          <w:sz w:val="26"/>
          <w:szCs w:val="26"/>
          <w:lang w:eastAsia="en-US"/>
        </w:rPr>
        <w:t>6</w:t>
      </w:r>
      <w:r w:rsidRPr="00124307">
        <w:rPr>
          <w:rFonts w:eastAsiaTheme="minorHAnsi"/>
          <w:sz w:val="26"/>
          <w:szCs w:val="26"/>
          <w:lang w:eastAsia="en-US"/>
        </w:rPr>
        <w:t xml:space="preserve">.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главного бухгалтера Учреждения) определяется постановлением Администрации города Когалыма в соответствии с Трудовым </w:t>
      </w:r>
      <w:hyperlink r:id="rId59" w:history="1">
        <w:r w:rsidRPr="00124307">
          <w:rPr>
            <w:rFonts w:eastAsiaTheme="minorHAnsi"/>
            <w:sz w:val="26"/>
            <w:szCs w:val="26"/>
            <w:lang w:eastAsia="en-US"/>
          </w:rPr>
          <w:t>кодексом</w:t>
        </w:r>
      </w:hyperlink>
      <w:r w:rsidRPr="00124307">
        <w:rPr>
          <w:rFonts w:eastAsiaTheme="minorHAnsi"/>
          <w:sz w:val="26"/>
          <w:szCs w:val="26"/>
          <w:lang w:eastAsia="en-US"/>
        </w:rPr>
        <w:t xml:space="preserve"> Российской Федерации.</w:t>
      </w:r>
    </w:p>
    <w:p w14:paraId="0A226BDA" w14:textId="43288917" w:rsidR="00F115E3" w:rsidRPr="00124307" w:rsidRDefault="00F115E3" w:rsidP="00F115E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Информация о рассчитываемой за календарный год среднемесячной заработной плате руководителя Учреждения, его заместителей, главного бухгалтера Учреждения размещается в информационно-телекоммуникационной сети </w:t>
      </w:r>
      <w:r w:rsidR="00B07092" w:rsidRPr="00124307">
        <w:rPr>
          <w:rFonts w:eastAsiaTheme="minorHAnsi"/>
          <w:sz w:val="26"/>
          <w:szCs w:val="26"/>
          <w:lang w:eastAsia="en-US"/>
        </w:rPr>
        <w:t>«</w:t>
      </w:r>
      <w:r w:rsidRPr="00124307">
        <w:rPr>
          <w:rFonts w:eastAsiaTheme="minorHAnsi"/>
          <w:sz w:val="26"/>
          <w:szCs w:val="26"/>
          <w:lang w:eastAsia="en-US"/>
        </w:rPr>
        <w:t>Интернет</w:t>
      </w:r>
      <w:r w:rsidR="00B07092" w:rsidRPr="00124307">
        <w:rPr>
          <w:rFonts w:eastAsiaTheme="minorHAnsi"/>
          <w:sz w:val="26"/>
          <w:szCs w:val="26"/>
          <w:lang w:eastAsia="en-US"/>
        </w:rPr>
        <w:t>»</w:t>
      </w:r>
      <w:r w:rsidRPr="00124307">
        <w:rPr>
          <w:rFonts w:eastAsiaTheme="minorHAnsi"/>
          <w:sz w:val="26"/>
          <w:szCs w:val="26"/>
          <w:lang w:eastAsia="en-US"/>
        </w:rPr>
        <w:t xml:space="preserve"> в порядке, установленном постановлением Администрации города Когалыма.</w:t>
      </w:r>
    </w:p>
    <w:p w14:paraId="1A3BC743" w14:textId="6AC8DCD2"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5.</w:t>
      </w:r>
      <w:r w:rsidR="00827B67" w:rsidRPr="00124307">
        <w:rPr>
          <w:rFonts w:ascii="Times New Roman" w:hAnsi="Times New Roman" w:cs="Times New Roman"/>
          <w:sz w:val="26"/>
          <w:szCs w:val="26"/>
        </w:rPr>
        <w:t>7</w:t>
      </w:r>
      <w:r w:rsidRPr="00124307">
        <w:rPr>
          <w:rFonts w:ascii="Times New Roman" w:hAnsi="Times New Roman" w:cs="Times New Roman"/>
          <w:sz w:val="26"/>
          <w:szCs w:val="26"/>
        </w:rPr>
        <w:t xml:space="preserve">. Условия оплаты труда руководителя учреждения устанавливаются в трудовом договоре, заключаемом на основе типовой формы трудового </w:t>
      </w:r>
      <w:hyperlink r:id="rId60"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sidRPr="00124307">
          <w:rPr>
            <w:rFonts w:ascii="Times New Roman" w:hAnsi="Times New Roman" w:cs="Times New Roman"/>
            <w:sz w:val="26"/>
            <w:szCs w:val="26"/>
          </w:rPr>
          <w:t>договора</w:t>
        </w:r>
      </w:hyperlink>
      <w:r w:rsidRPr="00124307">
        <w:rPr>
          <w:rFonts w:ascii="Times New Roman" w:hAnsi="Times New Roman" w:cs="Times New Roman"/>
          <w:sz w:val="26"/>
          <w:szCs w:val="26"/>
        </w:rPr>
        <w:t xml:space="preserve">, утвержденной Постановлением Правительства Российской Федерации от 12.04.2013 </w:t>
      </w:r>
      <w:r w:rsidR="00330724" w:rsidRPr="00124307">
        <w:rPr>
          <w:rFonts w:ascii="Times New Roman" w:hAnsi="Times New Roman" w:cs="Times New Roman"/>
          <w:sz w:val="26"/>
          <w:szCs w:val="26"/>
        </w:rPr>
        <w:t>№</w:t>
      </w:r>
      <w:r w:rsidRPr="00124307">
        <w:rPr>
          <w:rFonts w:ascii="Times New Roman" w:hAnsi="Times New Roman" w:cs="Times New Roman"/>
          <w:sz w:val="26"/>
          <w:szCs w:val="26"/>
        </w:rPr>
        <w:t xml:space="preserve"> 329 </w:t>
      </w:r>
      <w:r w:rsidR="00330724" w:rsidRPr="00124307">
        <w:rPr>
          <w:rFonts w:ascii="Times New Roman" w:hAnsi="Times New Roman" w:cs="Times New Roman"/>
          <w:sz w:val="26"/>
          <w:szCs w:val="26"/>
        </w:rPr>
        <w:t>«</w:t>
      </w:r>
      <w:r w:rsidRPr="00124307">
        <w:rPr>
          <w:rFonts w:ascii="Times New Roman" w:hAnsi="Times New Roman" w:cs="Times New Roman"/>
          <w:sz w:val="26"/>
          <w:szCs w:val="26"/>
        </w:rPr>
        <w:t>О типовой форме трудового договора с руководителем государственного (муниципал</w:t>
      </w:r>
      <w:r w:rsidR="00330724" w:rsidRPr="00124307">
        <w:rPr>
          <w:rFonts w:ascii="Times New Roman" w:hAnsi="Times New Roman" w:cs="Times New Roman"/>
          <w:sz w:val="26"/>
          <w:szCs w:val="26"/>
        </w:rPr>
        <w:t>ьного) учреждения»</w:t>
      </w:r>
      <w:r w:rsidRPr="00124307">
        <w:rPr>
          <w:rFonts w:ascii="Times New Roman" w:hAnsi="Times New Roman" w:cs="Times New Roman"/>
          <w:sz w:val="26"/>
          <w:szCs w:val="26"/>
        </w:rPr>
        <w:t>.</w:t>
      </w:r>
    </w:p>
    <w:p w14:paraId="0258140F" w14:textId="77777777" w:rsidR="00DC2387" w:rsidRPr="00124307" w:rsidRDefault="00DC2387" w:rsidP="00DC2387">
      <w:pPr>
        <w:pStyle w:val="ConsPlusNormal"/>
        <w:jc w:val="both"/>
        <w:rPr>
          <w:rFonts w:ascii="Times New Roman" w:hAnsi="Times New Roman" w:cs="Times New Roman"/>
          <w:sz w:val="26"/>
          <w:szCs w:val="26"/>
        </w:rPr>
      </w:pPr>
    </w:p>
    <w:p w14:paraId="08063834"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6. Другие вопросы системы оплаты труда</w:t>
      </w:r>
    </w:p>
    <w:p w14:paraId="71A6D192" w14:textId="77777777" w:rsidR="00DC2387" w:rsidRPr="00124307" w:rsidRDefault="00DC2387" w:rsidP="00DC2387">
      <w:pPr>
        <w:pStyle w:val="ConsPlusNormal"/>
        <w:jc w:val="both"/>
        <w:rPr>
          <w:rFonts w:ascii="Times New Roman" w:hAnsi="Times New Roman" w:cs="Times New Roman"/>
          <w:sz w:val="26"/>
          <w:szCs w:val="26"/>
        </w:rPr>
      </w:pPr>
    </w:p>
    <w:p w14:paraId="27C2C518"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14:paraId="760FE608" w14:textId="77777777"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единовременная выплата молодым специалистам;</w:t>
      </w:r>
    </w:p>
    <w:p w14:paraId="5AF8C993" w14:textId="77777777"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единовременная выплата при предоставлении ежегодного оплачиваемого отпуска;</w:t>
      </w:r>
    </w:p>
    <w:p w14:paraId="1559F23C" w14:textId="16CA01CA"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единовременное премирование к профессиональным праздникам;</w:t>
      </w:r>
    </w:p>
    <w:p w14:paraId="36AE9581" w14:textId="77777777"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выплаты, предусматривающие особенности работы, условий труда.</w:t>
      </w:r>
    </w:p>
    <w:p w14:paraId="62AA480F" w14:textId="117ED57E"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6.2. Молодым специалистам производится единовременная выплата в размере двух месячных фондов оплаты труда по занимаемой должности.</w:t>
      </w:r>
    </w:p>
    <w:p w14:paraId="399B4B41" w14:textId="70CE838F"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Единовременная выплата осуществляется один раз по основному месту работы в течение месяца после поступления </w:t>
      </w:r>
      <w:r w:rsidR="00C14B57" w:rsidRPr="00124307">
        <w:rPr>
          <w:rFonts w:ascii="Times New Roman" w:hAnsi="Times New Roman" w:cs="Times New Roman"/>
          <w:sz w:val="26"/>
          <w:szCs w:val="26"/>
        </w:rPr>
        <w:t xml:space="preserve">на работу. </w:t>
      </w:r>
    </w:p>
    <w:p w14:paraId="31816A83"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14:paraId="4CDFF87C"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призыва на военную службу;</w:t>
      </w:r>
    </w:p>
    <w:p w14:paraId="474C7F2B"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направления на стажировку или обучение с отрывом от производства по основному месту работы;</w:t>
      </w:r>
    </w:p>
    <w:p w14:paraId="5CB77175"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направления в очную аспирантуру для подготовки и защиты кандидатской диссертации на срок не более 3 лет;</w:t>
      </w:r>
    </w:p>
    <w:p w14:paraId="0488715F"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длительного, более 3 месяцев, нахождения на больничном листе, в том числе по причине беременности и родов;</w:t>
      </w:r>
    </w:p>
    <w:p w14:paraId="0171F127" w14:textId="77777777" w:rsidR="00C13148" w:rsidRPr="00124307" w:rsidRDefault="00C13148" w:rsidP="00C13148">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124307">
        <w:rPr>
          <w:rFonts w:ascii="Times New Roman CYR" w:eastAsiaTheme="minorEastAsia" w:hAnsi="Times New Roman CYR" w:cs="Times New Roman CYR"/>
          <w:sz w:val="26"/>
          <w:szCs w:val="26"/>
        </w:rPr>
        <w:t>предоставления отпуска по уходу за ребенком до достижения им возраста 3 лет.</w:t>
      </w:r>
    </w:p>
    <w:p w14:paraId="15A2D45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6.3. Работникам учреждения один раз в календарном году выплачивается единовременная выплата при предоставлении ежегодного оплачиваемого отпуска (далее - единовременная выплата к отпуску).</w:t>
      </w:r>
    </w:p>
    <w:p w14:paraId="22B9757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Единовременная выплата к отпуску осуществляется в размере до двух месячных фондов оплаты труда и выплачивается один раз в календарном году при уходе работника в ежегодный оплачиваемый отпуск.</w:t>
      </w:r>
    </w:p>
    <w:p w14:paraId="3FDAFD04" w14:textId="3D99E648"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Основанием для единовременной выплаты к отпуску является приказ работодателя о предоставлении ежегодного оплачиваемого отпуска и единовременной выплаты к отпуску. </w:t>
      </w:r>
    </w:p>
    <w:p w14:paraId="4F29463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 случае разделения ежегодного (очередного)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w:t>
      </w:r>
    </w:p>
    <w:p w14:paraId="7D768111"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Вновь принятые работники на работу в текущем году, не отработавшие полный календарный год, имеют право на единовременную выплату к отпуску в размере пропорционально отработанному времени.</w:t>
      </w:r>
    </w:p>
    <w:p w14:paraId="46425D04"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Единовременная выплата к отпуску не производится:</w:t>
      </w:r>
    </w:p>
    <w:p w14:paraId="7AF73565" w14:textId="77777777"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работникам, принятым на работу по совместительству;</w:t>
      </w:r>
    </w:p>
    <w:p w14:paraId="78C866D0" w14:textId="77777777" w:rsidR="00DC2387" w:rsidRPr="00124307" w:rsidRDefault="00650895"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работникам, заключившим срочный трудовой договор на срок до двух месяцев.</w:t>
      </w:r>
    </w:p>
    <w:p w14:paraId="3B1D34F8" w14:textId="5EB3594E"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6.4. Единовременная выплата к профессиональным праздникам, установленным локальным правовым актом учреждения, выплачивается за счет средств субсидии, выделенных учреждению на выполнение муниципального задания и средств, поступающих от предпринимательской и иной приносящей доход деятельности, при наличии обоснованной экономии средств по фонду оплаты труда в учреждении.</w:t>
      </w:r>
    </w:p>
    <w:p w14:paraId="6A85EE39" w14:textId="6F841670"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Единовременные выплаты к профессиональным праздникам осуществляются в учреждении в едином размере в отношении работников, руководителя учреждения, его заместителей и главного бухгалтера, но не более 3 раз в календарном году.</w:t>
      </w:r>
    </w:p>
    <w:p w14:paraId="2F1102A2" w14:textId="395DC22C"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Единовременная выплата к профессиональным праздникам осуществляется не позднее месяца, следующего после наступления профессионального праздника или юбилейной даты.</w:t>
      </w:r>
    </w:p>
    <w:p w14:paraId="7B04CC4C"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6.5. Работникам учреждения устанавливаются выплаты, предусматривающие особенности работы, условий труда:</w:t>
      </w:r>
    </w:p>
    <w:p w14:paraId="021E7CD2" w14:textId="77777777" w:rsidR="00DC2387" w:rsidRPr="00124307" w:rsidRDefault="004F41BB"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коэффициент квалификации;</w:t>
      </w:r>
    </w:p>
    <w:p w14:paraId="66A7257B" w14:textId="77777777" w:rsidR="00DC2387" w:rsidRPr="00124307" w:rsidRDefault="004F41BB"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коэффициент специфики работы;</w:t>
      </w:r>
    </w:p>
    <w:p w14:paraId="3555CB6F" w14:textId="77777777" w:rsidR="00DC2387" w:rsidRPr="00124307" w:rsidRDefault="004F41BB"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выплаты за опыт и достижения работникам, имеющим государственные и ведомственные звания и награды;</w:t>
      </w:r>
    </w:p>
    <w:p w14:paraId="37B6933D" w14:textId="77777777" w:rsidR="000931ED" w:rsidRPr="00124307" w:rsidRDefault="000931ED" w:rsidP="002C480E">
      <w:pPr>
        <w:pStyle w:val="ConsPlusNormal"/>
        <w:ind w:firstLine="540"/>
        <w:jc w:val="both"/>
        <w:rPr>
          <w:rFonts w:ascii="Times New Roman" w:hAnsi="Times New Roman" w:cs="Times New Roman"/>
          <w:sz w:val="26"/>
          <w:szCs w:val="26"/>
        </w:rPr>
      </w:pPr>
      <w:bookmarkStart w:id="7" w:name="P448"/>
      <w:bookmarkEnd w:id="7"/>
    </w:p>
    <w:p w14:paraId="15A13116" w14:textId="7452C13A" w:rsidR="000931ED" w:rsidRPr="00124307" w:rsidRDefault="000931ED" w:rsidP="000931ED">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6.6.  Работникам, занимающим должности работников физической культуры и спорта, педагогических работников, устанавливается коэффициент квалификации, рекомендуемый размер которого приведен в таблице 10 настоящего Положения.</w:t>
      </w:r>
    </w:p>
    <w:p w14:paraId="63E4E0C6" w14:textId="77777777" w:rsidR="000931ED" w:rsidRPr="00124307" w:rsidRDefault="000931ED" w:rsidP="000931ED">
      <w:pPr>
        <w:autoSpaceDE w:val="0"/>
        <w:autoSpaceDN w:val="0"/>
        <w:adjustRightInd w:val="0"/>
        <w:jc w:val="both"/>
        <w:outlineLvl w:val="0"/>
        <w:rPr>
          <w:rFonts w:eastAsiaTheme="minorHAnsi"/>
          <w:sz w:val="26"/>
          <w:szCs w:val="26"/>
          <w:lang w:eastAsia="en-US"/>
        </w:rPr>
      </w:pPr>
    </w:p>
    <w:p w14:paraId="5E8FE637" w14:textId="160E6CAE" w:rsidR="000931ED" w:rsidRPr="00124307" w:rsidRDefault="000931ED" w:rsidP="000931ED">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10</w:t>
      </w:r>
    </w:p>
    <w:p w14:paraId="517FC776" w14:textId="77777777" w:rsidR="000931ED" w:rsidRPr="00124307" w:rsidRDefault="000931ED" w:rsidP="000931ED">
      <w:pPr>
        <w:autoSpaceDE w:val="0"/>
        <w:autoSpaceDN w:val="0"/>
        <w:adjustRightInd w:val="0"/>
        <w:jc w:val="both"/>
        <w:rPr>
          <w:rFonts w:eastAsiaTheme="minorHAnsi"/>
          <w:sz w:val="26"/>
          <w:szCs w:val="26"/>
          <w:lang w:eastAsia="en-US"/>
        </w:rPr>
      </w:pPr>
    </w:p>
    <w:p w14:paraId="2E13E0E5" w14:textId="77777777" w:rsidR="000931ED" w:rsidRPr="00124307" w:rsidRDefault="000931ED" w:rsidP="000931ED">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Размеры коэффициента квалификации для работников, занимающих</w:t>
      </w:r>
    </w:p>
    <w:p w14:paraId="4BA781AA" w14:textId="77777777" w:rsidR="000931ED" w:rsidRPr="00124307" w:rsidRDefault="000931ED" w:rsidP="000931ED">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должности работников физической культуры и спорта,</w:t>
      </w:r>
    </w:p>
    <w:p w14:paraId="742633BE" w14:textId="77777777" w:rsidR="000931ED" w:rsidRPr="00124307" w:rsidRDefault="000931ED" w:rsidP="000931ED">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педагогических работников</w:t>
      </w:r>
    </w:p>
    <w:p w14:paraId="789BE9D2" w14:textId="77777777" w:rsidR="000931ED" w:rsidRPr="00124307" w:rsidRDefault="000931ED" w:rsidP="000931ED">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660"/>
        <w:gridCol w:w="1701"/>
      </w:tblGrid>
      <w:tr w:rsidR="00124307" w:rsidRPr="00124307" w14:paraId="2072B29D" w14:textId="77777777" w:rsidTr="00ED7144">
        <w:tc>
          <w:tcPr>
            <w:tcW w:w="4706" w:type="dxa"/>
            <w:vMerge w:val="restart"/>
            <w:tcBorders>
              <w:top w:val="single" w:sz="4" w:space="0" w:color="auto"/>
              <w:left w:val="single" w:sz="4" w:space="0" w:color="auto"/>
              <w:bottom w:val="single" w:sz="4" w:space="0" w:color="auto"/>
              <w:right w:val="single" w:sz="4" w:space="0" w:color="auto"/>
            </w:tcBorders>
          </w:tcPr>
          <w:p w14:paraId="1066096A" w14:textId="77777777" w:rsidR="00ED7144" w:rsidRPr="00124307" w:rsidRDefault="00ED7144" w:rsidP="006F7778">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Уровень квалификации</w:t>
            </w:r>
          </w:p>
        </w:tc>
        <w:tc>
          <w:tcPr>
            <w:tcW w:w="4361" w:type="dxa"/>
            <w:gridSpan w:val="2"/>
            <w:tcBorders>
              <w:top w:val="single" w:sz="4" w:space="0" w:color="auto"/>
              <w:left w:val="single" w:sz="4" w:space="0" w:color="auto"/>
              <w:bottom w:val="single" w:sz="4" w:space="0" w:color="auto"/>
              <w:right w:val="single" w:sz="4" w:space="0" w:color="auto"/>
            </w:tcBorders>
          </w:tcPr>
          <w:p w14:paraId="3583DF2E" w14:textId="3DCADDE1" w:rsidR="00ED7144" w:rsidRPr="00124307" w:rsidRDefault="00ED7144" w:rsidP="00FA61C2">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 xml:space="preserve">Рекомендуемый размер коэффициента квалификации </w:t>
            </w:r>
          </w:p>
        </w:tc>
      </w:tr>
      <w:tr w:rsidR="00124307" w:rsidRPr="00124307" w14:paraId="220925AA" w14:textId="77777777" w:rsidTr="00970605">
        <w:tc>
          <w:tcPr>
            <w:tcW w:w="4706" w:type="dxa"/>
            <w:vMerge/>
            <w:tcBorders>
              <w:top w:val="single" w:sz="4" w:space="0" w:color="auto"/>
              <w:left w:val="single" w:sz="4" w:space="0" w:color="auto"/>
              <w:bottom w:val="single" w:sz="4" w:space="0" w:color="auto"/>
              <w:right w:val="single" w:sz="4" w:space="0" w:color="auto"/>
            </w:tcBorders>
          </w:tcPr>
          <w:p w14:paraId="6B3AEDE0" w14:textId="77777777" w:rsidR="00ED7144" w:rsidRPr="00124307" w:rsidRDefault="00ED7144" w:rsidP="006F7778">
            <w:pPr>
              <w:autoSpaceDE w:val="0"/>
              <w:autoSpaceDN w:val="0"/>
              <w:adjustRightInd w:val="0"/>
              <w:jc w:val="center"/>
              <w:rPr>
                <w:rFonts w:eastAsiaTheme="minorHAnsi"/>
                <w:sz w:val="26"/>
                <w:szCs w:val="26"/>
                <w:lang w:eastAsia="en-US"/>
              </w:rPr>
            </w:pPr>
          </w:p>
        </w:tc>
        <w:tc>
          <w:tcPr>
            <w:tcW w:w="2660" w:type="dxa"/>
            <w:tcBorders>
              <w:top w:val="single" w:sz="4" w:space="0" w:color="auto"/>
              <w:left w:val="single" w:sz="4" w:space="0" w:color="auto"/>
              <w:bottom w:val="single" w:sz="4" w:space="0" w:color="auto"/>
              <w:right w:val="single" w:sz="4" w:space="0" w:color="auto"/>
            </w:tcBorders>
          </w:tcPr>
          <w:p w14:paraId="4EC49718" w14:textId="1636EC37" w:rsidR="00ED7144" w:rsidRPr="00124307" w:rsidRDefault="00ED7144" w:rsidP="001A0637">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тренер, тренер</w:t>
            </w:r>
            <w:r w:rsidR="00AB6333" w:rsidRPr="00124307">
              <w:rPr>
                <w:rFonts w:eastAsiaTheme="minorHAnsi"/>
                <w:sz w:val="26"/>
                <w:szCs w:val="26"/>
                <w:lang w:eastAsia="en-US"/>
              </w:rPr>
              <w:t>-преподаватель</w:t>
            </w:r>
            <w:r w:rsidR="001A0637" w:rsidRPr="00124307">
              <w:rPr>
                <w:rFonts w:eastAsiaTheme="minorHAnsi"/>
                <w:sz w:val="26"/>
                <w:szCs w:val="26"/>
                <w:lang w:eastAsia="en-US"/>
              </w:rPr>
              <w:t xml:space="preserve"> (включая старшего)</w:t>
            </w:r>
            <w:r w:rsidR="00674393" w:rsidRPr="00124307">
              <w:rPr>
                <w:rFonts w:eastAsiaTheme="minorHAnsi"/>
                <w:sz w:val="26"/>
                <w:szCs w:val="26"/>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6E56323" w14:textId="5BF9AFBB" w:rsidR="00ED7144" w:rsidRPr="00124307" w:rsidRDefault="00ED7144" w:rsidP="006F7778">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и</w:t>
            </w:r>
            <w:r w:rsidR="00AB6333" w:rsidRPr="00124307">
              <w:rPr>
                <w:rFonts w:eastAsiaTheme="minorHAnsi"/>
                <w:sz w:val="26"/>
                <w:szCs w:val="26"/>
                <w:lang w:eastAsia="en-US"/>
              </w:rPr>
              <w:t>ные специалисты</w:t>
            </w:r>
          </w:p>
        </w:tc>
      </w:tr>
      <w:tr w:rsidR="00124307" w:rsidRPr="00124307" w14:paraId="2DD13511" w14:textId="77777777" w:rsidTr="00970605">
        <w:tc>
          <w:tcPr>
            <w:tcW w:w="4706" w:type="dxa"/>
            <w:tcBorders>
              <w:top w:val="single" w:sz="4" w:space="0" w:color="auto"/>
              <w:left w:val="single" w:sz="4" w:space="0" w:color="auto"/>
              <w:bottom w:val="single" w:sz="4" w:space="0" w:color="auto"/>
              <w:right w:val="single" w:sz="4" w:space="0" w:color="auto"/>
            </w:tcBorders>
          </w:tcPr>
          <w:p w14:paraId="53F6B1CA" w14:textId="77777777" w:rsidR="00ED7144" w:rsidRPr="00124307" w:rsidRDefault="00ED7144"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Высшая квалификационная категория</w:t>
            </w:r>
          </w:p>
        </w:tc>
        <w:tc>
          <w:tcPr>
            <w:tcW w:w="2660" w:type="dxa"/>
            <w:tcBorders>
              <w:top w:val="single" w:sz="4" w:space="0" w:color="auto"/>
              <w:left w:val="single" w:sz="4" w:space="0" w:color="auto"/>
              <w:bottom w:val="single" w:sz="4" w:space="0" w:color="auto"/>
              <w:right w:val="single" w:sz="4" w:space="0" w:color="auto"/>
            </w:tcBorders>
          </w:tcPr>
          <w:p w14:paraId="3A0F73B7"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0,8</w:t>
            </w:r>
          </w:p>
        </w:tc>
        <w:tc>
          <w:tcPr>
            <w:tcW w:w="1701" w:type="dxa"/>
            <w:tcBorders>
              <w:top w:val="single" w:sz="4" w:space="0" w:color="auto"/>
              <w:left w:val="single" w:sz="4" w:space="0" w:color="auto"/>
              <w:bottom w:val="single" w:sz="4" w:space="0" w:color="auto"/>
              <w:right w:val="single" w:sz="4" w:space="0" w:color="auto"/>
            </w:tcBorders>
          </w:tcPr>
          <w:p w14:paraId="7DD70B71"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0,3</w:t>
            </w:r>
          </w:p>
        </w:tc>
      </w:tr>
      <w:tr w:rsidR="00124307" w:rsidRPr="00124307" w14:paraId="488EF2F6" w14:textId="77777777" w:rsidTr="00970605">
        <w:tc>
          <w:tcPr>
            <w:tcW w:w="4706" w:type="dxa"/>
            <w:tcBorders>
              <w:top w:val="single" w:sz="4" w:space="0" w:color="auto"/>
              <w:left w:val="single" w:sz="4" w:space="0" w:color="auto"/>
              <w:bottom w:val="single" w:sz="4" w:space="0" w:color="auto"/>
              <w:right w:val="single" w:sz="4" w:space="0" w:color="auto"/>
            </w:tcBorders>
          </w:tcPr>
          <w:p w14:paraId="4DED9901" w14:textId="77777777" w:rsidR="00ED7144" w:rsidRPr="00124307" w:rsidRDefault="00ED7144"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Первая квалификационная категория</w:t>
            </w:r>
          </w:p>
        </w:tc>
        <w:tc>
          <w:tcPr>
            <w:tcW w:w="2660" w:type="dxa"/>
            <w:tcBorders>
              <w:top w:val="single" w:sz="4" w:space="0" w:color="auto"/>
              <w:left w:val="single" w:sz="4" w:space="0" w:color="auto"/>
              <w:bottom w:val="single" w:sz="4" w:space="0" w:color="auto"/>
              <w:right w:val="single" w:sz="4" w:space="0" w:color="auto"/>
            </w:tcBorders>
          </w:tcPr>
          <w:p w14:paraId="2F138E4F"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0,5</w:t>
            </w:r>
          </w:p>
        </w:tc>
        <w:tc>
          <w:tcPr>
            <w:tcW w:w="1701" w:type="dxa"/>
            <w:tcBorders>
              <w:top w:val="single" w:sz="4" w:space="0" w:color="auto"/>
              <w:left w:val="single" w:sz="4" w:space="0" w:color="auto"/>
              <w:bottom w:val="single" w:sz="4" w:space="0" w:color="auto"/>
              <w:right w:val="single" w:sz="4" w:space="0" w:color="auto"/>
            </w:tcBorders>
          </w:tcPr>
          <w:p w14:paraId="1C474977"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0,2</w:t>
            </w:r>
          </w:p>
        </w:tc>
      </w:tr>
      <w:tr w:rsidR="00ED7144" w:rsidRPr="00124307" w14:paraId="78F3C498" w14:textId="77777777" w:rsidTr="00970605">
        <w:tc>
          <w:tcPr>
            <w:tcW w:w="4706" w:type="dxa"/>
            <w:tcBorders>
              <w:top w:val="single" w:sz="4" w:space="0" w:color="auto"/>
              <w:left w:val="single" w:sz="4" w:space="0" w:color="auto"/>
              <w:bottom w:val="single" w:sz="4" w:space="0" w:color="auto"/>
              <w:right w:val="single" w:sz="4" w:space="0" w:color="auto"/>
            </w:tcBorders>
          </w:tcPr>
          <w:p w14:paraId="2F0BA434" w14:textId="77777777" w:rsidR="00ED7144" w:rsidRPr="00124307" w:rsidRDefault="00ED7144" w:rsidP="006F7778">
            <w:pPr>
              <w:autoSpaceDE w:val="0"/>
              <w:autoSpaceDN w:val="0"/>
              <w:adjustRightInd w:val="0"/>
              <w:rPr>
                <w:rFonts w:eastAsiaTheme="minorHAnsi"/>
                <w:sz w:val="26"/>
                <w:szCs w:val="26"/>
                <w:lang w:eastAsia="en-US"/>
              </w:rPr>
            </w:pPr>
            <w:r w:rsidRPr="00124307">
              <w:rPr>
                <w:rFonts w:eastAsiaTheme="minorHAnsi"/>
                <w:sz w:val="26"/>
                <w:szCs w:val="26"/>
                <w:lang w:eastAsia="en-US"/>
              </w:rPr>
              <w:t>Вторая квалификационная категория (при наличии)</w:t>
            </w:r>
          </w:p>
        </w:tc>
        <w:tc>
          <w:tcPr>
            <w:tcW w:w="2660" w:type="dxa"/>
            <w:tcBorders>
              <w:top w:val="single" w:sz="4" w:space="0" w:color="auto"/>
              <w:left w:val="single" w:sz="4" w:space="0" w:color="auto"/>
              <w:bottom w:val="single" w:sz="4" w:space="0" w:color="auto"/>
              <w:right w:val="single" w:sz="4" w:space="0" w:color="auto"/>
            </w:tcBorders>
          </w:tcPr>
          <w:p w14:paraId="6CA73AC0"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0,3</w:t>
            </w:r>
          </w:p>
        </w:tc>
        <w:tc>
          <w:tcPr>
            <w:tcW w:w="1701" w:type="dxa"/>
            <w:tcBorders>
              <w:top w:val="single" w:sz="4" w:space="0" w:color="auto"/>
              <w:left w:val="single" w:sz="4" w:space="0" w:color="auto"/>
              <w:bottom w:val="single" w:sz="4" w:space="0" w:color="auto"/>
              <w:right w:val="single" w:sz="4" w:space="0" w:color="auto"/>
            </w:tcBorders>
          </w:tcPr>
          <w:p w14:paraId="6685CC1D" w14:textId="77777777" w:rsidR="00ED7144" w:rsidRPr="00124307" w:rsidRDefault="00ED7144" w:rsidP="009E58C9">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до 0,1</w:t>
            </w:r>
          </w:p>
        </w:tc>
      </w:tr>
    </w:tbl>
    <w:p w14:paraId="3AC9FD38" w14:textId="77777777" w:rsidR="000931ED" w:rsidRPr="00124307" w:rsidRDefault="000931ED" w:rsidP="000931ED">
      <w:pPr>
        <w:autoSpaceDE w:val="0"/>
        <w:autoSpaceDN w:val="0"/>
        <w:adjustRightInd w:val="0"/>
        <w:jc w:val="both"/>
        <w:rPr>
          <w:rFonts w:eastAsiaTheme="minorHAnsi"/>
          <w:sz w:val="26"/>
          <w:szCs w:val="26"/>
          <w:lang w:eastAsia="en-US"/>
        </w:rPr>
      </w:pPr>
    </w:p>
    <w:p w14:paraId="72042CE0" w14:textId="77777777" w:rsidR="000931ED" w:rsidRPr="00124307" w:rsidRDefault="000931ED" w:rsidP="000931ED">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p>
    <w:p w14:paraId="253A7DEB" w14:textId="77777777" w:rsidR="000931ED" w:rsidRPr="00124307" w:rsidRDefault="000931ED" w:rsidP="000931ED">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Примечание:</w:t>
      </w:r>
    </w:p>
    <w:p w14:paraId="4FFD739E" w14:textId="77777777" w:rsidR="000931ED" w:rsidRPr="00124307" w:rsidRDefault="000931ED" w:rsidP="000931ED">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Присвоение квалификационных категорий работникам, занимающим </w:t>
      </w:r>
      <w:proofErr w:type="gramStart"/>
      <w:r w:rsidRPr="00124307">
        <w:rPr>
          <w:rFonts w:eastAsiaTheme="minorHAnsi"/>
          <w:sz w:val="26"/>
          <w:szCs w:val="26"/>
          <w:lang w:eastAsia="en-US"/>
        </w:rPr>
        <w:t>должности физической культуры и спорта</w:t>
      </w:r>
      <w:proofErr w:type="gramEnd"/>
      <w:r w:rsidRPr="00124307">
        <w:rPr>
          <w:rFonts w:eastAsiaTheme="minorHAnsi"/>
          <w:sz w:val="26"/>
          <w:szCs w:val="26"/>
          <w:lang w:eastAsia="en-US"/>
        </w:rPr>
        <w:t xml:space="preserve"> осуществляется аттестационной комиссией с учетом требований к результатам их работы, рекомендованных федеральным органом исполнительной власти в области физической культуры и спорта. Вторая квалификационная категория присваивается приказом учреждения.</w:t>
      </w:r>
    </w:p>
    <w:p w14:paraId="091BE4D8" w14:textId="77777777" w:rsidR="001A67AF" w:rsidRPr="00124307" w:rsidRDefault="001A67AF" w:rsidP="000931ED">
      <w:pPr>
        <w:autoSpaceDE w:val="0"/>
        <w:autoSpaceDN w:val="0"/>
        <w:adjustRightInd w:val="0"/>
        <w:ind w:firstLine="540"/>
        <w:jc w:val="both"/>
        <w:rPr>
          <w:rFonts w:eastAsiaTheme="minorHAnsi"/>
          <w:sz w:val="26"/>
          <w:szCs w:val="26"/>
          <w:lang w:eastAsia="en-US"/>
        </w:rPr>
      </w:pPr>
    </w:p>
    <w:p w14:paraId="1B28F8E5" w14:textId="77777777" w:rsidR="000931ED" w:rsidRPr="00124307" w:rsidRDefault="000931ED" w:rsidP="000931ED">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Работникам, занимающим должности «тренер спортивной сборной команды автономного округа», «старший тренер спортивной сборной команды автономного округа», «старший тренер по резерву спортивной сборной команды автономного округа», «главный тренер спортивной сборной команды автономного округа», «тренер – консультант» коэффициент квалификации устанавливается локальным нормативным актом учреждения.</w:t>
      </w:r>
    </w:p>
    <w:p w14:paraId="53CCB960" w14:textId="77777777" w:rsidR="00BC0543" w:rsidRPr="00124307" w:rsidRDefault="00BC0543" w:rsidP="000931ED">
      <w:pPr>
        <w:autoSpaceDE w:val="0"/>
        <w:autoSpaceDN w:val="0"/>
        <w:adjustRightInd w:val="0"/>
        <w:ind w:firstLine="540"/>
        <w:jc w:val="both"/>
        <w:rPr>
          <w:rFonts w:eastAsiaTheme="minorHAnsi"/>
          <w:sz w:val="26"/>
          <w:szCs w:val="26"/>
          <w:lang w:eastAsia="en-US"/>
        </w:rPr>
      </w:pPr>
    </w:p>
    <w:p w14:paraId="0DE13CD1" w14:textId="46FD3119" w:rsidR="000931ED" w:rsidRPr="00124307" w:rsidRDefault="000931ED" w:rsidP="000931ED">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Рекомендуемые размеры коэффициентов квалификации для должностей «спортсмен», «спортсмен-ведущий», «спортсмен-инструктор» приведены в таблице 11 настоящего Положения.</w:t>
      </w:r>
    </w:p>
    <w:p w14:paraId="707C79F3" w14:textId="72C23EA9" w:rsidR="00A57122" w:rsidRPr="00124307" w:rsidRDefault="00A57122" w:rsidP="00A57122">
      <w:pPr>
        <w:autoSpaceDE w:val="0"/>
        <w:autoSpaceDN w:val="0"/>
        <w:adjustRightInd w:val="0"/>
        <w:spacing w:before="260"/>
        <w:ind w:firstLine="540"/>
        <w:jc w:val="both"/>
        <w:rPr>
          <w:rFonts w:eastAsiaTheme="minorHAnsi"/>
          <w:sz w:val="26"/>
          <w:szCs w:val="26"/>
          <w:lang w:eastAsia="en-US"/>
        </w:rPr>
      </w:pPr>
      <w:r w:rsidRPr="00124307">
        <w:rPr>
          <w:sz w:val="26"/>
          <w:szCs w:val="26"/>
        </w:rPr>
        <w:t>Переч</w:t>
      </w:r>
      <w:r w:rsidR="006A1771" w:rsidRPr="00124307">
        <w:rPr>
          <w:sz w:val="26"/>
          <w:szCs w:val="26"/>
        </w:rPr>
        <w:t>е</w:t>
      </w:r>
      <w:r w:rsidRPr="00124307">
        <w:rPr>
          <w:sz w:val="26"/>
          <w:szCs w:val="26"/>
        </w:rPr>
        <w:t>нь</w:t>
      </w:r>
      <w:r w:rsidR="0049207D" w:rsidRPr="00124307">
        <w:rPr>
          <w:sz w:val="26"/>
          <w:szCs w:val="26"/>
        </w:rPr>
        <w:t xml:space="preserve"> иных специалистов в области физической культуры и спорта</w:t>
      </w:r>
      <w:r w:rsidRPr="00124307">
        <w:rPr>
          <w:sz w:val="26"/>
          <w:szCs w:val="26"/>
        </w:rPr>
        <w:t xml:space="preserve">, педагогических работников утверждается </w:t>
      </w:r>
      <w:r w:rsidRPr="00124307">
        <w:rPr>
          <w:rFonts w:eastAsiaTheme="minorHAnsi"/>
          <w:sz w:val="26"/>
          <w:szCs w:val="26"/>
          <w:lang w:eastAsia="en-US"/>
        </w:rPr>
        <w:t xml:space="preserve">локальным </w:t>
      </w:r>
      <w:bookmarkStart w:id="8" w:name="_GoBack"/>
      <w:bookmarkEnd w:id="8"/>
      <w:r w:rsidRPr="00124307">
        <w:rPr>
          <w:rFonts w:eastAsiaTheme="minorHAnsi"/>
          <w:sz w:val="26"/>
          <w:szCs w:val="26"/>
          <w:lang w:eastAsia="en-US"/>
        </w:rPr>
        <w:t>актом учреждения, в соответствии с законодательством Российской Федерации.</w:t>
      </w:r>
    </w:p>
    <w:p w14:paraId="2289DF9D" w14:textId="06B1DD1E" w:rsidR="00A57122" w:rsidRPr="00124307" w:rsidRDefault="00A57122" w:rsidP="00A57122">
      <w:pPr>
        <w:autoSpaceDE w:val="0"/>
        <w:autoSpaceDN w:val="0"/>
        <w:adjustRightInd w:val="0"/>
        <w:jc w:val="both"/>
        <w:rPr>
          <w:rFonts w:eastAsiaTheme="minorHAnsi"/>
          <w:sz w:val="26"/>
          <w:szCs w:val="26"/>
          <w:lang w:eastAsia="en-US"/>
        </w:rPr>
      </w:pPr>
    </w:p>
    <w:p w14:paraId="02FBFECA" w14:textId="6627DE59" w:rsidR="00A57122" w:rsidRPr="00124307" w:rsidRDefault="00A57122" w:rsidP="00DC2387">
      <w:pPr>
        <w:pStyle w:val="ConsPlusNormal"/>
        <w:spacing w:before="200"/>
        <w:ind w:firstLine="540"/>
        <w:jc w:val="both"/>
        <w:rPr>
          <w:rFonts w:ascii="Times New Roman" w:hAnsi="Times New Roman" w:cs="Times New Roman"/>
          <w:sz w:val="26"/>
          <w:szCs w:val="26"/>
        </w:rPr>
      </w:pPr>
    </w:p>
    <w:p w14:paraId="15C99B5E" w14:textId="1F8F029B"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 xml:space="preserve">Таблица </w:t>
      </w:r>
      <w:r w:rsidR="003B4885" w:rsidRPr="00124307">
        <w:rPr>
          <w:rFonts w:ascii="Times New Roman" w:hAnsi="Times New Roman" w:cs="Times New Roman"/>
          <w:sz w:val="26"/>
          <w:szCs w:val="26"/>
        </w:rPr>
        <w:t>1</w:t>
      </w:r>
      <w:r w:rsidR="000931ED" w:rsidRPr="00124307">
        <w:rPr>
          <w:rFonts w:ascii="Times New Roman" w:hAnsi="Times New Roman" w:cs="Times New Roman"/>
          <w:sz w:val="26"/>
          <w:szCs w:val="26"/>
        </w:rPr>
        <w:t>1</w:t>
      </w:r>
    </w:p>
    <w:p w14:paraId="725A182C" w14:textId="77777777" w:rsidR="00DC2387" w:rsidRPr="00124307" w:rsidRDefault="00DC2387" w:rsidP="00DC2387">
      <w:pPr>
        <w:pStyle w:val="ConsPlusNormal"/>
        <w:jc w:val="both"/>
        <w:rPr>
          <w:rFonts w:ascii="Times New Roman" w:hAnsi="Times New Roman" w:cs="Times New Roman"/>
          <w:sz w:val="26"/>
          <w:szCs w:val="26"/>
        </w:rPr>
      </w:pPr>
    </w:p>
    <w:p w14:paraId="055E4494"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Размеры коэффициентов квалификации для должностей</w:t>
      </w:r>
    </w:p>
    <w:p w14:paraId="0C798729" w14:textId="77777777" w:rsidR="00DC2387" w:rsidRPr="00124307" w:rsidRDefault="00CB6D2F"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спортсмен</w:t>
      </w:r>
      <w:r w:rsidRPr="00124307">
        <w:rPr>
          <w:rFonts w:ascii="Times New Roman" w:hAnsi="Times New Roman" w:cs="Times New Roman"/>
          <w:sz w:val="26"/>
          <w:szCs w:val="26"/>
        </w:rPr>
        <w:t>», «</w:t>
      </w:r>
      <w:r w:rsidR="00DC2387" w:rsidRPr="00124307">
        <w:rPr>
          <w:rFonts w:ascii="Times New Roman" w:hAnsi="Times New Roman" w:cs="Times New Roman"/>
          <w:sz w:val="26"/>
          <w:szCs w:val="26"/>
        </w:rPr>
        <w:t>спортсмен-ведущий</w:t>
      </w:r>
      <w:r w:rsidRPr="00124307">
        <w:rPr>
          <w:rFonts w:ascii="Times New Roman" w:hAnsi="Times New Roman" w:cs="Times New Roman"/>
          <w:sz w:val="26"/>
          <w:szCs w:val="26"/>
        </w:rPr>
        <w:t>», «</w:t>
      </w:r>
      <w:r w:rsidR="00DC2387" w:rsidRPr="00124307">
        <w:rPr>
          <w:rFonts w:ascii="Times New Roman" w:hAnsi="Times New Roman" w:cs="Times New Roman"/>
          <w:sz w:val="26"/>
          <w:szCs w:val="26"/>
        </w:rPr>
        <w:t>спортсмен-инструктор</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2D42D583" w14:textId="77777777" w:rsidR="00DC2387" w:rsidRPr="00124307" w:rsidRDefault="00CB6D2F"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спортсмен спортивной сборной команды Ханты-Мансийского</w:t>
      </w:r>
    </w:p>
    <w:p w14:paraId="7805BD1B"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автономного округа - Югры (по виду спорта, спортивной</w:t>
      </w:r>
    </w:p>
    <w:p w14:paraId="0F34AFB2"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дисциплине)</w:t>
      </w:r>
      <w:r w:rsidR="00CB6D2F" w:rsidRPr="00124307">
        <w:rPr>
          <w:rFonts w:ascii="Times New Roman" w:hAnsi="Times New Roman" w:cs="Times New Roman"/>
          <w:sz w:val="26"/>
          <w:szCs w:val="26"/>
        </w:rPr>
        <w:t>»</w:t>
      </w:r>
    </w:p>
    <w:p w14:paraId="7344EEF1" w14:textId="77777777" w:rsidR="00DC2387" w:rsidRPr="00124307" w:rsidRDefault="00DC2387" w:rsidP="00DC23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5"/>
        <w:gridCol w:w="1603"/>
        <w:gridCol w:w="1985"/>
        <w:gridCol w:w="2211"/>
        <w:gridCol w:w="2098"/>
      </w:tblGrid>
      <w:tr w:rsidR="00E54799" w:rsidRPr="00124307" w14:paraId="3AEDDE6A" w14:textId="77777777" w:rsidTr="006D0E07">
        <w:tc>
          <w:tcPr>
            <w:tcW w:w="9072" w:type="dxa"/>
            <w:gridSpan w:val="5"/>
          </w:tcPr>
          <w:p w14:paraId="368F84FE"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Размеры коэффициента квалификации</w:t>
            </w:r>
          </w:p>
        </w:tc>
      </w:tr>
      <w:tr w:rsidR="00E54799" w:rsidRPr="00124307" w14:paraId="1EE949B3" w14:textId="77777777" w:rsidTr="006D0E07">
        <w:tc>
          <w:tcPr>
            <w:tcW w:w="1175" w:type="dxa"/>
          </w:tcPr>
          <w:p w14:paraId="527A4FB0"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Кандидат в мастера спорта</w:t>
            </w:r>
          </w:p>
        </w:tc>
        <w:tc>
          <w:tcPr>
            <w:tcW w:w="1603" w:type="dxa"/>
          </w:tcPr>
          <w:p w14:paraId="39500235"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Мастер спорта России, гроссмейстер России</w:t>
            </w:r>
          </w:p>
        </w:tc>
        <w:tc>
          <w:tcPr>
            <w:tcW w:w="1985" w:type="dxa"/>
          </w:tcPr>
          <w:p w14:paraId="4D717AFA"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Мастер спорта России международного класса</w:t>
            </w:r>
          </w:p>
        </w:tc>
        <w:tc>
          <w:tcPr>
            <w:tcW w:w="2211" w:type="dxa"/>
          </w:tcPr>
          <w:p w14:paraId="1587ACDA"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Мастер спорта России международного класса - призер всероссийских соревнований</w:t>
            </w:r>
          </w:p>
        </w:tc>
        <w:tc>
          <w:tcPr>
            <w:tcW w:w="2098" w:type="dxa"/>
          </w:tcPr>
          <w:p w14:paraId="10FEED7B"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Мастер спорта России международного класса - призер международных соревнований</w:t>
            </w:r>
          </w:p>
        </w:tc>
      </w:tr>
      <w:tr w:rsidR="00E54799" w:rsidRPr="00124307" w14:paraId="61FE0D6A" w14:textId="77777777" w:rsidTr="006D0E07">
        <w:tc>
          <w:tcPr>
            <w:tcW w:w="1175" w:type="dxa"/>
          </w:tcPr>
          <w:p w14:paraId="76BD0C79"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1</w:t>
            </w:r>
          </w:p>
        </w:tc>
        <w:tc>
          <w:tcPr>
            <w:tcW w:w="1603" w:type="dxa"/>
          </w:tcPr>
          <w:p w14:paraId="4D9483DA"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2</w:t>
            </w:r>
          </w:p>
        </w:tc>
        <w:tc>
          <w:tcPr>
            <w:tcW w:w="1985" w:type="dxa"/>
          </w:tcPr>
          <w:p w14:paraId="559332D0"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3</w:t>
            </w:r>
          </w:p>
        </w:tc>
        <w:tc>
          <w:tcPr>
            <w:tcW w:w="2211" w:type="dxa"/>
          </w:tcPr>
          <w:p w14:paraId="0B112FA1"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4</w:t>
            </w:r>
          </w:p>
        </w:tc>
        <w:tc>
          <w:tcPr>
            <w:tcW w:w="2098" w:type="dxa"/>
          </w:tcPr>
          <w:p w14:paraId="2D5CF3B4"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5</w:t>
            </w:r>
          </w:p>
        </w:tc>
      </w:tr>
      <w:tr w:rsidR="00DC2387" w:rsidRPr="00124307" w14:paraId="0F07775C" w14:textId="77777777" w:rsidTr="006D0E07">
        <w:tc>
          <w:tcPr>
            <w:tcW w:w="1175" w:type="dxa"/>
          </w:tcPr>
          <w:p w14:paraId="6A559138"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1</w:t>
            </w:r>
          </w:p>
        </w:tc>
        <w:tc>
          <w:tcPr>
            <w:tcW w:w="1603" w:type="dxa"/>
          </w:tcPr>
          <w:p w14:paraId="6FB0F8E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1,5</w:t>
            </w:r>
          </w:p>
        </w:tc>
        <w:tc>
          <w:tcPr>
            <w:tcW w:w="1985" w:type="dxa"/>
          </w:tcPr>
          <w:p w14:paraId="7349441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2</w:t>
            </w:r>
          </w:p>
        </w:tc>
        <w:tc>
          <w:tcPr>
            <w:tcW w:w="2211" w:type="dxa"/>
          </w:tcPr>
          <w:p w14:paraId="5CC599D7"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2,5</w:t>
            </w:r>
          </w:p>
        </w:tc>
        <w:tc>
          <w:tcPr>
            <w:tcW w:w="2098" w:type="dxa"/>
          </w:tcPr>
          <w:p w14:paraId="23ABC09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до 3,5</w:t>
            </w:r>
          </w:p>
        </w:tc>
      </w:tr>
    </w:tbl>
    <w:p w14:paraId="2C7AC17D" w14:textId="77777777" w:rsidR="00DC2387" w:rsidRPr="00124307" w:rsidRDefault="00DC2387" w:rsidP="00DC2387">
      <w:pPr>
        <w:pStyle w:val="ConsPlusNormal"/>
        <w:jc w:val="both"/>
        <w:rPr>
          <w:rFonts w:ascii="Times New Roman" w:hAnsi="Times New Roman" w:cs="Times New Roman"/>
          <w:sz w:val="26"/>
          <w:szCs w:val="26"/>
        </w:rPr>
      </w:pPr>
    </w:p>
    <w:p w14:paraId="5ACF0EB5" w14:textId="4FAFDB4B" w:rsidR="00BC0543" w:rsidRPr="00124307" w:rsidRDefault="00DC2387" w:rsidP="00BC0543">
      <w:pPr>
        <w:pStyle w:val="ConsPlusNormal"/>
        <w:ind w:firstLine="540"/>
        <w:jc w:val="both"/>
        <w:rPr>
          <w:rFonts w:ascii="Times New Roman" w:eastAsiaTheme="minorHAnsi" w:hAnsi="Times New Roman" w:cs="Times New Roman"/>
          <w:sz w:val="26"/>
          <w:szCs w:val="26"/>
          <w:lang w:eastAsia="en-US"/>
        </w:rPr>
      </w:pPr>
      <w:r w:rsidRPr="00124307">
        <w:rPr>
          <w:rFonts w:ascii="Times New Roman" w:hAnsi="Times New Roman" w:cs="Times New Roman"/>
          <w:sz w:val="26"/>
          <w:szCs w:val="26"/>
        </w:rPr>
        <w:t xml:space="preserve">6.7. </w:t>
      </w:r>
      <w:r w:rsidR="00BC0543" w:rsidRPr="00124307">
        <w:rPr>
          <w:rFonts w:ascii="Times New Roman" w:eastAsiaTheme="minorHAnsi" w:hAnsi="Times New Roman" w:cs="Times New Roman"/>
          <w:sz w:val="26"/>
          <w:szCs w:val="26"/>
          <w:lang w:eastAsia="en-US"/>
        </w:rPr>
        <w:t>Коэффициент специфики работы учитывает особенности деятельности учреждения, реализующего дополнительные общеобразовательные программы в области физической культуры и спорта, а также специализированных отделений по видам спорта внутри учреждения.</w:t>
      </w:r>
    </w:p>
    <w:p w14:paraId="047B60E7" w14:textId="4B72F5C4" w:rsidR="00BC0543" w:rsidRPr="00124307" w:rsidRDefault="00BC0543" w:rsidP="00BC054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Коэффициент специфики работы для работников, специализированных по олимпийским видам спорта отделений учреждения, реализующего дополнительные общеобразовательные программы в области физической культуры и спорта, устанавливается в размере 15</w:t>
      </w:r>
      <w:r w:rsidR="005F6DB5" w:rsidRPr="00124307">
        <w:rPr>
          <w:rFonts w:eastAsiaTheme="minorHAnsi"/>
          <w:sz w:val="26"/>
          <w:szCs w:val="26"/>
          <w:lang w:eastAsia="en-US"/>
        </w:rPr>
        <w:t>%</w:t>
      </w:r>
      <w:r w:rsidRPr="00124307">
        <w:rPr>
          <w:rFonts w:eastAsiaTheme="minorHAnsi"/>
          <w:sz w:val="26"/>
          <w:szCs w:val="26"/>
          <w:lang w:eastAsia="en-US"/>
        </w:rPr>
        <w:t xml:space="preserve"> к окладу (должностному окладу) тренерского, тренерско-преподавательского состава, имеющих непосредственное отношение к организации работы указанного специализированного отделения (отделений). При этом для тренеров учитывается фактический объем тренерской нагрузки, для тренеров преподавателей - фактический объем учебной (преподавательской) работы.</w:t>
      </w:r>
    </w:p>
    <w:p w14:paraId="3B3EEACE" w14:textId="23803ADF" w:rsidR="00BC0543" w:rsidRPr="00124307" w:rsidRDefault="00BC0543" w:rsidP="00BC054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Коэффициент специфики работы для работников учреждения, осуществляющего деятельность по адаптивному спорту и адаптивной физической культуре, устанавливается в размере 20</w:t>
      </w:r>
      <w:r w:rsidR="005F6DB5" w:rsidRPr="00124307">
        <w:rPr>
          <w:rFonts w:eastAsiaTheme="minorHAnsi"/>
          <w:sz w:val="26"/>
          <w:szCs w:val="26"/>
          <w:lang w:eastAsia="en-US"/>
        </w:rPr>
        <w:t>%</w:t>
      </w:r>
      <w:r w:rsidRPr="00124307">
        <w:rPr>
          <w:rFonts w:eastAsiaTheme="minorHAnsi"/>
          <w:sz w:val="26"/>
          <w:szCs w:val="26"/>
          <w:lang w:eastAsia="en-US"/>
        </w:rPr>
        <w:t xml:space="preserve"> к окладу (должностному окладу) по основной занимаемой должности, при условии, что такой вид деятельности включен в перечень основных видов деятельности учреждения, предусмотренных уставом учреждения.</w:t>
      </w:r>
    </w:p>
    <w:p w14:paraId="03863BC6" w14:textId="150DCA87" w:rsidR="00BC0543" w:rsidRPr="00124307" w:rsidRDefault="00BC0543" w:rsidP="00BC0543">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Перечень рабочих профессий и должностей специалистов, осуществляющих деятельность по адаптивному спорту и адаптивной физической культуре, которым устанавливается коэффициент специфики работы, утверждается локальным нормативным актом учреждения по согласованию с</w:t>
      </w:r>
      <w:r w:rsidR="008154EF" w:rsidRPr="00124307">
        <w:rPr>
          <w:sz w:val="26"/>
          <w:szCs w:val="26"/>
        </w:rPr>
        <w:t xml:space="preserve"> Управлением культуры и спорта Администрации города Когалыма</w:t>
      </w:r>
      <w:r w:rsidRPr="00124307">
        <w:rPr>
          <w:rFonts w:eastAsiaTheme="minorHAnsi"/>
          <w:sz w:val="26"/>
          <w:szCs w:val="26"/>
          <w:lang w:eastAsia="en-US"/>
        </w:rPr>
        <w:t>.</w:t>
      </w:r>
    </w:p>
    <w:p w14:paraId="1E50F7A7" w14:textId="77777777" w:rsidR="00BC0543" w:rsidRPr="00124307" w:rsidRDefault="00BC0543" w:rsidP="00DC2387">
      <w:pPr>
        <w:pStyle w:val="ConsPlusNormal"/>
        <w:ind w:firstLine="540"/>
        <w:jc w:val="both"/>
        <w:rPr>
          <w:rFonts w:ascii="Times New Roman" w:hAnsi="Times New Roman" w:cs="Times New Roman"/>
          <w:sz w:val="26"/>
          <w:szCs w:val="26"/>
        </w:rPr>
      </w:pPr>
    </w:p>
    <w:p w14:paraId="2FC0FADA" w14:textId="03FC51C1"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6.8. Размеры выплат за опыт и достижения работникам, имеющим государственные и ведомственные звания и награды, приведены в </w:t>
      </w:r>
      <w:hyperlink w:anchor="P502" w:tooltip="Размер выплат за опыт и достижения работникам, имеющим">
        <w:r w:rsidRPr="00124307">
          <w:rPr>
            <w:rFonts w:ascii="Times New Roman" w:hAnsi="Times New Roman" w:cs="Times New Roman"/>
            <w:sz w:val="26"/>
            <w:szCs w:val="26"/>
          </w:rPr>
          <w:t>таблице 1</w:t>
        </w:r>
      </w:hyperlink>
      <w:r w:rsidR="00710F6D" w:rsidRPr="00124307">
        <w:rPr>
          <w:rFonts w:ascii="Times New Roman" w:hAnsi="Times New Roman" w:cs="Times New Roman"/>
          <w:sz w:val="26"/>
          <w:szCs w:val="26"/>
        </w:rPr>
        <w:t>2</w:t>
      </w:r>
      <w:r w:rsidRPr="00124307">
        <w:rPr>
          <w:rFonts w:ascii="Times New Roman" w:hAnsi="Times New Roman" w:cs="Times New Roman"/>
          <w:sz w:val="26"/>
          <w:szCs w:val="26"/>
        </w:rPr>
        <w:t xml:space="preserve"> настоящего Положения.</w:t>
      </w:r>
    </w:p>
    <w:p w14:paraId="196441AF"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При наличии нескольких оснований для установления надбавки надбавка устанавливается по одному (наивысшему) основанию и выплачивается по основному месту работы работника и основной занимаемой должности.</w:t>
      </w:r>
    </w:p>
    <w:p w14:paraId="36388ACD" w14:textId="77777777" w:rsidR="00DC2387" w:rsidRPr="00124307" w:rsidRDefault="00DC2387" w:rsidP="00DC2387">
      <w:pPr>
        <w:pStyle w:val="ConsPlusNormal"/>
        <w:jc w:val="both"/>
        <w:rPr>
          <w:rFonts w:ascii="Times New Roman" w:hAnsi="Times New Roman" w:cs="Times New Roman"/>
          <w:sz w:val="26"/>
          <w:szCs w:val="26"/>
        </w:rPr>
      </w:pPr>
    </w:p>
    <w:p w14:paraId="3231A51A" w14:textId="00AD788C"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Таблица 1</w:t>
      </w:r>
      <w:r w:rsidR="00710F6D" w:rsidRPr="00124307">
        <w:rPr>
          <w:rFonts w:ascii="Times New Roman" w:hAnsi="Times New Roman" w:cs="Times New Roman"/>
          <w:sz w:val="26"/>
          <w:szCs w:val="26"/>
        </w:rPr>
        <w:t>2</w:t>
      </w:r>
    </w:p>
    <w:p w14:paraId="3597ACFD" w14:textId="77777777" w:rsidR="00DC2387" w:rsidRPr="00124307" w:rsidRDefault="00DC2387" w:rsidP="00DC2387">
      <w:pPr>
        <w:pStyle w:val="ConsPlusNormal"/>
        <w:jc w:val="both"/>
        <w:rPr>
          <w:rFonts w:ascii="Times New Roman" w:hAnsi="Times New Roman" w:cs="Times New Roman"/>
          <w:sz w:val="26"/>
          <w:szCs w:val="26"/>
        </w:rPr>
      </w:pPr>
    </w:p>
    <w:p w14:paraId="16D437E2" w14:textId="77777777" w:rsidR="00DC2387" w:rsidRPr="00124307" w:rsidRDefault="00DC2387" w:rsidP="00DC2387">
      <w:pPr>
        <w:pStyle w:val="ConsPlusNormal"/>
        <w:jc w:val="center"/>
        <w:rPr>
          <w:rFonts w:ascii="Times New Roman" w:hAnsi="Times New Roman" w:cs="Times New Roman"/>
          <w:sz w:val="26"/>
          <w:szCs w:val="26"/>
        </w:rPr>
      </w:pPr>
      <w:bookmarkStart w:id="9" w:name="P502"/>
      <w:bookmarkEnd w:id="9"/>
      <w:r w:rsidRPr="00124307">
        <w:rPr>
          <w:rFonts w:ascii="Times New Roman" w:hAnsi="Times New Roman" w:cs="Times New Roman"/>
          <w:sz w:val="26"/>
          <w:szCs w:val="26"/>
        </w:rPr>
        <w:t>Размер выплат за опыт и достижения работникам, имеющим</w:t>
      </w:r>
    </w:p>
    <w:p w14:paraId="6670A800" w14:textId="77777777" w:rsidR="00DC2387" w:rsidRPr="00124307" w:rsidRDefault="00DC2387" w:rsidP="00DC238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государственные и ведомственные звания и награды</w:t>
      </w:r>
    </w:p>
    <w:p w14:paraId="0AE9EC1C" w14:textId="77777777" w:rsidR="00DC2387" w:rsidRPr="00124307" w:rsidRDefault="00DC2387" w:rsidP="00DC23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E54799" w:rsidRPr="00124307" w14:paraId="7D9671C6" w14:textId="77777777" w:rsidTr="006D0E07">
        <w:tc>
          <w:tcPr>
            <w:tcW w:w="624" w:type="dxa"/>
          </w:tcPr>
          <w:p w14:paraId="4B13950F" w14:textId="77777777" w:rsidR="00DC2387" w:rsidRPr="00124307" w:rsidRDefault="00167CDA"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 xml:space="preserve"> п/п</w:t>
            </w:r>
          </w:p>
        </w:tc>
        <w:tc>
          <w:tcPr>
            <w:tcW w:w="6973" w:type="dxa"/>
          </w:tcPr>
          <w:p w14:paraId="494A44B4"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Наименование выплаты</w:t>
            </w:r>
          </w:p>
        </w:tc>
        <w:tc>
          <w:tcPr>
            <w:tcW w:w="1474" w:type="dxa"/>
          </w:tcPr>
          <w:p w14:paraId="413A8894" w14:textId="77777777" w:rsidR="00DC2387" w:rsidRPr="00124307" w:rsidRDefault="00DC2387" w:rsidP="006D0E07">
            <w:pPr>
              <w:pStyle w:val="ConsPlusNormal"/>
              <w:jc w:val="center"/>
              <w:rPr>
                <w:rFonts w:ascii="Times New Roman" w:hAnsi="Times New Roman" w:cs="Times New Roman"/>
                <w:sz w:val="26"/>
                <w:szCs w:val="26"/>
              </w:rPr>
            </w:pPr>
            <w:r w:rsidRPr="00124307">
              <w:rPr>
                <w:rFonts w:ascii="Times New Roman" w:hAnsi="Times New Roman" w:cs="Times New Roman"/>
                <w:sz w:val="26"/>
                <w:szCs w:val="26"/>
              </w:rPr>
              <w:t>Размеры выплат в процентах к окладу (должностному окладу)</w:t>
            </w:r>
          </w:p>
        </w:tc>
      </w:tr>
      <w:tr w:rsidR="00E54799" w:rsidRPr="00124307" w14:paraId="21B65A1A" w14:textId="77777777" w:rsidTr="006D0E07">
        <w:tc>
          <w:tcPr>
            <w:tcW w:w="624" w:type="dxa"/>
          </w:tcPr>
          <w:p w14:paraId="0F97BB3C"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w:t>
            </w:r>
          </w:p>
        </w:tc>
        <w:tc>
          <w:tcPr>
            <w:tcW w:w="6973" w:type="dxa"/>
          </w:tcPr>
          <w:p w14:paraId="4AF69B7A" w14:textId="77777777" w:rsidR="00DC2387" w:rsidRPr="00124307" w:rsidRDefault="00167CDA"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За почетное звание «</w:t>
            </w:r>
            <w:r w:rsidR="00DC2387" w:rsidRPr="00124307">
              <w:rPr>
                <w:rFonts w:ascii="Times New Roman" w:hAnsi="Times New Roman" w:cs="Times New Roman"/>
                <w:sz w:val="26"/>
                <w:szCs w:val="26"/>
              </w:rPr>
              <w:t>Заслуженный работник физической культуры Российской Федерации</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71B7776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За государственные награды, включая почетные звания Российской Федерации и СССР;</w:t>
            </w:r>
          </w:p>
          <w:p w14:paraId="266B98D6" w14:textId="77777777" w:rsidR="00DC2387" w:rsidRPr="00124307" w:rsidRDefault="00167CDA" w:rsidP="00167CDA">
            <w:pPr>
              <w:pStyle w:val="ConsPlusNormal"/>
              <w:rPr>
                <w:rFonts w:ascii="Times New Roman" w:hAnsi="Times New Roman" w:cs="Times New Roman"/>
                <w:sz w:val="26"/>
                <w:szCs w:val="26"/>
              </w:rPr>
            </w:pPr>
            <w:r w:rsidRPr="00124307">
              <w:rPr>
                <w:rFonts w:ascii="Times New Roman" w:hAnsi="Times New Roman" w:cs="Times New Roman"/>
                <w:sz w:val="26"/>
                <w:szCs w:val="26"/>
              </w:rPr>
              <w:t>За почетные спортивные звания «</w:t>
            </w:r>
            <w:r w:rsidR="00DC2387" w:rsidRPr="00124307">
              <w:rPr>
                <w:rFonts w:ascii="Times New Roman" w:hAnsi="Times New Roman" w:cs="Times New Roman"/>
                <w:sz w:val="26"/>
                <w:szCs w:val="26"/>
              </w:rPr>
              <w:t>Заслуженный тренер России</w:t>
            </w:r>
            <w:r w:rsidRPr="00124307">
              <w:rPr>
                <w:rFonts w:ascii="Times New Roman" w:hAnsi="Times New Roman" w:cs="Times New Roman"/>
                <w:sz w:val="26"/>
                <w:szCs w:val="26"/>
              </w:rPr>
              <w:t>», «</w:t>
            </w:r>
            <w:r w:rsidR="00DC2387" w:rsidRPr="00124307">
              <w:rPr>
                <w:rFonts w:ascii="Times New Roman" w:hAnsi="Times New Roman" w:cs="Times New Roman"/>
                <w:sz w:val="26"/>
                <w:szCs w:val="26"/>
              </w:rPr>
              <w:t>Заслуженный мастер спорта России</w:t>
            </w:r>
            <w:r w:rsidRPr="00124307">
              <w:rPr>
                <w:rFonts w:ascii="Times New Roman" w:hAnsi="Times New Roman" w:cs="Times New Roman"/>
                <w:sz w:val="26"/>
                <w:szCs w:val="26"/>
              </w:rPr>
              <w:t>», «</w:t>
            </w:r>
            <w:r w:rsidR="00DC2387" w:rsidRPr="00124307">
              <w:rPr>
                <w:rFonts w:ascii="Times New Roman" w:hAnsi="Times New Roman" w:cs="Times New Roman"/>
                <w:sz w:val="26"/>
                <w:szCs w:val="26"/>
              </w:rPr>
              <w:t>Заслуженный мастер спорта СССР</w:t>
            </w:r>
            <w:r w:rsidRPr="00124307">
              <w:rPr>
                <w:rFonts w:ascii="Times New Roman" w:hAnsi="Times New Roman" w:cs="Times New Roman"/>
                <w:sz w:val="26"/>
                <w:szCs w:val="26"/>
              </w:rPr>
              <w:t>»</w:t>
            </w:r>
          </w:p>
        </w:tc>
        <w:tc>
          <w:tcPr>
            <w:tcW w:w="1474" w:type="dxa"/>
          </w:tcPr>
          <w:p w14:paraId="08D30012"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50</w:t>
            </w:r>
          </w:p>
        </w:tc>
      </w:tr>
      <w:tr w:rsidR="00E54799" w:rsidRPr="00124307" w14:paraId="0DE9300A" w14:textId="77777777" w:rsidTr="006D0E07">
        <w:tc>
          <w:tcPr>
            <w:tcW w:w="624" w:type="dxa"/>
          </w:tcPr>
          <w:p w14:paraId="6BAB6DAF"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w:t>
            </w:r>
          </w:p>
        </w:tc>
        <w:tc>
          <w:tcPr>
            <w:tcW w:w="6973" w:type="dxa"/>
          </w:tcPr>
          <w:p w14:paraId="2A9BD567" w14:textId="77777777" w:rsidR="00DC2387" w:rsidRPr="00124307" w:rsidRDefault="00167CDA" w:rsidP="00167CDA">
            <w:pPr>
              <w:pStyle w:val="ConsPlusNormal"/>
              <w:rPr>
                <w:rFonts w:ascii="Times New Roman" w:hAnsi="Times New Roman" w:cs="Times New Roman"/>
                <w:sz w:val="26"/>
                <w:szCs w:val="26"/>
              </w:rPr>
            </w:pPr>
            <w:r w:rsidRPr="00124307">
              <w:rPr>
                <w:rFonts w:ascii="Times New Roman" w:hAnsi="Times New Roman" w:cs="Times New Roman"/>
                <w:sz w:val="26"/>
                <w:szCs w:val="26"/>
              </w:rPr>
              <w:t>За почетный знак «</w:t>
            </w:r>
            <w:r w:rsidR="00DC2387" w:rsidRPr="00124307">
              <w:rPr>
                <w:rFonts w:ascii="Times New Roman" w:hAnsi="Times New Roman" w:cs="Times New Roman"/>
                <w:sz w:val="26"/>
                <w:szCs w:val="26"/>
              </w:rPr>
              <w:t>За заслуги в развитии физической культуры и спорта</w:t>
            </w:r>
            <w:r w:rsidRPr="00124307">
              <w:rPr>
                <w:rFonts w:ascii="Times New Roman" w:hAnsi="Times New Roman" w:cs="Times New Roman"/>
                <w:sz w:val="26"/>
                <w:szCs w:val="26"/>
              </w:rPr>
              <w:t xml:space="preserve">», </w:t>
            </w:r>
            <w:proofErr w:type="gramStart"/>
            <w:r w:rsidRPr="00124307">
              <w:rPr>
                <w:rFonts w:ascii="Times New Roman" w:hAnsi="Times New Roman" w:cs="Times New Roman"/>
                <w:sz w:val="26"/>
                <w:szCs w:val="26"/>
              </w:rPr>
              <w:t>За</w:t>
            </w:r>
            <w:proofErr w:type="gramEnd"/>
            <w:r w:rsidRPr="00124307">
              <w:rPr>
                <w:rFonts w:ascii="Times New Roman" w:hAnsi="Times New Roman" w:cs="Times New Roman"/>
                <w:sz w:val="26"/>
                <w:szCs w:val="26"/>
              </w:rPr>
              <w:t xml:space="preserve"> почетное звание «</w:t>
            </w:r>
            <w:r w:rsidR="00DC2387" w:rsidRPr="00124307">
              <w:rPr>
                <w:rFonts w:ascii="Times New Roman" w:hAnsi="Times New Roman" w:cs="Times New Roman"/>
                <w:sz w:val="26"/>
                <w:szCs w:val="26"/>
              </w:rPr>
              <w:t xml:space="preserve">Заслуженный деятель физической культуры и спорта Ханты-Мансийского автономного округа </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 xml:space="preserve"> Югры</w:t>
            </w:r>
            <w:r w:rsidRPr="00124307">
              <w:rPr>
                <w:rFonts w:ascii="Times New Roman" w:hAnsi="Times New Roman" w:cs="Times New Roman"/>
                <w:sz w:val="26"/>
                <w:szCs w:val="26"/>
              </w:rPr>
              <w:t>»</w:t>
            </w:r>
          </w:p>
        </w:tc>
        <w:tc>
          <w:tcPr>
            <w:tcW w:w="1474" w:type="dxa"/>
          </w:tcPr>
          <w:p w14:paraId="37568997"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40</w:t>
            </w:r>
          </w:p>
        </w:tc>
      </w:tr>
      <w:tr w:rsidR="00E54799" w:rsidRPr="00124307" w14:paraId="54718F45" w14:textId="77777777" w:rsidTr="006D0E07">
        <w:tc>
          <w:tcPr>
            <w:tcW w:w="624" w:type="dxa"/>
          </w:tcPr>
          <w:p w14:paraId="45E49C5D"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3.</w:t>
            </w:r>
          </w:p>
        </w:tc>
        <w:tc>
          <w:tcPr>
            <w:tcW w:w="6973" w:type="dxa"/>
          </w:tcPr>
          <w:p w14:paraId="6E4F867B" w14:textId="77777777" w:rsidR="00DC2387" w:rsidRPr="00124307" w:rsidRDefault="00167CDA"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За спортивные звания «</w:t>
            </w:r>
            <w:r w:rsidR="00DC2387" w:rsidRPr="00124307">
              <w:rPr>
                <w:rFonts w:ascii="Times New Roman" w:hAnsi="Times New Roman" w:cs="Times New Roman"/>
                <w:sz w:val="26"/>
                <w:szCs w:val="26"/>
              </w:rPr>
              <w:t>Мастер спорта России международного класса</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7BE70FB2" w14:textId="77777777" w:rsidR="00DC2387" w:rsidRPr="00124307" w:rsidRDefault="00167CDA"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Гроссмейстер России</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6A5218F9" w14:textId="77777777" w:rsidR="00DC2387" w:rsidRPr="00124307" w:rsidRDefault="00167CDA"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Мастер спорта СССР международного класса</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6A94E54A" w14:textId="77777777" w:rsidR="00DC2387" w:rsidRPr="00124307" w:rsidRDefault="00167CDA"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w:t>
            </w:r>
            <w:r w:rsidR="00DC2387" w:rsidRPr="00124307">
              <w:rPr>
                <w:rFonts w:ascii="Times New Roman" w:hAnsi="Times New Roman" w:cs="Times New Roman"/>
                <w:sz w:val="26"/>
                <w:szCs w:val="26"/>
              </w:rPr>
              <w:t>Гроссмейстер СССР</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w:t>
            </w:r>
          </w:p>
          <w:p w14:paraId="6D2D4A1B" w14:textId="77777777" w:rsidR="00DC2387" w:rsidRPr="00124307" w:rsidRDefault="00167CDA" w:rsidP="00167CDA">
            <w:pPr>
              <w:pStyle w:val="ConsPlusNormal"/>
              <w:rPr>
                <w:rFonts w:ascii="Times New Roman" w:hAnsi="Times New Roman" w:cs="Times New Roman"/>
                <w:sz w:val="26"/>
                <w:szCs w:val="26"/>
              </w:rPr>
            </w:pPr>
            <w:r w:rsidRPr="00124307">
              <w:rPr>
                <w:rFonts w:ascii="Times New Roman" w:hAnsi="Times New Roman" w:cs="Times New Roman"/>
                <w:sz w:val="26"/>
                <w:szCs w:val="26"/>
              </w:rPr>
              <w:t>За почетный знак «</w:t>
            </w:r>
            <w:r w:rsidR="00DC2387" w:rsidRPr="00124307">
              <w:rPr>
                <w:rFonts w:ascii="Times New Roman" w:hAnsi="Times New Roman" w:cs="Times New Roman"/>
                <w:sz w:val="26"/>
                <w:szCs w:val="26"/>
              </w:rPr>
              <w:t>Отличник физической культуры и спорта</w:t>
            </w:r>
            <w:r w:rsidRPr="00124307">
              <w:rPr>
                <w:rFonts w:ascii="Times New Roman" w:hAnsi="Times New Roman" w:cs="Times New Roman"/>
                <w:sz w:val="26"/>
                <w:szCs w:val="26"/>
              </w:rPr>
              <w:t>»</w:t>
            </w:r>
          </w:p>
        </w:tc>
        <w:tc>
          <w:tcPr>
            <w:tcW w:w="1474" w:type="dxa"/>
          </w:tcPr>
          <w:p w14:paraId="7D80E22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20</w:t>
            </w:r>
          </w:p>
        </w:tc>
      </w:tr>
      <w:tr w:rsidR="00E54799" w:rsidRPr="00124307" w14:paraId="205C5E23" w14:textId="77777777" w:rsidTr="006D0E07">
        <w:tc>
          <w:tcPr>
            <w:tcW w:w="624" w:type="dxa"/>
          </w:tcPr>
          <w:p w14:paraId="2392297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4.</w:t>
            </w:r>
          </w:p>
        </w:tc>
        <w:tc>
          <w:tcPr>
            <w:tcW w:w="6973" w:type="dxa"/>
          </w:tcPr>
          <w:p w14:paraId="394D0362" w14:textId="77777777" w:rsidR="00DC2387" w:rsidRPr="00124307" w:rsidRDefault="00DC2387" w:rsidP="00E70EF8">
            <w:pPr>
              <w:pStyle w:val="ConsPlusNormal"/>
              <w:rPr>
                <w:rFonts w:ascii="Times New Roman" w:hAnsi="Times New Roman" w:cs="Times New Roman"/>
                <w:sz w:val="26"/>
                <w:szCs w:val="26"/>
              </w:rPr>
            </w:pPr>
            <w:r w:rsidRPr="00124307">
              <w:rPr>
                <w:rFonts w:ascii="Times New Roman" w:hAnsi="Times New Roman" w:cs="Times New Roman"/>
                <w:sz w:val="26"/>
                <w:szCs w:val="26"/>
              </w:rPr>
              <w:t xml:space="preserve">За почетное </w:t>
            </w:r>
            <w:r w:rsidR="00E70EF8" w:rsidRPr="00124307">
              <w:rPr>
                <w:rFonts w:ascii="Times New Roman" w:hAnsi="Times New Roman" w:cs="Times New Roman"/>
                <w:sz w:val="26"/>
                <w:szCs w:val="26"/>
              </w:rPr>
              <w:t>звание «</w:t>
            </w:r>
            <w:r w:rsidRPr="00124307">
              <w:rPr>
                <w:rFonts w:ascii="Times New Roman" w:hAnsi="Times New Roman" w:cs="Times New Roman"/>
                <w:sz w:val="26"/>
                <w:szCs w:val="26"/>
              </w:rPr>
              <w:t>Заслуженный учитель Российской Федерации</w:t>
            </w:r>
            <w:r w:rsidR="00E70EF8" w:rsidRPr="00124307">
              <w:rPr>
                <w:rFonts w:ascii="Times New Roman" w:hAnsi="Times New Roman" w:cs="Times New Roman"/>
                <w:sz w:val="26"/>
                <w:szCs w:val="26"/>
              </w:rPr>
              <w:t>»</w:t>
            </w:r>
          </w:p>
        </w:tc>
        <w:tc>
          <w:tcPr>
            <w:tcW w:w="1474" w:type="dxa"/>
          </w:tcPr>
          <w:p w14:paraId="5A87A1F0"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15</w:t>
            </w:r>
          </w:p>
        </w:tc>
      </w:tr>
      <w:tr w:rsidR="00E54799" w:rsidRPr="00124307" w14:paraId="2C89B3C0" w14:textId="77777777" w:rsidTr="006D0E07">
        <w:tc>
          <w:tcPr>
            <w:tcW w:w="624" w:type="dxa"/>
          </w:tcPr>
          <w:p w14:paraId="1294386A"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5.</w:t>
            </w:r>
          </w:p>
        </w:tc>
        <w:tc>
          <w:tcPr>
            <w:tcW w:w="6973" w:type="dxa"/>
          </w:tcPr>
          <w:p w14:paraId="5B44E9DC" w14:textId="77777777" w:rsidR="00DC2387" w:rsidRPr="00124307" w:rsidRDefault="00E70EF8" w:rsidP="00E70EF8">
            <w:pPr>
              <w:pStyle w:val="ConsPlusNormal"/>
              <w:rPr>
                <w:rFonts w:ascii="Times New Roman" w:hAnsi="Times New Roman" w:cs="Times New Roman"/>
                <w:sz w:val="26"/>
                <w:szCs w:val="26"/>
              </w:rPr>
            </w:pPr>
            <w:r w:rsidRPr="00124307">
              <w:rPr>
                <w:rFonts w:ascii="Times New Roman" w:hAnsi="Times New Roman" w:cs="Times New Roman"/>
                <w:sz w:val="26"/>
                <w:szCs w:val="26"/>
              </w:rPr>
              <w:t>Нагрудный знак «</w:t>
            </w:r>
            <w:r w:rsidR="00DC2387" w:rsidRPr="00124307">
              <w:rPr>
                <w:rFonts w:ascii="Times New Roman" w:hAnsi="Times New Roman" w:cs="Times New Roman"/>
                <w:sz w:val="26"/>
                <w:szCs w:val="26"/>
              </w:rPr>
              <w:t>Почетный работник образования Российской Федерации</w:t>
            </w:r>
            <w:r w:rsidRPr="00124307">
              <w:rPr>
                <w:rFonts w:ascii="Times New Roman" w:hAnsi="Times New Roman" w:cs="Times New Roman"/>
                <w:sz w:val="26"/>
                <w:szCs w:val="26"/>
              </w:rPr>
              <w:t>»</w:t>
            </w:r>
            <w:r w:rsidR="00DC2387" w:rsidRPr="00124307">
              <w:rPr>
                <w:rFonts w:ascii="Times New Roman" w:hAnsi="Times New Roman" w:cs="Times New Roman"/>
                <w:sz w:val="26"/>
                <w:szCs w:val="26"/>
              </w:rPr>
              <w:t>, награды, почетные грамоты Губернатора и Думы Ханты-Мансийского автономного округа - Югры, благодарность Губернатора Ханты-Мансийского автономного округа - Югры</w:t>
            </w:r>
          </w:p>
        </w:tc>
        <w:tc>
          <w:tcPr>
            <w:tcW w:w="1474" w:type="dxa"/>
          </w:tcPr>
          <w:p w14:paraId="7DCC9554"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10</w:t>
            </w:r>
          </w:p>
        </w:tc>
      </w:tr>
      <w:tr w:rsidR="00DC2387" w:rsidRPr="00124307" w14:paraId="1FFA5DC5" w14:textId="77777777" w:rsidTr="006D0E07">
        <w:tc>
          <w:tcPr>
            <w:tcW w:w="624" w:type="dxa"/>
          </w:tcPr>
          <w:p w14:paraId="39C18685"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6.</w:t>
            </w:r>
          </w:p>
        </w:tc>
        <w:tc>
          <w:tcPr>
            <w:tcW w:w="6973" w:type="dxa"/>
          </w:tcPr>
          <w:p w14:paraId="505277E1"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Другие ведомственные награды и звания</w:t>
            </w:r>
          </w:p>
        </w:tc>
        <w:tc>
          <w:tcPr>
            <w:tcW w:w="1474" w:type="dxa"/>
          </w:tcPr>
          <w:p w14:paraId="06CDCB3B" w14:textId="77777777" w:rsidR="00DC2387" w:rsidRPr="00124307" w:rsidRDefault="00DC2387" w:rsidP="006D0E07">
            <w:pPr>
              <w:pStyle w:val="ConsPlusNormal"/>
              <w:rPr>
                <w:rFonts w:ascii="Times New Roman" w:hAnsi="Times New Roman" w:cs="Times New Roman"/>
                <w:sz w:val="26"/>
                <w:szCs w:val="26"/>
              </w:rPr>
            </w:pPr>
            <w:r w:rsidRPr="00124307">
              <w:rPr>
                <w:rFonts w:ascii="Times New Roman" w:hAnsi="Times New Roman" w:cs="Times New Roman"/>
                <w:sz w:val="26"/>
                <w:szCs w:val="26"/>
              </w:rPr>
              <w:t>5</w:t>
            </w:r>
          </w:p>
        </w:tc>
      </w:tr>
    </w:tbl>
    <w:p w14:paraId="62EBFF0B" w14:textId="77777777" w:rsidR="00DC2387" w:rsidRPr="00124307" w:rsidRDefault="00DC2387" w:rsidP="00DC2387">
      <w:pPr>
        <w:pStyle w:val="ConsPlusNormal"/>
        <w:jc w:val="both"/>
        <w:rPr>
          <w:rFonts w:ascii="Times New Roman" w:hAnsi="Times New Roman" w:cs="Times New Roman"/>
          <w:sz w:val="26"/>
          <w:szCs w:val="26"/>
        </w:rPr>
      </w:pPr>
    </w:p>
    <w:p w14:paraId="12A436D8" w14:textId="77777777" w:rsidR="00DC2387" w:rsidRPr="00124307" w:rsidRDefault="00DC2387" w:rsidP="00DC2387">
      <w:pPr>
        <w:pStyle w:val="ConsPlusNormal"/>
        <w:ind w:firstLine="540"/>
        <w:jc w:val="both"/>
        <w:rPr>
          <w:rFonts w:ascii="Times New Roman" w:hAnsi="Times New Roman" w:cs="Times New Roman"/>
          <w:sz w:val="26"/>
          <w:szCs w:val="26"/>
        </w:rPr>
      </w:pPr>
      <w:bookmarkStart w:id="10" w:name="P533"/>
      <w:bookmarkEnd w:id="10"/>
      <w:r w:rsidRPr="00124307">
        <w:rPr>
          <w:rFonts w:ascii="Times New Roman" w:hAnsi="Times New Roman" w:cs="Times New Roman"/>
          <w:sz w:val="26"/>
          <w:szCs w:val="26"/>
        </w:rPr>
        <w:t>6.9. Работникам, имеющим ученую степень, устанавливается надбавка в процентах к окладу (должностному окладу) при условии ее соответствия профилю выполняемой работником работы и деятельности учреждения, с момента (дня) присвоения ученой степени:</w:t>
      </w:r>
    </w:p>
    <w:p w14:paraId="40D8BAE2" w14:textId="77777777" w:rsidR="00DC2387" w:rsidRPr="00124307" w:rsidRDefault="009D20AD"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за ученую степень доктора наук - в размере 30%;</w:t>
      </w:r>
    </w:p>
    <w:p w14:paraId="558655B4" w14:textId="77777777" w:rsidR="00DC2387" w:rsidRPr="00124307" w:rsidRDefault="009D20AD"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 </w:t>
      </w:r>
      <w:r w:rsidR="00DC2387" w:rsidRPr="00124307">
        <w:rPr>
          <w:rFonts w:ascii="Times New Roman" w:hAnsi="Times New Roman" w:cs="Times New Roman"/>
          <w:sz w:val="26"/>
          <w:szCs w:val="26"/>
        </w:rPr>
        <w:t>за ученую степень кандидата наук - в размере 20%.</w:t>
      </w:r>
    </w:p>
    <w:p w14:paraId="65CE5755" w14:textId="77777777" w:rsidR="001F70C8" w:rsidRPr="00124307" w:rsidRDefault="001F70C8" w:rsidP="001F70C8">
      <w:pPr>
        <w:autoSpaceDE w:val="0"/>
        <w:autoSpaceDN w:val="0"/>
        <w:adjustRightInd w:val="0"/>
        <w:ind w:firstLine="540"/>
        <w:jc w:val="both"/>
        <w:rPr>
          <w:rFonts w:eastAsiaTheme="minorHAnsi"/>
          <w:sz w:val="26"/>
          <w:szCs w:val="26"/>
          <w:lang w:eastAsia="en-US"/>
        </w:rPr>
      </w:pPr>
    </w:p>
    <w:p w14:paraId="07AE7A3D" w14:textId="1B27ED7B" w:rsidR="001F70C8" w:rsidRPr="00124307" w:rsidRDefault="001F70C8" w:rsidP="001F70C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6.10 Поощрение работников физкультурно-спортивных и образовательных организаций, привлекающих к занятию спортом детей до 18 лет, состоящих на учете КДН и ЗП.</w:t>
      </w:r>
    </w:p>
    <w:p w14:paraId="4B942165" w14:textId="534420CD" w:rsidR="001F70C8" w:rsidRPr="00124307" w:rsidRDefault="001F70C8" w:rsidP="001F70C8">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Работникам, занимающим должности «тренер», «тренер-преподаватель», «старший тренер-преподаватель», «тренер-преподаватель по адаптивной физической культуре и спорту», «старший тренер», «инструктор по спорту», «инструктор по адаптивной физической культуре», «тренер по виду адаптивного спорта (группе спортивных дисциплин)» (далее - наставник), которые занимаются с детьми, состоящими на профилактическом учете КДН и ЗП, рекомендуется единовременная выплата в размере 10 000 рублей. Выплата производится в случае снятия занимающегося с учета КДН и ЗП и продолжающего заниматься физической культурой и спортом в течение 6 месяцев с момента снятия с учета КДН и ЗП. Для достижения положительного результата наставник оказывает помощь родителям или законным представителям в воспитании детей до 18 лет.</w:t>
      </w:r>
    </w:p>
    <w:p w14:paraId="1D92BFEC" w14:textId="21E5EF63"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6.1</w:t>
      </w:r>
      <w:r w:rsidR="001F70C8" w:rsidRPr="00124307">
        <w:rPr>
          <w:rFonts w:ascii="Times New Roman" w:hAnsi="Times New Roman" w:cs="Times New Roman"/>
          <w:sz w:val="26"/>
          <w:szCs w:val="26"/>
        </w:rPr>
        <w:t>1</w:t>
      </w:r>
      <w:r w:rsidRPr="00124307">
        <w:rPr>
          <w:rFonts w:ascii="Times New Roman" w:hAnsi="Times New Roman" w:cs="Times New Roman"/>
          <w:sz w:val="26"/>
          <w:szCs w:val="26"/>
        </w:rPr>
        <w:t xml:space="preserve">. Применение выплат, предусматривающих особенности работы, условия труда, установленных </w:t>
      </w:r>
      <w:hyperlink w:anchor="P448" w:tooltip="6.6. Работникам, занимающим должности работников физической культуры и спорта, устанавливается коэффициент квалификации, размер которого приведен в таблице 8 настоящего Положения.">
        <w:r w:rsidRPr="00124307">
          <w:rPr>
            <w:rFonts w:ascii="Times New Roman" w:hAnsi="Times New Roman" w:cs="Times New Roman"/>
            <w:sz w:val="26"/>
            <w:szCs w:val="26"/>
          </w:rPr>
          <w:t>пунктами 6.6</w:t>
        </w:r>
      </w:hyperlink>
      <w:r w:rsidRPr="00124307">
        <w:rPr>
          <w:rFonts w:ascii="Times New Roman" w:hAnsi="Times New Roman" w:cs="Times New Roman"/>
          <w:sz w:val="26"/>
          <w:szCs w:val="26"/>
        </w:rPr>
        <w:t xml:space="preserve"> - </w:t>
      </w:r>
      <w:hyperlink w:anchor="P533" w:tooltip="6.9. Работникам, имеющим ученую степень, устанавливается надбавка в процентах к окладу (должностному окладу) при условии ее соответствия профилю выполняемой работником работы и деятельности учреждения, с момента (дня) присвоения ученой степени:">
        <w:r w:rsidRPr="00124307">
          <w:rPr>
            <w:rFonts w:ascii="Times New Roman" w:hAnsi="Times New Roman" w:cs="Times New Roman"/>
            <w:sz w:val="26"/>
            <w:szCs w:val="26"/>
          </w:rPr>
          <w:t>6.</w:t>
        </w:r>
      </w:hyperlink>
      <w:r w:rsidR="001F70C8" w:rsidRPr="00124307">
        <w:rPr>
          <w:rFonts w:ascii="Times New Roman" w:hAnsi="Times New Roman" w:cs="Times New Roman"/>
          <w:sz w:val="26"/>
          <w:szCs w:val="26"/>
        </w:rPr>
        <w:t>10</w:t>
      </w:r>
      <w:r w:rsidRPr="00124307">
        <w:rPr>
          <w:rFonts w:ascii="Times New Roman" w:hAnsi="Times New Roman" w:cs="Times New Roman"/>
          <w:sz w:val="26"/>
          <w:szCs w:val="26"/>
        </w:rPr>
        <w:t xml:space="preserve"> настоящего Положения, не образует новый оклад (должностной оклад)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21D978EF" w14:textId="3D026F1C"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6.1</w:t>
      </w:r>
      <w:r w:rsidR="001F70C8" w:rsidRPr="00124307">
        <w:rPr>
          <w:rFonts w:ascii="Times New Roman" w:hAnsi="Times New Roman" w:cs="Times New Roman"/>
          <w:sz w:val="26"/>
          <w:szCs w:val="26"/>
        </w:rPr>
        <w:t>2</w:t>
      </w:r>
      <w:r w:rsidRPr="00124307">
        <w:rPr>
          <w:rFonts w:ascii="Times New Roman" w:hAnsi="Times New Roman" w:cs="Times New Roman"/>
          <w:sz w:val="26"/>
          <w:szCs w:val="26"/>
        </w:rPr>
        <w:t>. Иные выплаты устанавливаются в пределах фонда оплаты труда, с учетом доведенных бюджетных ассигнований и средств, поступающих от предпринимательской и иной приносящей доход деятельности.</w:t>
      </w:r>
    </w:p>
    <w:p w14:paraId="59FAB862" w14:textId="785F103D"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6.1</w:t>
      </w:r>
      <w:r w:rsidR="001F70C8" w:rsidRPr="00124307">
        <w:rPr>
          <w:rFonts w:ascii="Times New Roman" w:hAnsi="Times New Roman" w:cs="Times New Roman"/>
          <w:sz w:val="26"/>
          <w:szCs w:val="26"/>
        </w:rPr>
        <w:t>3</w:t>
      </w:r>
      <w:r w:rsidRPr="00124307">
        <w:rPr>
          <w:rFonts w:ascii="Times New Roman" w:hAnsi="Times New Roman" w:cs="Times New Roman"/>
          <w:sz w:val="26"/>
          <w:szCs w:val="26"/>
        </w:rPr>
        <w:t xml:space="preserve">. </w:t>
      </w:r>
      <w:hyperlink w:anchor="P578" w:tooltip="ОСОБЕННОСТИ">
        <w:r w:rsidRPr="00124307">
          <w:rPr>
            <w:rFonts w:ascii="Times New Roman" w:hAnsi="Times New Roman" w:cs="Times New Roman"/>
            <w:sz w:val="26"/>
            <w:szCs w:val="26"/>
          </w:rPr>
          <w:t>Особенности</w:t>
        </w:r>
      </w:hyperlink>
      <w:r w:rsidRPr="00124307">
        <w:rPr>
          <w:rFonts w:ascii="Times New Roman" w:hAnsi="Times New Roman" w:cs="Times New Roman"/>
          <w:sz w:val="26"/>
          <w:szCs w:val="26"/>
        </w:rPr>
        <w:t xml:space="preserve"> оплаты и нормирования труда</w:t>
      </w:r>
      <w:r w:rsidR="00B852DA" w:rsidRPr="00124307">
        <w:rPr>
          <w:rFonts w:ascii="Times New Roman" w:hAnsi="Times New Roman" w:cs="Times New Roman"/>
          <w:sz w:val="26"/>
          <w:szCs w:val="26"/>
        </w:rPr>
        <w:t xml:space="preserve"> </w:t>
      </w:r>
      <w:r w:rsidRPr="00124307">
        <w:rPr>
          <w:rFonts w:ascii="Times New Roman" w:hAnsi="Times New Roman" w:cs="Times New Roman"/>
          <w:sz w:val="26"/>
          <w:szCs w:val="26"/>
        </w:rPr>
        <w:t xml:space="preserve">тренерского состава установлены в приложении </w:t>
      </w:r>
      <w:r w:rsidR="00A71148" w:rsidRPr="00124307">
        <w:rPr>
          <w:rFonts w:ascii="Times New Roman" w:hAnsi="Times New Roman" w:cs="Times New Roman"/>
          <w:sz w:val="26"/>
          <w:szCs w:val="26"/>
        </w:rPr>
        <w:t xml:space="preserve">1 </w:t>
      </w:r>
      <w:r w:rsidRPr="00124307">
        <w:rPr>
          <w:rFonts w:ascii="Times New Roman" w:hAnsi="Times New Roman" w:cs="Times New Roman"/>
          <w:sz w:val="26"/>
          <w:szCs w:val="26"/>
        </w:rPr>
        <w:t>к настоящему Положению.</w:t>
      </w:r>
    </w:p>
    <w:p w14:paraId="122D3B62" w14:textId="77777777" w:rsidR="00B852DA" w:rsidRPr="00124307" w:rsidRDefault="00B852DA" w:rsidP="00DC2387">
      <w:pPr>
        <w:pStyle w:val="ConsPlusTitle"/>
        <w:jc w:val="center"/>
        <w:outlineLvl w:val="1"/>
        <w:rPr>
          <w:rFonts w:ascii="Times New Roman" w:hAnsi="Times New Roman" w:cs="Times New Roman"/>
          <w:sz w:val="26"/>
          <w:szCs w:val="26"/>
        </w:rPr>
      </w:pPr>
    </w:p>
    <w:p w14:paraId="68E2AA1A"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7. Порядок формирования фонда оплаты труда учреждения</w:t>
      </w:r>
    </w:p>
    <w:p w14:paraId="5AA4A240" w14:textId="77777777" w:rsidR="00DC2387" w:rsidRPr="00124307" w:rsidRDefault="00DC2387" w:rsidP="00DC2387">
      <w:pPr>
        <w:pStyle w:val="ConsPlusNormal"/>
        <w:jc w:val="both"/>
        <w:rPr>
          <w:rFonts w:ascii="Times New Roman" w:hAnsi="Times New Roman" w:cs="Times New Roman"/>
          <w:sz w:val="26"/>
          <w:szCs w:val="26"/>
        </w:rPr>
      </w:pPr>
    </w:p>
    <w:p w14:paraId="78F16649"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7.1. Фонд оплаты труда работников формируется на календарный год исходя из размеров субсидий, поступающих в установленном порядке учреждению из бюджета города Когалыма, и объемов средств, поступающих от приносящей доход деятельности.</w:t>
      </w:r>
    </w:p>
    <w:p w14:paraId="5FEDF415"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14:paraId="46B9A351"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7.3. Заработная плата работников учреждения формируется в соответствии с источниками финансирования их деятельности.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 используемых для расчета такого среднего заработка.</w:t>
      </w:r>
    </w:p>
    <w:p w14:paraId="5ABB4486"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7.4. 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14:paraId="5D40AA4F"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bookmarkStart w:id="11" w:name="P546"/>
      <w:bookmarkEnd w:id="11"/>
      <w:r w:rsidRPr="00124307">
        <w:rPr>
          <w:rFonts w:ascii="Times New Roman" w:hAnsi="Times New Roman" w:cs="Times New Roman"/>
          <w:sz w:val="26"/>
          <w:szCs w:val="26"/>
        </w:rPr>
        <w:t>7.5. Учредитель на основании настоящего Положения согласовывает структуру и предельную штатную численность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14:paraId="14D28C8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7.6. В целях определения соотношения должностей административно-управленческого и вспомогательного персонала, учитывается процент основного персонала учреждения - работников учреждения, непосредственно оказывающих услуги (выполняющих работы), направленные на достижение определенных уставом учреждения целей его деятельности, а также их непосредственные руководители.</w:t>
      </w:r>
    </w:p>
    <w:p w14:paraId="6C665CED"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7.7. Предельная доля годового фонда оплаты труда работников административно-управленческого персонала и вспомогательного персонала учреждения не должна превышать 40% от общего годового фонда оплаты труда учреждения.</w:t>
      </w:r>
    </w:p>
    <w:p w14:paraId="7EF6E80E" w14:textId="77777777" w:rsidR="00A71148" w:rsidRPr="00124307" w:rsidRDefault="003437F2" w:rsidP="00A71148">
      <w:pPr>
        <w:autoSpaceDE w:val="0"/>
        <w:autoSpaceDN w:val="0"/>
        <w:adjustRightInd w:val="0"/>
        <w:ind w:firstLine="540"/>
        <w:jc w:val="both"/>
        <w:rPr>
          <w:rFonts w:eastAsiaTheme="minorHAnsi"/>
          <w:sz w:val="26"/>
          <w:szCs w:val="26"/>
          <w:lang w:eastAsia="en-US"/>
        </w:rPr>
      </w:pPr>
      <w:hyperlink r:id="rId61" w:history="1">
        <w:r w:rsidR="00A71148" w:rsidRPr="00124307">
          <w:rPr>
            <w:rFonts w:eastAsiaTheme="minorHAnsi"/>
            <w:sz w:val="26"/>
            <w:szCs w:val="26"/>
            <w:lang w:eastAsia="en-US"/>
          </w:rPr>
          <w:t>Перечень</w:t>
        </w:r>
      </w:hyperlink>
      <w:r w:rsidR="00A71148" w:rsidRPr="00124307">
        <w:rPr>
          <w:rFonts w:eastAsiaTheme="minorHAnsi"/>
          <w:sz w:val="26"/>
          <w:szCs w:val="26"/>
          <w:lang w:eastAsia="en-US"/>
        </w:rPr>
        <w:t xml:space="preserve"> должностей работников, относимых к основному персоналу утвержден в приложении 2 к настоящему Положению.</w:t>
      </w:r>
    </w:p>
    <w:p w14:paraId="61314F27" w14:textId="77777777" w:rsidR="00A71148" w:rsidRPr="00124307" w:rsidRDefault="00A71148" w:rsidP="00A71148">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Примерный </w:t>
      </w:r>
      <w:hyperlink r:id="rId62" w:history="1">
        <w:r w:rsidRPr="00124307">
          <w:rPr>
            <w:rFonts w:eastAsiaTheme="minorHAnsi"/>
            <w:sz w:val="26"/>
            <w:szCs w:val="26"/>
            <w:lang w:eastAsia="en-US"/>
          </w:rPr>
          <w:t>перечень</w:t>
        </w:r>
      </w:hyperlink>
      <w:r w:rsidRPr="00124307">
        <w:rPr>
          <w:rFonts w:eastAsiaTheme="minorHAnsi"/>
          <w:sz w:val="26"/>
          <w:szCs w:val="26"/>
          <w:lang w:eastAsia="en-US"/>
        </w:rPr>
        <w:t xml:space="preserve"> должностей, отнесенных к категории административно-управленческого персонала учреждений утвержден в приложении 3 к настоящему Положению.</w:t>
      </w:r>
    </w:p>
    <w:p w14:paraId="2E07E549"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7.8. Расчет фонда заработной платы в четырех экземплярах утверждается руководителем учреждения и согласовывается:</w:t>
      </w:r>
    </w:p>
    <w:p w14:paraId="7FF3FEA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с Управлением культуры и спорта Администрации города Когалыма, в части должностей работников (специальностей, профессий) разряда, класса (категории) квалификации;</w:t>
      </w:r>
    </w:p>
    <w:p w14:paraId="4E7D4467"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с Управлением экономики Администрации города Когалыма, в части применения окладов (должностных окладов), выплат компенсационного и стимулирующего характера, установленных настоящим Положением;</w:t>
      </w:r>
    </w:p>
    <w:p w14:paraId="36B60773"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заместителями главы города Когалыма, курирующими соответствующие управления.</w:t>
      </w:r>
    </w:p>
    <w:p w14:paraId="00488D10"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Один экземпляр остается в учреждении, второй экземпляр передается в Управление культуры и спорта Администрации города Когалыма, третий экземпляр передается в Управление экономики Администрации города Когалыма, четвертый экземпляр передается в отдел финансово-экономического обеспечения и контроля Администрации города Когалыма.</w:t>
      </w:r>
    </w:p>
    <w:p w14:paraId="7A5860D2" w14:textId="77777777" w:rsidR="00DC2387" w:rsidRPr="00124307" w:rsidRDefault="00DC2387" w:rsidP="00DC2387">
      <w:pPr>
        <w:pStyle w:val="ConsPlusNormal"/>
        <w:jc w:val="both"/>
        <w:rPr>
          <w:rFonts w:ascii="Times New Roman" w:hAnsi="Times New Roman" w:cs="Times New Roman"/>
          <w:sz w:val="26"/>
          <w:szCs w:val="26"/>
        </w:rPr>
      </w:pPr>
    </w:p>
    <w:p w14:paraId="2B875978" w14:textId="77777777" w:rsidR="00DC2387" w:rsidRPr="00124307" w:rsidRDefault="00DC2387" w:rsidP="00DC2387">
      <w:pPr>
        <w:pStyle w:val="ConsPlusTitle"/>
        <w:jc w:val="center"/>
        <w:outlineLvl w:val="1"/>
        <w:rPr>
          <w:rFonts w:ascii="Times New Roman" w:hAnsi="Times New Roman" w:cs="Times New Roman"/>
          <w:sz w:val="26"/>
          <w:szCs w:val="26"/>
        </w:rPr>
      </w:pPr>
      <w:r w:rsidRPr="00124307">
        <w:rPr>
          <w:rFonts w:ascii="Times New Roman" w:hAnsi="Times New Roman" w:cs="Times New Roman"/>
          <w:sz w:val="26"/>
          <w:szCs w:val="26"/>
        </w:rPr>
        <w:t>8. Заключительные положения</w:t>
      </w:r>
    </w:p>
    <w:p w14:paraId="02801828" w14:textId="77777777" w:rsidR="00DC2387" w:rsidRPr="00124307" w:rsidRDefault="00DC2387" w:rsidP="00DC2387">
      <w:pPr>
        <w:pStyle w:val="ConsPlusNormal"/>
        <w:jc w:val="both"/>
        <w:rPr>
          <w:rFonts w:ascii="Times New Roman" w:hAnsi="Times New Roman" w:cs="Times New Roman"/>
          <w:sz w:val="26"/>
          <w:szCs w:val="26"/>
        </w:rPr>
      </w:pPr>
    </w:p>
    <w:p w14:paraId="072B558E" w14:textId="77777777" w:rsidR="00DC2387" w:rsidRPr="00124307" w:rsidRDefault="00DC2387" w:rsidP="00DC2387">
      <w:pPr>
        <w:pStyle w:val="ConsPlusNormal"/>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8.1. Учреждение с целью согласования структуры и предельной штатной численности учреждения, в соответствии с </w:t>
      </w:r>
      <w:hyperlink w:anchor="P546" w:tooltip="7.5. Учредитель на основании настоящего Положения согласовывает структуру и предельную штатную численность учреждения исходя из обеспечения норм труда, эффективной занятости, повышения производительности труда и качества оказания государственных услуг.">
        <w:r w:rsidRPr="00124307">
          <w:rPr>
            <w:rFonts w:ascii="Times New Roman" w:hAnsi="Times New Roman" w:cs="Times New Roman"/>
            <w:sz w:val="26"/>
            <w:szCs w:val="26"/>
          </w:rPr>
          <w:t>пунктом 7.5</w:t>
        </w:r>
      </w:hyperlink>
      <w:r w:rsidRPr="00124307">
        <w:rPr>
          <w:rFonts w:ascii="Times New Roman" w:hAnsi="Times New Roman" w:cs="Times New Roman"/>
          <w:sz w:val="26"/>
          <w:szCs w:val="26"/>
        </w:rPr>
        <w:t xml:space="preserve"> настоящего Положения, направляет Учредителю предложения об изменении структуры, предельной штатной численности учреждения, в случаях:</w:t>
      </w:r>
    </w:p>
    <w:p w14:paraId="247DE3B5"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наделения учреждения дополнительными функциями и полномочиями;</w:t>
      </w:r>
    </w:p>
    <w:p w14:paraId="0C956D4A"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реорганизации (слияния, присоединения, разделения, выделения, преобразования), изменения типа учреждения;</w:t>
      </w:r>
    </w:p>
    <w:p w14:paraId="5B8E729B"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иных случаях, не противоречащих требованиям настоящего Положения и принципам построения систем оплаты труда в автономном округе.</w:t>
      </w:r>
    </w:p>
    <w:p w14:paraId="02CF87C8" w14:textId="77777777" w:rsidR="00DC2387" w:rsidRPr="00124307" w:rsidRDefault="00DC2387" w:rsidP="00DC2387">
      <w:pPr>
        <w:pStyle w:val="ConsPlusNormal"/>
        <w:spacing w:before="200"/>
        <w:ind w:firstLine="540"/>
        <w:jc w:val="both"/>
        <w:rPr>
          <w:rFonts w:ascii="Times New Roman" w:hAnsi="Times New Roman" w:cs="Times New Roman"/>
          <w:sz w:val="26"/>
          <w:szCs w:val="26"/>
        </w:rPr>
      </w:pPr>
      <w:r w:rsidRPr="00124307">
        <w:rPr>
          <w:rFonts w:ascii="Times New Roman" w:hAnsi="Times New Roman" w:cs="Times New Roman"/>
          <w:sz w:val="26"/>
          <w:szCs w:val="26"/>
        </w:rPr>
        <w:t xml:space="preserve">8.2. 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w:t>
      </w:r>
      <w:hyperlink r:id="rId63" w:tooltip="Постановление Правительства ХМАО - Югры от 03.11.2016 N 431-п (ред. от 25.11.2022) &quot;О Требованиях к системам оплаты труда работников государственных учреждений Ханты-Мансийского автономного округа - Югры&quot; {КонсультантПлюс}">
        <w:r w:rsidRPr="00124307">
          <w:rPr>
            <w:rFonts w:ascii="Times New Roman" w:hAnsi="Times New Roman" w:cs="Times New Roman"/>
            <w:sz w:val="26"/>
            <w:szCs w:val="26"/>
          </w:rPr>
          <w:t>требованиям</w:t>
        </w:r>
      </w:hyperlink>
      <w:r w:rsidRPr="00124307">
        <w:rPr>
          <w:rFonts w:ascii="Times New Roman" w:hAnsi="Times New Roman" w:cs="Times New Roman"/>
          <w:sz w:val="26"/>
          <w:szCs w:val="26"/>
        </w:rPr>
        <w:t xml:space="preserve"> к системам оплаты труда работников государственных учреждений Ханты-Мансийского автономного округа - Югры, утвержденным постановлением Правительства автономного округа от 03.11.2016 </w:t>
      </w:r>
      <w:r w:rsidR="00684F25" w:rsidRPr="00124307">
        <w:rPr>
          <w:rFonts w:ascii="Times New Roman" w:hAnsi="Times New Roman" w:cs="Times New Roman"/>
          <w:sz w:val="26"/>
          <w:szCs w:val="26"/>
        </w:rPr>
        <w:t>№431-п «</w:t>
      </w:r>
      <w:r w:rsidRPr="00124307">
        <w:rPr>
          <w:rFonts w:ascii="Times New Roman" w:hAnsi="Times New Roman" w:cs="Times New Roman"/>
          <w:sz w:val="26"/>
          <w:szCs w:val="26"/>
        </w:rPr>
        <w:t xml:space="preserve">О Требованиях к системам оплаты труда работников государственных учреждений Ханты-Мансийского автономного округа </w:t>
      </w:r>
      <w:r w:rsidR="00684F25" w:rsidRPr="00124307">
        <w:rPr>
          <w:rFonts w:ascii="Times New Roman" w:hAnsi="Times New Roman" w:cs="Times New Roman"/>
          <w:sz w:val="26"/>
          <w:szCs w:val="26"/>
        </w:rPr>
        <w:t>–</w:t>
      </w:r>
      <w:r w:rsidRPr="00124307">
        <w:rPr>
          <w:rFonts w:ascii="Times New Roman" w:hAnsi="Times New Roman" w:cs="Times New Roman"/>
          <w:sz w:val="26"/>
          <w:szCs w:val="26"/>
        </w:rPr>
        <w:t xml:space="preserve"> Югры</w:t>
      </w:r>
      <w:r w:rsidR="00684F25" w:rsidRPr="00124307">
        <w:rPr>
          <w:rFonts w:ascii="Times New Roman" w:hAnsi="Times New Roman" w:cs="Times New Roman"/>
          <w:sz w:val="26"/>
          <w:szCs w:val="26"/>
        </w:rPr>
        <w:t>»</w:t>
      </w:r>
      <w:r w:rsidRPr="00124307">
        <w:rPr>
          <w:rFonts w:ascii="Times New Roman" w:hAnsi="Times New Roman" w:cs="Times New Roman"/>
          <w:sz w:val="26"/>
          <w:szCs w:val="26"/>
        </w:rPr>
        <w:t>.</w:t>
      </w:r>
    </w:p>
    <w:p w14:paraId="6E98A8D1" w14:textId="77777777" w:rsidR="00DC2387" w:rsidRPr="00124307" w:rsidRDefault="00DC2387" w:rsidP="00DC2387">
      <w:pPr>
        <w:pStyle w:val="ConsPlusNormal"/>
        <w:jc w:val="both"/>
        <w:rPr>
          <w:rFonts w:ascii="Times New Roman" w:hAnsi="Times New Roman" w:cs="Times New Roman"/>
          <w:sz w:val="26"/>
          <w:szCs w:val="26"/>
        </w:rPr>
      </w:pPr>
    </w:p>
    <w:p w14:paraId="71915DB9" w14:textId="77777777" w:rsidR="00DC2387" w:rsidRPr="00124307" w:rsidRDefault="00DC2387" w:rsidP="00DC2387">
      <w:pPr>
        <w:pStyle w:val="ConsPlusNormal"/>
        <w:jc w:val="both"/>
        <w:rPr>
          <w:rFonts w:ascii="Times New Roman" w:hAnsi="Times New Roman" w:cs="Times New Roman"/>
          <w:sz w:val="26"/>
          <w:szCs w:val="26"/>
        </w:rPr>
      </w:pPr>
    </w:p>
    <w:p w14:paraId="70C58674" w14:textId="77777777" w:rsidR="00DC2387" w:rsidRPr="00124307" w:rsidRDefault="00DC2387" w:rsidP="00DC2387">
      <w:pPr>
        <w:pStyle w:val="ConsPlusNormal"/>
        <w:jc w:val="both"/>
        <w:rPr>
          <w:rFonts w:ascii="Times New Roman" w:hAnsi="Times New Roman" w:cs="Times New Roman"/>
          <w:sz w:val="26"/>
          <w:szCs w:val="26"/>
        </w:rPr>
      </w:pPr>
    </w:p>
    <w:p w14:paraId="64C400E8" w14:textId="77777777" w:rsidR="00DC2387" w:rsidRPr="00124307" w:rsidRDefault="00DC2387" w:rsidP="00DC2387">
      <w:pPr>
        <w:pStyle w:val="ConsPlusNormal"/>
        <w:jc w:val="both"/>
        <w:rPr>
          <w:rFonts w:ascii="Times New Roman" w:hAnsi="Times New Roman" w:cs="Times New Roman"/>
          <w:sz w:val="26"/>
          <w:szCs w:val="26"/>
        </w:rPr>
      </w:pPr>
    </w:p>
    <w:p w14:paraId="4E63AC5B" w14:textId="77777777" w:rsidR="00DC2387" w:rsidRPr="00124307" w:rsidRDefault="00DC2387" w:rsidP="00DC2387">
      <w:pPr>
        <w:pStyle w:val="ConsPlusNormal"/>
        <w:jc w:val="both"/>
        <w:rPr>
          <w:rFonts w:ascii="Times New Roman" w:hAnsi="Times New Roman" w:cs="Times New Roman"/>
          <w:sz w:val="26"/>
          <w:szCs w:val="26"/>
        </w:rPr>
      </w:pPr>
    </w:p>
    <w:p w14:paraId="60D8045C" w14:textId="01CACCAA" w:rsidR="00DC2387" w:rsidRPr="00124307" w:rsidRDefault="00DC2387" w:rsidP="00DC2387">
      <w:pPr>
        <w:pStyle w:val="ConsPlusNormal"/>
        <w:jc w:val="right"/>
        <w:outlineLvl w:val="1"/>
        <w:rPr>
          <w:rFonts w:ascii="Times New Roman" w:hAnsi="Times New Roman" w:cs="Times New Roman"/>
          <w:sz w:val="26"/>
          <w:szCs w:val="26"/>
        </w:rPr>
      </w:pPr>
      <w:r w:rsidRPr="00124307">
        <w:rPr>
          <w:rFonts w:ascii="Times New Roman" w:hAnsi="Times New Roman" w:cs="Times New Roman"/>
          <w:sz w:val="26"/>
          <w:szCs w:val="26"/>
        </w:rPr>
        <w:t xml:space="preserve">Приложение </w:t>
      </w:r>
      <w:r w:rsidR="006F7778" w:rsidRPr="00124307">
        <w:rPr>
          <w:rFonts w:ascii="Times New Roman" w:hAnsi="Times New Roman" w:cs="Times New Roman"/>
          <w:sz w:val="26"/>
          <w:szCs w:val="26"/>
        </w:rPr>
        <w:t>1</w:t>
      </w:r>
    </w:p>
    <w:p w14:paraId="5A2C2D70"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к Положению об оплате труда</w:t>
      </w:r>
    </w:p>
    <w:p w14:paraId="6BD810BB"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и стимулирующих выплатах</w:t>
      </w:r>
    </w:p>
    <w:p w14:paraId="5B06B71D"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работников муниципальных учреждений</w:t>
      </w:r>
    </w:p>
    <w:p w14:paraId="2BABC401"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физической культуры и спорта</w:t>
      </w:r>
    </w:p>
    <w:p w14:paraId="778B267D" w14:textId="77777777" w:rsidR="00DC2387" w:rsidRPr="00124307" w:rsidRDefault="00DC2387" w:rsidP="00DC2387">
      <w:pPr>
        <w:pStyle w:val="ConsPlusNormal"/>
        <w:jc w:val="right"/>
        <w:rPr>
          <w:rFonts w:ascii="Times New Roman" w:hAnsi="Times New Roman" w:cs="Times New Roman"/>
          <w:sz w:val="26"/>
          <w:szCs w:val="26"/>
        </w:rPr>
      </w:pPr>
      <w:r w:rsidRPr="00124307">
        <w:rPr>
          <w:rFonts w:ascii="Times New Roman" w:hAnsi="Times New Roman" w:cs="Times New Roman"/>
          <w:sz w:val="26"/>
          <w:szCs w:val="26"/>
        </w:rPr>
        <w:t>города Когалыма</w:t>
      </w:r>
    </w:p>
    <w:p w14:paraId="3050783B" w14:textId="77777777" w:rsidR="00DC2387" w:rsidRPr="00124307" w:rsidRDefault="00DC2387" w:rsidP="00DC2387">
      <w:pPr>
        <w:pStyle w:val="ConsPlusNormal"/>
        <w:jc w:val="both"/>
        <w:rPr>
          <w:rFonts w:ascii="Times New Roman" w:hAnsi="Times New Roman" w:cs="Times New Roman"/>
          <w:sz w:val="26"/>
          <w:szCs w:val="26"/>
        </w:rPr>
      </w:pPr>
    </w:p>
    <w:p w14:paraId="1A213BCA" w14:textId="77777777" w:rsidR="00DC2387" w:rsidRPr="00124307" w:rsidRDefault="00DC2387" w:rsidP="00DC2387">
      <w:pPr>
        <w:pStyle w:val="ConsPlusTitle"/>
        <w:jc w:val="center"/>
        <w:rPr>
          <w:rFonts w:ascii="Times New Roman" w:hAnsi="Times New Roman" w:cs="Times New Roman"/>
          <w:sz w:val="26"/>
          <w:szCs w:val="26"/>
        </w:rPr>
      </w:pPr>
      <w:bookmarkStart w:id="12" w:name="P578"/>
      <w:bookmarkEnd w:id="12"/>
      <w:r w:rsidRPr="00124307">
        <w:rPr>
          <w:rFonts w:ascii="Times New Roman" w:hAnsi="Times New Roman" w:cs="Times New Roman"/>
          <w:sz w:val="26"/>
          <w:szCs w:val="26"/>
        </w:rPr>
        <w:t>ОСОБЕННОСТИ</w:t>
      </w:r>
    </w:p>
    <w:p w14:paraId="07FF6B62" w14:textId="77777777" w:rsidR="00DC2387" w:rsidRPr="00124307" w:rsidRDefault="00DC2387" w:rsidP="00DC2387">
      <w:pPr>
        <w:pStyle w:val="ConsPlusTitle"/>
        <w:jc w:val="center"/>
        <w:rPr>
          <w:rFonts w:ascii="Times New Roman" w:hAnsi="Times New Roman" w:cs="Times New Roman"/>
          <w:sz w:val="26"/>
          <w:szCs w:val="26"/>
        </w:rPr>
      </w:pPr>
      <w:r w:rsidRPr="00124307">
        <w:rPr>
          <w:rFonts w:ascii="Times New Roman" w:hAnsi="Times New Roman" w:cs="Times New Roman"/>
          <w:sz w:val="26"/>
          <w:szCs w:val="26"/>
        </w:rPr>
        <w:t>ОПЛАТЫ И НОРМИРОВАНИЯ ТРУДА ТРЕНЕРСКОГО СОСТАВА</w:t>
      </w:r>
    </w:p>
    <w:p w14:paraId="7C2BCBDD" w14:textId="77777777" w:rsidR="00E017E5" w:rsidRPr="00124307" w:rsidRDefault="00E017E5" w:rsidP="00DC2387">
      <w:pPr>
        <w:pStyle w:val="ConsPlusTitle"/>
        <w:jc w:val="center"/>
        <w:rPr>
          <w:rFonts w:ascii="Times New Roman" w:hAnsi="Times New Roman" w:cs="Times New Roman"/>
          <w:sz w:val="26"/>
          <w:szCs w:val="26"/>
        </w:rPr>
      </w:pPr>
    </w:p>
    <w:p w14:paraId="39B9DEC5" w14:textId="77777777" w:rsidR="00E017E5" w:rsidRPr="00124307" w:rsidRDefault="00E017E5" w:rsidP="00E017E5">
      <w:pPr>
        <w:autoSpaceDE w:val="0"/>
        <w:autoSpaceDN w:val="0"/>
        <w:adjustRightInd w:val="0"/>
        <w:jc w:val="both"/>
        <w:outlineLvl w:val="0"/>
        <w:rPr>
          <w:rFonts w:eastAsiaTheme="minorHAnsi"/>
          <w:sz w:val="26"/>
          <w:szCs w:val="26"/>
          <w:lang w:eastAsia="en-US"/>
        </w:rPr>
      </w:pPr>
    </w:p>
    <w:p w14:paraId="2AA3FE10" w14:textId="77777777"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1. Оплата труда тренеров, тренеров-преподавателей, тренеров по виду адаптивного спорта (группе спортивных дисциплин), тренеров-преподавателей по адаптивной физической культуре и спорту (далее также - тренер), реализующих дополнительные общеобразовательные программы в области физической культуры и спорта осуществляется по нормативам оплаты труда за одного обучающегося на этапах спортивной подготовки или по нормативам стимулирования за подготовку спортсмена высокого класса, исходя из установленного размера оклада (должностного оклада).</w:t>
      </w:r>
    </w:p>
    <w:p w14:paraId="423E0A3F"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2. Тренерам устанавливается ставка заработной платы за норму часов непосредственно тренерской работы в соответствии с законодательством Российской Федерации.</w:t>
      </w:r>
    </w:p>
    <w:p w14:paraId="05D9FE51"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14:paraId="2E9ED078"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3. Наполняемость групп спортивной подготовки и объем учебно-тренировочной нагрузки определяется согласно федеральным стандартам спортивной подготовки по виду спорта.</w:t>
      </w:r>
    </w:p>
    <w:p w14:paraId="11C0358E"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При отсутствии федеральных стандартов спортивной подготовки по виду спорта рекомендуется применять параметры, приведенные в </w:t>
      </w:r>
      <w:hyperlink w:anchor="Par20" w:history="1">
        <w:r w:rsidRPr="00124307">
          <w:rPr>
            <w:rFonts w:eastAsiaTheme="minorHAnsi"/>
            <w:sz w:val="26"/>
            <w:szCs w:val="26"/>
            <w:lang w:eastAsia="en-US"/>
          </w:rPr>
          <w:t>таблице 1</w:t>
        </w:r>
      </w:hyperlink>
      <w:r w:rsidRPr="00124307">
        <w:rPr>
          <w:rFonts w:eastAsiaTheme="minorHAnsi"/>
          <w:sz w:val="26"/>
          <w:szCs w:val="26"/>
          <w:lang w:eastAsia="en-US"/>
        </w:rPr>
        <w:t xml:space="preserve"> настоящего приложения.</w:t>
      </w:r>
    </w:p>
    <w:p w14:paraId="15D33206"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К наполняемости групп спортивной подготовки и объему учебно-тренировочной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а также в случае отсутствия в них критериев по максимальному и минимальному значениям, рекомендуется применять параметры, приведенные в </w:t>
      </w:r>
      <w:hyperlink w:anchor="Par76" w:history="1">
        <w:r w:rsidRPr="00124307">
          <w:rPr>
            <w:rFonts w:eastAsiaTheme="minorHAnsi"/>
            <w:sz w:val="26"/>
            <w:szCs w:val="26"/>
            <w:lang w:eastAsia="en-US"/>
          </w:rPr>
          <w:t>таблице 2</w:t>
        </w:r>
      </w:hyperlink>
      <w:r w:rsidRPr="00124307">
        <w:rPr>
          <w:rFonts w:eastAsiaTheme="minorHAnsi"/>
          <w:sz w:val="26"/>
          <w:szCs w:val="26"/>
          <w:lang w:eastAsia="en-US"/>
        </w:rPr>
        <w:t xml:space="preserve"> настоящего приложения.</w:t>
      </w:r>
    </w:p>
    <w:p w14:paraId="531B1816" w14:textId="77777777" w:rsidR="00E017E5" w:rsidRPr="00124307" w:rsidRDefault="00E017E5" w:rsidP="00E017E5">
      <w:pPr>
        <w:autoSpaceDE w:val="0"/>
        <w:autoSpaceDN w:val="0"/>
        <w:adjustRightInd w:val="0"/>
        <w:jc w:val="both"/>
        <w:rPr>
          <w:rFonts w:eastAsiaTheme="minorHAnsi"/>
          <w:sz w:val="26"/>
          <w:szCs w:val="26"/>
          <w:lang w:eastAsia="en-US"/>
        </w:rPr>
      </w:pPr>
    </w:p>
    <w:p w14:paraId="5177ECBE" w14:textId="77777777" w:rsidR="00E017E5" w:rsidRPr="00124307" w:rsidRDefault="00E017E5" w:rsidP="00E017E5">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1</w:t>
      </w:r>
    </w:p>
    <w:p w14:paraId="00C20C52" w14:textId="77777777" w:rsidR="00E017E5" w:rsidRPr="00124307" w:rsidRDefault="00E017E5" w:rsidP="00E017E5">
      <w:pPr>
        <w:autoSpaceDE w:val="0"/>
        <w:autoSpaceDN w:val="0"/>
        <w:adjustRightInd w:val="0"/>
        <w:jc w:val="both"/>
        <w:rPr>
          <w:rFonts w:eastAsiaTheme="minorHAnsi"/>
          <w:sz w:val="26"/>
          <w:szCs w:val="26"/>
          <w:lang w:eastAsia="en-US"/>
        </w:rPr>
      </w:pPr>
    </w:p>
    <w:p w14:paraId="2F5F4A5B"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Параметры применения наполняемости и количественного состава</w:t>
      </w:r>
    </w:p>
    <w:p w14:paraId="75B4511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групп, объема тренировочной нагрузки при отсутствии</w:t>
      </w:r>
    </w:p>
    <w:p w14:paraId="2198928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федерального стандарта спортивной подготовки по виду спорта</w:t>
      </w:r>
    </w:p>
    <w:p w14:paraId="7539FDC3" w14:textId="77777777" w:rsidR="00E017E5" w:rsidRPr="00124307" w:rsidRDefault="00E017E5" w:rsidP="00E017E5">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077"/>
        <w:gridCol w:w="1809"/>
        <w:gridCol w:w="1701"/>
        <w:gridCol w:w="1811"/>
      </w:tblGrid>
      <w:tr w:rsidR="00E54799" w:rsidRPr="00124307" w14:paraId="712BE401" w14:textId="77777777">
        <w:tc>
          <w:tcPr>
            <w:tcW w:w="624" w:type="dxa"/>
            <w:tcBorders>
              <w:top w:val="single" w:sz="4" w:space="0" w:color="auto"/>
              <w:left w:val="single" w:sz="4" w:space="0" w:color="auto"/>
              <w:bottom w:val="single" w:sz="4" w:space="0" w:color="auto"/>
              <w:right w:val="single" w:sz="4" w:space="0" w:color="auto"/>
            </w:tcBorders>
          </w:tcPr>
          <w:p w14:paraId="4CC90EEF" w14:textId="0A4BFBCB" w:rsidR="00E017E5" w:rsidRPr="00124307" w:rsidRDefault="007511F6"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w:t>
            </w:r>
            <w:r w:rsidR="00E017E5" w:rsidRPr="00124307">
              <w:rPr>
                <w:rFonts w:eastAsiaTheme="minorHAnsi"/>
                <w:sz w:val="26"/>
                <w:szCs w:val="26"/>
                <w:lang w:eastAsia="en-US"/>
              </w:rPr>
              <w:t xml:space="preserve"> п/п</w:t>
            </w:r>
          </w:p>
        </w:tc>
        <w:tc>
          <w:tcPr>
            <w:tcW w:w="2041" w:type="dxa"/>
            <w:tcBorders>
              <w:top w:val="single" w:sz="4" w:space="0" w:color="auto"/>
              <w:left w:val="single" w:sz="4" w:space="0" w:color="auto"/>
              <w:bottom w:val="single" w:sz="4" w:space="0" w:color="auto"/>
              <w:right w:val="single" w:sz="4" w:space="0" w:color="auto"/>
            </w:tcBorders>
          </w:tcPr>
          <w:p w14:paraId="584ED2A5"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Этапы многолетней подготовки спортсменов</w:t>
            </w:r>
          </w:p>
        </w:tc>
        <w:tc>
          <w:tcPr>
            <w:tcW w:w="1077" w:type="dxa"/>
            <w:tcBorders>
              <w:top w:val="single" w:sz="4" w:space="0" w:color="auto"/>
              <w:left w:val="single" w:sz="4" w:space="0" w:color="auto"/>
              <w:bottom w:val="single" w:sz="4" w:space="0" w:color="auto"/>
              <w:right w:val="single" w:sz="4" w:space="0" w:color="auto"/>
            </w:tcBorders>
          </w:tcPr>
          <w:p w14:paraId="62F3EC64"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Период обучения (лет)</w:t>
            </w:r>
          </w:p>
        </w:tc>
        <w:tc>
          <w:tcPr>
            <w:tcW w:w="1809" w:type="dxa"/>
            <w:tcBorders>
              <w:top w:val="single" w:sz="4" w:space="0" w:color="auto"/>
              <w:left w:val="single" w:sz="4" w:space="0" w:color="auto"/>
              <w:bottom w:val="single" w:sz="4" w:space="0" w:color="auto"/>
              <w:right w:val="single" w:sz="4" w:space="0" w:color="auto"/>
            </w:tcBorders>
          </w:tcPr>
          <w:p w14:paraId="42C09A1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Минимальная наполняемость групп (человек)</w:t>
            </w:r>
          </w:p>
        </w:tc>
        <w:tc>
          <w:tcPr>
            <w:tcW w:w="1701" w:type="dxa"/>
            <w:tcBorders>
              <w:top w:val="single" w:sz="4" w:space="0" w:color="auto"/>
              <w:left w:val="single" w:sz="4" w:space="0" w:color="auto"/>
              <w:bottom w:val="single" w:sz="4" w:space="0" w:color="auto"/>
              <w:right w:val="single" w:sz="4" w:space="0" w:color="auto"/>
            </w:tcBorders>
          </w:tcPr>
          <w:p w14:paraId="71E4FF95"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Максимальный количественный состав группы (человек)</w:t>
            </w:r>
          </w:p>
        </w:tc>
        <w:tc>
          <w:tcPr>
            <w:tcW w:w="1811" w:type="dxa"/>
            <w:tcBorders>
              <w:top w:val="single" w:sz="4" w:space="0" w:color="auto"/>
              <w:left w:val="single" w:sz="4" w:space="0" w:color="auto"/>
              <w:bottom w:val="single" w:sz="4" w:space="0" w:color="auto"/>
              <w:right w:val="single" w:sz="4" w:space="0" w:color="auto"/>
            </w:tcBorders>
          </w:tcPr>
          <w:p w14:paraId="792DE80B"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Максимальный объем тренировочной нагрузки (часов за неделю)</w:t>
            </w:r>
          </w:p>
        </w:tc>
      </w:tr>
      <w:tr w:rsidR="00E54799" w:rsidRPr="00124307" w14:paraId="58B39A1B" w14:textId="77777777">
        <w:tc>
          <w:tcPr>
            <w:tcW w:w="624" w:type="dxa"/>
            <w:tcBorders>
              <w:top w:val="single" w:sz="4" w:space="0" w:color="auto"/>
              <w:left w:val="single" w:sz="4" w:space="0" w:color="auto"/>
              <w:bottom w:val="single" w:sz="4" w:space="0" w:color="auto"/>
              <w:right w:val="single" w:sz="4" w:space="0" w:color="auto"/>
            </w:tcBorders>
          </w:tcPr>
          <w:p w14:paraId="3BD6FDDD"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1</w:t>
            </w:r>
          </w:p>
        </w:tc>
        <w:tc>
          <w:tcPr>
            <w:tcW w:w="2041" w:type="dxa"/>
            <w:tcBorders>
              <w:top w:val="single" w:sz="4" w:space="0" w:color="auto"/>
              <w:left w:val="single" w:sz="4" w:space="0" w:color="auto"/>
              <w:bottom w:val="single" w:sz="4" w:space="0" w:color="auto"/>
              <w:right w:val="single" w:sz="4" w:space="0" w:color="auto"/>
            </w:tcBorders>
          </w:tcPr>
          <w:p w14:paraId="41D5D8B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2</w:t>
            </w:r>
          </w:p>
        </w:tc>
        <w:tc>
          <w:tcPr>
            <w:tcW w:w="1077" w:type="dxa"/>
            <w:tcBorders>
              <w:top w:val="single" w:sz="4" w:space="0" w:color="auto"/>
              <w:left w:val="single" w:sz="4" w:space="0" w:color="auto"/>
              <w:bottom w:val="single" w:sz="4" w:space="0" w:color="auto"/>
              <w:right w:val="single" w:sz="4" w:space="0" w:color="auto"/>
            </w:tcBorders>
          </w:tcPr>
          <w:p w14:paraId="43E868C8"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3</w:t>
            </w:r>
          </w:p>
        </w:tc>
        <w:tc>
          <w:tcPr>
            <w:tcW w:w="1809" w:type="dxa"/>
            <w:tcBorders>
              <w:top w:val="single" w:sz="4" w:space="0" w:color="auto"/>
              <w:left w:val="single" w:sz="4" w:space="0" w:color="auto"/>
              <w:bottom w:val="single" w:sz="4" w:space="0" w:color="auto"/>
              <w:right w:val="single" w:sz="4" w:space="0" w:color="auto"/>
            </w:tcBorders>
          </w:tcPr>
          <w:p w14:paraId="46089B3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tcPr>
          <w:p w14:paraId="53388A84"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5</w:t>
            </w:r>
          </w:p>
        </w:tc>
        <w:tc>
          <w:tcPr>
            <w:tcW w:w="1811" w:type="dxa"/>
            <w:tcBorders>
              <w:top w:val="single" w:sz="4" w:space="0" w:color="auto"/>
              <w:left w:val="single" w:sz="4" w:space="0" w:color="auto"/>
              <w:bottom w:val="single" w:sz="4" w:space="0" w:color="auto"/>
              <w:right w:val="single" w:sz="4" w:space="0" w:color="auto"/>
            </w:tcBorders>
          </w:tcPr>
          <w:p w14:paraId="3B26C07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6</w:t>
            </w:r>
          </w:p>
        </w:tc>
      </w:tr>
      <w:tr w:rsidR="00E54799" w:rsidRPr="00124307" w14:paraId="4D3AAFFD" w14:textId="77777777">
        <w:tc>
          <w:tcPr>
            <w:tcW w:w="624" w:type="dxa"/>
            <w:tcBorders>
              <w:top w:val="single" w:sz="4" w:space="0" w:color="auto"/>
              <w:left w:val="single" w:sz="4" w:space="0" w:color="auto"/>
              <w:bottom w:val="single" w:sz="4" w:space="0" w:color="auto"/>
              <w:right w:val="single" w:sz="4" w:space="0" w:color="auto"/>
            </w:tcBorders>
          </w:tcPr>
          <w:p w14:paraId="7D2BF31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2041" w:type="dxa"/>
            <w:tcBorders>
              <w:top w:val="single" w:sz="4" w:space="0" w:color="auto"/>
              <w:left w:val="single" w:sz="4" w:space="0" w:color="auto"/>
              <w:bottom w:val="single" w:sz="4" w:space="0" w:color="auto"/>
              <w:right w:val="single" w:sz="4" w:space="0" w:color="auto"/>
            </w:tcBorders>
          </w:tcPr>
          <w:p w14:paraId="1A18DDA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Спортивно-оздоровительный</w:t>
            </w:r>
          </w:p>
        </w:tc>
        <w:tc>
          <w:tcPr>
            <w:tcW w:w="1077" w:type="dxa"/>
            <w:tcBorders>
              <w:top w:val="single" w:sz="4" w:space="0" w:color="auto"/>
              <w:left w:val="single" w:sz="4" w:space="0" w:color="auto"/>
              <w:bottom w:val="single" w:sz="4" w:space="0" w:color="auto"/>
              <w:right w:val="single" w:sz="4" w:space="0" w:color="auto"/>
            </w:tcBorders>
          </w:tcPr>
          <w:p w14:paraId="46FBD03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809" w:type="dxa"/>
            <w:tcBorders>
              <w:top w:val="single" w:sz="4" w:space="0" w:color="auto"/>
              <w:left w:val="single" w:sz="4" w:space="0" w:color="auto"/>
              <w:bottom w:val="single" w:sz="4" w:space="0" w:color="auto"/>
              <w:right w:val="single" w:sz="4" w:space="0" w:color="auto"/>
            </w:tcBorders>
          </w:tcPr>
          <w:p w14:paraId="456ECC0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4697104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30</w:t>
            </w:r>
          </w:p>
        </w:tc>
        <w:tc>
          <w:tcPr>
            <w:tcW w:w="1811" w:type="dxa"/>
            <w:tcBorders>
              <w:top w:val="single" w:sz="4" w:space="0" w:color="auto"/>
              <w:left w:val="single" w:sz="4" w:space="0" w:color="auto"/>
              <w:bottom w:val="single" w:sz="4" w:space="0" w:color="auto"/>
              <w:right w:val="single" w:sz="4" w:space="0" w:color="auto"/>
            </w:tcBorders>
          </w:tcPr>
          <w:p w14:paraId="2C58297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r>
      <w:tr w:rsidR="00E54799" w:rsidRPr="00124307" w14:paraId="7720B707" w14:textId="77777777">
        <w:tc>
          <w:tcPr>
            <w:tcW w:w="624" w:type="dxa"/>
            <w:vMerge w:val="restart"/>
            <w:tcBorders>
              <w:top w:val="single" w:sz="4" w:space="0" w:color="auto"/>
              <w:left w:val="single" w:sz="4" w:space="0" w:color="auto"/>
              <w:bottom w:val="single" w:sz="4" w:space="0" w:color="auto"/>
              <w:right w:val="single" w:sz="4" w:space="0" w:color="auto"/>
            </w:tcBorders>
          </w:tcPr>
          <w:p w14:paraId="5F7E51E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w:t>
            </w:r>
          </w:p>
        </w:tc>
        <w:tc>
          <w:tcPr>
            <w:tcW w:w="2041" w:type="dxa"/>
            <w:vMerge w:val="restart"/>
            <w:tcBorders>
              <w:top w:val="single" w:sz="4" w:space="0" w:color="auto"/>
              <w:left w:val="single" w:sz="4" w:space="0" w:color="auto"/>
              <w:bottom w:val="single" w:sz="4" w:space="0" w:color="auto"/>
              <w:right w:val="single" w:sz="4" w:space="0" w:color="auto"/>
            </w:tcBorders>
          </w:tcPr>
          <w:p w14:paraId="0C17FDD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Начальной подготовки</w:t>
            </w:r>
          </w:p>
        </w:tc>
        <w:tc>
          <w:tcPr>
            <w:tcW w:w="1077" w:type="dxa"/>
            <w:tcBorders>
              <w:top w:val="single" w:sz="4" w:space="0" w:color="auto"/>
              <w:left w:val="single" w:sz="4" w:space="0" w:color="auto"/>
              <w:bottom w:val="single" w:sz="4" w:space="0" w:color="auto"/>
              <w:right w:val="single" w:sz="4" w:space="0" w:color="auto"/>
            </w:tcBorders>
          </w:tcPr>
          <w:p w14:paraId="0F7186B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одного года</w:t>
            </w:r>
          </w:p>
        </w:tc>
        <w:tc>
          <w:tcPr>
            <w:tcW w:w="1809" w:type="dxa"/>
            <w:vMerge w:val="restart"/>
            <w:tcBorders>
              <w:top w:val="single" w:sz="4" w:space="0" w:color="auto"/>
              <w:left w:val="single" w:sz="4" w:space="0" w:color="auto"/>
              <w:bottom w:val="single" w:sz="4" w:space="0" w:color="auto"/>
              <w:right w:val="single" w:sz="4" w:space="0" w:color="auto"/>
            </w:tcBorders>
          </w:tcPr>
          <w:p w14:paraId="114A902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устанавливается учреждением</w:t>
            </w:r>
          </w:p>
        </w:tc>
        <w:tc>
          <w:tcPr>
            <w:tcW w:w="1701" w:type="dxa"/>
            <w:tcBorders>
              <w:top w:val="single" w:sz="4" w:space="0" w:color="auto"/>
              <w:left w:val="single" w:sz="4" w:space="0" w:color="auto"/>
              <w:bottom w:val="single" w:sz="4" w:space="0" w:color="auto"/>
              <w:right w:val="single" w:sz="4" w:space="0" w:color="auto"/>
            </w:tcBorders>
          </w:tcPr>
          <w:p w14:paraId="7489B27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25</w:t>
            </w:r>
          </w:p>
        </w:tc>
        <w:tc>
          <w:tcPr>
            <w:tcW w:w="1811" w:type="dxa"/>
            <w:tcBorders>
              <w:top w:val="single" w:sz="4" w:space="0" w:color="auto"/>
              <w:left w:val="single" w:sz="4" w:space="0" w:color="auto"/>
              <w:bottom w:val="single" w:sz="4" w:space="0" w:color="auto"/>
              <w:right w:val="single" w:sz="4" w:space="0" w:color="auto"/>
            </w:tcBorders>
          </w:tcPr>
          <w:p w14:paraId="619047D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w:t>
            </w:r>
          </w:p>
        </w:tc>
      </w:tr>
      <w:tr w:rsidR="00E54799" w:rsidRPr="00124307" w14:paraId="21D5302B" w14:textId="77777777">
        <w:tc>
          <w:tcPr>
            <w:tcW w:w="624" w:type="dxa"/>
            <w:vMerge/>
            <w:tcBorders>
              <w:top w:val="single" w:sz="4" w:space="0" w:color="auto"/>
              <w:left w:val="single" w:sz="4" w:space="0" w:color="auto"/>
              <w:bottom w:val="single" w:sz="4" w:space="0" w:color="auto"/>
              <w:right w:val="single" w:sz="4" w:space="0" w:color="auto"/>
            </w:tcBorders>
          </w:tcPr>
          <w:p w14:paraId="3D1A8306" w14:textId="77777777" w:rsidR="00E017E5" w:rsidRPr="00124307" w:rsidRDefault="00E017E5" w:rsidP="00E017E5">
            <w:pPr>
              <w:autoSpaceDE w:val="0"/>
              <w:autoSpaceDN w:val="0"/>
              <w:adjustRightInd w:val="0"/>
              <w:rPr>
                <w:rFonts w:eastAsiaTheme="minorHAnsi"/>
                <w:sz w:val="26"/>
                <w:szCs w:val="26"/>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D216435" w14:textId="77777777" w:rsidR="00E017E5" w:rsidRPr="00124307" w:rsidRDefault="00E017E5" w:rsidP="00E017E5">
            <w:pPr>
              <w:autoSpaceDE w:val="0"/>
              <w:autoSpaceDN w:val="0"/>
              <w:adjustRightInd w:val="0"/>
              <w:rPr>
                <w:rFonts w:eastAsiaTheme="minorHAnsi"/>
                <w:sz w:val="26"/>
                <w:szCs w:val="26"/>
                <w:lang w:eastAsia="en-US"/>
              </w:rPr>
            </w:pPr>
          </w:p>
        </w:tc>
        <w:tc>
          <w:tcPr>
            <w:tcW w:w="1077" w:type="dxa"/>
            <w:tcBorders>
              <w:top w:val="single" w:sz="4" w:space="0" w:color="auto"/>
              <w:left w:val="single" w:sz="4" w:space="0" w:color="auto"/>
              <w:bottom w:val="single" w:sz="4" w:space="0" w:color="auto"/>
              <w:right w:val="single" w:sz="4" w:space="0" w:color="auto"/>
            </w:tcBorders>
          </w:tcPr>
          <w:p w14:paraId="450E15B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одного года</w:t>
            </w:r>
          </w:p>
        </w:tc>
        <w:tc>
          <w:tcPr>
            <w:tcW w:w="1809" w:type="dxa"/>
            <w:vMerge/>
            <w:tcBorders>
              <w:top w:val="single" w:sz="4" w:space="0" w:color="auto"/>
              <w:left w:val="single" w:sz="4" w:space="0" w:color="auto"/>
              <w:bottom w:val="single" w:sz="4" w:space="0" w:color="auto"/>
              <w:right w:val="single" w:sz="4" w:space="0" w:color="auto"/>
            </w:tcBorders>
          </w:tcPr>
          <w:p w14:paraId="48645D8E" w14:textId="77777777" w:rsidR="00E017E5" w:rsidRPr="00124307" w:rsidRDefault="00E017E5" w:rsidP="00E017E5">
            <w:pPr>
              <w:autoSpaceDE w:val="0"/>
              <w:autoSpaceDN w:val="0"/>
              <w:adjustRightInd w:val="0"/>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14:paraId="4D65FA6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20</w:t>
            </w:r>
          </w:p>
        </w:tc>
        <w:tc>
          <w:tcPr>
            <w:tcW w:w="1811" w:type="dxa"/>
            <w:tcBorders>
              <w:top w:val="single" w:sz="4" w:space="0" w:color="auto"/>
              <w:left w:val="single" w:sz="4" w:space="0" w:color="auto"/>
              <w:bottom w:val="single" w:sz="4" w:space="0" w:color="auto"/>
              <w:right w:val="single" w:sz="4" w:space="0" w:color="auto"/>
            </w:tcBorders>
          </w:tcPr>
          <w:p w14:paraId="5C436DB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w:t>
            </w:r>
          </w:p>
        </w:tc>
      </w:tr>
      <w:tr w:rsidR="00E54799" w:rsidRPr="00124307" w14:paraId="7B62A528" w14:textId="77777777">
        <w:tc>
          <w:tcPr>
            <w:tcW w:w="624" w:type="dxa"/>
            <w:vMerge w:val="restart"/>
            <w:tcBorders>
              <w:top w:val="single" w:sz="4" w:space="0" w:color="auto"/>
              <w:left w:val="single" w:sz="4" w:space="0" w:color="auto"/>
              <w:right w:val="single" w:sz="4" w:space="0" w:color="auto"/>
            </w:tcBorders>
          </w:tcPr>
          <w:p w14:paraId="0AA5B2E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w:t>
            </w:r>
          </w:p>
        </w:tc>
        <w:tc>
          <w:tcPr>
            <w:tcW w:w="2041" w:type="dxa"/>
            <w:vMerge w:val="restart"/>
            <w:tcBorders>
              <w:top w:val="single" w:sz="4" w:space="0" w:color="auto"/>
              <w:left w:val="single" w:sz="4" w:space="0" w:color="auto"/>
              <w:right w:val="single" w:sz="4" w:space="0" w:color="auto"/>
            </w:tcBorders>
          </w:tcPr>
          <w:p w14:paraId="11CDBE4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учебно-тренировочный</w:t>
            </w:r>
          </w:p>
        </w:tc>
        <w:tc>
          <w:tcPr>
            <w:tcW w:w="1077" w:type="dxa"/>
            <w:tcBorders>
              <w:top w:val="single" w:sz="4" w:space="0" w:color="auto"/>
              <w:left w:val="single" w:sz="4" w:space="0" w:color="auto"/>
              <w:bottom w:val="single" w:sz="4" w:space="0" w:color="auto"/>
              <w:right w:val="single" w:sz="4" w:space="0" w:color="auto"/>
            </w:tcBorders>
          </w:tcPr>
          <w:p w14:paraId="1D09B2F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двух лет</w:t>
            </w:r>
          </w:p>
        </w:tc>
        <w:tc>
          <w:tcPr>
            <w:tcW w:w="1809" w:type="dxa"/>
            <w:vMerge w:val="restart"/>
            <w:tcBorders>
              <w:top w:val="single" w:sz="4" w:space="0" w:color="auto"/>
              <w:left w:val="single" w:sz="4" w:space="0" w:color="auto"/>
              <w:right w:val="single" w:sz="4" w:space="0" w:color="auto"/>
            </w:tcBorders>
          </w:tcPr>
          <w:p w14:paraId="18245DC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устанавливается учреждением</w:t>
            </w:r>
          </w:p>
        </w:tc>
        <w:tc>
          <w:tcPr>
            <w:tcW w:w="1701" w:type="dxa"/>
            <w:tcBorders>
              <w:top w:val="single" w:sz="4" w:space="0" w:color="auto"/>
              <w:left w:val="single" w:sz="4" w:space="0" w:color="auto"/>
              <w:bottom w:val="single" w:sz="4" w:space="0" w:color="auto"/>
              <w:right w:val="single" w:sz="4" w:space="0" w:color="auto"/>
            </w:tcBorders>
          </w:tcPr>
          <w:p w14:paraId="462EEBF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14</w:t>
            </w:r>
          </w:p>
        </w:tc>
        <w:tc>
          <w:tcPr>
            <w:tcW w:w="1811" w:type="dxa"/>
            <w:tcBorders>
              <w:top w:val="single" w:sz="4" w:space="0" w:color="auto"/>
              <w:left w:val="single" w:sz="4" w:space="0" w:color="auto"/>
              <w:bottom w:val="single" w:sz="4" w:space="0" w:color="auto"/>
              <w:right w:val="single" w:sz="4" w:space="0" w:color="auto"/>
            </w:tcBorders>
          </w:tcPr>
          <w:p w14:paraId="111F5DE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w:t>
            </w:r>
          </w:p>
        </w:tc>
      </w:tr>
      <w:tr w:rsidR="00E54799" w:rsidRPr="00124307" w14:paraId="34D50618" w14:textId="77777777">
        <w:tc>
          <w:tcPr>
            <w:tcW w:w="624" w:type="dxa"/>
            <w:vMerge/>
            <w:tcBorders>
              <w:top w:val="single" w:sz="4" w:space="0" w:color="auto"/>
              <w:left w:val="single" w:sz="4" w:space="0" w:color="auto"/>
              <w:right w:val="single" w:sz="4" w:space="0" w:color="auto"/>
            </w:tcBorders>
          </w:tcPr>
          <w:p w14:paraId="1266F6DB" w14:textId="77777777" w:rsidR="00E017E5" w:rsidRPr="00124307" w:rsidRDefault="00E017E5" w:rsidP="00E017E5">
            <w:pPr>
              <w:autoSpaceDE w:val="0"/>
              <w:autoSpaceDN w:val="0"/>
              <w:adjustRightInd w:val="0"/>
              <w:rPr>
                <w:rFonts w:eastAsiaTheme="minorHAnsi"/>
                <w:sz w:val="26"/>
                <w:szCs w:val="26"/>
                <w:lang w:eastAsia="en-US"/>
              </w:rPr>
            </w:pPr>
          </w:p>
        </w:tc>
        <w:tc>
          <w:tcPr>
            <w:tcW w:w="2041" w:type="dxa"/>
            <w:vMerge/>
            <w:tcBorders>
              <w:top w:val="single" w:sz="4" w:space="0" w:color="auto"/>
              <w:left w:val="single" w:sz="4" w:space="0" w:color="auto"/>
              <w:right w:val="single" w:sz="4" w:space="0" w:color="auto"/>
            </w:tcBorders>
          </w:tcPr>
          <w:p w14:paraId="1318E4D6" w14:textId="77777777" w:rsidR="00E017E5" w:rsidRPr="00124307" w:rsidRDefault="00E017E5" w:rsidP="00E017E5">
            <w:pPr>
              <w:autoSpaceDE w:val="0"/>
              <w:autoSpaceDN w:val="0"/>
              <w:adjustRightInd w:val="0"/>
              <w:rPr>
                <w:rFonts w:eastAsiaTheme="minorHAnsi"/>
                <w:sz w:val="26"/>
                <w:szCs w:val="26"/>
                <w:lang w:eastAsia="en-US"/>
              </w:rPr>
            </w:pPr>
          </w:p>
        </w:tc>
        <w:tc>
          <w:tcPr>
            <w:tcW w:w="1077" w:type="dxa"/>
            <w:tcBorders>
              <w:top w:val="single" w:sz="4" w:space="0" w:color="auto"/>
              <w:left w:val="single" w:sz="4" w:space="0" w:color="auto"/>
              <w:right w:val="single" w:sz="4" w:space="0" w:color="auto"/>
            </w:tcBorders>
          </w:tcPr>
          <w:p w14:paraId="3D0F9ED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двух лет</w:t>
            </w:r>
          </w:p>
        </w:tc>
        <w:tc>
          <w:tcPr>
            <w:tcW w:w="1809" w:type="dxa"/>
            <w:vMerge/>
            <w:tcBorders>
              <w:top w:val="single" w:sz="4" w:space="0" w:color="auto"/>
              <w:left w:val="single" w:sz="4" w:space="0" w:color="auto"/>
              <w:right w:val="single" w:sz="4" w:space="0" w:color="auto"/>
            </w:tcBorders>
          </w:tcPr>
          <w:p w14:paraId="1B4D6152" w14:textId="77777777" w:rsidR="00E017E5" w:rsidRPr="00124307" w:rsidRDefault="00E017E5" w:rsidP="00E017E5">
            <w:pPr>
              <w:autoSpaceDE w:val="0"/>
              <w:autoSpaceDN w:val="0"/>
              <w:adjustRightInd w:val="0"/>
              <w:rPr>
                <w:rFonts w:eastAsiaTheme="minorHAnsi"/>
                <w:sz w:val="26"/>
                <w:szCs w:val="26"/>
                <w:lang w:eastAsia="en-US"/>
              </w:rPr>
            </w:pPr>
          </w:p>
        </w:tc>
        <w:tc>
          <w:tcPr>
            <w:tcW w:w="1701" w:type="dxa"/>
            <w:tcBorders>
              <w:top w:val="single" w:sz="4" w:space="0" w:color="auto"/>
              <w:left w:val="single" w:sz="4" w:space="0" w:color="auto"/>
              <w:right w:val="single" w:sz="4" w:space="0" w:color="auto"/>
            </w:tcBorders>
          </w:tcPr>
          <w:p w14:paraId="029B37A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w:t>
            </w:r>
          </w:p>
        </w:tc>
        <w:tc>
          <w:tcPr>
            <w:tcW w:w="1811" w:type="dxa"/>
            <w:tcBorders>
              <w:top w:val="single" w:sz="4" w:space="0" w:color="auto"/>
              <w:left w:val="single" w:sz="4" w:space="0" w:color="auto"/>
              <w:right w:val="single" w:sz="4" w:space="0" w:color="auto"/>
            </w:tcBorders>
          </w:tcPr>
          <w:p w14:paraId="17B278E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18</w:t>
            </w:r>
          </w:p>
        </w:tc>
      </w:tr>
      <w:tr w:rsidR="00E54799" w:rsidRPr="00124307" w14:paraId="5A542FE6" w14:textId="77777777">
        <w:tc>
          <w:tcPr>
            <w:tcW w:w="624" w:type="dxa"/>
            <w:tcBorders>
              <w:top w:val="single" w:sz="4" w:space="0" w:color="auto"/>
              <w:left w:val="single" w:sz="4" w:space="0" w:color="auto"/>
              <w:bottom w:val="single" w:sz="4" w:space="0" w:color="auto"/>
              <w:right w:val="single" w:sz="4" w:space="0" w:color="auto"/>
            </w:tcBorders>
          </w:tcPr>
          <w:p w14:paraId="7C88ACB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w:t>
            </w:r>
          </w:p>
        </w:tc>
        <w:tc>
          <w:tcPr>
            <w:tcW w:w="2041" w:type="dxa"/>
            <w:tcBorders>
              <w:top w:val="single" w:sz="4" w:space="0" w:color="auto"/>
              <w:left w:val="single" w:sz="4" w:space="0" w:color="auto"/>
              <w:bottom w:val="single" w:sz="4" w:space="0" w:color="auto"/>
              <w:right w:val="single" w:sz="4" w:space="0" w:color="auto"/>
            </w:tcBorders>
          </w:tcPr>
          <w:p w14:paraId="2257C19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Совершенствования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14:paraId="1BAAFD0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809" w:type="dxa"/>
            <w:tcBorders>
              <w:top w:val="single" w:sz="4" w:space="0" w:color="auto"/>
              <w:left w:val="single" w:sz="4" w:space="0" w:color="auto"/>
              <w:bottom w:val="single" w:sz="4" w:space="0" w:color="auto"/>
              <w:right w:val="single" w:sz="4" w:space="0" w:color="auto"/>
            </w:tcBorders>
          </w:tcPr>
          <w:p w14:paraId="09B8AA7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tcPr>
          <w:p w14:paraId="0C714DD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10</w:t>
            </w:r>
          </w:p>
        </w:tc>
        <w:tc>
          <w:tcPr>
            <w:tcW w:w="1811" w:type="dxa"/>
            <w:tcBorders>
              <w:top w:val="single" w:sz="4" w:space="0" w:color="auto"/>
              <w:left w:val="single" w:sz="4" w:space="0" w:color="auto"/>
              <w:bottom w:val="single" w:sz="4" w:space="0" w:color="auto"/>
              <w:right w:val="single" w:sz="4" w:space="0" w:color="auto"/>
            </w:tcBorders>
          </w:tcPr>
          <w:p w14:paraId="71C2D43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24</w:t>
            </w:r>
          </w:p>
        </w:tc>
      </w:tr>
      <w:tr w:rsidR="00E017E5" w:rsidRPr="00124307" w14:paraId="51EA0B2E" w14:textId="77777777">
        <w:tc>
          <w:tcPr>
            <w:tcW w:w="624" w:type="dxa"/>
            <w:tcBorders>
              <w:top w:val="single" w:sz="4" w:space="0" w:color="auto"/>
              <w:left w:val="single" w:sz="4" w:space="0" w:color="auto"/>
              <w:bottom w:val="single" w:sz="4" w:space="0" w:color="auto"/>
              <w:right w:val="single" w:sz="4" w:space="0" w:color="auto"/>
            </w:tcBorders>
          </w:tcPr>
          <w:p w14:paraId="6ABE766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w:t>
            </w:r>
          </w:p>
        </w:tc>
        <w:tc>
          <w:tcPr>
            <w:tcW w:w="2041" w:type="dxa"/>
            <w:tcBorders>
              <w:top w:val="single" w:sz="4" w:space="0" w:color="auto"/>
              <w:left w:val="single" w:sz="4" w:space="0" w:color="auto"/>
              <w:bottom w:val="single" w:sz="4" w:space="0" w:color="auto"/>
              <w:right w:val="single" w:sz="4" w:space="0" w:color="auto"/>
            </w:tcBorders>
          </w:tcPr>
          <w:p w14:paraId="27D0295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Высшего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14:paraId="77CE36E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809" w:type="dxa"/>
            <w:tcBorders>
              <w:top w:val="single" w:sz="4" w:space="0" w:color="auto"/>
              <w:left w:val="single" w:sz="4" w:space="0" w:color="auto"/>
              <w:bottom w:val="single" w:sz="4" w:space="0" w:color="auto"/>
              <w:right w:val="single" w:sz="4" w:space="0" w:color="auto"/>
            </w:tcBorders>
          </w:tcPr>
          <w:p w14:paraId="3D1E4A3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tcPr>
          <w:p w14:paraId="4E12D0B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w:t>
            </w:r>
          </w:p>
        </w:tc>
        <w:tc>
          <w:tcPr>
            <w:tcW w:w="1811" w:type="dxa"/>
            <w:tcBorders>
              <w:top w:val="single" w:sz="4" w:space="0" w:color="auto"/>
              <w:left w:val="single" w:sz="4" w:space="0" w:color="auto"/>
              <w:bottom w:val="single" w:sz="4" w:space="0" w:color="auto"/>
              <w:right w:val="single" w:sz="4" w:space="0" w:color="auto"/>
            </w:tcBorders>
          </w:tcPr>
          <w:p w14:paraId="42DDCC0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32</w:t>
            </w:r>
          </w:p>
        </w:tc>
      </w:tr>
    </w:tbl>
    <w:p w14:paraId="1ABBB23D" w14:textId="77777777" w:rsidR="00E017E5" w:rsidRPr="00124307" w:rsidRDefault="00E017E5" w:rsidP="00E017E5">
      <w:pPr>
        <w:autoSpaceDE w:val="0"/>
        <w:autoSpaceDN w:val="0"/>
        <w:adjustRightInd w:val="0"/>
        <w:jc w:val="both"/>
        <w:rPr>
          <w:rFonts w:eastAsiaTheme="minorHAnsi"/>
          <w:sz w:val="26"/>
          <w:szCs w:val="26"/>
          <w:lang w:eastAsia="en-US"/>
        </w:rPr>
      </w:pPr>
    </w:p>
    <w:p w14:paraId="2DB18F6D" w14:textId="77777777" w:rsidR="00E017E5" w:rsidRPr="00124307" w:rsidRDefault="00E017E5" w:rsidP="00E017E5">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2</w:t>
      </w:r>
    </w:p>
    <w:p w14:paraId="0FD80418" w14:textId="77777777" w:rsidR="00E017E5" w:rsidRPr="00124307" w:rsidRDefault="00E017E5" w:rsidP="00E017E5">
      <w:pPr>
        <w:autoSpaceDE w:val="0"/>
        <w:autoSpaceDN w:val="0"/>
        <w:adjustRightInd w:val="0"/>
        <w:jc w:val="both"/>
        <w:rPr>
          <w:rFonts w:eastAsiaTheme="minorHAnsi"/>
          <w:sz w:val="26"/>
          <w:szCs w:val="26"/>
          <w:lang w:eastAsia="en-US"/>
        </w:rPr>
      </w:pPr>
    </w:p>
    <w:p w14:paraId="6D21C8B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Параметры к наполняемости групп и объему тренировочной</w:t>
      </w:r>
    </w:p>
    <w:p w14:paraId="441EC118"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нагрузки по адаптивной физической культуре и адаптивному</w:t>
      </w:r>
    </w:p>
    <w:p w14:paraId="6AE285AA"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спорту при отсутствии федеральных стандартов спортивной</w:t>
      </w:r>
    </w:p>
    <w:p w14:paraId="0F2EC3B2"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подготовки по виду спорта, а также в случае отсутствия в них</w:t>
      </w:r>
    </w:p>
    <w:p w14:paraId="10163DBD"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критериев по максимальному и минимальному значениям</w:t>
      </w:r>
    </w:p>
    <w:p w14:paraId="140A711A" w14:textId="77777777" w:rsidR="00E017E5" w:rsidRPr="00124307" w:rsidRDefault="00E017E5" w:rsidP="00E017E5">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295"/>
        <w:gridCol w:w="850"/>
        <w:gridCol w:w="907"/>
        <w:gridCol w:w="1020"/>
        <w:gridCol w:w="1247"/>
        <w:gridCol w:w="1581"/>
      </w:tblGrid>
      <w:tr w:rsidR="00E54799" w:rsidRPr="00124307" w14:paraId="7F1DAD24" w14:textId="77777777">
        <w:tc>
          <w:tcPr>
            <w:tcW w:w="2154" w:type="dxa"/>
            <w:vMerge w:val="restart"/>
            <w:tcBorders>
              <w:top w:val="single" w:sz="4" w:space="0" w:color="auto"/>
              <w:left w:val="single" w:sz="4" w:space="0" w:color="auto"/>
              <w:bottom w:val="single" w:sz="4" w:space="0" w:color="auto"/>
              <w:right w:val="single" w:sz="4" w:space="0" w:color="auto"/>
            </w:tcBorders>
          </w:tcPr>
          <w:p w14:paraId="6FA1B85A"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Этап спортивной подготовки спортсменов</w:t>
            </w:r>
          </w:p>
        </w:tc>
        <w:tc>
          <w:tcPr>
            <w:tcW w:w="1295" w:type="dxa"/>
            <w:vMerge w:val="restart"/>
            <w:tcBorders>
              <w:top w:val="single" w:sz="4" w:space="0" w:color="auto"/>
              <w:left w:val="single" w:sz="4" w:space="0" w:color="auto"/>
              <w:bottom w:val="single" w:sz="4" w:space="0" w:color="auto"/>
              <w:right w:val="single" w:sz="4" w:space="0" w:color="auto"/>
            </w:tcBorders>
          </w:tcPr>
          <w:p w14:paraId="2A2A4098"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Период спортивной подготовки</w:t>
            </w:r>
          </w:p>
        </w:tc>
        <w:tc>
          <w:tcPr>
            <w:tcW w:w="4024" w:type="dxa"/>
            <w:gridSpan w:val="4"/>
            <w:tcBorders>
              <w:top w:val="single" w:sz="4" w:space="0" w:color="auto"/>
              <w:left w:val="single" w:sz="4" w:space="0" w:color="auto"/>
              <w:bottom w:val="single" w:sz="4" w:space="0" w:color="auto"/>
              <w:right w:val="single" w:sz="4" w:space="0" w:color="auto"/>
            </w:tcBorders>
          </w:tcPr>
          <w:p w14:paraId="31FCD04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Оптимальная/допустимая наполняемость групп, человек</w:t>
            </w:r>
          </w:p>
        </w:tc>
        <w:tc>
          <w:tcPr>
            <w:tcW w:w="1581" w:type="dxa"/>
            <w:vMerge w:val="restart"/>
            <w:tcBorders>
              <w:top w:val="single" w:sz="4" w:space="0" w:color="auto"/>
              <w:left w:val="single" w:sz="4" w:space="0" w:color="auto"/>
              <w:bottom w:val="single" w:sz="4" w:space="0" w:color="auto"/>
              <w:right w:val="single" w:sz="4" w:space="0" w:color="auto"/>
            </w:tcBorders>
          </w:tcPr>
          <w:p w14:paraId="4ACEEB1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 xml:space="preserve">Максимальный объем учебно-тренировочной нагрузки (часов за неделю, в </w:t>
            </w:r>
            <w:proofErr w:type="spellStart"/>
            <w:r w:rsidRPr="00124307">
              <w:rPr>
                <w:rFonts w:eastAsiaTheme="minorHAnsi"/>
                <w:sz w:val="26"/>
                <w:szCs w:val="26"/>
                <w:lang w:eastAsia="en-US"/>
              </w:rPr>
              <w:t>т.ч</w:t>
            </w:r>
            <w:proofErr w:type="spellEnd"/>
            <w:r w:rsidRPr="00124307">
              <w:rPr>
                <w:rFonts w:eastAsiaTheme="minorHAnsi"/>
                <w:sz w:val="26"/>
                <w:szCs w:val="26"/>
                <w:lang w:eastAsia="en-US"/>
              </w:rPr>
              <w:t>. по индивидуальным планам)</w:t>
            </w:r>
          </w:p>
        </w:tc>
      </w:tr>
      <w:tr w:rsidR="00E54799" w:rsidRPr="00124307" w14:paraId="0138A45B" w14:textId="77777777">
        <w:tc>
          <w:tcPr>
            <w:tcW w:w="2154" w:type="dxa"/>
            <w:vMerge/>
            <w:tcBorders>
              <w:top w:val="single" w:sz="4" w:space="0" w:color="auto"/>
              <w:left w:val="single" w:sz="4" w:space="0" w:color="auto"/>
              <w:bottom w:val="single" w:sz="4" w:space="0" w:color="auto"/>
              <w:right w:val="single" w:sz="4" w:space="0" w:color="auto"/>
            </w:tcBorders>
          </w:tcPr>
          <w:p w14:paraId="30882B7A"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295" w:type="dxa"/>
            <w:vMerge/>
            <w:tcBorders>
              <w:top w:val="single" w:sz="4" w:space="0" w:color="auto"/>
              <w:left w:val="single" w:sz="4" w:space="0" w:color="auto"/>
              <w:bottom w:val="single" w:sz="4" w:space="0" w:color="auto"/>
              <w:right w:val="single" w:sz="4" w:space="0" w:color="auto"/>
            </w:tcBorders>
          </w:tcPr>
          <w:p w14:paraId="72F8A249"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14:paraId="4776C8D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слепых</w:t>
            </w:r>
          </w:p>
        </w:tc>
        <w:tc>
          <w:tcPr>
            <w:tcW w:w="907" w:type="dxa"/>
            <w:tcBorders>
              <w:top w:val="single" w:sz="4" w:space="0" w:color="auto"/>
              <w:left w:val="single" w:sz="4" w:space="0" w:color="auto"/>
              <w:bottom w:val="single" w:sz="4" w:space="0" w:color="auto"/>
              <w:right w:val="single" w:sz="4" w:space="0" w:color="auto"/>
            </w:tcBorders>
          </w:tcPr>
          <w:p w14:paraId="33041043"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глухих</w:t>
            </w:r>
          </w:p>
        </w:tc>
        <w:tc>
          <w:tcPr>
            <w:tcW w:w="1020" w:type="dxa"/>
            <w:tcBorders>
              <w:top w:val="single" w:sz="4" w:space="0" w:color="auto"/>
              <w:left w:val="single" w:sz="4" w:space="0" w:color="auto"/>
              <w:bottom w:val="single" w:sz="4" w:space="0" w:color="auto"/>
              <w:right w:val="single" w:sz="4" w:space="0" w:color="auto"/>
            </w:tcBorders>
          </w:tcPr>
          <w:p w14:paraId="3DF0B59A"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лиц с поражением ОДА</w:t>
            </w:r>
          </w:p>
        </w:tc>
        <w:tc>
          <w:tcPr>
            <w:tcW w:w="1247" w:type="dxa"/>
            <w:tcBorders>
              <w:top w:val="single" w:sz="4" w:space="0" w:color="auto"/>
              <w:left w:val="single" w:sz="4" w:space="0" w:color="auto"/>
              <w:bottom w:val="single" w:sz="4" w:space="0" w:color="auto"/>
              <w:right w:val="single" w:sz="4" w:space="0" w:color="auto"/>
            </w:tcBorders>
          </w:tcPr>
          <w:p w14:paraId="5673B7ED"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лиц с интеллектуальными нарушениями</w:t>
            </w:r>
          </w:p>
        </w:tc>
        <w:tc>
          <w:tcPr>
            <w:tcW w:w="1581" w:type="dxa"/>
            <w:vMerge/>
            <w:tcBorders>
              <w:top w:val="single" w:sz="4" w:space="0" w:color="auto"/>
              <w:left w:val="single" w:sz="4" w:space="0" w:color="auto"/>
              <w:bottom w:val="single" w:sz="4" w:space="0" w:color="auto"/>
              <w:right w:val="single" w:sz="4" w:space="0" w:color="auto"/>
            </w:tcBorders>
          </w:tcPr>
          <w:p w14:paraId="3063D6EA" w14:textId="77777777" w:rsidR="00E017E5" w:rsidRPr="00124307" w:rsidRDefault="00E017E5" w:rsidP="00E017E5">
            <w:pPr>
              <w:autoSpaceDE w:val="0"/>
              <w:autoSpaceDN w:val="0"/>
              <w:adjustRightInd w:val="0"/>
              <w:jc w:val="center"/>
              <w:rPr>
                <w:rFonts w:eastAsiaTheme="minorHAnsi"/>
                <w:sz w:val="26"/>
                <w:szCs w:val="26"/>
                <w:lang w:eastAsia="en-US"/>
              </w:rPr>
            </w:pPr>
          </w:p>
        </w:tc>
      </w:tr>
      <w:tr w:rsidR="00E54799" w:rsidRPr="00124307" w14:paraId="225A8AE6" w14:textId="77777777">
        <w:tc>
          <w:tcPr>
            <w:tcW w:w="2154" w:type="dxa"/>
            <w:tcBorders>
              <w:top w:val="single" w:sz="4" w:space="0" w:color="auto"/>
              <w:left w:val="single" w:sz="4" w:space="0" w:color="auto"/>
              <w:bottom w:val="single" w:sz="4" w:space="0" w:color="auto"/>
              <w:right w:val="single" w:sz="4" w:space="0" w:color="auto"/>
            </w:tcBorders>
          </w:tcPr>
          <w:p w14:paraId="7505E643"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1</w:t>
            </w:r>
          </w:p>
        </w:tc>
        <w:tc>
          <w:tcPr>
            <w:tcW w:w="1295" w:type="dxa"/>
            <w:tcBorders>
              <w:top w:val="single" w:sz="4" w:space="0" w:color="auto"/>
              <w:left w:val="single" w:sz="4" w:space="0" w:color="auto"/>
              <w:bottom w:val="single" w:sz="4" w:space="0" w:color="auto"/>
              <w:right w:val="single" w:sz="4" w:space="0" w:color="auto"/>
            </w:tcBorders>
          </w:tcPr>
          <w:p w14:paraId="7E5F82D0"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2</w:t>
            </w:r>
          </w:p>
        </w:tc>
        <w:tc>
          <w:tcPr>
            <w:tcW w:w="850" w:type="dxa"/>
            <w:tcBorders>
              <w:top w:val="single" w:sz="4" w:space="0" w:color="auto"/>
              <w:left w:val="single" w:sz="4" w:space="0" w:color="auto"/>
              <w:bottom w:val="single" w:sz="4" w:space="0" w:color="auto"/>
              <w:right w:val="single" w:sz="4" w:space="0" w:color="auto"/>
            </w:tcBorders>
          </w:tcPr>
          <w:p w14:paraId="312A4F4A"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3</w:t>
            </w:r>
          </w:p>
        </w:tc>
        <w:tc>
          <w:tcPr>
            <w:tcW w:w="907" w:type="dxa"/>
            <w:tcBorders>
              <w:top w:val="single" w:sz="4" w:space="0" w:color="auto"/>
              <w:left w:val="single" w:sz="4" w:space="0" w:color="auto"/>
              <w:bottom w:val="single" w:sz="4" w:space="0" w:color="auto"/>
              <w:right w:val="single" w:sz="4" w:space="0" w:color="auto"/>
            </w:tcBorders>
          </w:tcPr>
          <w:p w14:paraId="3F3088B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4</w:t>
            </w:r>
          </w:p>
        </w:tc>
        <w:tc>
          <w:tcPr>
            <w:tcW w:w="1020" w:type="dxa"/>
            <w:tcBorders>
              <w:top w:val="single" w:sz="4" w:space="0" w:color="auto"/>
              <w:left w:val="single" w:sz="4" w:space="0" w:color="auto"/>
              <w:bottom w:val="single" w:sz="4" w:space="0" w:color="auto"/>
              <w:right w:val="single" w:sz="4" w:space="0" w:color="auto"/>
            </w:tcBorders>
          </w:tcPr>
          <w:p w14:paraId="43FAF070"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5</w:t>
            </w:r>
          </w:p>
        </w:tc>
        <w:tc>
          <w:tcPr>
            <w:tcW w:w="1247" w:type="dxa"/>
            <w:tcBorders>
              <w:top w:val="single" w:sz="4" w:space="0" w:color="auto"/>
              <w:left w:val="single" w:sz="4" w:space="0" w:color="auto"/>
              <w:bottom w:val="single" w:sz="4" w:space="0" w:color="auto"/>
              <w:right w:val="single" w:sz="4" w:space="0" w:color="auto"/>
            </w:tcBorders>
          </w:tcPr>
          <w:p w14:paraId="0CE6C57E"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6</w:t>
            </w:r>
          </w:p>
        </w:tc>
        <w:tc>
          <w:tcPr>
            <w:tcW w:w="1581" w:type="dxa"/>
            <w:tcBorders>
              <w:top w:val="single" w:sz="4" w:space="0" w:color="auto"/>
              <w:left w:val="single" w:sz="4" w:space="0" w:color="auto"/>
              <w:bottom w:val="single" w:sz="4" w:space="0" w:color="auto"/>
              <w:right w:val="single" w:sz="4" w:space="0" w:color="auto"/>
            </w:tcBorders>
          </w:tcPr>
          <w:p w14:paraId="0C332D3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7</w:t>
            </w:r>
          </w:p>
        </w:tc>
      </w:tr>
      <w:tr w:rsidR="00E54799" w:rsidRPr="00124307" w14:paraId="20B3B159" w14:textId="77777777">
        <w:tc>
          <w:tcPr>
            <w:tcW w:w="2154" w:type="dxa"/>
            <w:tcBorders>
              <w:top w:val="single" w:sz="4" w:space="0" w:color="auto"/>
              <w:left w:val="single" w:sz="4" w:space="0" w:color="auto"/>
              <w:bottom w:val="single" w:sz="4" w:space="0" w:color="auto"/>
              <w:right w:val="single" w:sz="4" w:space="0" w:color="auto"/>
            </w:tcBorders>
          </w:tcPr>
          <w:p w14:paraId="068F4CF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Спортивно-оздоровительный</w:t>
            </w:r>
          </w:p>
        </w:tc>
        <w:tc>
          <w:tcPr>
            <w:tcW w:w="1295" w:type="dxa"/>
            <w:tcBorders>
              <w:top w:val="single" w:sz="4" w:space="0" w:color="auto"/>
              <w:left w:val="single" w:sz="4" w:space="0" w:color="auto"/>
              <w:bottom w:val="single" w:sz="4" w:space="0" w:color="auto"/>
              <w:right w:val="single" w:sz="4" w:space="0" w:color="auto"/>
            </w:tcBorders>
          </w:tcPr>
          <w:p w14:paraId="42881DB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все периоды</w:t>
            </w:r>
          </w:p>
        </w:tc>
        <w:tc>
          <w:tcPr>
            <w:tcW w:w="850" w:type="dxa"/>
            <w:tcBorders>
              <w:top w:val="single" w:sz="4" w:space="0" w:color="auto"/>
              <w:left w:val="single" w:sz="4" w:space="0" w:color="auto"/>
              <w:bottom w:val="single" w:sz="4" w:space="0" w:color="auto"/>
              <w:right w:val="single" w:sz="4" w:space="0" w:color="auto"/>
            </w:tcBorders>
          </w:tcPr>
          <w:p w14:paraId="7AE8864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6/12</w:t>
            </w:r>
          </w:p>
        </w:tc>
        <w:tc>
          <w:tcPr>
            <w:tcW w:w="907" w:type="dxa"/>
            <w:tcBorders>
              <w:top w:val="single" w:sz="4" w:space="0" w:color="auto"/>
              <w:left w:val="single" w:sz="4" w:space="0" w:color="auto"/>
              <w:bottom w:val="single" w:sz="4" w:space="0" w:color="auto"/>
              <w:right w:val="single" w:sz="4" w:space="0" w:color="auto"/>
            </w:tcBorders>
          </w:tcPr>
          <w:p w14:paraId="4573AC8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8/15</w:t>
            </w:r>
          </w:p>
        </w:tc>
        <w:tc>
          <w:tcPr>
            <w:tcW w:w="1020" w:type="dxa"/>
            <w:tcBorders>
              <w:top w:val="single" w:sz="4" w:space="0" w:color="auto"/>
              <w:left w:val="single" w:sz="4" w:space="0" w:color="auto"/>
              <w:bottom w:val="single" w:sz="4" w:space="0" w:color="auto"/>
              <w:right w:val="single" w:sz="4" w:space="0" w:color="auto"/>
            </w:tcBorders>
          </w:tcPr>
          <w:p w14:paraId="01AF92F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5/8</w:t>
            </w:r>
          </w:p>
        </w:tc>
        <w:tc>
          <w:tcPr>
            <w:tcW w:w="1247" w:type="dxa"/>
            <w:tcBorders>
              <w:top w:val="single" w:sz="4" w:space="0" w:color="auto"/>
              <w:left w:val="single" w:sz="4" w:space="0" w:color="auto"/>
              <w:bottom w:val="single" w:sz="4" w:space="0" w:color="auto"/>
              <w:right w:val="single" w:sz="4" w:space="0" w:color="auto"/>
            </w:tcBorders>
          </w:tcPr>
          <w:p w14:paraId="47A4C26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8/15</w:t>
            </w:r>
          </w:p>
        </w:tc>
        <w:tc>
          <w:tcPr>
            <w:tcW w:w="1581" w:type="dxa"/>
            <w:tcBorders>
              <w:top w:val="single" w:sz="4" w:space="0" w:color="auto"/>
              <w:left w:val="single" w:sz="4" w:space="0" w:color="auto"/>
              <w:bottom w:val="single" w:sz="4" w:space="0" w:color="auto"/>
              <w:right w:val="single" w:sz="4" w:space="0" w:color="auto"/>
            </w:tcBorders>
          </w:tcPr>
          <w:p w14:paraId="16C1B7C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r>
      <w:tr w:rsidR="00E54799" w:rsidRPr="00124307" w14:paraId="1EBAF69F" w14:textId="77777777">
        <w:tc>
          <w:tcPr>
            <w:tcW w:w="2154" w:type="dxa"/>
            <w:vMerge w:val="restart"/>
            <w:tcBorders>
              <w:top w:val="single" w:sz="4" w:space="0" w:color="auto"/>
              <w:left w:val="single" w:sz="4" w:space="0" w:color="auto"/>
              <w:bottom w:val="single" w:sz="4" w:space="0" w:color="auto"/>
              <w:right w:val="single" w:sz="4" w:space="0" w:color="auto"/>
            </w:tcBorders>
          </w:tcPr>
          <w:p w14:paraId="28A7605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Начальной подготовки</w:t>
            </w:r>
          </w:p>
        </w:tc>
        <w:tc>
          <w:tcPr>
            <w:tcW w:w="1295" w:type="dxa"/>
            <w:tcBorders>
              <w:top w:val="single" w:sz="4" w:space="0" w:color="auto"/>
              <w:left w:val="single" w:sz="4" w:space="0" w:color="auto"/>
              <w:bottom w:val="single" w:sz="4" w:space="0" w:color="auto"/>
              <w:right w:val="single" w:sz="4" w:space="0" w:color="auto"/>
            </w:tcBorders>
          </w:tcPr>
          <w:p w14:paraId="3827247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года</w:t>
            </w:r>
          </w:p>
        </w:tc>
        <w:tc>
          <w:tcPr>
            <w:tcW w:w="850" w:type="dxa"/>
            <w:tcBorders>
              <w:top w:val="single" w:sz="4" w:space="0" w:color="auto"/>
              <w:left w:val="single" w:sz="4" w:space="0" w:color="auto"/>
              <w:bottom w:val="single" w:sz="4" w:space="0" w:color="auto"/>
              <w:right w:val="single" w:sz="4" w:space="0" w:color="auto"/>
            </w:tcBorders>
          </w:tcPr>
          <w:p w14:paraId="50AE108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5/12</w:t>
            </w:r>
          </w:p>
        </w:tc>
        <w:tc>
          <w:tcPr>
            <w:tcW w:w="907" w:type="dxa"/>
            <w:tcBorders>
              <w:top w:val="single" w:sz="4" w:space="0" w:color="auto"/>
              <w:left w:val="single" w:sz="4" w:space="0" w:color="auto"/>
              <w:bottom w:val="single" w:sz="4" w:space="0" w:color="auto"/>
              <w:right w:val="single" w:sz="4" w:space="0" w:color="auto"/>
            </w:tcBorders>
          </w:tcPr>
          <w:p w14:paraId="40BC6F6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12/15</w:t>
            </w:r>
          </w:p>
        </w:tc>
        <w:tc>
          <w:tcPr>
            <w:tcW w:w="1020" w:type="dxa"/>
            <w:tcBorders>
              <w:top w:val="single" w:sz="4" w:space="0" w:color="auto"/>
              <w:left w:val="single" w:sz="4" w:space="0" w:color="auto"/>
              <w:bottom w:val="single" w:sz="4" w:space="0" w:color="auto"/>
              <w:right w:val="single" w:sz="4" w:space="0" w:color="auto"/>
            </w:tcBorders>
          </w:tcPr>
          <w:p w14:paraId="180A4E8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5/8</w:t>
            </w:r>
          </w:p>
        </w:tc>
        <w:tc>
          <w:tcPr>
            <w:tcW w:w="1247" w:type="dxa"/>
            <w:tcBorders>
              <w:top w:val="single" w:sz="4" w:space="0" w:color="auto"/>
              <w:left w:val="single" w:sz="4" w:space="0" w:color="auto"/>
              <w:bottom w:val="single" w:sz="4" w:space="0" w:color="auto"/>
              <w:right w:val="single" w:sz="4" w:space="0" w:color="auto"/>
            </w:tcBorders>
          </w:tcPr>
          <w:p w14:paraId="5E7487C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10/15</w:t>
            </w:r>
          </w:p>
        </w:tc>
        <w:tc>
          <w:tcPr>
            <w:tcW w:w="1581" w:type="dxa"/>
            <w:tcBorders>
              <w:top w:val="single" w:sz="4" w:space="0" w:color="auto"/>
              <w:left w:val="single" w:sz="4" w:space="0" w:color="auto"/>
              <w:bottom w:val="single" w:sz="4" w:space="0" w:color="auto"/>
              <w:right w:val="single" w:sz="4" w:space="0" w:color="auto"/>
            </w:tcBorders>
          </w:tcPr>
          <w:p w14:paraId="3789061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w:t>
            </w:r>
          </w:p>
        </w:tc>
      </w:tr>
      <w:tr w:rsidR="00E54799" w:rsidRPr="00124307" w14:paraId="5D3688E2" w14:textId="77777777">
        <w:tc>
          <w:tcPr>
            <w:tcW w:w="2154" w:type="dxa"/>
            <w:vMerge/>
            <w:tcBorders>
              <w:top w:val="single" w:sz="4" w:space="0" w:color="auto"/>
              <w:left w:val="single" w:sz="4" w:space="0" w:color="auto"/>
              <w:bottom w:val="single" w:sz="4" w:space="0" w:color="auto"/>
              <w:right w:val="single" w:sz="4" w:space="0" w:color="auto"/>
            </w:tcBorders>
          </w:tcPr>
          <w:p w14:paraId="059404F0" w14:textId="77777777" w:rsidR="00E017E5" w:rsidRPr="00124307" w:rsidRDefault="00E017E5" w:rsidP="00E017E5">
            <w:pPr>
              <w:autoSpaceDE w:val="0"/>
              <w:autoSpaceDN w:val="0"/>
              <w:adjustRightInd w:val="0"/>
              <w:rPr>
                <w:rFonts w:eastAsiaTheme="minorHAnsi"/>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14:paraId="1A8E102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года</w:t>
            </w:r>
          </w:p>
        </w:tc>
        <w:tc>
          <w:tcPr>
            <w:tcW w:w="850" w:type="dxa"/>
            <w:tcBorders>
              <w:top w:val="single" w:sz="4" w:space="0" w:color="auto"/>
              <w:left w:val="single" w:sz="4" w:space="0" w:color="auto"/>
              <w:bottom w:val="single" w:sz="4" w:space="0" w:color="auto"/>
              <w:right w:val="single" w:sz="4" w:space="0" w:color="auto"/>
            </w:tcBorders>
          </w:tcPr>
          <w:p w14:paraId="570D8A8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5/12</w:t>
            </w:r>
          </w:p>
        </w:tc>
        <w:tc>
          <w:tcPr>
            <w:tcW w:w="907" w:type="dxa"/>
            <w:tcBorders>
              <w:top w:val="single" w:sz="4" w:space="0" w:color="auto"/>
              <w:left w:val="single" w:sz="4" w:space="0" w:color="auto"/>
              <w:bottom w:val="single" w:sz="4" w:space="0" w:color="auto"/>
              <w:right w:val="single" w:sz="4" w:space="0" w:color="auto"/>
            </w:tcBorders>
          </w:tcPr>
          <w:p w14:paraId="3D87E39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10/15</w:t>
            </w:r>
          </w:p>
        </w:tc>
        <w:tc>
          <w:tcPr>
            <w:tcW w:w="1020" w:type="dxa"/>
            <w:tcBorders>
              <w:top w:val="single" w:sz="4" w:space="0" w:color="auto"/>
              <w:left w:val="single" w:sz="4" w:space="0" w:color="auto"/>
              <w:bottom w:val="single" w:sz="4" w:space="0" w:color="auto"/>
              <w:right w:val="single" w:sz="4" w:space="0" w:color="auto"/>
            </w:tcBorders>
          </w:tcPr>
          <w:p w14:paraId="2131DD9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4/8</w:t>
            </w:r>
          </w:p>
        </w:tc>
        <w:tc>
          <w:tcPr>
            <w:tcW w:w="1247" w:type="dxa"/>
            <w:tcBorders>
              <w:top w:val="single" w:sz="4" w:space="0" w:color="auto"/>
              <w:left w:val="single" w:sz="4" w:space="0" w:color="auto"/>
              <w:bottom w:val="single" w:sz="4" w:space="0" w:color="auto"/>
              <w:right w:val="single" w:sz="4" w:space="0" w:color="auto"/>
            </w:tcBorders>
          </w:tcPr>
          <w:p w14:paraId="110E87E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9/15</w:t>
            </w:r>
          </w:p>
        </w:tc>
        <w:tc>
          <w:tcPr>
            <w:tcW w:w="1581" w:type="dxa"/>
            <w:tcBorders>
              <w:top w:val="single" w:sz="4" w:space="0" w:color="auto"/>
              <w:left w:val="single" w:sz="4" w:space="0" w:color="auto"/>
              <w:bottom w:val="single" w:sz="4" w:space="0" w:color="auto"/>
              <w:right w:val="single" w:sz="4" w:space="0" w:color="auto"/>
            </w:tcBorders>
          </w:tcPr>
          <w:p w14:paraId="75807C8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9</w:t>
            </w:r>
          </w:p>
        </w:tc>
      </w:tr>
      <w:tr w:rsidR="00E54799" w:rsidRPr="00124307" w14:paraId="6823BEDD" w14:textId="77777777">
        <w:tc>
          <w:tcPr>
            <w:tcW w:w="2154" w:type="dxa"/>
            <w:vMerge w:val="restart"/>
            <w:tcBorders>
              <w:top w:val="single" w:sz="4" w:space="0" w:color="auto"/>
              <w:left w:val="single" w:sz="4" w:space="0" w:color="auto"/>
              <w:right w:val="single" w:sz="4" w:space="0" w:color="auto"/>
            </w:tcBorders>
          </w:tcPr>
          <w:p w14:paraId="102E1C5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Учебно-тренировочный (этап спортивной специализации)</w:t>
            </w:r>
          </w:p>
        </w:tc>
        <w:tc>
          <w:tcPr>
            <w:tcW w:w="1295" w:type="dxa"/>
            <w:tcBorders>
              <w:top w:val="single" w:sz="4" w:space="0" w:color="auto"/>
              <w:left w:val="single" w:sz="4" w:space="0" w:color="auto"/>
              <w:bottom w:val="single" w:sz="4" w:space="0" w:color="auto"/>
              <w:right w:val="single" w:sz="4" w:space="0" w:color="auto"/>
            </w:tcBorders>
          </w:tcPr>
          <w:p w14:paraId="5402386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года</w:t>
            </w:r>
          </w:p>
        </w:tc>
        <w:tc>
          <w:tcPr>
            <w:tcW w:w="850" w:type="dxa"/>
            <w:tcBorders>
              <w:top w:val="single" w:sz="4" w:space="0" w:color="auto"/>
              <w:left w:val="single" w:sz="4" w:space="0" w:color="auto"/>
              <w:bottom w:val="single" w:sz="4" w:space="0" w:color="auto"/>
              <w:right w:val="single" w:sz="4" w:space="0" w:color="auto"/>
            </w:tcBorders>
          </w:tcPr>
          <w:p w14:paraId="743BB35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4/9</w:t>
            </w:r>
          </w:p>
        </w:tc>
        <w:tc>
          <w:tcPr>
            <w:tcW w:w="907" w:type="dxa"/>
            <w:tcBorders>
              <w:top w:val="single" w:sz="4" w:space="0" w:color="auto"/>
              <w:left w:val="single" w:sz="4" w:space="0" w:color="auto"/>
              <w:bottom w:val="single" w:sz="4" w:space="0" w:color="auto"/>
              <w:right w:val="single" w:sz="4" w:space="0" w:color="auto"/>
            </w:tcBorders>
          </w:tcPr>
          <w:p w14:paraId="315C199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8/9</w:t>
            </w:r>
          </w:p>
        </w:tc>
        <w:tc>
          <w:tcPr>
            <w:tcW w:w="1020" w:type="dxa"/>
            <w:tcBorders>
              <w:top w:val="single" w:sz="4" w:space="0" w:color="auto"/>
              <w:left w:val="single" w:sz="4" w:space="0" w:color="auto"/>
              <w:bottom w:val="single" w:sz="4" w:space="0" w:color="auto"/>
              <w:right w:val="single" w:sz="4" w:space="0" w:color="auto"/>
            </w:tcBorders>
          </w:tcPr>
          <w:p w14:paraId="354DF7B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3/8</w:t>
            </w:r>
          </w:p>
        </w:tc>
        <w:tc>
          <w:tcPr>
            <w:tcW w:w="1247" w:type="dxa"/>
            <w:tcBorders>
              <w:top w:val="single" w:sz="4" w:space="0" w:color="auto"/>
              <w:left w:val="single" w:sz="4" w:space="0" w:color="auto"/>
              <w:bottom w:val="single" w:sz="4" w:space="0" w:color="auto"/>
              <w:right w:val="single" w:sz="4" w:space="0" w:color="auto"/>
            </w:tcBorders>
          </w:tcPr>
          <w:p w14:paraId="0B25F79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5/9</w:t>
            </w:r>
          </w:p>
        </w:tc>
        <w:tc>
          <w:tcPr>
            <w:tcW w:w="1581" w:type="dxa"/>
            <w:tcBorders>
              <w:top w:val="single" w:sz="4" w:space="0" w:color="auto"/>
              <w:left w:val="single" w:sz="4" w:space="0" w:color="auto"/>
              <w:bottom w:val="single" w:sz="4" w:space="0" w:color="auto"/>
              <w:right w:val="single" w:sz="4" w:space="0" w:color="auto"/>
            </w:tcBorders>
          </w:tcPr>
          <w:p w14:paraId="4A98EF5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w:t>
            </w:r>
          </w:p>
        </w:tc>
      </w:tr>
      <w:tr w:rsidR="00E54799" w:rsidRPr="00124307" w14:paraId="4A0D7EA8" w14:textId="77777777">
        <w:tc>
          <w:tcPr>
            <w:tcW w:w="2154" w:type="dxa"/>
            <w:vMerge/>
            <w:tcBorders>
              <w:top w:val="single" w:sz="4" w:space="0" w:color="auto"/>
              <w:left w:val="single" w:sz="4" w:space="0" w:color="auto"/>
              <w:right w:val="single" w:sz="4" w:space="0" w:color="auto"/>
            </w:tcBorders>
          </w:tcPr>
          <w:p w14:paraId="3E5E1CB2" w14:textId="77777777" w:rsidR="00E017E5" w:rsidRPr="00124307" w:rsidRDefault="00E017E5" w:rsidP="00E017E5">
            <w:pPr>
              <w:autoSpaceDE w:val="0"/>
              <w:autoSpaceDN w:val="0"/>
              <w:adjustRightInd w:val="0"/>
              <w:rPr>
                <w:rFonts w:eastAsiaTheme="minorHAnsi"/>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14:paraId="3B7FAE8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второй и третий годы</w:t>
            </w:r>
          </w:p>
        </w:tc>
        <w:tc>
          <w:tcPr>
            <w:tcW w:w="850" w:type="dxa"/>
            <w:tcBorders>
              <w:top w:val="single" w:sz="4" w:space="0" w:color="auto"/>
              <w:left w:val="single" w:sz="4" w:space="0" w:color="auto"/>
              <w:bottom w:val="single" w:sz="4" w:space="0" w:color="auto"/>
              <w:right w:val="single" w:sz="4" w:space="0" w:color="auto"/>
            </w:tcBorders>
          </w:tcPr>
          <w:p w14:paraId="2C57776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3/8</w:t>
            </w:r>
          </w:p>
        </w:tc>
        <w:tc>
          <w:tcPr>
            <w:tcW w:w="907" w:type="dxa"/>
            <w:tcBorders>
              <w:top w:val="single" w:sz="4" w:space="0" w:color="auto"/>
              <w:left w:val="single" w:sz="4" w:space="0" w:color="auto"/>
              <w:bottom w:val="single" w:sz="4" w:space="0" w:color="auto"/>
              <w:right w:val="single" w:sz="4" w:space="0" w:color="auto"/>
            </w:tcBorders>
          </w:tcPr>
          <w:p w14:paraId="328C04F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6/8</w:t>
            </w:r>
          </w:p>
        </w:tc>
        <w:tc>
          <w:tcPr>
            <w:tcW w:w="1020" w:type="dxa"/>
            <w:tcBorders>
              <w:top w:val="single" w:sz="4" w:space="0" w:color="auto"/>
              <w:left w:val="single" w:sz="4" w:space="0" w:color="auto"/>
              <w:bottom w:val="single" w:sz="4" w:space="0" w:color="auto"/>
              <w:right w:val="single" w:sz="4" w:space="0" w:color="auto"/>
            </w:tcBorders>
          </w:tcPr>
          <w:p w14:paraId="40A6E56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3/8</w:t>
            </w:r>
          </w:p>
        </w:tc>
        <w:tc>
          <w:tcPr>
            <w:tcW w:w="1247" w:type="dxa"/>
            <w:tcBorders>
              <w:top w:val="single" w:sz="4" w:space="0" w:color="auto"/>
              <w:left w:val="single" w:sz="4" w:space="0" w:color="auto"/>
              <w:bottom w:val="single" w:sz="4" w:space="0" w:color="auto"/>
              <w:right w:val="single" w:sz="4" w:space="0" w:color="auto"/>
            </w:tcBorders>
          </w:tcPr>
          <w:p w14:paraId="5DBA5A7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5/8</w:t>
            </w:r>
          </w:p>
        </w:tc>
        <w:tc>
          <w:tcPr>
            <w:tcW w:w="1581" w:type="dxa"/>
            <w:tcBorders>
              <w:top w:val="single" w:sz="4" w:space="0" w:color="auto"/>
              <w:left w:val="single" w:sz="4" w:space="0" w:color="auto"/>
              <w:bottom w:val="single" w:sz="4" w:space="0" w:color="auto"/>
              <w:right w:val="single" w:sz="4" w:space="0" w:color="auto"/>
            </w:tcBorders>
          </w:tcPr>
          <w:p w14:paraId="512D186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18</w:t>
            </w:r>
          </w:p>
        </w:tc>
      </w:tr>
      <w:tr w:rsidR="00E54799" w:rsidRPr="00124307" w14:paraId="523CEB99" w14:textId="77777777">
        <w:tc>
          <w:tcPr>
            <w:tcW w:w="2154" w:type="dxa"/>
            <w:vMerge/>
            <w:tcBorders>
              <w:top w:val="single" w:sz="4" w:space="0" w:color="auto"/>
              <w:left w:val="single" w:sz="4" w:space="0" w:color="auto"/>
              <w:right w:val="single" w:sz="4" w:space="0" w:color="auto"/>
            </w:tcBorders>
          </w:tcPr>
          <w:p w14:paraId="02C0D411" w14:textId="77777777" w:rsidR="00E017E5" w:rsidRPr="00124307" w:rsidRDefault="00E017E5" w:rsidP="00E017E5">
            <w:pPr>
              <w:autoSpaceDE w:val="0"/>
              <w:autoSpaceDN w:val="0"/>
              <w:adjustRightInd w:val="0"/>
              <w:rPr>
                <w:rFonts w:eastAsiaTheme="minorHAnsi"/>
                <w:sz w:val="26"/>
                <w:szCs w:val="26"/>
                <w:lang w:eastAsia="en-US"/>
              </w:rPr>
            </w:pPr>
          </w:p>
        </w:tc>
        <w:tc>
          <w:tcPr>
            <w:tcW w:w="1295" w:type="dxa"/>
            <w:tcBorders>
              <w:top w:val="single" w:sz="4" w:space="0" w:color="auto"/>
              <w:left w:val="single" w:sz="4" w:space="0" w:color="auto"/>
              <w:right w:val="single" w:sz="4" w:space="0" w:color="auto"/>
            </w:tcBorders>
          </w:tcPr>
          <w:p w14:paraId="3A944C4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четвертый и последующие годы</w:t>
            </w:r>
          </w:p>
        </w:tc>
        <w:tc>
          <w:tcPr>
            <w:tcW w:w="850" w:type="dxa"/>
            <w:tcBorders>
              <w:top w:val="single" w:sz="4" w:space="0" w:color="auto"/>
              <w:left w:val="single" w:sz="4" w:space="0" w:color="auto"/>
              <w:right w:val="single" w:sz="4" w:space="0" w:color="auto"/>
            </w:tcBorders>
          </w:tcPr>
          <w:p w14:paraId="663EC0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3/6</w:t>
            </w:r>
          </w:p>
        </w:tc>
        <w:tc>
          <w:tcPr>
            <w:tcW w:w="907" w:type="dxa"/>
            <w:tcBorders>
              <w:top w:val="single" w:sz="4" w:space="0" w:color="auto"/>
              <w:left w:val="single" w:sz="4" w:space="0" w:color="auto"/>
              <w:right w:val="single" w:sz="4" w:space="0" w:color="auto"/>
            </w:tcBorders>
          </w:tcPr>
          <w:p w14:paraId="106A9E6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5/6</w:t>
            </w:r>
          </w:p>
        </w:tc>
        <w:tc>
          <w:tcPr>
            <w:tcW w:w="1020" w:type="dxa"/>
            <w:tcBorders>
              <w:top w:val="single" w:sz="4" w:space="0" w:color="auto"/>
              <w:left w:val="single" w:sz="4" w:space="0" w:color="auto"/>
              <w:right w:val="single" w:sz="4" w:space="0" w:color="auto"/>
            </w:tcBorders>
          </w:tcPr>
          <w:p w14:paraId="654C857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2/6</w:t>
            </w:r>
          </w:p>
        </w:tc>
        <w:tc>
          <w:tcPr>
            <w:tcW w:w="1247" w:type="dxa"/>
            <w:tcBorders>
              <w:top w:val="single" w:sz="4" w:space="0" w:color="auto"/>
              <w:left w:val="single" w:sz="4" w:space="0" w:color="auto"/>
              <w:right w:val="single" w:sz="4" w:space="0" w:color="auto"/>
            </w:tcBorders>
          </w:tcPr>
          <w:p w14:paraId="43A976E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5/6</w:t>
            </w:r>
          </w:p>
        </w:tc>
        <w:tc>
          <w:tcPr>
            <w:tcW w:w="1581" w:type="dxa"/>
            <w:tcBorders>
              <w:top w:val="single" w:sz="4" w:space="0" w:color="auto"/>
              <w:left w:val="single" w:sz="4" w:space="0" w:color="auto"/>
              <w:right w:val="single" w:sz="4" w:space="0" w:color="auto"/>
            </w:tcBorders>
          </w:tcPr>
          <w:p w14:paraId="5743771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r>
      <w:tr w:rsidR="00E54799" w:rsidRPr="00124307" w14:paraId="50CF1784" w14:textId="77777777">
        <w:tc>
          <w:tcPr>
            <w:tcW w:w="2154" w:type="dxa"/>
            <w:tcBorders>
              <w:top w:val="single" w:sz="4" w:space="0" w:color="auto"/>
              <w:left w:val="single" w:sz="4" w:space="0" w:color="auto"/>
              <w:bottom w:val="single" w:sz="4" w:space="0" w:color="auto"/>
              <w:right w:val="single" w:sz="4" w:space="0" w:color="auto"/>
            </w:tcBorders>
          </w:tcPr>
          <w:p w14:paraId="44A4BF4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Совершенствования спортивного мастерства</w:t>
            </w:r>
          </w:p>
        </w:tc>
        <w:tc>
          <w:tcPr>
            <w:tcW w:w="1295" w:type="dxa"/>
            <w:tcBorders>
              <w:top w:val="single" w:sz="4" w:space="0" w:color="auto"/>
              <w:left w:val="single" w:sz="4" w:space="0" w:color="auto"/>
              <w:bottom w:val="single" w:sz="4" w:space="0" w:color="auto"/>
              <w:right w:val="single" w:sz="4" w:space="0" w:color="auto"/>
            </w:tcBorders>
          </w:tcPr>
          <w:p w14:paraId="7F4B1EF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все периоды</w:t>
            </w:r>
          </w:p>
        </w:tc>
        <w:tc>
          <w:tcPr>
            <w:tcW w:w="850" w:type="dxa"/>
            <w:tcBorders>
              <w:top w:val="single" w:sz="4" w:space="0" w:color="auto"/>
              <w:left w:val="single" w:sz="4" w:space="0" w:color="auto"/>
              <w:bottom w:val="single" w:sz="4" w:space="0" w:color="auto"/>
              <w:right w:val="single" w:sz="4" w:space="0" w:color="auto"/>
            </w:tcBorders>
          </w:tcPr>
          <w:p w14:paraId="7FF00CE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2/5</w:t>
            </w:r>
          </w:p>
        </w:tc>
        <w:tc>
          <w:tcPr>
            <w:tcW w:w="907" w:type="dxa"/>
            <w:tcBorders>
              <w:top w:val="single" w:sz="4" w:space="0" w:color="auto"/>
              <w:left w:val="single" w:sz="4" w:space="0" w:color="auto"/>
              <w:bottom w:val="single" w:sz="4" w:space="0" w:color="auto"/>
              <w:right w:val="single" w:sz="4" w:space="0" w:color="auto"/>
            </w:tcBorders>
          </w:tcPr>
          <w:p w14:paraId="372CAB4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4/5</w:t>
            </w:r>
          </w:p>
        </w:tc>
        <w:tc>
          <w:tcPr>
            <w:tcW w:w="1020" w:type="dxa"/>
            <w:tcBorders>
              <w:top w:val="single" w:sz="4" w:space="0" w:color="auto"/>
              <w:left w:val="single" w:sz="4" w:space="0" w:color="auto"/>
              <w:bottom w:val="single" w:sz="4" w:space="0" w:color="auto"/>
              <w:right w:val="single" w:sz="4" w:space="0" w:color="auto"/>
            </w:tcBorders>
          </w:tcPr>
          <w:p w14:paraId="47B2974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2/4</w:t>
            </w:r>
          </w:p>
        </w:tc>
        <w:tc>
          <w:tcPr>
            <w:tcW w:w="1247" w:type="dxa"/>
            <w:tcBorders>
              <w:top w:val="single" w:sz="4" w:space="0" w:color="auto"/>
              <w:left w:val="single" w:sz="4" w:space="0" w:color="auto"/>
              <w:bottom w:val="single" w:sz="4" w:space="0" w:color="auto"/>
              <w:right w:val="single" w:sz="4" w:space="0" w:color="auto"/>
            </w:tcBorders>
          </w:tcPr>
          <w:p w14:paraId="2962879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3/4</w:t>
            </w:r>
          </w:p>
        </w:tc>
        <w:tc>
          <w:tcPr>
            <w:tcW w:w="1581" w:type="dxa"/>
            <w:tcBorders>
              <w:top w:val="single" w:sz="4" w:space="0" w:color="auto"/>
              <w:left w:val="single" w:sz="4" w:space="0" w:color="auto"/>
              <w:bottom w:val="single" w:sz="4" w:space="0" w:color="auto"/>
              <w:right w:val="single" w:sz="4" w:space="0" w:color="auto"/>
            </w:tcBorders>
          </w:tcPr>
          <w:p w14:paraId="43F95F7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28</w:t>
            </w:r>
          </w:p>
        </w:tc>
      </w:tr>
      <w:tr w:rsidR="00E017E5" w:rsidRPr="00124307" w14:paraId="210E6A23" w14:textId="77777777">
        <w:tc>
          <w:tcPr>
            <w:tcW w:w="2154" w:type="dxa"/>
            <w:tcBorders>
              <w:top w:val="single" w:sz="4" w:space="0" w:color="auto"/>
              <w:left w:val="single" w:sz="4" w:space="0" w:color="auto"/>
              <w:bottom w:val="single" w:sz="4" w:space="0" w:color="auto"/>
              <w:right w:val="single" w:sz="4" w:space="0" w:color="auto"/>
            </w:tcBorders>
          </w:tcPr>
          <w:p w14:paraId="33C5F5E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Высшего спортивного мастерства</w:t>
            </w:r>
          </w:p>
        </w:tc>
        <w:tc>
          <w:tcPr>
            <w:tcW w:w="1295" w:type="dxa"/>
            <w:tcBorders>
              <w:top w:val="single" w:sz="4" w:space="0" w:color="auto"/>
              <w:left w:val="single" w:sz="4" w:space="0" w:color="auto"/>
              <w:bottom w:val="single" w:sz="4" w:space="0" w:color="auto"/>
              <w:right w:val="single" w:sz="4" w:space="0" w:color="auto"/>
            </w:tcBorders>
          </w:tcPr>
          <w:p w14:paraId="4C77555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все периоды</w:t>
            </w:r>
          </w:p>
        </w:tc>
        <w:tc>
          <w:tcPr>
            <w:tcW w:w="850" w:type="dxa"/>
            <w:tcBorders>
              <w:top w:val="single" w:sz="4" w:space="0" w:color="auto"/>
              <w:left w:val="single" w:sz="4" w:space="0" w:color="auto"/>
              <w:bottom w:val="single" w:sz="4" w:space="0" w:color="auto"/>
              <w:right w:val="single" w:sz="4" w:space="0" w:color="auto"/>
            </w:tcBorders>
          </w:tcPr>
          <w:p w14:paraId="1910D95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2/3</w:t>
            </w:r>
          </w:p>
        </w:tc>
        <w:tc>
          <w:tcPr>
            <w:tcW w:w="907" w:type="dxa"/>
            <w:tcBorders>
              <w:top w:val="single" w:sz="4" w:space="0" w:color="auto"/>
              <w:left w:val="single" w:sz="4" w:space="0" w:color="auto"/>
              <w:bottom w:val="single" w:sz="4" w:space="0" w:color="auto"/>
              <w:right w:val="single" w:sz="4" w:space="0" w:color="auto"/>
            </w:tcBorders>
          </w:tcPr>
          <w:p w14:paraId="366DF0E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2/3</w:t>
            </w:r>
          </w:p>
        </w:tc>
        <w:tc>
          <w:tcPr>
            <w:tcW w:w="1020" w:type="dxa"/>
            <w:tcBorders>
              <w:top w:val="single" w:sz="4" w:space="0" w:color="auto"/>
              <w:left w:val="single" w:sz="4" w:space="0" w:color="auto"/>
              <w:bottom w:val="single" w:sz="4" w:space="0" w:color="auto"/>
              <w:right w:val="single" w:sz="4" w:space="0" w:color="auto"/>
            </w:tcBorders>
          </w:tcPr>
          <w:p w14:paraId="32BFF77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1/3</w:t>
            </w:r>
          </w:p>
        </w:tc>
        <w:tc>
          <w:tcPr>
            <w:tcW w:w="1247" w:type="dxa"/>
            <w:tcBorders>
              <w:top w:val="single" w:sz="4" w:space="0" w:color="auto"/>
              <w:left w:val="single" w:sz="4" w:space="0" w:color="auto"/>
              <w:bottom w:val="single" w:sz="4" w:space="0" w:color="auto"/>
              <w:right w:val="single" w:sz="4" w:space="0" w:color="auto"/>
            </w:tcBorders>
          </w:tcPr>
          <w:p w14:paraId="0986058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2/3</w:t>
            </w:r>
          </w:p>
        </w:tc>
        <w:tc>
          <w:tcPr>
            <w:tcW w:w="1581" w:type="dxa"/>
            <w:tcBorders>
              <w:top w:val="single" w:sz="4" w:space="0" w:color="auto"/>
              <w:left w:val="single" w:sz="4" w:space="0" w:color="auto"/>
              <w:bottom w:val="single" w:sz="4" w:space="0" w:color="auto"/>
              <w:right w:val="single" w:sz="4" w:space="0" w:color="auto"/>
            </w:tcBorders>
          </w:tcPr>
          <w:p w14:paraId="758F99D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32</w:t>
            </w:r>
          </w:p>
        </w:tc>
      </w:tr>
    </w:tbl>
    <w:p w14:paraId="410A72B1" w14:textId="77777777" w:rsidR="00E017E5" w:rsidRPr="00124307" w:rsidRDefault="00E017E5" w:rsidP="00E017E5">
      <w:pPr>
        <w:autoSpaceDE w:val="0"/>
        <w:autoSpaceDN w:val="0"/>
        <w:adjustRightInd w:val="0"/>
        <w:jc w:val="both"/>
        <w:rPr>
          <w:rFonts w:eastAsiaTheme="minorHAnsi"/>
          <w:sz w:val="26"/>
          <w:szCs w:val="26"/>
          <w:lang w:eastAsia="en-US"/>
        </w:rPr>
      </w:pPr>
    </w:p>
    <w:p w14:paraId="48DED00F" w14:textId="77777777"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p>
    <w:p w14:paraId="26E0AE89"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Примечание:</w:t>
      </w:r>
    </w:p>
    <w:p w14:paraId="14948481"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Для обучающихся с тяжелыми сочетанными дефектами и поражениями формирование групп по численности осуществляется в индивидуальном порядке (с учетом степени функциональных возможностей), но не более двух групп спортивной подготовки. Допускается работа с несколькими группами (не более двух) по видам спорта (не более двух) до учебно-тренировочного этапа включительно.</w:t>
      </w:r>
    </w:p>
    <w:p w14:paraId="20AC0E53"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Допускается проведение учебно-тренировочных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 при этом объем непосредственной учебно-тренировочной нагрузки определяется исходя из объема учебно-тренировочной нагрузки этапа высшего спортивного мастерства.</w:t>
      </w:r>
    </w:p>
    <w:p w14:paraId="03AE483E"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Недельный режим учебной (преподавательской) работы устанавливается в зависимости от специфики вида спорта, периода подготовки (переходный, подготовительный, соревновательный), задач подготовки. По адаптивной физической культуре и спорту </w:t>
      </w:r>
      <w:proofErr w:type="spellStart"/>
      <w:r w:rsidRPr="00124307">
        <w:rPr>
          <w:rFonts w:eastAsiaTheme="minorHAnsi"/>
          <w:sz w:val="26"/>
          <w:szCs w:val="26"/>
          <w:lang w:eastAsia="en-US"/>
        </w:rPr>
        <w:t>общегодовой</w:t>
      </w:r>
      <w:proofErr w:type="spellEnd"/>
      <w:r w:rsidRPr="00124307">
        <w:rPr>
          <w:rFonts w:eastAsiaTheme="minorHAnsi"/>
          <w:sz w:val="26"/>
          <w:szCs w:val="26"/>
          <w:lang w:eastAsia="en-US"/>
        </w:rPr>
        <w:t xml:space="preserve"> объем учебной (преподавательской) работы, предусмотренный указанными режимами работы, может быть сокращен не более чем на 50% на этапе начальной подготовки, и не более чем на 25% на учебно-тренировочном этапе.</w:t>
      </w:r>
    </w:p>
    <w:p w14:paraId="7DED51F6"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4. При объединении в одну группу обучающихся разных по возрасту и спортивной подготовленности должны выполняться следующие условия:</w:t>
      </w:r>
    </w:p>
    <w:p w14:paraId="63E52F2B"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разница в уровнях спортивного мастерства обучающихся не должна превышать двух спортивных разрядов (званий);</w:t>
      </w:r>
    </w:p>
    <w:p w14:paraId="026340FB"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количественный состав не должен превышать на этапе высшего спортивного мастерства 8 человек, совершенствования спортивного мастерства - 10 человек, учебно-тренировочном - 12 человек (для обучающихся свыше двух лет) и 14 человек (для обучающихся до двух лет), начальной подготовке - 20 человек (для обучающихся свыше одного года) и 25 человек (для обучающихся до одного года) с учетом соблюдения правил техники безопасности на учебно-тренировочных занятиях;</w:t>
      </w:r>
    </w:p>
    <w:p w14:paraId="5C99BCA0"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w:t>
      </w:r>
    </w:p>
    <w:p w14:paraId="10E62AE8"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учебно-тренировочных занятиях.</w:t>
      </w:r>
    </w:p>
    <w:p w14:paraId="6908C585"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5. Объем тренерской и учебной (преподавательской) работы рекомендуется определять ежегодно на начало тренировочного и учебно-тренировочного периода (спортивного сезона) и устанавливать распорядительным актом учреждения.</w:t>
      </w:r>
    </w:p>
    <w:p w14:paraId="108E64D9"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Объем тренерской и учебной (преподавательской) работы, установленный на начало тренировочного и учебно-тренировочного периода (спортивного сезона), не может быть изменен в текущем году (тренировочном и учебно-тренировочном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6D2B9C39"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6. Перевод обучающегося на последующий этап спортивной подготовки осуществляется по результатам сдачи контрольно-переводных нормативов, установленных федеральным стандартом спортивной подготовки по виду спорта приказом учреждения, на основании порядка, утвержденного локальным нормативным актом учреждения.</w:t>
      </w:r>
    </w:p>
    <w:p w14:paraId="6D6D6DEA"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Тренерам, реализующим дополнительные общеобразовательные программы в области физической культуры и спорта,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24975566"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К ставкам заработной платы тренеров этапа начальной подготовки и учебно-тренировочного этапа рекомендуется устанавливать стимулирующую выплату за сохранность контингента, сохранение здоровья лиц, проходящих спортивную подготовку.</w:t>
      </w:r>
    </w:p>
    <w:p w14:paraId="7EDB72D2"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7. В случае отсутствия федерального стандарта спортивной подготовки по виду спорта обучающиеся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показанному результату.</w:t>
      </w:r>
    </w:p>
    <w:p w14:paraId="3DF2BFF0"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8. В учреждении развиваются те виды спорта, по которым в установленном порядке утверждены дополнительные образовательные программы спортивной подготовки.</w:t>
      </w:r>
    </w:p>
    <w:p w14:paraId="186D4B11"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9. Рекомендуемые размеры нормативов оплаты труда тренера за подготовку одного обучающегося приведены в таблицах 3, </w:t>
      </w:r>
      <w:hyperlink w:anchor="Par231" w:history="1">
        <w:r w:rsidRPr="00124307">
          <w:rPr>
            <w:rFonts w:eastAsiaTheme="minorHAnsi"/>
            <w:sz w:val="26"/>
            <w:szCs w:val="26"/>
            <w:lang w:eastAsia="en-US"/>
          </w:rPr>
          <w:t>4</w:t>
        </w:r>
      </w:hyperlink>
      <w:r w:rsidRPr="00124307">
        <w:rPr>
          <w:rFonts w:eastAsiaTheme="minorHAnsi"/>
          <w:sz w:val="26"/>
          <w:szCs w:val="26"/>
          <w:lang w:eastAsia="en-US"/>
        </w:rPr>
        <w:t xml:space="preserve"> настоящего приложения.</w:t>
      </w:r>
    </w:p>
    <w:p w14:paraId="0A96CC09" w14:textId="77777777" w:rsidR="00E017E5" w:rsidRPr="00124307" w:rsidRDefault="00E017E5" w:rsidP="00E017E5">
      <w:pPr>
        <w:autoSpaceDE w:val="0"/>
        <w:autoSpaceDN w:val="0"/>
        <w:adjustRightInd w:val="0"/>
        <w:jc w:val="both"/>
        <w:rPr>
          <w:rFonts w:eastAsiaTheme="minorHAnsi"/>
          <w:sz w:val="26"/>
          <w:szCs w:val="26"/>
          <w:lang w:eastAsia="en-US"/>
        </w:rPr>
      </w:pPr>
    </w:p>
    <w:p w14:paraId="561E3076" w14:textId="77777777" w:rsidR="00E017E5" w:rsidRPr="00124307" w:rsidRDefault="00E017E5" w:rsidP="00E017E5">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3</w:t>
      </w:r>
    </w:p>
    <w:p w14:paraId="5F360BBD" w14:textId="77777777" w:rsidR="00E017E5" w:rsidRPr="00124307" w:rsidRDefault="00E017E5" w:rsidP="00E017E5">
      <w:pPr>
        <w:autoSpaceDE w:val="0"/>
        <w:autoSpaceDN w:val="0"/>
        <w:adjustRightInd w:val="0"/>
        <w:jc w:val="both"/>
        <w:rPr>
          <w:rFonts w:eastAsiaTheme="minorHAnsi"/>
          <w:sz w:val="26"/>
          <w:szCs w:val="26"/>
          <w:lang w:eastAsia="en-US"/>
        </w:rPr>
      </w:pPr>
    </w:p>
    <w:p w14:paraId="376D2894"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оплаты труда тренера</w:t>
      </w:r>
    </w:p>
    <w:p w14:paraId="71BA843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за подготовку одного обучающегося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1871"/>
        <w:gridCol w:w="3685"/>
      </w:tblGrid>
      <w:tr w:rsidR="00E54799" w:rsidRPr="00124307" w14:paraId="4A69F1DF" w14:textId="77777777">
        <w:tc>
          <w:tcPr>
            <w:tcW w:w="624" w:type="dxa"/>
            <w:tcBorders>
              <w:top w:val="single" w:sz="4" w:space="0" w:color="auto"/>
              <w:left w:val="single" w:sz="4" w:space="0" w:color="auto"/>
              <w:bottom w:val="single" w:sz="4" w:space="0" w:color="auto"/>
              <w:right w:val="single" w:sz="4" w:space="0" w:color="auto"/>
            </w:tcBorders>
          </w:tcPr>
          <w:p w14:paraId="74327583" w14:textId="476A3A1B" w:rsidR="00E017E5" w:rsidRPr="00124307" w:rsidRDefault="003D5BBA"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w:t>
            </w:r>
            <w:r w:rsidR="00E017E5" w:rsidRPr="00124307">
              <w:rPr>
                <w:rFonts w:eastAsiaTheme="minorHAnsi"/>
                <w:sz w:val="26"/>
                <w:szCs w:val="26"/>
                <w:lang w:eastAsia="en-US"/>
              </w:rPr>
              <w:t xml:space="preserve"> п/п</w:t>
            </w:r>
          </w:p>
        </w:tc>
        <w:tc>
          <w:tcPr>
            <w:tcW w:w="2891" w:type="dxa"/>
            <w:tcBorders>
              <w:top w:val="single" w:sz="4" w:space="0" w:color="auto"/>
              <w:left w:val="single" w:sz="4" w:space="0" w:color="auto"/>
              <w:bottom w:val="single" w:sz="4" w:space="0" w:color="auto"/>
              <w:right w:val="single" w:sz="4" w:space="0" w:color="auto"/>
            </w:tcBorders>
          </w:tcPr>
          <w:p w14:paraId="4ED30D83"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Этапы многолетней подготовки спортсменов</w:t>
            </w:r>
          </w:p>
        </w:tc>
        <w:tc>
          <w:tcPr>
            <w:tcW w:w="1871" w:type="dxa"/>
            <w:tcBorders>
              <w:top w:val="single" w:sz="4" w:space="0" w:color="auto"/>
              <w:left w:val="single" w:sz="4" w:space="0" w:color="auto"/>
              <w:bottom w:val="single" w:sz="4" w:space="0" w:color="auto"/>
              <w:right w:val="single" w:sz="4" w:space="0" w:color="auto"/>
            </w:tcBorders>
          </w:tcPr>
          <w:p w14:paraId="11BA3C3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Период подготовки (лет)</w:t>
            </w:r>
          </w:p>
        </w:tc>
        <w:tc>
          <w:tcPr>
            <w:tcW w:w="3685" w:type="dxa"/>
            <w:tcBorders>
              <w:top w:val="single" w:sz="4" w:space="0" w:color="auto"/>
              <w:left w:val="single" w:sz="4" w:space="0" w:color="auto"/>
              <w:bottom w:val="single" w:sz="4" w:space="0" w:color="auto"/>
              <w:right w:val="single" w:sz="4" w:space="0" w:color="auto"/>
            </w:tcBorders>
          </w:tcPr>
          <w:p w14:paraId="30A5242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оплаты труда, в % от оклада (должностного оклада) тренера, за подготовку одного обучающегося</w:t>
            </w:r>
          </w:p>
        </w:tc>
      </w:tr>
      <w:tr w:rsidR="00E54799" w:rsidRPr="00124307" w14:paraId="17C2AC82" w14:textId="77777777">
        <w:tc>
          <w:tcPr>
            <w:tcW w:w="624" w:type="dxa"/>
            <w:tcBorders>
              <w:top w:val="single" w:sz="4" w:space="0" w:color="auto"/>
              <w:left w:val="single" w:sz="4" w:space="0" w:color="auto"/>
              <w:bottom w:val="single" w:sz="4" w:space="0" w:color="auto"/>
              <w:right w:val="single" w:sz="4" w:space="0" w:color="auto"/>
            </w:tcBorders>
          </w:tcPr>
          <w:p w14:paraId="5D70C6D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1</w:t>
            </w:r>
          </w:p>
        </w:tc>
        <w:tc>
          <w:tcPr>
            <w:tcW w:w="2891" w:type="dxa"/>
            <w:tcBorders>
              <w:top w:val="single" w:sz="4" w:space="0" w:color="auto"/>
              <w:left w:val="single" w:sz="4" w:space="0" w:color="auto"/>
              <w:bottom w:val="single" w:sz="4" w:space="0" w:color="auto"/>
              <w:right w:val="single" w:sz="4" w:space="0" w:color="auto"/>
            </w:tcBorders>
          </w:tcPr>
          <w:p w14:paraId="4A88DCE1"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14:paraId="7F8E751B"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tcPr>
          <w:p w14:paraId="172F970E"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4</w:t>
            </w:r>
          </w:p>
        </w:tc>
      </w:tr>
      <w:tr w:rsidR="00E54799" w:rsidRPr="00124307" w14:paraId="6DE1D4E2" w14:textId="77777777">
        <w:tc>
          <w:tcPr>
            <w:tcW w:w="624" w:type="dxa"/>
            <w:tcBorders>
              <w:top w:val="single" w:sz="4" w:space="0" w:color="auto"/>
              <w:left w:val="single" w:sz="4" w:space="0" w:color="auto"/>
              <w:bottom w:val="single" w:sz="4" w:space="0" w:color="auto"/>
              <w:right w:val="single" w:sz="4" w:space="0" w:color="auto"/>
            </w:tcBorders>
          </w:tcPr>
          <w:p w14:paraId="2260C87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2891" w:type="dxa"/>
            <w:tcBorders>
              <w:top w:val="single" w:sz="4" w:space="0" w:color="auto"/>
              <w:left w:val="single" w:sz="4" w:space="0" w:color="auto"/>
              <w:bottom w:val="single" w:sz="4" w:space="0" w:color="auto"/>
              <w:right w:val="single" w:sz="4" w:space="0" w:color="auto"/>
            </w:tcBorders>
          </w:tcPr>
          <w:p w14:paraId="75F6B9B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Высшего спортивного мастерства</w:t>
            </w:r>
          </w:p>
        </w:tc>
        <w:tc>
          <w:tcPr>
            <w:tcW w:w="1871" w:type="dxa"/>
            <w:tcBorders>
              <w:top w:val="single" w:sz="4" w:space="0" w:color="auto"/>
              <w:left w:val="single" w:sz="4" w:space="0" w:color="auto"/>
              <w:bottom w:val="single" w:sz="4" w:space="0" w:color="auto"/>
              <w:right w:val="single" w:sz="4" w:space="0" w:color="auto"/>
            </w:tcBorders>
          </w:tcPr>
          <w:p w14:paraId="153FAEC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472191C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39</w:t>
            </w:r>
          </w:p>
        </w:tc>
      </w:tr>
      <w:tr w:rsidR="00E54799" w:rsidRPr="00124307" w14:paraId="62BA77D0" w14:textId="77777777">
        <w:tc>
          <w:tcPr>
            <w:tcW w:w="624" w:type="dxa"/>
            <w:tcBorders>
              <w:top w:val="single" w:sz="4" w:space="0" w:color="auto"/>
              <w:left w:val="single" w:sz="4" w:space="0" w:color="auto"/>
              <w:bottom w:val="single" w:sz="4" w:space="0" w:color="auto"/>
              <w:right w:val="single" w:sz="4" w:space="0" w:color="auto"/>
            </w:tcBorders>
          </w:tcPr>
          <w:p w14:paraId="0BB0C34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w:t>
            </w:r>
          </w:p>
        </w:tc>
        <w:tc>
          <w:tcPr>
            <w:tcW w:w="2891" w:type="dxa"/>
            <w:tcBorders>
              <w:top w:val="single" w:sz="4" w:space="0" w:color="auto"/>
              <w:left w:val="single" w:sz="4" w:space="0" w:color="auto"/>
              <w:bottom w:val="single" w:sz="4" w:space="0" w:color="auto"/>
              <w:right w:val="single" w:sz="4" w:space="0" w:color="auto"/>
            </w:tcBorders>
          </w:tcPr>
          <w:p w14:paraId="174091A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Совершенствования спортивного мастерства</w:t>
            </w:r>
          </w:p>
        </w:tc>
        <w:tc>
          <w:tcPr>
            <w:tcW w:w="1871" w:type="dxa"/>
            <w:tcBorders>
              <w:top w:val="single" w:sz="4" w:space="0" w:color="auto"/>
              <w:left w:val="single" w:sz="4" w:space="0" w:color="auto"/>
              <w:bottom w:val="single" w:sz="4" w:space="0" w:color="auto"/>
              <w:right w:val="single" w:sz="4" w:space="0" w:color="auto"/>
            </w:tcBorders>
          </w:tcPr>
          <w:p w14:paraId="231F734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08954D1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24</w:t>
            </w:r>
          </w:p>
        </w:tc>
      </w:tr>
      <w:tr w:rsidR="00E54799" w:rsidRPr="00124307" w14:paraId="56A03D9C" w14:textId="77777777">
        <w:tc>
          <w:tcPr>
            <w:tcW w:w="624" w:type="dxa"/>
            <w:vMerge w:val="restart"/>
            <w:tcBorders>
              <w:top w:val="single" w:sz="4" w:space="0" w:color="auto"/>
              <w:left w:val="single" w:sz="4" w:space="0" w:color="auto"/>
              <w:right w:val="single" w:sz="4" w:space="0" w:color="auto"/>
            </w:tcBorders>
          </w:tcPr>
          <w:p w14:paraId="2693635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w:t>
            </w:r>
          </w:p>
        </w:tc>
        <w:tc>
          <w:tcPr>
            <w:tcW w:w="2891" w:type="dxa"/>
            <w:vMerge w:val="restart"/>
            <w:tcBorders>
              <w:top w:val="single" w:sz="4" w:space="0" w:color="auto"/>
              <w:left w:val="single" w:sz="4" w:space="0" w:color="auto"/>
              <w:right w:val="single" w:sz="4" w:space="0" w:color="auto"/>
            </w:tcBorders>
          </w:tcPr>
          <w:p w14:paraId="7F5604D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Учебно-тренировочный (этап спортивной специализации)</w:t>
            </w:r>
          </w:p>
        </w:tc>
        <w:tc>
          <w:tcPr>
            <w:tcW w:w="1871" w:type="dxa"/>
            <w:tcBorders>
              <w:top w:val="single" w:sz="4" w:space="0" w:color="auto"/>
              <w:left w:val="single" w:sz="4" w:space="0" w:color="auto"/>
              <w:bottom w:val="single" w:sz="4" w:space="0" w:color="auto"/>
              <w:right w:val="single" w:sz="4" w:space="0" w:color="auto"/>
            </w:tcBorders>
          </w:tcPr>
          <w:p w14:paraId="2203E9C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2-х лет</w:t>
            </w:r>
          </w:p>
        </w:tc>
        <w:tc>
          <w:tcPr>
            <w:tcW w:w="3685" w:type="dxa"/>
            <w:tcBorders>
              <w:top w:val="single" w:sz="4" w:space="0" w:color="auto"/>
              <w:left w:val="single" w:sz="4" w:space="0" w:color="auto"/>
              <w:bottom w:val="single" w:sz="4" w:space="0" w:color="auto"/>
              <w:right w:val="single" w:sz="4" w:space="0" w:color="auto"/>
            </w:tcBorders>
          </w:tcPr>
          <w:p w14:paraId="0B2CF42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9</w:t>
            </w:r>
          </w:p>
        </w:tc>
      </w:tr>
      <w:tr w:rsidR="00E54799" w:rsidRPr="00124307" w14:paraId="341DE4AA" w14:textId="77777777">
        <w:tc>
          <w:tcPr>
            <w:tcW w:w="624" w:type="dxa"/>
            <w:vMerge/>
            <w:tcBorders>
              <w:top w:val="single" w:sz="4" w:space="0" w:color="auto"/>
              <w:left w:val="single" w:sz="4" w:space="0" w:color="auto"/>
              <w:right w:val="single" w:sz="4" w:space="0" w:color="auto"/>
            </w:tcBorders>
          </w:tcPr>
          <w:p w14:paraId="5C686CA7" w14:textId="77777777" w:rsidR="00E017E5" w:rsidRPr="00124307" w:rsidRDefault="00E017E5" w:rsidP="00E017E5">
            <w:pPr>
              <w:autoSpaceDE w:val="0"/>
              <w:autoSpaceDN w:val="0"/>
              <w:adjustRightInd w:val="0"/>
              <w:rPr>
                <w:rFonts w:eastAsiaTheme="minorHAnsi"/>
                <w:sz w:val="26"/>
                <w:szCs w:val="26"/>
                <w:lang w:eastAsia="en-US"/>
              </w:rPr>
            </w:pPr>
          </w:p>
        </w:tc>
        <w:tc>
          <w:tcPr>
            <w:tcW w:w="2891" w:type="dxa"/>
            <w:vMerge/>
            <w:tcBorders>
              <w:top w:val="single" w:sz="4" w:space="0" w:color="auto"/>
              <w:left w:val="single" w:sz="4" w:space="0" w:color="auto"/>
              <w:right w:val="single" w:sz="4" w:space="0" w:color="auto"/>
            </w:tcBorders>
          </w:tcPr>
          <w:p w14:paraId="2D1D1A7C" w14:textId="77777777" w:rsidR="00E017E5" w:rsidRPr="00124307" w:rsidRDefault="00E017E5" w:rsidP="00E017E5">
            <w:pPr>
              <w:autoSpaceDE w:val="0"/>
              <w:autoSpaceDN w:val="0"/>
              <w:adjustRightInd w:val="0"/>
              <w:rPr>
                <w:rFonts w:eastAsiaTheme="minorHAnsi"/>
                <w:sz w:val="26"/>
                <w:szCs w:val="26"/>
                <w:lang w:eastAsia="en-US"/>
              </w:rPr>
            </w:pPr>
          </w:p>
        </w:tc>
        <w:tc>
          <w:tcPr>
            <w:tcW w:w="1871" w:type="dxa"/>
            <w:tcBorders>
              <w:top w:val="single" w:sz="4" w:space="0" w:color="auto"/>
              <w:left w:val="single" w:sz="4" w:space="0" w:color="auto"/>
              <w:right w:val="single" w:sz="4" w:space="0" w:color="auto"/>
            </w:tcBorders>
          </w:tcPr>
          <w:p w14:paraId="508DDC6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2-х лет</w:t>
            </w:r>
          </w:p>
        </w:tc>
        <w:tc>
          <w:tcPr>
            <w:tcW w:w="3685" w:type="dxa"/>
            <w:tcBorders>
              <w:top w:val="single" w:sz="4" w:space="0" w:color="auto"/>
              <w:left w:val="single" w:sz="4" w:space="0" w:color="auto"/>
              <w:right w:val="single" w:sz="4" w:space="0" w:color="auto"/>
            </w:tcBorders>
          </w:tcPr>
          <w:p w14:paraId="6D4CBDE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15</w:t>
            </w:r>
          </w:p>
        </w:tc>
      </w:tr>
      <w:tr w:rsidR="00E54799" w:rsidRPr="00124307" w14:paraId="337DBF26" w14:textId="77777777">
        <w:tc>
          <w:tcPr>
            <w:tcW w:w="624" w:type="dxa"/>
            <w:vMerge w:val="restart"/>
            <w:tcBorders>
              <w:top w:val="single" w:sz="4" w:space="0" w:color="auto"/>
              <w:left w:val="single" w:sz="4" w:space="0" w:color="auto"/>
              <w:bottom w:val="single" w:sz="4" w:space="0" w:color="auto"/>
              <w:right w:val="single" w:sz="4" w:space="0" w:color="auto"/>
            </w:tcBorders>
          </w:tcPr>
          <w:p w14:paraId="157496A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w:t>
            </w:r>
          </w:p>
        </w:tc>
        <w:tc>
          <w:tcPr>
            <w:tcW w:w="2891" w:type="dxa"/>
            <w:vMerge w:val="restart"/>
            <w:tcBorders>
              <w:top w:val="single" w:sz="4" w:space="0" w:color="auto"/>
              <w:left w:val="single" w:sz="4" w:space="0" w:color="auto"/>
              <w:bottom w:val="single" w:sz="4" w:space="0" w:color="auto"/>
              <w:right w:val="single" w:sz="4" w:space="0" w:color="auto"/>
            </w:tcBorders>
          </w:tcPr>
          <w:p w14:paraId="34C4B55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Начальной подготовки</w:t>
            </w:r>
          </w:p>
        </w:tc>
        <w:tc>
          <w:tcPr>
            <w:tcW w:w="1871" w:type="dxa"/>
            <w:tcBorders>
              <w:top w:val="single" w:sz="4" w:space="0" w:color="auto"/>
              <w:left w:val="single" w:sz="4" w:space="0" w:color="auto"/>
              <w:bottom w:val="single" w:sz="4" w:space="0" w:color="auto"/>
              <w:right w:val="single" w:sz="4" w:space="0" w:color="auto"/>
            </w:tcBorders>
          </w:tcPr>
          <w:p w14:paraId="796DFD0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года</w:t>
            </w:r>
          </w:p>
        </w:tc>
        <w:tc>
          <w:tcPr>
            <w:tcW w:w="3685" w:type="dxa"/>
            <w:tcBorders>
              <w:top w:val="single" w:sz="4" w:space="0" w:color="auto"/>
              <w:left w:val="single" w:sz="4" w:space="0" w:color="auto"/>
              <w:bottom w:val="single" w:sz="4" w:space="0" w:color="auto"/>
              <w:right w:val="single" w:sz="4" w:space="0" w:color="auto"/>
            </w:tcBorders>
          </w:tcPr>
          <w:p w14:paraId="0B90223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w:t>
            </w:r>
          </w:p>
        </w:tc>
      </w:tr>
      <w:tr w:rsidR="00E54799" w:rsidRPr="00124307" w14:paraId="21578DA1" w14:textId="77777777">
        <w:tc>
          <w:tcPr>
            <w:tcW w:w="624" w:type="dxa"/>
            <w:vMerge/>
            <w:tcBorders>
              <w:top w:val="single" w:sz="4" w:space="0" w:color="auto"/>
              <w:left w:val="single" w:sz="4" w:space="0" w:color="auto"/>
              <w:bottom w:val="single" w:sz="4" w:space="0" w:color="auto"/>
              <w:right w:val="single" w:sz="4" w:space="0" w:color="auto"/>
            </w:tcBorders>
          </w:tcPr>
          <w:p w14:paraId="7A1AD17E" w14:textId="77777777" w:rsidR="00E017E5" w:rsidRPr="00124307" w:rsidRDefault="00E017E5" w:rsidP="00E017E5">
            <w:pPr>
              <w:autoSpaceDE w:val="0"/>
              <w:autoSpaceDN w:val="0"/>
              <w:adjustRightInd w:val="0"/>
              <w:rPr>
                <w:rFonts w:eastAsiaTheme="minorHAnsi"/>
                <w:sz w:val="26"/>
                <w:szCs w:val="26"/>
                <w:lang w:eastAsia="en-US"/>
              </w:rPr>
            </w:pPr>
          </w:p>
        </w:tc>
        <w:tc>
          <w:tcPr>
            <w:tcW w:w="2891" w:type="dxa"/>
            <w:vMerge/>
            <w:tcBorders>
              <w:top w:val="single" w:sz="4" w:space="0" w:color="auto"/>
              <w:left w:val="single" w:sz="4" w:space="0" w:color="auto"/>
              <w:bottom w:val="single" w:sz="4" w:space="0" w:color="auto"/>
              <w:right w:val="single" w:sz="4" w:space="0" w:color="auto"/>
            </w:tcBorders>
          </w:tcPr>
          <w:p w14:paraId="71E3D3EB" w14:textId="77777777" w:rsidR="00E017E5" w:rsidRPr="00124307" w:rsidRDefault="00E017E5" w:rsidP="00E017E5">
            <w:pPr>
              <w:autoSpaceDE w:val="0"/>
              <w:autoSpaceDN w:val="0"/>
              <w:adjustRightInd w:val="0"/>
              <w:rPr>
                <w:rFonts w:eastAsiaTheme="minorHAnsi"/>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14:paraId="4C45D60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года</w:t>
            </w:r>
          </w:p>
        </w:tc>
        <w:tc>
          <w:tcPr>
            <w:tcW w:w="3685" w:type="dxa"/>
            <w:tcBorders>
              <w:top w:val="single" w:sz="4" w:space="0" w:color="auto"/>
              <w:left w:val="single" w:sz="4" w:space="0" w:color="auto"/>
              <w:bottom w:val="single" w:sz="4" w:space="0" w:color="auto"/>
              <w:right w:val="single" w:sz="4" w:space="0" w:color="auto"/>
            </w:tcBorders>
          </w:tcPr>
          <w:p w14:paraId="2E30CDE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w:t>
            </w:r>
          </w:p>
        </w:tc>
      </w:tr>
      <w:tr w:rsidR="00E017E5" w:rsidRPr="00124307" w14:paraId="0DF76B42" w14:textId="77777777">
        <w:tc>
          <w:tcPr>
            <w:tcW w:w="624" w:type="dxa"/>
            <w:tcBorders>
              <w:top w:val="single" w:sz="4" w:space="0" w:color="auto"/>
              <w:left w:val="single" w:sz="4" w:space="0" w:color="auto"/>
              <w:bottom w:val="single" w:sz="4" w:space="0" w:color="auto"/>
              <w:right w:val="single" w:sz="4" w:space="0" w:color="auto"/>
            </w:tcBorders>
          </w:tcPr>
          <w:p w14:paraId="36E11F3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w:t>
            </w:r>
          </w:p>
        </w:tc>
        <w:tc>
          <w:tcPr>
            <w:tcW w:w="2891" w:type="dxa"/>
            <w:tcBorders>
              <w:top w:val="single" w:sz="4" w:space="0" w:color="auto"/>
              <w:left w:val="single" w:sz="4" w:space="0" w:color="auto"/>
              <w:bottom w:val="single" w:sz="4" w:space="0" w:color="auto"/>
              <w:right w:val="single" w:sz="4" w:space="0" w:color="auto"/>
            </w:tcBorders>
          </w:tcPr>
          <w:p w14:paraId="757891D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Спортивно-оздоровительный</w:t>
            </w:r>
          </w:p>
        </w:tc>
        <w:tc>
          <w:tcPr>
            <w:tcW w:w="1871" w:type="dxa"/>
            <w:tcBorders>
              <w:top w:val="single" w:sz="4" w:space="0" w:color="auto"/>
              <w:left w:val="single" w:sz="4" w:space="0" w:color="auto"/>
              <w:bottom w:val="single" w:sz="4" w:space="0" w:color="auto"/>
              <w:right w:val="single" w:sz="4" w:space="0" w:color="auto"/>
            </w:tcBorders>
          </w:tcPr>
          <w:p w14:paraId="2D80032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2304E5F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2,2</w:t>
            </w:r>
          </w:p>
        </w:tc>
      </w:tr>
    </w:tbl>
    <w:p w14:paraId="67DA88BC" w14:textId="77777777" w:rsidR="00E017E5" w:rsidRPr="00124307" w:rsidRDefault="00E017E5" w:rsidP="00E017E5">
      <w:pPr>
        <w:autoSpaceDE w:val="0"/>
        <w:autoSpaceDN w:val="0"/>
        <w:adjustRightInd w:val="0"/>
        <w:jc w:val="both"/>
        <w:rPr>
          <w:rFonts w:eastAsiaTheme="minorHAnsi"/>
          <w:sz w:val="26"/>
          <w:szCs w:val="26"/>
          <w:lang w:eastAsia="en-US"/>
        </w:rPr>
      </w:pPr>
    </w:p>
    <w:p w14:paraId="45BC7242" w14:textId="77777777" w:rsidR="00E017E5" w:rsidRPr="00124307" w:rsidRDefault="00E017E5" w:rsidP="00E017E5">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4</w:t>
      </w:r>
    </w:p>
    <w:p w14:paraId="69781F46" w14:textId="77777777" w:rsidR="00E017E5" w:rsidRPr="00124307" w:rsidRDefault="00E017E5" w:rsidP="00E017E5">
      <w:pPr>
        <w:autoSpaceDE w:val="0"/>
        <w:autoSpaceDN w:val="0"/>
        <w:adjustRightInd w:val="0"/>
        <w:jc w:val="both"/>
        <w:rPr>
          <w:rFonts w:eastAsiaTheme="minorHAnsi"/>
          <w:sz w:val="26"/>
          <w:szCs w:val="26"/>
          <w:lang w:eastAsia="en-US"/>
        </w:rPr>
      </w:pPr>
    </w:p>
    <w:p w14:paraId="40549D5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оплаты труда тренера</w:t>
      </w:r>
    </w:p>
    <w:p w14:paraId="0924F571"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по адаптивной физической культуре и спорту за подготовку</w:t>
      </w:r>
    </w:p>
    <w:p w14:paraId="69E89391"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одного обучающегося</w:t>
      </w:r>
    </w:p>
    <w:p w14:paraId="717ED1E9" w14:textId="77777777" w:rsidR="00E017E5" w:rsidRPr="00124307" w:rsidRDefault="00E017E5" w:rsidP="00E017E5">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644"/>
        <w:gridCol w:w="1020"/>
        <w:gridCol w:w="964"/>
        <w:gridCol w:w="1474"/>
        <w:gridCol w:w="1587"/>
      </w:tblGrid>
      <w:tr w:rsidR="00E54799" w:rsidRPr="00124307" w14:paraId="6AFA3454" w14:textId="77777777">
        <w:tc>
          <w:tcPr>
            <w:tcW w:w="2381" w:type="dxa"/>
            <w:vMerge w:val="restart"/>
            <w:tcBorders>
              <w:top w:val="single" w:sz="4" w:space="0" w:color="auto"/>
              <w:left w:val="single" w:sz="4" w:space="0" w:color="auto"/>
              <w:bottom w:val="single" w:sz="4" w:space="0" w:color="auto"/>
              <w:right w:val="single" w:sz="4" w:space="0" w:color="auto"/>
            </w:tcBorders>
          </w:tcPr>
          <w:p w14:paraId="2947CF88"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Этап спортивной подготовки спортсменов</w:t>
            </w:r>
          </w:p>
        </w:tc>
        <w:tc>
          <w:tcPr>
            <w:tcW w:w="1644" w:type="dxa"/>
            <w:vMerge w:val="restart"/>
            <w:tcBorders>
              <w:top w:val="single" w:sz="4" w:space="0" w:color="auto"/>
              <w:left w:val="single" w:sz="4" w:space="0" w:color="auto"/>
              <w:bottom w:val="single" w:sz="4" w:space="0" w:color="auto"/>
              <w:right w:val="single" w:sz="4" w:space="0" w:color="auto"/>
            </w:tcBorders>
          </w:tcPr>
          <w:p w14:paraId="42F15FD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Период спортивной подготовки (лет)</w:t>
            </w:r>
          </w:p>
        </w:tc>
        <w:tc>
          <w:tcPr>
            <w:tcW w:w="5045" w:type="dxa"/>
            <w:gridSpan w:val="4"/>
            <w:tcBorders>
              <w:top w:val="single" w:sz="4" w:space="0" w:color="auto"/>
              <w:left w:val="single" w:sz="4" w:space="0" w:color="auto"/>
              <w:bottom w:val="single" w:sz="4" w:space="0" w:color="auto"/>
              <w:right w:val="single" w:sz="4" w:space="0" w:color="auto"/>
            </w:tcBorders>
          </w:tcPr>
          <w:p w14:paraId="40F75164"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оплаты труда, в % от оклада (должностного оклада) тренера по адаптивной физической культуре и спорту за подготовку одного обучающегося</w:t>
            </w:r>
          </w:p>
        </w:tc>
      </w:tr>
      <w:tr w:rsidR="00E54799" w:rsidRPr="00124307" w14:paraId="45923629" w14:textId="77777777">
        <w:tc>
          <w:tcPr>
            <w:tcW w:w="2381" w:type="dxa"/>
            <w:vMerge/>
            <w:tcBorders>
              <w:top w:val="single" w:sz="4" w:space="0" w:color="auto"/>
              <w:left w:val="single" w:sz="4" w:space="0" w:color="auto"/>
              <w:bottom w:val="single" w:sz="4" w:space="0" w:color="auto"/>
              <w:right w:val="single" w:sz="4" w:space="0" w:color="auto"/>
            </w:tcBorders>
          </w:tcPr>
          <w:p w14:paraId="1BB673E7"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14:paraId="41892249"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14:paraId="44F51B4B"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слепых</w:t>
            </w:r>
          </w:p>
        </w:tc>
        <w:tc>
          <w:tcPr>
            <w:tcW w:w="964" w:type="dxa"/>
            <w:tcBorders>
              <w:top w:val="single" w:sz="4" w:space="0" w:color="auto"/>
              <w:left w:val="single" w:sz="4" w:space="0" w:color="auto"/>
              <w:bottom w:val="single" w:sz="4" w:space="0" w:color="auto"/>
              <w:right w:val="single" w:sz="4" w:space="0" w:color="auto"/>
            </w:tcBorders>
          </w:tcPr>
          <w:p w14:paraId="0A24DEB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глухих</w:t>
            </w:r>
          </w:p>
        </w:tc>
        <w:tc>
          <w:tcPr>
            <w:tcW w:w="1474" w:type="dxa"/>
            <w:tcBorders>
              <w:top w:val="single" w:sz="4" w:space="0" w:color="auto"/>
              <w:left w:val="single" w:sz="4" w:space="0" w:color="auto"/>
              <w:bottom w:val="single" w:sz="4" w:space="0" w:color="auto"/>
              <w:right w:val="single" w:sz="4" w:space="0" w:color="auto"/>
            </w:tcBorders>
          </w:tcPr>
          <w:p w14:paraId="4381F85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лиц с поражением ОДА</w:t>
            </w:r>
          </w:p>
        </w:tc>
        <w:tc>
          <w:tcPr>
            <w:tcW w:w="1587" w:type="dxa"/>
            <w:tcBorders>
              <w:top w:val="single" w:sz="4" w:space="0" w:color="auto"/>
              <w:left w:val="single" w:sz="4" w:space="0" w:color="auto"/>
              <w:bottom w:val="single" w:sz="4" w:space="0" w:color="auto"/>
              <w:right w:val="single" w:sz="4" w:space="0" w:color="auto"/>
            </w:tcBorders>
          </w:tcPr>
          <w:p w14:paraId="6C20E8D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спорт лиц с интеллектуальными нарушениями</w:t>
            </w:r>
          </w:p>
        </w:tc>
      </w:tr>
      <w:tr w:rsidR="00E54799" w:rsidRPr="00124307" w14:paraId="57C0D970" w14:textId="77777777">
        <w:tc>
          <w:tcPr>
            <w:tcW w:w="2381" w:type="dxa"/>
            <w:tcBorders>
              <w:top w:val="single" w:sz="4" w:space="0" w:color="auto"/>
              <w:left w:val="single" w:sz="4" w:space="0" w:color="auto"/>
              <w:bottom w:val="single" w:sz="4" w:space="0" w:color="auto"/>
              <w:right w:val="single" w:sz="4" w:space="0" w:color="auto"/>
            </w:tcBorders>
          </w:tcPr>
          <w:p w14:paraId="15348EA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14:paraId="1C51424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2</w:t>
            </w:r>
          </w:p>
        </w:tc>
        <w:tc>
          <w:tcPr>
            <w:tcW w:w="1020" w:type="dxa"/>
            <w:tcBorders>
              <w:top w:val="single" w:sz="4" w:space="0" w:color="auto"/>
              <w:left w:val="single" w:sz="4" w:space="0" w:color="auto"/>
              <w:bottom w:val="single" w:sz="4" w:space="0" w:color="auto"/>
              <w:right w:val="single" w:sz="4" w:space="0" w:color="auto"/>
            </w:tcBorders>
          </w:tcPr>
          <w:p w14:paraId="7468A50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3</w:t>
            </w:r>
          </w:p>
        </w:tc>
        <w:tc>
          <w:tcPr>
            <w:tcW w:w="964" w:type="dxa"/>
            <w:tcBorders>
              <w:top w:val="single" w:sz="4" w:space="0" w:color="auto"/>
              <w:left w:val="single" w:sz="4" w:space="0" w:color="auto"/>
              <w:bottom w:val="single" w:sz="4" w:space="0" w:color="auto"/>
              <w:right w:val="single" w:sz="4" w:space="0" w:color="auto"/>
            </w:tcBorders>
          </w:tcPr>
          <w:p w14:paraId="6D90452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4</w:t>
            </w:r>
          </w:p>
        </w:tc>
        <w:tc>
          <w:tcPr>
            <w:tcW w:w="1474" w:type="dxa"/>
            <w:tcBorders>
              <w:top w:val="single" w:sz="4" w:space="0" w:color="auto"/>
              <w:left w:val="single" w:sz="4" w:space="0" w:color="auto"/>
              <w:bottom w:val="single" w:sz="4" w:space="0" w:color="auto"/>
              <w:right w:val="single" w:sz="4" w:space="0" w:color="auto"/>
            </w:tcBorders>
          </w:tcPr>
          <w:p w14:paraId="52B9BEC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5</w:t>
            </w:r>
          </w:p>
        </w:tc>
        <w:tc>
          <w:tcPr>
            <w:tcW w:w="1587" w:type="dxa"/>
            <w:tcBorders>
              <w:top w:val="single" w:sz="4" w:space="0" w:color="auto"/>
              <w:left w:val="single" w:sz="4" w:space="0" w:color="auto"/>
              <w:bottom w:val="single" w:sz="4" w:space="0" w:color="auto"/>
              <w:right w:val="single" w:sz="4" w:space="0" w:color="auto"/>
            </w:tcBorders>
          </w:tcPr>
          <w:p w14:paraId="3AD9FCB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6</w:t>
            </w:r>
          </w:p>
        </w:tc>
      </w:tr>
      <w:tr w:rsidR="00E54799" w:rsidRPr="00124307" w14:paraId="337CC7B3" w14:textId="77777777">
        <w:tc>
          <w:tcPr>
            <w:tcW w:w="2381" w:type="dxa"/>
            <w:tcBorders>
              <w:top w:val="single" w:sz="4" w:space="0" w:color="auto"/>
              <w:left w:val="single" w:sz="4" w:space="0" w:color="auto"/>
              <w:bottom w:val="single" w:sz="4" w:space="0" w:color="auto"/>
              <w:right w:val="single" w:sz="4" w:space="0" w:color="auto"/>
            </w:tcBorders>
          </w:tcPr>
          <w:p w14:paraId="1C62792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Спортивно-оздоровительный</w:t>
            </w:r>
          </w:p>
        </w:tc>
        <w:tc>
          <w:tcPr>
            <w:tcW w:w="1644" w:type="dxa"/>
            <w:tcBorders>
              <w:top w:val="single" w:sz="4" w:space="0" w:color="auto"/>
              <w:left w:val="single" w:sz="4" w:space="0" w:color="auto"/>
              <w:bottom w:val="single" w:sz="4" w:space="0" w:color="auto"/>
              <w:right w:val="single" w:sz="4" w:space="0" w:color="auto"/>
            </w:tcBorders>
          </w:tcPr>
          <w:p w14:paraId="08CF84E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1C292A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5,6</w:t>
            </w:r>
          </w:p>
        </w:tc>
        <w:tc>
          <w:tcPr>
            <w:tcW w:w="964" w:type="dxa"/>
            <w:tcBorders>
              <w:top w:val="single" w:sz="4" w:space="0" w:color="auto"/>
              <w:left w:val="single" w:sz="4" w:space="0" w:color="auto"/>
              <w:bottom w:val="single" w:sz="4" w:space="0" w:color="auto"/>
              <w:right w:val="single" w:sz="4" w:space="0" w:color="auto"/>
            </w:tcBorders>
          </w:tcPr>
          <w:p w14:paraId="724EEDB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2,8</w:t>
            </w:r>
          </w:p>
        </w:tc>
        <w:tc>
          <w:tcPr>
            <w:tcW w:w="1474" w:type="dxa"/>
            <w:tcBorders>
              <w:top w:val="single" w:sz="4" w:space="0" w:color="auto"/>
              <w:left w:val="single" w:sz="4" w:space="0" w:color="auto"/>
              <w:bottom w:val="single" w:sz="4" w:space="0" w:color="auto"/>
              <w:right w:val="single" w:sz="4" w:space="0" w:color="auto"/>
            </w:tcBorders>
          </w:tcPr>
          <w:p w14:paraId="5901B70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6,7</w:t>
            </w:r>
          </w:p>
        </w:tc>
        <w:tc>
          <w:tcPr>
            <w:tcW w:w="1587" w:type="dxa"/>
            <w:tcBorders>
              <w:top w:val="single" w:sz="4" w:space="0" w:color="auto"/>
              <w:left w:val="single" w:sz="4" w:space="0" w:color="auto"/>
              <w:bottom w:val="single" w:sz="4" w:space="0" w:color="auto"/>
              <w:right w:val="single" w:sz="4" w:space="0" w:color="auto"/>
            </w:tcBorders>
          </w:tcPr>
          <w:p w14:paraId="31D7810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w:t>
            </w:r>
          </w:p>
        </w:tc>
      </w:tr>
      <w:tr w:rsidR="00E54799" w:rsidRPr="00124307" w14:paraId="62DE81BD" w14:textId="77777777">
        <w:tc>
          <w:tcPr>
            <w:tcW w:w="2381" w:type="dxa"/>
            <w:vMerge w:val="restart"/>
            <w:tcBorders>
              <w:top w:val="single" w:sz="4" w:space="0" w:color="auto"/>
              <w:left w:val="single" w:sz="4" w:space="0" w:color="auto"/>
              <w:bottom w:val="single" w:sz="4" w:space="0" w:color="auto"/>
              <w:right w:val="single" w:sz="4" w:space="0" w:color="auto"/>
            </w:tcBorders>
          </w:tcPr>
          <w:p w14:paraId="5505EAA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Начальной подготовки</w:t>
            </w:r>
          </w:p>
        </w:tc>
        <w:tc>
          <w:tcPr>
            <w:tcW w:w="1644" w:type="dxa"/>
            <w:tcBorders>
              <w:top w:val="single" w:sz="4" w:space="0" w:color="auto"/>
              <w:left w:val="single" w:sz="4" w:space="0" w:color="auto"/>
              <w:bottom w:val="single" w:sz="4" w:space="0" w:color="auto"/>
              <w:right w:val="single" w:sz="4" w:space="0" w:color="auto"/>
            </w:tcBorders>
          </w:tcPr>
          <w:p w14:paraId="5F08E81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года</w:t>
            </w:r>
          </w:p>
        </w:tc>
        <w:tc>
          <w:tcPr>
            <w:tcW w:w="1020" w:type="dxa"/>
            <w:tcBorders>
              <w:top w:val="single" w:sz="4" w:space="0" w:color="auto"/>
              <w:left w:val="single" w:sz="4" w:space="0" w:color="auto"/>
              <w:bottom w:val="single" w:sz="4" w:space="0" w:color="auto"/>
              <w:right w:val="single" w:sz="4" w:space="0" w:color="auto"/>
            </w:tcBorders>
          </w:tcPr>
          <w:p w14:paraId="73BC436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6,7</w:t>
            </w:r>
          </w:p>
        </w:tc>
        <w:tc>
          <w:tcPr>
            <w:tcW w:w="964" w:type="dxa"/>
            <w:tcBorders>
              <w:top w:val="single" w:sz="4" w:space="0" w:color="auto"/>
              <w:left w:val="single" w:sz="4" w:space="0" w:color="auto"/>
              <w:bottom w:val="single" w:sz="4" w:space="0" w:color="auto"/>
              <w:right w:val="single" w:sz="4" w:space="0" w:color="auto"/>
            </w:tcBorders>
          </w:tcPr>
          <w:p w14:paraId="18735F4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2,8</w:t>
            </w:r>
          </w:p>
        </w:tc>
        <w:tc>
          <w:tcPr>
            <w:tcW w:w="1474" w:type="dxa"/>
            <w:tcBorders>
              <w:top w:val="single" w:sz="4" w:space="0" w:color="auto"/>
              <w:left w:val="single" w:sz="4" w:space="0" w:color="auto"/>
              <w:bottom w:val="single" w:sz="4" w:space="0" w:color="auto"/>
              <w:right w:val="single" w:sz="4" w:space="0" w:color="auto"/>
            </w:tcBorders>
          </w:tcPr>
          <w:p w14:paraId="1D19EC0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6,7</w:t>
            </w:r>
          </w:p>
        </w:tc>
        <w:tc>
          <w:tcPr>
            <w:tcW w:w="1587" w:type="dxa"/>
            <w:tcBorders>
              <w:top w:val="single" w:sz="4" w:space="0" w:color="auto"/>
              <w:left w:val="single" w:sz="4" w:space="0" w:color="auto"/>
              <w:bottom w:val="single" w:sz="4" w:space="0" w:color="auto"/>
              <w:right w:val="single" w:sz="4" w:space="0" w:color="auto"/>
            </w:tcBorders>
          </w:tcPr>
          <w:p w14:paraId="067F760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w:t>
            </w:r>
          </w:p>
        </w:tc>
      </w:tr>
      <w:tr w:rsidR="00E54799" w:rsidRPr="00124307" w14:paraId="593AE890" w14:textId="77777777">
        <w:tc>
          <w:tcPr>
            <w:tcW w:w="2381" w:type="dxa"/>
            <w:vMerge/>
            <w:tcBorders>
              <w:top w:val="single" w:sz="4" w:space="0" w:color="auto"/>
              <w:left w:val="single" w:sz="4" w:space="0" w:color="auto"/>
              <w:bottom w:val="single" w:sz="4" w:space="0" w:color="auto"/>
              <w:right w:val="single" w:sz="4" w:space="0" w:color="auto"/>
            </w:tcBorders>
          </w:tcPr>
          <w:p w14:paraId="0D242227" w14:textId="77777777" w:rsidR="00E017E5" w:rsidRPr="00124307" w:rsidRDefault="00E017E5" w:rsidP="00E017E5">
            <w:pPr>
              <w:autoSpaceDE w:val="0"/>
              <w:autoSpaceDN w:val="0"/>
              <w:adjustRightInd w:val="0"/>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14:paraId="3E3EFAA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свыше года</w:t>
            </w:r>
          </w:p>
        </w:tc>
        <w:tc>
          <w:tcPr>
            <w:tcW w:w="1020" w:type="dxa"/>
            <w:tcBorders>
              <w:top w:val="single" w:sz="4" w:space="0" w:color="auto"/>
              <w:left w:val="single" w:sz="4" w:space="0" w:color="auto"/>
              <w:bottom w:val="single" w:sz="4" w:space="0" w:color="auto"/>
              <w:right w:val="single" w:sz="4" w:space="0" w:color="auto"/>
            </w:tcBorders>
          </w:tcPr>
          <w:p w14:paraId="1121986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10,0</w:t>
            </w:r>
          </w:p>
        </w:tc>
        <w:tc>
          <w:tcPr>
            <w:tcW w:w="964" w:type="dxa"/>
            <w:tcBorders>
              <w:top w:val="single" w:sz="4" w:space="0" w:color="auto"/>
              <w:left w:val="single" w:sz="4" w:space="0" w:color="auto"/>
              <w:bottom w:val="single" w:sz="4" w:space="0" w:color="auto"/>
              <w:right w:val="single" w:sz="4" w:space="0" w:color="auto"/>
            </w:tcBorders>
          </w:tcPr>
          <w:p w14:paraId="50E07DC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5,0</w:t>
            </w:r>
          </w:p>
        </w:tc>
        <w:tc>
          <w:tcPr>
            <w:tcW w:w="1474" w:type="dxa"/>
            <w:tcBorders>
              <w:top w:val="single" w:sz="4" w:space="0" w:color="auto"/>
              <w:left w:val="single" w:sz="4" w:space="0" w:color="auto"/>
              <w:bottom w:val="single" w:sz="4" w:space="0" w:color="auto"/>
              <w:right w:val="single" w:sz="4" w:space="0" w:color="auto"/>
            </w:tcBorders>
          </w:tcPr>
          <w:p w14:paraId="4F47589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12,5</w:t>
            </w:r>
          </w:p>
        </w:tc>
        <w:tc>
          <w:tcPr>
            <w:tcW w:w="1587" w:type="dxa"/>
            <w:tcBorders>
              <w:top w:val="single" w:sz="4" w:space="0" w:color="auto"/>
              <w:left w:val="single" w:sz="4" w:space="0" w:color="auto"/>
              <w:bottom w:val="single" w:sz="4" w:space="0" w:color="auto"/>
              <w:right w:val="single" w:sz="4" w:space="0" w:color="auto"/>
            </w:tcBorders>
          </w:tcPr>
          <w:p w14:paraId="7F1EBCB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5,6</w:t>
            </w:r>
          </w:p>
        </w:tc>
      </w:tr>
      <w:tr w:rsidR="00E54799" w:rsidRPr="00124307" w14:paraId="7B898265" w14:textId="77777777">
        <w:tc>
          <w:tcPr>
            <w:tcW w:w="2381" w:type="dxa"/>
            <w:vMerge w:val="restart"/>
            <w:tcBorders>
              <w:top w:val="single" w:sz="4" w:space="0" w:color="auto"/>
              <w:left w:val="single" w:sz="4" w:space="0" w:color="auto"/>
              <w:right w:val="single" w:sz="4" w:space="0" w:color="auto"/>
            </w:tcBorders>
          </w:tcPr>
          <w:p w14:paraId="43F8B0C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Учебно-тренировочный (этап спортивной специализации)</w:t>
            </w:r>
          </w:p>
        </w:tc>
        <w:tc>
          <w:tcPr>
            <w:tcW w:w="1644" w:type="dxa"/>
            <w:tcBorders>
              <w:top w:val="single" w:sz="4" w:space="0" w:color="auto"/>
              <w:left w:val="single" w:sz="4" w:space="0" w:color="auto"/>
              <w:bottom w:val="single" w:sz="4" w:space="0" w:color="auto"/>
              <w:right w:val="single" w:sz="4" w:space="0" w:color="auto"/>
            </w:tcBorders>
          </w:tcPr>
          <w:p w14:paraId="36A1D12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года</w:t>
            </w:r>
          </w:p>
        </w:tc>
        <w:tc>
          <w:tcPr>
            <w:tcW w:w="1020" w:type="dxa"/>
            <w:tcBorders>
              <w:top w:val="single" w:sz="4" w:space="0" w:color="auto"/>
              <w:left w:val="single" w:sz="4" w:space="0" w:color="auto"/>
              <w:bottom w:val="single" w:sz="4" w:space="0" w:color="auto"/>
              <w:right w:val="single" w:sz="4" w:space="0" w:color="auto"/>
            </w:tcBorders>
          </w:tcPr>
          <w:p w14:paraId="78E1945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16,7</w:t>
            </w:r>
          </w:p>
        </w:tc>
        <w:tc>
          <w:tcPr>
            <w:tcW w:w="964" w:type="dxa"/>
            <w:tcBorders>
              <w:top w:val="single" w:sz="4" w:space="0" w:color="auto"/>
              <w:left w:val="single" w:sz="4" w:space="0" w:color="auto"/>
              <w:bottom w:val="single" w:sz="4" w:space="0" w:color="auto"/>
              <w:right w:val="single" w:sz="4" w:space="0" w:color="auto"/>
            </w:tcBorders>
          </w:tcPr>
          <w:p w14:paraId="0105B3C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7,4</w:t>
            </w:r>
          </w:p>
        </w:tc>
        <w:tc>
          <w:tcPr>
            <w:tcW w:w="1474" w:type="dxa"/>
            <w:tcBorders>
              <w:top w:val="single" w:sz="4" w:space="0" w:color="auto"/>
              <w:left w:val="single" w:sz="4" w:space="0" w:color="auto"/>
              <w:bottom w:val="single" w:sz="4" w:space="0" w:color="auto"/>
              <w:right w:val="single" w:sz="4" w:space="0" w:color="auto"/>
            </w:tcBorders>
          </w:tcPr>
          <w:p w14:paraId="52CE22F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22,2</w:t>
            </w:r>
          </w:p>
        </w:tc>
        <w:tc>
          <w:tcPr>
            <w:tcW w:w="1587" w:type="dxa"/>
            <w:tcBorders>
              <w:top w:val="single" w:sz="4" w:space="0" w:color="auto"/>
              <w:left w:val="single" w:sz="4" w:space="0" w:color="auto"/>
              <w:bottom w:val="single" w:sz="4" w:space="0" w:color="auto"/>
              <w:right w:val="single" w:sz="4" w:space="0" w:color="auto"/>
            </w:tcBorders>
          </w:tcPr>
          <w:p w14:paraId="492069D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8,5</w:t>
            </w:r>
          </w:p>
        </w:tc>
      </w:tr>
      <w:tr w:rsidR="00E54799" w:rsidRPr="00124307" w14:paraId="1A35D5BB" w14:textId="77777777">
        <w:tc>
          <w:tcPr>
            <w:tcW w:w="2381" w:type="dxa"/>
            <w:vMerge/>
            <w:tcBorders>
              <w:top w:val="single" w:sz="4" w:space="0" w:color="auto"/>
              <w:left w:val="single" w:sz="4" w:space="0" w:color="auto"/>
              <w:right w:val="single" w:sz="4" w:space="0" w:color="auto"/>
            </w:tcBorders>
          </w:tcPr>
          <w:p w14:paraId="655C515A" w14:textId="77777777" w:rsidR="00E017E5" w:rsidRPr="00124307" w:rsidRDefault="00E017E5" w:rsidP="00E017E5">
            <w:pPr>
              <w:autoSpaceDE w:val="0"/>
              <w:autoSpaceDN w:val="0"/>
              <w:adjustRightInd w:val="0"/>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14:paraId="21A9E2D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второй и третий годы</w:t>
            </w:r>
          </w:p>
        </w:tc>
        <w:tc>
          <w:tcPr>
            <w:tcW w:w="1020" w:type="dxa"/>
            <w:tcBorders>
              <w:top w:val="single" w:sz="4" w:space="0" w:color="auto"/>
              <w:left w:val="single" w:sz="4" w:space="0" w:color="auto"/>
              <w:bottom w:val="single" w:sz="4" w:space="0" w:color="auto"/>
              <w:right w:val="single" w:sz="4" w:space="0" w:color="auto"/>
            </w:tcBorders>
          </w:tcPr>
          <w:p w14:paraId="0D70BA6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33,3</w:t>
            </w:r>
          </w:p>
        </w:tc>
        <w:tc>
          <w:tcPr>
            <w:tcW w:w="964" w:type="dxa"/>
            <w:tcBorders>
              <w:top w:val="single" w:sz="4" w:space="0" w:color="auto"/>
              <w:left w:val="single" w:sz="4" w:space="0" w:color="auto"/>
              <w:bottom w:val="single" w:sz="4" w:space="0" w:color="auto"/>
              <w:right w:val="single" w:sz="4" w:space="0" w:color="auto"/>
            </w:tcBorders>
          </w:tcPr>
          <w:p w14:paraId="38AB1EB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12,5</w:t>
            </w:r>
          </w:p>
        </w:tc>
        <w:tc>
          <w:tcPr>
            <w:tcW w:w="1474" w:type="dxa"/>
            <w:tcBorders>
              <w:top w:val="single" w:sz="4" w:space="0" w:color="auto"/>
              <w:left w:val="single" w:sz="4" w:space="0" w:color="auto"/>
              <w:bottom w:val="single" w:sz="4" w:space="0" w:color="auto"/>
              <w:right w:val="single" w:sz="4" w:space="0" w:color="auto"/>
            </w:tcBorders>
          </w:tcPr>
          <w:p w14:paraId="17C70A0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33,3</w:t>
            </w:r>
          </w:p>
        </w:tc>
        <w:tc>
          <w:tcPr>
            <w:tcW w:w="1587" w:type="dxa"/>
            <w:tcBorders>
              <w:top w:val="single" w:sz="4" w:space="0" w:color="auto"/>
              <w:left w:val="single" w:sz="4" w:space="0" w:color="auto"/>
              <w:bottom w:val="single" w:sz="4" w:space="0" w:color="auto"/>
              <w:right w:val="single" w:sz="4" w:space="0" w:color="auto"/>
            </w:tcBorders>
          </w:tcPr>
          <w:p w14:paraId="49D8B8C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16,7</w:t>
            </w:r>
          </w:p>
        </w:tc>
      </w:tr>
      <w:tr w:rsidR="00E54799" w:rsidRPr="00124307" w14:paraId="54C91B74" w14:textId="77777777">
        <w:tc>
          <w:tcPr>
            <w:tcW w:w="2381" w:type="dxa"/>
            <w:vMerge/>
            <w:tcBorders>
              <w:top w:val="single" w:sz="4" w:space="0" w:color="auto"/>
              <w:left w:val="single" w:sz="4" w:space="0" w:color="auto"/>
              <w:right w:val="single" w:sz="4" w:space="0" w:color="auto"/>
            </w:tcBorders>
          </w:tcPr>
          <w:p w14:paraId="1E553131" w14:textId="77777777" w:rsidR="00E017E5" w:rsidRPr="00124307" w:rsidRDefault="00E017E5" w:rsidP="00E017E5">
            <w:pPr>
              <w:autoSpaceDE w:val="0"/>
              <w:autoSpaceDN w:val="0"/>
              <w:adjustRightInd w:val="0"/>
              <w:rPr>
                <w:rFonts w:eastAsiaTheme="minorHAnsi"/>
                <w:sz w:val="26"/>
                <w:szCs w:val="26"/>
                <w:lang w:eastAsia="en-US"/>
              </w:rPr>
            </w:pPr>
          </w:p>
        </w:tc>
        <w:tc>
          <w:tcPr>
            <w:tcW w:w="1644" w:type="dxa"/>
            <w:tcBorders>
              <w:top w:val="single" w:sz="4" w:space="0" w:color="auto"/>
              <w:left w:val="single" w:sz="4" w:space="0" w:color="auto"/>
              <w:right w:val="single" w:sz="4" w:space="0" w:color="auto"/>
            </w:tcBorders>
          </w:tcPr>
          <w:p w14:paraId="454CD88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четвертый и последующие годы</w:t>
            </w:r>
          </w:p>
        </w:tc>
        <w:tc>
          <w:tcPr>
            <w:tcW w:w="1020" w:type="dxa"/>
            <w:tcBorders>
              <w:top w:val="single" w:sz="4" w:space="0" w:color="auto"/>
              <w:left w:val="single" w:sz="4" w:space="0" w:color="auto"/>
              <w:right w:val="single" w:sz="4" w:space="0" w:color="auto"/>
            </w:tcBorders>
          </w:tcPr>
          <w:p w14:paraId="301A8D1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37,0</w:t>
            </w:r>
          </w:p>
        </w:tc>
        <w:tc>
          <w:tcPr>
            <w:tcW w:w="964" w:type="dxa"/>
            <w:tcBorders>
              <w:top w:val="single" w:sz="4" w:space="0" w:color="auto"/>
              <w:left w:val="single" w:sz="4" w:space="0" w:color="auto"/>
              <w:right w:val="single" w:sz="4" w:space="0" w:color="auto"/>
            </w:tcBorders>
          </w:tcPr>
          <w:p w14:paraId="05A3054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18,5</w:t>
            </w:r>
          </w:p>
        </w:tc>
        <w:tc>
          <w:tcPr>
            <w:tcW w:w="1474" w:type="dxa"/>
            <w:tcBorders>
              <w:top w:val="single" w:sz="4" w:space="0" w:color="auto"/>
              <w:left w:val="single" w:sz="4" w:space="0" w:color="auto"/>
              <w:right w:val="single" w:sz="4" w:space="0" w:color="auto"/>
            </w:tcBorders>
          </w:tcPr>
          <w:p w14:paraId="5A0EDD9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37,0</w:t>
            </w:r>
          </w:p>
        </w:tc>
        <w:tc>
          <w:tcPr>
            <w:tcW w:w="1587" w:type="dxa"/>
            <w:tcBorders>
              <w:top w:val="single" w:sz="4" w:space="0" w:color="auto"/>
              <w:left w:val="single" w:sz="4" w:space="0" w:color="auto"/>
              <w:right w:val="single" w:sz="4" w:space="0" w:color="auto"/>
            </w:tcBorders>
          </w:tcPr>
          <w:p w14:paraId="0757F7C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22,2</w:t>
            </w:r>
          </w:p>
        </w:tc>
      </w:tr>
      <w:tr w:rsidR="00E54799" w:rsidRPr="00124307" w14:paraId="111BFF7C" w14:textId="77777777">
        <w:tc>
          <w:tcPr>
            <w:tcW w:w="2381" w:type="dxa"/>
            <w:tcBorders>
              <w:top w:val="single" w:sz="4" w:space="0" w:color="auto"/>
              <w:left w:val="single" w:sz="4" w:space="0" w:color="auto"/>
              <w:bottom w:val="single" w:sz="4" w:space="0" w:color="auto"/>
              <w:right w:val="single" w:sz="4" w:space="0" w:color="auto"/>
            </w:tcBorders>
          </w:tcPr>
          <w:p w14:paraId="6CA062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Совершенствования спортивного мастерства</w:t>
            </w:r>
          </w:p>
        </w:tc>
        <w:tc>
          <w:tcPr>
            <w:tcW w:w="1644" w:type="dxa"/>
            <w:tcBorders>
              <w:top w:val="single" w:sz="4" w:space="0" w:color="auto"/>
              <w:left w:val="single" w:sz="4" w:space="0" w:color="auto"/>
              <w:bottom w:val="single" w:sz="4" w:space="0" w:color="auto"/>
              <w:right w:val="single" w:sz="4" w:space="0" w:color="auto"/>
            </w:tcBorders>
          </w:tcPr>
          <w:p w14:paraId="5FEE7CC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5B35700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50,0</w:t>
            </w:r>
          </w:p>
        </w:tc>
        <w:tc>
          <w:tcPr>
            <w:tcW w:w="964" w:type="dxa"/>
            <w:tcBorders>
              <w:top w:val="single" w:sz="4" w:space="0" w:color="auto"/>
              <w:left w:val="single" w:sz="4" w:space="0" w:color="auto"/>
              <w:bottom w:val="single" w:sz="4" w:space="0" w:color="auto"/>
              <w:right w:val="single" w:sz="4" w:space="0" w:color="auto"/>
            </w:tcBorders>
          </w:tcPr>
          <w:p w14:paraId="2C187E7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33,3</w:t>
            </w:r>
          </w:p>
        </w:tc>
        <w:tc>
          <w:tcPr>
            <w:tcW w:w="1474" w:type="dxa"/>
            <w:tcBorders>
              <w:top w:val="single" w:sz="4" w:space="0" w:color="auto"/>
              <w:left w:val="single" w:sz="4" w:space="0" w:color="auto"/>
              <w:bottom w:val="single" w:sz="4" w:space="0" w:color="auto"/>
              <w:right w:val="single" w:sz="4" w:space="0" w:color="auto"/>
            </w:tcBorders>
          </w:tcPr>
          <w:p w14:paraId="42B74EC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50,0</w:t>
            </w:r>
          </w:p>
        </w:tc>
        <w:tc>
          <w:tcPr>
            <w:tcW w:w="1587" w:type="dxa"/>
            <w:tcBorders>
              <w:top w:val="single" w:sz="4" w:space="0" w:color="auto"/>
              <w:left w:val="single" w:sz="4" w:space="0" w:color="auto"/>
              <w:bottom w:val="single" w:sz="4" w:space="0" w:color="auto"/>
              <w:right w:val="single" w:sz="4" w:space="0" w:color="auto"/>
            </w:tcBorders>
          </w:tcPr>
          <w:p w14:paraId="0D55013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37,0</w:t>
            </w:r>
          </w:p>
        </w:tc>
      </w:tr>
      <w:tr w:rsidR="00E017E5" w:rsidRPr="00124307" w14:paraId="745BEA9F" w14:textId="77777777">
        <w:tc>
          <w:tcPr>
            <w:tcW w:w="2381" w:type="dxa"/>
            <w:tcBorders>
              <w:top w:val="single" w:sz="4" w:space="0" w:color="auto"/>
              <w:left w:val="single" w:sz="4" w:space="0" w:color="auto"/>
              <w:bottom w:val="single" w:sz="4" w:space="0" w:color="auto"/>
              <w:right w:val="single" w:sz="4" w:space="0" w:color="auto"/>
            </w:tcBorders>
          </w:tcPr>
          <w:p w14:paraId="7A24F87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Высшего спортивного мастерства</w:t>
            </w:r>
          </w:p>
        </w:tc>
        <w:tc>
          <w:tcPr>
            <w:tcW w:w="1644" w:type="dxa"/>
            <w:tcBorders>
              <w:top w:val="single" w:sz="4" w:space="0" w:color="auto"/>
              <w:left w:val="single" w:sz="4" w:space="0" w:color="auto"/>
              <w:bottom w:val="single" w:sz="4" w:space="0" w:color="auto"/>
              <w:right w:val="single" w:sz="4" w:space="0" w:color="auto"/>
            </w:tcBorders>
          </w:tcPr>
          <w:p w14:paraId="775D8EF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5B42F63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55,0</w:t>
            </w:r>
          </w:p>
        </w:tc>
        <w:tc>
          <w:tcPr>
            <w:tcW w:w="964" w:type="dxa"/>
            <w:tcBorders>
              <w:top w:val="single" w:sz="4" w:space="0" w:color="auto"/>
              <w:left w:val="single" w:sz="4" w:space="0" w:color="auto"/>
              <w:bottom w:val="single" w:sz="4" w:space="0" w:color="auto"/>
              <w:right w:val="single" w:sz="4" w:space="0" w:color="auto"/>
            </w:tcBorders>
          </w:tcPr>
          <w:p w14:paraId="32ED983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45,0</w:t>
            </w:r>
          </w:p>
        </w:tc>
        <w:tc>
          <w:tcPr>
            <w:tcW w:w="1474" w:type="dxa"/>
            <w:tcBorders>
              <w:top w:val="single" w:sz="4" w:space="0" w:color="auto"/>
              <w:left w:val="single" w:sz="4" w:space="0" w:color="auto"/>
              <w:bottom w:val="single" w:sz="4" w:space="0" w:color="auto"/>
              <w:right w:val="single" w:sz="4" w:space="0" w:color="auto"/>
            </w:tcBorders>
          </w:tcPr>
          <w:p w14:paraId="5FF655B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55,0</w:t>
            </w:r>
          </w:p>
        </w:tc>
        <w:tc>
          <w:tcPr>
            <w:tcW w:w="1587" w:type="dxa"/>
            <w:tcBorders>
              <w:top w:val="single" w:sz="4" w:space="0" w:color="auto"/>
              <w:left w:val="single" w:sz="4" w:space="0" w:color="auto"/>
              <w:bottom w:val="single" w:sz="4" w:space="0" w:color="auto"/>
              <w:right w:val="single" w:sz="4" w:space="0" w:color="auto"/>
            </w:tcBorders>
          </w:tcPr>
          <w:p w14:paraId="084258F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45,0</w:t>
            </w:r>
          </w:p>
        </w:tc>
      </w:tr>
    </w:tbl>
    <w:p w14:paraId="0544CF60" w14:textId="77777777" w:rsidR="00E017E5" w:rsidRPr="00124307" w:rsidRDefault="00E017E5" w:rsidP="00E017E5">
      <w:pPr>
        <w:autoSpaceDE w:val="0"/>
        <w:autoSpaceDN w:val="0"/>
        <w:adjustRightInd w:val="0"/>
        <w:jc w:val="both"/>
        <w:rPr>
          <w:rFonts w:eastAsiaTheme="minorHAnsi"/>
          <w:sz w:val="26"/>
          <w:szCs w:val="26"/>
          <w:lang w:eastAsia="en-US"/>
        </w:rPr>
      </w:pPr>
    </w:p>
    <w:p w14:paraId="3BD441DC" w14:textId="77777777"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p>
    <w:p w14:paraId="58EF604C"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Примечание:</w:t>
      </w:r>
    </w:p>
    <w:p w14:paraId="724E3978"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В отношении обучающихся,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нормативов оплаты от ставки заработной платы за подготовку одного обучающегося могут быть увеличены.</w:t>
      </w:r>
    </w:p>
    <w:p w14:paraId="13934647" w14:textId="77777777" w:rsidR="00E017E5" w:rsidRPr="00124307" w:rsidRDefault="00E017E5" w:rsidP="00E017E5">
      <w:pPr>
        <w:autoSpaceDE w:val="0"/>
        <w:autoSpaceDN w:val="0"/>
        <w:adjustRightInd w:val="0"/>
        <w:jc w:val="both"/>
        <w:rPr>
          <w:rFonts w:eastAsiaTheme="minorHAnsi"/>
          <w:sz w:val="26"/>
          <w:szCs w:val="26"/>
          <w:lang w:eastAsia="en-US"/>
        </w:rPr>
      </w:pPr>
    </w:p>
    <w:p w14:paraId="13FBD2AF" w14:textId="32785329"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10. Оплата труда в спортивно-оздоровительных группах и на этапе н</w:t>
      </w:r>
      <w:r w:rsidR="00164A4F" w:rsidRPr="00124307">
        <w:rPr>
          <w:rFonts w:eastAsiaTheme="minorHAnsi"/>
          <w:sz w:val="26"/>
          <w:szCs w:val="26"/>
          <w:lang w:eastAsia="en-US"/>
        </w:rPr>
        <w:t>ачальной подготовки (оплата по «</w:t>
      </w:r>
      <w:proofErr w:type="spellStart"/>
      <w:r w:rsidRPr="00124307">
        <w:rPr>
          <w:rFonts w:eastAsiaTheme="minorHAnsi"/>
          <w:sz w:val="26"/>
          <w:szCs w:val="26"/>
          <w:lang w:eastAsia="en-US"/>
        </w:rPr>
        <w:t>подушевому</w:t>
      </w:r>
      <w:proofErr w:type="spellEnd"/>
      <w:r w:rsidR="00164A4F" w:rsidRPr="00124307">
        <w:rPr>
          <w:rFonts w:eastAsiaTheme="minorHAnsi"/>
          <w:sz w:val="26"/>
          <w:szCs w:val="26"/>
          <w:lang w:eastAsia="en-US"/>
        </w:rPr>
        <w:t>» или «</w:t>
      </w:r>
      <w:r w:rsidRPr="00124307">
        <w:rPr>
          <w:rFonts w:eastAsiaTheme="minorHAnsi"/>
          <w:sz w:val="26"/>
          <w:szCs w:val="26"/>
          <w:lang w:eastAsia="en-US"/>
        </w:rPr>
        <w:t>почасовому</w:t>
      </w:r>
      <w:r w:rsidR="00164A4F" w:rsidRPr="00124307">
        <w:rPr>
          <w:rFonts w:eastAsiaTheme="minorHAnsi"/>
          <w:sz w:val="26"/>
          <w:szCs w:val="26"/>
          <w:lang w:eastAsia="en-US"/>
        </w:rPr>
        <w:t>»</w:t>
      </w:r>
      <w:r w:rsidRPr="00124307">
        <w:rPr>
          <w:rFonts w:eastAsiaTheme="minorHAnsi"/>
          <w:sz w:val="26"/>
          <w:szCs w:val="26"/>
          <w:lang w:eastAsia="en-US"/>
        </w:rPr>
        <w:t xml:space="preserve"> методам расчета) устанавливается локальным нормативным актом учреждения по согласованию с </w:t>
      </w:r>
      <w:r w:rsidR="00164A4F" w:rsidRPr="00124307">
        <w:rPr>
          <w:rFonts w:eastAsiaTheme="minorHAnsi"/>
          <w:sz w:val="26"/>
          <w:szCs w:val="26"/>
          <w:lang w:eastAsia="en-US"/>
        </w:rPr>
        <w:t>Управлением</w:t>
      </w:r>
      <w:r w:rsidRPr="00124307">
        <w:rPr>
          <w:rFonts w:eastAsiaTheme="minorHAnsi"/>
          <w:sz w:val="26"/>
          <w:szCs w:val="26"/>
          <w:lang w:eastAsia="en-US"/>
        </w:rPr>
        <w:t xml:space="preserve"> культуры и спорта </w:t>
      </w:r>
      <w:r w:rsidR="00164A4F" w:rsidRPr="00124307">
        <w:rPr>
          <w:rFonts w:eastAsiaTheme="minorHAnsi"/>
          <w:sz w:val="26"/>
          <w:szCs w:val="26"/>
          <w:lang w:eastAsia="en-US"/>
        </w:rPr>
        <w:t>Администрации города Когалыма.</w:t>
      </w:r>
      <w:r w:rsidR="00FB771D" w:rsidRPr="00124307">
        <w:rPr>
          <w:rFonts w:eastAsiaTheme="minorHAnsi"/>
          <w:sz w:val="26"/>
          <w:szCs w:val="26"/>
          <w:lang w:eastAsia="en-US"/>
        </w:rPr>
        <w:t xml:space="preserve"> </w:t>
      </w:r>
      <w:r w:rsidRPr="00124307">
        <w:rPr>
          <w:rFonts w:eastAsiaTheme="minorHAnsi"/>
          <w:sz w:val="26"/>
          <w:szCs w:val="26"/>
          <w:lang w:eastAsia="en-US"/>
        </w:rPr>
        <w:t>При применении нормативов за одного обучающегося оплата труда производится по фактической численности спортсменов в группе в пределах установленного максимального количества.</w:t>
      </w:r>
    </w:p>
    <w:p w14:paraId="09DD6B7B"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11. Тренерам, реализующим дополнительные образовательные программы спортивной подготовки, рекомендуется устанавливать стимулирующие выплаты в соответствии с требованиями к результатам реализации дополнительных образовательных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22D5B615" w14:textId="09D2E5CD"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12. Кроме основного тренера к проведению учебно-тренировочных занятий могут привлекаться тренеры по смежным видам спорта (акробатике, хореографии, общей физической подготовке и другие). Порядок их привлечения и оплаты труда определяются локальным нормативным актом учреждения по согласованию с </w:t>
      </w:r>
      <w:r w:rsidR="00FB771D" w:rsidRPr="00124307">
        <w:rPr>
          <w:rFonts w:eastAsiaTheme="minorHAnsi"/>
          <w:sz w:val="26"/>
          <w:szCs w:val="26"/>
          <w:lang w:eastAsia="en-US"/>
        </w:rPr>
        <w:t>Управлением культуры и спорта Администрации города Когалыма</w:t>
      </w:r>
      <w:r w:rsidRPr="00124307">
        <w:rPr>
          <w:rFonts w:eastAsiaTheme="minorHAnsi"/>
          <w:sz w:val="26"/>
          <w:szCs w:val="26"/>
          <w:lang w:eastAsia="en-US"/>
        </w:rPr>
        <w:t>.</w:t>
      </w:r>
    </w:p>
    <w:p w14:paraId="380CB7A2"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13. Рекомендуемые размеры норматива стимулирования за подготовку спортсмена высокого класса устанавливаются в соответствии с таблицей 5 настоящего приложения.</w:t>
      </w:r>
    </w:p>
    <w:p w14:paraId="5AED904D" w14:textId="77777777" w:rsidR="00E017E5" w:rsidRPr="00124307" w:rsidRDefault="00E017E5" w:rsidP="00E017E5">
      <w:pPr>
        <w:autoSpaceDE w:val="0"/>
        <w:autoSpaceDN w:val="0"/>
        <w:adjustRightInd w:val="0"/>
        <w:jc w:val="both"/>
        <w:rPr>
          <w:rFonts w:eastAsiaTheme="minorHAnsi"/>
          <w:sz w:val="26"/>
          <w:szCs w:val="26"/>
          <w:lang w:eastAsia="en-US"/>
        </w:rPr>
      </w:pPr>
    </w:p>
    <w:p w14:paraId="66C5BAA1" w14:textId="77777777" w:rsidR="00E017E5" w:rsidRPr="00124307" w:rsidRDefault="00E017E5" w:rsidP="00E017E5">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Таблица 5</w:t>
      </w:r>
    </w:p>
    <w:p w14:paraId="4A959877" w14:textId="77777777" w:rsidR="00E017E5" w:rsidRPr="00124307" w:rsidRDefault="00E017E5" w:rsidP="00E017E5">
      <w:pPr>
        <w:autoSpaceDE w:val="0"/>
        <w:autoSpaceDN w:val="0"/>
        <w:adjustRightInd w:val="0"/>
        <w:jc w:val="both"/>
        <w:rPr>
          <w:rFonts w:eastAsiaTheme="minorHAnsi"/>
          <w:sz w:val="26"/>
          <w:szCs w:val="26"/>
          <w:lang w:eastAsia="en-US"/>
        </w:rPr>
      </w:pPr>
    </w:p>
    <w:p w14:paraId="6806EF3C"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стимулирования за подготовку</w:t>
      </w:r>
    </w:p>
    <w:p w14:paraId="6D14C11D"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и (или) участие в подготовке одного спортсмена высокого</w:t>
      </w:r>
    </w:p>
    <w:p w14:paraId="50415A17"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класса</w:t>
      </w:r>
    </w:p>
    <w:p w14:paraId="0DC46968" w14:textId="77777777" w:rsidR="00E017E5" w:rsidRPr="00124307" w:rsidRDefault="00E017E5" w:rsidP="00E017E5">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65"/>
        <w:gridCol w:w="1087"/>
        <w:gridCol w:w="1984"/>
        <w:gridCol w:w="1117"/>
        <w:gridCol w:w="1531"/>
      </w:tblGrid>
      <w:tr w:rsidR="00E54799" w:rsidRPr="00124307" w14:paraId="24ED9A71" w14:textId="77777777">
        <w:tc>
          <w:tcPr>
            <w:tcW w:w="680" w:type="dxa"/>
            <w:vMerge w:val="restart"/>
            <w:tcBorders>
              <w:top w:val="single" w:sz="4" w:space="0" w:color="auto"/>
              <w:left w:val="single" w:sz="4" w:space="0" w:color="auto"/>
              <w:bottom w:val="single" w:sz="4" w:space="0" w:color="auto"/>
              <w:right w:val="single" w:sz="4" w:space="0" w:color="auto"/>
            </w:tcBorders>
          </w:tcPr>
          <w:p w14:paraId="430C69FC" w14:textId="19D94AA1" w:rsidR="00E017E5" w:rsidRPr="00124307" w:rsidRDefault="00A26CA9"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w:t>
            </w:r>
            <w:r w:rsidR="00E017E5" w:rsidRPr="00124307">
              <w:rPr>
                <w:rFonts w:eastAsiaTheme="minorHAnsi"/>
                <w:sz w:val="26"/>
                <w:szCs w:val="26"/>
                <w:lang w:eastAsia="en-US"/>
              </w:rPr>
              <w:t xml:space="preserve"> п/п</w:t>
            </w:r>
          </w:p>
        </w:tc>
        <w:tc>
          <w:tcPr>
            <w:tcW w:w="2665" w:type="dxa"/>
            <w:vMerge w:val="restart"/>
            <w:tcBorders>
              <w:top w:val="single" w:sz="4" w:space="0" w:color="auto"/>
              <w:left w:val="single" w:sz="4" w:space="0" w:color="auto"/>
              <w:bottom w:val="single" w:sz="4" w:space="0" w:color="auto"/>
              <w:right w:val="single" w:sz="4" w:space="0" w:color="auto"/>
            </w:tcBorders>
          </w:tcPr>
          <w:p w14:paraId="4E4AD305"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Статус официального спортивного соревнования</w:t>
            </w:r>
          </w:p>
        </w:tc>
        <w:tc>
          <w:tcPr>
            <w:tcW w:w="1087" w:type="dxa"/>
            <w:vMerge w:val="restart"/>
            <w:tcBorders>
              <w:top w:val="single" w:sz="4" w:space="0" w:color="auto"/>
              <w:left w:val="single" w:sz="4" w:space="0" w:color="auto"/>
              <w:bottom w:val="single" w:sz="4" w:space="0" w:color="auto"/>
              <w:right w:val="single" w:sz="4" w:space="0" w:color="auto"/>
            </w:tcBorders>
          </w:tcPr>
          <w:p w14:paraId="278E44EE"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Занятое место или участие без учета занятого места</w:t>
            </w:r>
          </w:p>
        </w:tc>
        <w:tc>
          <w:tcPr>
            <w:tcW w:w="1984" w:type="dxa"/>
            <w:vMerge w:val="restart"/>
            <w:tcBorders>
              <w:top w:val="single" w:sz="4" w:space="0" w:color="auto"/>
              <w:left w:val="single" w:sz="4" w:space="0" w:color="auto"/>
              <w:bottom w:val="single" w:sz="4" w:space="0" w:color="auto"/>
              <w:right w:val="single" w:sz="4" w:space="0" w:color="auto"/>
            </w:tcBorders>
          </w:tcPr>
          <w:p w14:paraId="17F71756"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стимулирования в % к окладу (должностному окладу) тренера за результативную подготовку одного спортсмена (команды)</w:t>
            </w:r>
          </w:p>
        </w:tc>
        <w:tc>
          <w:tcPr>
            <w:tcW w:w="2648" w:type="dxa"/>
            <w:gridSpan w:val="2"/>
            <w:tcBorders>
              <w:top w:val="single" w:sz="4" w:space="0" w:color="auto"/>
              <w:left w:val="single" w:sz="4" w:space="0" w:color="auto"/>
              <w:bottom w:val="single" w:sz="4" w:space="0" w:color="auto"/>
              <w:right w:val="single" w:sz="4" w:space="0" w:color="auto"/>
            </w:tcBorders>
          </w:tcPr>
          <w:p w14:paraId="7D46EC8B"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Рекомендуемый размер норматива стимулирования в % к окладу (должностному окладу) за подготовку и (или) участие в подготовке одного спортсмена (команды)</w:t>
            </w:r>
          </w:p>
        </w:tc>
      </w:tr>
      <w:tr w:rsidR="00E54799" w:rsidRPr="00124307" w14:paraId="4EA1B91E" w14:textId="77777777">
        <w:tc>
          <w:tcPr>
            <w:tcW w:w="680" w:type="dxa"/>
            <w:vMerge/>
            <w:tcBorders>
              <w:top w:val="single" w:sz="4" w:space="0" w:color="auto"/>
              <w:left w:val="single" w:sz="4" w:space="0" w:color="auto"/>
              <w:bottom w:val="single" w:sz="4" w:space="0" w:color="auto"/>
              <w:right w:val="single" w:sz="4" w:space="0" w:color="auto"/>
            </w:tcBorders>
          </w:tcPr>
          <w:p w14:paraId="4A4AA3F6"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2C80F613"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087" w:type="dxa"/>
            <w:vMerge/>
            <w:tcBorders>
              <w:top w:val="single" w:sz="4" w:space="0" w:color="auto"/>
              <w:left w:val="single" w:sz="4" w:space="0" w:color="auto"/>
              <w:bottom w:val="single" w:sz="4" w:space="0" w:color="auto"/>
              <w:right w:val="single" w:sz="4" w:space="0" w:color="auto"/>
            </w:tcBorders>
          </w:tcPr>
          <w:p w14:paraId="6A6D0B58"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74592401" w14:textId="77777777" w:rsidR="00E017E5" w:rsidRPr="00124307" w:rsidRDefault="00E017E5" w:rsidP="00E017E5">
            <w:pPr>
              <w:autoSpaceDE w:val="0"/>
              <w:autoSpaceDN w:val="0"/>
              <w:adjustRightInd w:val="0"/>
              <w:jc w:val="center"/>
              <w:rPr>
                <w:rFonts w:eastAsiaTheme="minorHAnsi"/>
                <w:sz w:val="26"/>
                <w:szCs w:val="26"/>
                <w:lang w:eastAsia="en-US"/>
              </w:rPr>
            </w:pPr>
          </w:p>
        </w:tc>
        <w:tc>
          <w:tcPr>
            <w:tcW w:w="1117" w:type="dxa"/>
            <w:tcBorders>
              <w:top w:val="single" w:sz="4" w:space="0" w:color="auto"/>
              <w:left w:val="single" w:sz="4" w:space="0" w:color="auto"/>
              <w:bottom w:val="single" w:sz="4" w:space="0" w:color="auto"/>
              <w:right w:val="single" w:sz="4" w:space="0" w:color="auto"/>
            </w:tcBorders>
          </w:tcPr>
          <w:p w14:paraId="1AC72FEE"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основной персонал &lt;1&gt;</w:t>
            </w:r>
          </w:p>
        </w:tc>
        <w:tc>
          <w:tcPr>
            <w:tcW w:w="1531" w:type="dxa"/>
            <w:tcBorders>
              <w:top w:val="single" w:sz="4" w:space="0" w:color="auto"/>
              <w:left w:val="single" w:sz="4" w:space="0" w:color="auto"/>
              <w:bottom w:val="single" w:sz="4" w:space="0" w:color="auto"/>
              <w:right w:val="single" w:sz="4" w:space="0" w:color="auto"/>
            </w:tcBorders>
          </w:tcPr>
          <w:p w14:paraId="668670C9"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руководителям и иным специалистам &lt;2&gt;</w:t>
            </w:r>
          </w:p>
        </w:tc>
      </w:tr>
      <w:tr w:rsidR="00E54799" w:rsidRPr="00124307" w14:paraId="7A987FC3" w14:textId="77777777">
        <w:tc>
          <w:tcPr>
            <w:tcW w:w="680" w:type="dxa"/>
            <w:tcBorders>
              <w:top w:val="single" w:sz="4" w:space="0" w:color="auto"/>
              <w:left w:val="single" w:sz="4" w:space="0" w:color="auto"/>
              <w:bottom w:val="single" w:sz="4" w:space="0" w:color="auto"/>
              <w:right w:val="single" w:sz="4" w:space="0" w:color="auto"/>
            </w:tcBorders>
          </w:tcPr>
          <w:p w14:paraId="2D479588"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1</w:t>
            </w:r>
          </w:p>
        </w:tc>
        <w:tc>
          <w:tcPr>
            <w:tcW w:w="2665" w:type="dxa"/>
            <w:tcBorders>
              <w:top w:val="single" w:sz="4" w:space="0" w:color="auto"/>
              <w:left w:val="single" w:sz="4" w:space="0" w:color="auto"/>
              <w:bottom w:val="single" w:sz="4" w:space="0" w:color="auto"/>
              <w:right w:val="single" w:sz="4" w:space="0" w:color="auto"/>
            </w:tcBorders>
          </w:tcPr>
          <w:p w14:paraId="2E404FE2"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2</w:t>
            </w:r>
          </w:p>
        </w:tc>
        <w:tc>
          <w:tcPr>
            <w:tcW w:w="1087" w:type="dxa"/>
            <w:tcBorders>
              <w:top w:val="single" w:sz="4" w:space="0" w:color="auto"/>
              <w:left w:val="single" w:sz="4" w:space="0" w:color="auto"/>
              <w:bottom w:val="single" w:sz="4" w:space="0" w:color="auto"/>
              <w:right w:val="single" w:sz="4" w:space="0" w:color="auto"/>
            </w:tcBorders>
          </w:tcPr>
          <w:p w14:paraId="744563E5"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3</w:t>
            </w:r>
          </w:p>
        </w:tc>
        <w:tc>
          <w:tcPr>
            <w:tcW w:w="1984" w:type="dxa"/>
            <w:tcBorders>
              <w:top w:val="single" w:sz="4" w:space="0" w:color="auto"/>
              <w:left w:val="single" w:sz="4" w:space="0" w:color="auto"/>
              <w:bottom w:val="single" w:sz="4" w:space="0" w:color="auto"/>
              <w:right w:val="single" w:sz="4" w:space="0" w:color="auto"/>
            </w:tcBorders>
          </w:tcPr>
          <w:p w14:paraId="25163D62"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4</w:t>
            </w:r>
          </w:p>
        </w:tc>
        <w:tc>
          <w:tcPr>
            <w:tcW w:w="1117" w:type="dxa"/>
            <w:tcBorders>
              <w:top w:val="single" w:sz="4" w:space="0" w:color="auto"/>
              <w:left w:val="single" w:sz="4" w:space="0" w:color="auto"/>
              <w:bottom w:val="single" w:sz="4" w:space="0" w:color="auto"/>
              <w:right w:val="single" w:sz="4" w:space="0" w:color="auto"/>
            </w:tcBorders>
          </w:tcPr>
          <w:p w14:paraId="613D8F5F"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5</w:t>
            </w:r>
          </w:p>
        </w:tc>
        <w:tc>
          <w:tcPr>
            <w:tcW w:w="1531" w:type="dxa"/>
            <w:tcBorders>
              <w:top w:val="single" w:sz="4" w:space="0" w:color="auto"/>
              <w:left w:val="single" w:sz="4" w:space="0" w:color="auto"/>
              <w:bottom w:val="single" w:sz="4" w:space="0" w:color="auto"/>
              <w:right w:val="single" w:sz="4" w:space="0" w:color="auto"/>
            </w:tcBorders>
          </w:tcPr>
          <w:p w14:paraId="11B22740" w14:textId="77777777" w:rsidR="00E017E5" w:rsidRPr="00124307" w:rsidRDefault="00E017E5" w:rsidP="00E017E5">
            <w:pPr>
              <w:autoSpaceDE w:val="0"/>
              <w:autoSpaceDN w:val="0"/>
              <w:adjustRightInd w:val="0"/>
              <w:jc w:val="center"/>
              <w:rPr>
                <w:rFonts w:eastAsiaTheme="minorHAnsi"/>
                <w:sz w:val="26"/>
                <w:szCs w:val="26"/>
                <w:lang w:eastAsia="en-US"/>
              </w:rPr>
            </w:pPr>
            <w:r w:rsidRPr="00124307">
              <w:rPr>
                <w:rFonts w:eastAsiaTheme="minorHAnsi"/>
                <w:sz w:val="26"/>
                <w:szCs w:val="26"/>
                <w:lang w:eastAsia="en-US"/>
              </w:rPr>
              <w:t>6</w:t>
            </w:r>
          </w:p>
        </w:tc>
      </w:tr>
      <w:tr w:rsidR="00E54799" w:rsidRPr="00124307" w14:paraId="5714BB43" w14:textId="77777777">
        <w:tc>
          <w:tcPr>
            <w:tcW w:w="9064" w:type="dxa"/>
            <w:gridSpan w:val="6"/>
            <w:tcBorders>
              <w:top w:val="single" w:sz="4" w:space="0" w:color="auto"/>
              <w:left w:val="single" w:sz="4" w:space="0" w:color="auto"/>
              <w:bottom w:val="single" w:sz="4" w:space="0" w:color="auto"/>
              <w:right w:val="single" w:sz="4" w:space="0" w:color="auto"/>
            </w:tcBorders>
          </w:tcPr>
          <w:p w14:paraId="476A60E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 Официальные международные спортивные соревнования</w:t>
            </w:r>
          </w:p>
        </w:tc>
      </w:tr>
      <w:tr w:rsidR="00E54799" w:rsidRPr="00124307" w14:paraId="0847B218" w14:textId="77777777">
        <w:tc>
          <w:tcPr>
            <w:tcW w:w="680" w:type="dxa"/>
            <w:vMerge w:val="restart"/>
            <w:tcBorders>
              <w:top w:val="single" w:sz="4" w:space="0" w:color="auto"/>
              <w:left w:val="single" w:sz="4" w:space="0" w:color="auto"/>
              <w:bottom w:val="single" w:sz="4" w:space="0" w:color="auto"/>
              <w:right w:val="single" w:sz="4" w:space="0" w:color="auto"/>
            </w:tcBorders>
          </w:tcPr>
          <w:p w14:paraId="5160D36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1.1</w:t>
            </w:r>
          </w:p>
        </w:tc>
        <w:tc>
          <w:tcPr>
            <w:tcW w:w="2665" w:type="dxa"/>
            <w:vMerge w:val="restart"/>
            <w:tcBorders>
              <w:top w:val="single" w:sz="4" w:space="0" w:color="auto"/>
              <w:left w:val="single" w:sz="4" w:space="0" w:color="auto"/>
              <w:bottom w:val="single" w:sz="4" w:space="0" w:color="auto"/>
              <w:right w:val="single" w:sz="4" w:space="0" w:color="auto"/>
            </w:tcBorders>
          </w:tcPr>
          <w:p w14:paraId="0A9AFD0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 xml:space="preserve">Олимпийские, </w:t>
            </w:r>
            <w:proofErr w:type="spellStart"/>
            <w:r w:rsidRPr="00124307">
              <w:rPr>
                <w:rFonts w:eastAsiaTheme="minorHAnsi"/>
                <w:sz w:val="26"/>
                <w:szCs w:val="26"/>
                <w:lang w:eastAsia="en-US"/>
              </w:rPr>
              <w:t>Паралимпийские</w:t>
            </w:r>
            <w:proofErr w:type="spellEnd"/>
            <w:r w:rsidRPr="00124307">
              <w:rPr>
                <w:rFonts w:eastAsiaTheme="minorHAnsi"/>
                <w:sz w:val="26"/>
                <w:szCs w:val="26"/>
                <w:lang w:eastAsia="en-US"/>
              </w:rPr>
              <w:t xml:space="preserve">, </w:t>
            </w:r>
            <w:proofErr w:type="spellStart"/>
            <w:r w:rsidRPr="00124307">
              <w:rPr>
                <w:rFonts w:eastAsiaTheme="minorHAnsi"/>
                <w:sz w:val="26"/>
                <w:szCs w:val="26"/>
                <w:lang w:eastAsia="en-US"/>
              </w:rPr>
              <w:t>Сурдлимпийские</w:t>
            </w:r>
            <w:proofErr w:type="spellEnd"/>
            <w:r w:rsidRPr="00124307">
              <w:rPr>
                <w:rFonts w:eastAsiaTheme="minorHAnsi"/>
                <w:sz w:val="26"/>
                <w:szCs w:val="26"/>
                <w:lang w:eastAsia="en-US"/>
              </w:rPr>
              <w:t xml:space="preserve"> игры, чемпионат мира</w:t>
            </w:r>
          </w:p>
        </w:tc>
        <w:tc>
          <w:tcPr>
            <w:tcW w:w="1087" w:type="dxa"/>
            <w:tcBorders>
              <w:top w:val="single" w:sz="4" w:space="0" w:color="auto"/>
              <w:left w:val="single" w:sz="4" w:space="0" w:color="auto"/>
              <w:bottom w:val="single" w:sz="4" w:space="0" w:color="auto"/>
              <w:right w:val="single" w:sz="4" w:space="0" w:color="auto"/>
            </w:tcBorders>
          </w:tcPr>
          <w:p w14:paraId="76E88FA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2DC3C1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200</w:t>
            </w:r>
          </w:p>
        </w:tc>
        <w:tc>
          <w:tcPr>
            <w:tcW w:w="1117" w:type="dxa"/>
            <w:tcBorders>
              <w:top w:val="single" w:sz="4" w:space="0" w:color="auto"/>
              <w:left w:val="single" w:sz="4" w:space="0" w:color="auto"/>
              <w:bottom w:val="single" w:sz="4" w:space="0" w:color="auto"/>
              <w:right w:val="single" w:sz="4" w:space="0" w:color="auto"/>
            </w:tcBorders>
          </w:tcPr>
          <w:p w14:paraId="65FABF6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531" w:type="dxa"/>
            <w:tcBorders>
              <w:top w:val="single" w:sz="4" w:space="0" w:color="auto"/>
              <w:left w:val="single" w:sz="4" w:space="0" w:color="auto"/>
              <w:bottom w:val="single" w:sz="4" w:space="0" w:color="auto"/>
              <w:right w:val="single" w:sz="4" w:space="0" w:color="auto"/>
            </w:tcBorders>
          </w:tcPr>
          <w:p w14:paraId="5F8EE72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r>
      <w:tr w:rsidR="00E54799" w:rsidRPr="00124307" w14:paraId="6D9E9A47" w14:textId="77777777">
        <w:tc>
          <w:tcPr>
            <w:tcW w:w="680" w:type="dxa"/>
            <w:vMerge/>
            <w:tcBorders>
              <w:top w:val="single" w:sz="4" w:space="0" w:color="auto"/>
              <w:left w:val="single" w:sz="4" w:space="0" w:color="auto"/>
              <w:bottom w:val="single" w:sz="4" w:space="0" w:color="auto"/>
              <w:right w:val="single" w:sz="4" w:space="0" w:color="auto"/>
            </w:tcBorders>
          </w:tcPr>
          <w:p w14:paraId="41880927"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AD3ED1E"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F3C6A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5BCD5DE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160</w:t>
            </w:r>
          </w:p>
        </w:tc>
        <w:tc>
          <w:tcPr>
            <w:tcW w:w="1117" w:type="dxa"/>
            <w:tcBorders>
              <w:top w:val="single" w:sz="4" w:space="0" w:color="auto"/>
              <w:left w:val="single" w:sz="4" w:space="0" w:color="auto"/>
              <w:bottom w:val="single" w:sz="4" w:space="0" w:color="auto"/>
              <w:right w:val="single" w:sz="4" w:space="0" w:color="auto"/>
            </w:tcBorders>
          </w:tcPr>
          <w:p w14:paraId="709743D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16</w:t>
            </w:r>
          </w:p>
        </w:tc>
        <w:tc>
          <w:tcPr>
            <w:tcW w:w="1531" w:type="dxa"/>
            <w:tcBorders>
              <w:top w:val="single" w:sz="4" w:space="0" w:color="auto"/>
              <w:left w:val="single" w:sz="4" w:space="0" w:color="auto"/>
              <w:bottom w:val="single" w:sz="4" w:space="0" w:color="auto"/>
              <w:right w:val="single" w:sz="4" w:space="0" w:color="auto"/>
            </w:tcBorders>
          </w:tcPr>
          <w:p w14:paraId="7613B89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r>
      <w:tr w:rsidR="00E54799" w:rsidRPr="00124307" w14:paraId="7130D21D" w14:textId="77777777">
        <w:tc>
          <w:tcPr>
            <w:tcW w:w="680" w:type="dxa"/>
            <w:vMerge/>
            <w:tcBorders>
              <w:top w:val="single" w:sz="4" w:space="0" w:color="auto"/>
              <w:left w:val="single" w:sz="4" w:space="0" w:color="auto"/>
              <w:bottom w:val="single" w:sz="4" w:space="0" w:color="auto"/>
              <w:right w:val="single" w:sz="4" w:space="0" w:color="auto"/>
            </w:tcBorders>
          </w:tcPr>
          <w:p w14:paraId="789192FF"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03C12E8F"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523E96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6DBE23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100</w:t>
            </w:r>
          </w:p>
        </w:tc>
        <w:tc>
          <w:tcPr>
            <w:tcW w:w="1117" w:type="dxa"/>
            <w:tcBorders>
              <w:top w:val="single" w:sz="4" w:space="0" w:color="auto"/>
              <w:left w:val="single" w:sz="4" w:space="0" w:color="auto"/>
              <w:bottom w:val="single" w:sz="4" w:space="0" w:color="auto"/>
              <w:right w:val="single" w:sz="4" w:space="0" w:color="auto"/>
            </w:tcBorders>
          </w:tcPr>
          <w:p w14:paraId="325A703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c>
          <w:tcPr>
            <w:tcW w:w="1531" w:type="dxa"/>
            <w:tcBorders>
              <w:top w:val="single" w:sz="4" w:space="0" w:color="auto"/>
              <w:left w:val="single" w:sz="4" w:space="0" w:color="auto"/>
              <w:bottom w:val="single" w:sz="4" w:space="0" w:color="auto"/>
              <w:right w:val="single" w:sz="4" w:space="0" w:color="auto"/>
            </w:tcBorders>
          </w:tcPr>
          <w:p w14:paraId="528FC9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5</w:t>
            </w:r>
          </w:p>
        </w:tc>
      </w:tr>
      <w:tr w:rsidR="00E54799" w:rsidRPr="00124307" w14:paraId="78157952" w14:textId="77777777">
        <w:tc>
          <w:tcPr>
            <w:tcW w:w="680" w:type="dxa"/>
            <w:vMerge/>
            <w:tcBorders>
              <w:top w:val="single" w:sz="4" w:space="0" w:color="auto"/>
              <w:left w:val="single" w:sz="4" w:space="0" w:color="auto"/>
              <w:bottom w:val="single" w:sz="4" w:space="0" w:color="auto"/>
              <w:right w:val="single" w:sz="4" w:space="0" w:color="auto"/>
            </w:tcBorders>
          </w:tcPr>
          <w:p w14:paraId="78F99459"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9BD173D"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0631513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участие</w:t>
            </w:r>
          </w:p>
        </w:tc>
        <w:tc>
          <w:tcPr>
            <w:tcW w:w="1984" w:type="dxa"/>
            <w:tcBorders>
              <w:top w:val="single" w:sz="4" w:space="0" w:color="auto"/>
              <w:left w:val="single" w:sz="4" w:space="0" w:color="auto"/>
              <w:bottom w:val="single" w:sz="4" w:space="0" w:color="auto"/>
              <w:right w:val="single" w:sz="4" w:space="0" w:color="auto"/>
            </w:tcBorders>
          </w:tcPr>
          <w:p w14:paraId="2D05342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3BAD693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06AB638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3812048A" w14:textId="77777777">
        <w:tc>
          <w:tcPr>
            <w:tcW w:w="680" w:type="dxa"/>
            <w:vMerge w:val="restart"/>
            <w:tcBorders>
              <w:top w:val="single" w:sz="4" w:space="0" w:color="auto"/>
              <w:left w:val="single" w:sz="4" w:space="0" w:color="auto"/>
              <w:bottom w:val="single" w:sz="4" w:space="0" w:color="auto"/>
              <w:right w:val="single" w:sz="4" w:space="0" w:color="auto"/>
            </w:tcBorders>
          </w:tcPr>
          <w:p w14:paraId="6ADC2BB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1.2</w:t>
            </w:r>
          </w:p>
        </w:tc>
        <w:tc>
          <w:tcPr>
            <w:tcW w:w="2665" w:type="dxa"/>
            <w:vMerge w:val="restart"/>
            <w:tcBorders>
              <w:top w:val="single" w:sz="4" w:space="0" w:color="auto"/>
              <w:left w:val="single" w:sz="4" w:space="0" w:color="auto"/>
              <w:bottom w:val="single" w:sz="4" w:space="0" w:color="auto"/>
              <w:right w:val="single" w:sz="4" w:space="0" w:color="auto"/>
            </w:tcBorders>
          </w:tcPr>
          <w:p w14:paraId="1B86A95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Кубок мира (сумма этапов или финал), чемпионат Европы, Всемирная Специальная Олимпиада</w:t>
            </w:r>
          </w:p>
        </w:tc>
        <w:tc>
          <w:tcPr>
            <w:tcW w:w="1087" w:type="dxa"/>
            <w:tcBorders>
              <w:top w:val="single" w:sz="4" w:space="0" w:color="auto"/>
              <w:left w:val="single" w:sz="4" w:space="0" w:color="auto"/>
              <w:bottom w:val="single" w:sz="4" w:space="0" w:color="auto"/>
              <w:right w:val="single" w:sz="4" w:space="0" w:color="auto"/>
            </w:tcBorders>
          </w:tcPr>
          <w:p w14:paraId="181AFA3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DFE161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160</w:t>
            </w:r>
          </w:p>
        </w:tc>
        <w:tc>
          <w:tcPr>
            <w:tcW w:w="1117" w:type="dxa"/>
            <w:tcBorders>
              <w:top w:val="single" w:sz="4" w:space="0" w:color="auto"/>
              <w:left w:val="single" w:sz="4" w:space="0" w:color="auto"/>
              <w:bottom w:val="single" w:sz="4" w:space="0" w:color="auto"/>
              <w:right w:val="single" w:sz="4" w:space="0" w:color="auto"/>
            </w:tcBorders>
          </w:tcPr>
          <w:p w14:paraId="77A2C28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16</w:t>
            </w:r>
          </w:p>
        </w:tc>
        <w:tc>
          <w:tcPr>
            <w:tcW w:w="1531" w:type="dxa"/>
            <w:tcBorders>
              <w:top w:val="single" w:sz="4" w:space="0" w:color="auto"/>
              <w:left w:val="single" w:sz="4" w:space="0" w:color="auto"/>
              <w:bottom w:val="single" w:sz="4" w:space="0" w:color="auto"/>
              <w:right w:val="single" w:sz="4" w:space="0" w:color="auto"/>
            </w:tcBorders>
          </w:tcPr>
          <w:p w14:paraId="3A0DA22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r>
      <w:tr w:rsidR="00E54799" w:rsidRPr="00124307" w14:paraId="60F50299" w14:textId="77777777">
        <w:tc>
          <w:tcPr>
            <w:tcW w:w="680" w:type="dxa"/>
            <w:vMerge/>
            <w:tcBorders>
              <w:top w:val="single" w:sz="4" w:space="0" w:color="auto"/>
              <w:left w:val="single" w:sz="4" w:space="0" w:color="auto"/>
              <w:bottom w:val="single" w:sz="4" w:space="0" w:color="auto"/>
              <w:right w:val="single" w:sz="4" w:space="0" w:color="auto"/>
            </w:tcBorders>
          </w:tcPr>
          <w:p w14:paraId="2644E439"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3BF41A20"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1E9B190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3F1C5F3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100</w:t>
            </w:r>
          </w:p>
        </w:tc>
        <w:tc>
          <w:tcPr>
            <w:tcW w:w="1117" w:type="dxa"/>
            <w:tcBorders>
              <w:top w:val="single" w:sz="4" w:space="0" w:color="auto"/>
              <w:left w:val="single" w:sz="4" w:space="0" w:color="auto"/>
              <w:bottom w:val="single" w:sz="4" w:space="0" w:color="auto"/>
              <w:right w:val="single" w:sz="4" w:space="0" w:color="auto"/>
            </w:tcBorders>
          </w:tcPr>
          <w:p w14:paraId="3E7C840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c>
          <w:tcPr>
            <w:tcW w:w="1531" w:type="dxa"/>
            <w:tcBorders>
              <w:top w:val="single" w:sz="4" w:space="0" w:color="auto"/>
              <w:left w:val="single" w:sz="4" w:space="0" w:color="auto"/>
              <w:bottom w:val="single" w:sz="4" w:space="0" w:color="auto"/>
              <w:right w:val="single" w:sz="4" w:space="0" w:color="auto"/>
            </w:tcBorders>
          </w:tcPr>
          <w:p w14:paraId="49E13D2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5</w:t>
            </w:r>
          </w:p>
        </w:tc>
      </w:tr>
      <w:tr w:rsidR="00E54799" w:rsidRPr="00124307" w14:paraId="16168837" w14:textId="77777777">
        <w:tc>
          <w:tcPr>
            <w:tcW w:w="680" w:type="dxa"/>
            <w:vMerge/>
            <w:tcBorders>
              <w:top w:val="single" w:sz="4" w:space="0" w:color="auto"/>
              <w:left w:val="single" w:sz="4" w:space="0" w:color="auto"/>
              <w:bottom w:val="single" w:sz="4" w:space="0" w:color="auto"/>
              <w:right w:val="single" w:sz="4" w:space="0" w:color="auto"/>
            </w:tcBorders>
          </w:tcPr>
          <w:p w14:paraId="32718F36"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98FC61C"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BB0028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1A5EC80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412C37C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58642CC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07AA88C2" w14:textId="77777777">
        <w:tc>
          <w:tcPr>
            <w:tcW w:w="680" w:type="dxa"/>
            <w:vMerge/>
            <w:tcBorders>
              <w:top w:val="single" w:sz="4" w:space="0" w:color="auto"/>
              <w:left w:val="single" w:sz="4" w:space="0" w:color="auto"/>
              <w:bottom w:val="single" w:sz="4" w:space="0" w:color="auto"/>
              <w:right w:val="single" w:sz="4" w:space="0" w:color="auto"/>
            </w:tcBorders>
          </w:tcPr>
          <w:p w14:paraId="7974691D"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01F17427"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7019DF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участие</w:t>
            </w:r>
          </w:p>
        </w:tc>
        <w:tc>
          <w:tcPr>
            <w:tcW w:w="1984" w:type="dxa"/>
            <w:tcBorders>
              <w:top w:val="single" w:sz="4" w:space="0" w:color="auto"/>
              <w:left w:val="single" w:sz="4" w:space="0" w:color="auto"/>
              <w:bottom w:val="single" w:sz="4" w:space="0" w:color="auto"/>
              <w:right w:val="single" w:sz="4" w:space="0" w:color="auto"/>
            </w:tcBorders>
          </w:tcPr>
          <w:p w14:paraId="0415BD2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5105BF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64861A4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4763380E" w14:textId="77777777">
        <w:tc>
          <w:tcPr>
            <w:tcW w:w="680" w:type="dxa"/>
            <w:vMerge w:val="restart"/>
            <w:tcBorders>
              <w:top w:val="single" w:sz="4" w:space="0" w:color="auto"/>
              <w:left w:val="single" w:sz="4" w:space="0" w:color="auto"/>
              <w:bottom w:val="single" w:sz="4" w:space="0" w:color="auto"/>
              <w:right w:val="single" w:sz="4" w:space="0" w:color="auto"/>
            </w:tcBorders>
          </w:tcPr>
          <w:p w14:paraId="344D3D1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1.3</w:t>
            </w:r>
          </w:p>
        </w:tc>
        <w:tc>
          <w:tcPr>
            <w:tcW w:w="2665" w:type="dxa"/>
            <w:vMerge w:val="restart"/>
            <w:tcBorders>
              <w:top w:val="single" w:sz="4" w:space="0" w:color="auto"/>
              <w:left w:val="single" w:sz="4" w:space="0" w:color="auto"/>
              <w:bottom w:val="single" w:sz="4" w:space="0" w:color="auto"/>
              <w:right w:val="single" w:sz="4" w:space="0" w:color="auto"/>
            </w:tcBorders>
          </w:tcPr>
          <w:p w14:paraId="122D613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Кубок Европы (сумма этапов или финал), первенство мира</w:t>
            </w:r>
          </w:p>
        </w:tc>
        <w:tc>
          <w:tcPr>
            <w:tcW w:w="1087" w:type="dxa"/>
            <w:tcBorders>
              <w:top w:val="single" w:sz="4" w:space="0" w:color="auto"/>
              <w:left w:val="single" w:sz="4" w:space="0" w:color="auto"/>
              <w:bottom w:val="single" w:sz="4" w:space="0" w:color="auto"/>
              <w:right w:val="single" w:sz="4" w:space="0" w:color="auto"/>
            </w:tcBorders>
          </w:tcPr>
          <w:p w14:paraId="71F6535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11E90A5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100</w:t>
            </w:r>
          </w:p>
        </w:tc>
        <w:tc>
          <w:tcPr>
            <w:tcW w:w="1117" w:type="dxa"/>
            <w:tcBorders>
              <w:top w:val="single" w:sz="4" w:space="0" w:color="auto"/>
              <w:left w:val="single" w:sz="4" w:space="0" w:color="auto"/>
              <w:bottom w:val="single" w:sz="4" w:space="0" w:color="auto"/>
              <w:right w:val="single" w:sz="4" w:space="0" w:color="auto"/>
            </w:tcBorders>
          </w:tcPr>
          <w:p w14:paraId="343DEF9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c>
          <w:tcPr>
            <w:tcW w:w="1531" w:type="dxa"/>
            <w:tcBorders>
              <w:top w:val="single" w:sz="4" w:space="0" w:color="auto"/>
              <w:left w:val="single" w:sz="4" w:space="0" w:color="auto"/>
              <w:bottom w:val="single" w:sz="4" w:space="0" w:color="auto"/>
              <w:right w:val="single" w:sz="4" w:space="0" w:color="auto"/>
            </w:tcBorders>
          </w:tcPr>
          <w:p w14:paraId="471D3AB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5</w:t>
            </w:r>
          </w:p>
        </w:tc>
      </w:tr>
      <w:tr w:rsidR="00E54799" w:rsidRPr="00124307" w14:paraId="5E19B698" w14:textId="77777777">
        <w:tc>
          <w:tcPr>
            <w:tcW w:w="680" w:type="dxa"/>
            <w:vMerge/>
            <w:tcBorders>
              <w:top w:val="single" w:sz="4" w:space="0" w:color="auto"/>
              <w:left w:val="single" w:sz="4" w:space="0" w:color="auto"/>
              <w:bottom w:val="single" w:sz="4" w:space="0" w:color="auto"/>
              <w:right w:val="single" w:sz="4" w:space="0" w:color="auto"/>
            </w:tcBorders>
          </w:tcPr>
          <w:p w14:paraId="446A514B"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3DBD8CC7"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BCE82A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2C777B7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7EC8578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66D3957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43722307" w14:textId="77777777">
        <w:tc>
          <w:tcPr>
            <w:tcW w:w="680" w:type="dxa"/>
            <w:vMerge/>
            <w:tcBorders>
              <w:top w:val="single" w:sz="4" w:space="0" w:color="auto"/>
              <w:left w:val="single" w:sz="4" w:space="0" w:color="auto"/>
              <w:bottom w:val="single" w:sz="4" w:space="0" w:color="auto"/>
              <w:right w:val="single" w:sz="4" w:space="0" w:color="auto"/>
            </w:tcBorders>
          </w:tcPr>
          <w:p w14:paraId="1B7EC02F"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689F922E"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CB7D70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43C061E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4679F17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4F31C57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607904F6" w14:textId="77777777">
        <w:tc>
          <w:tcPr>
            <w:tcW w:w="680" w:type="dxa"/>
            <w:vMerge/>
            <w:tcBorders>
              <w:top w:val="single" w:sz="4" w:space="0" w:color="auto"/>
              <w:left w:val="single" w:sz="4" w:space="0" w:color="auto"/>
              <w:bottom w:val="single" w:sz="4" w:space="0" w:color="auto"/>
              <w:right w:val="single" w:sz="4" w:space="0" w:color="auto"/>
            </w:tcBorders>
          </w:tcPr>
          <w:p w14:paraId="0CB69C7C"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49E0BD3"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E38822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участие</w:t>
            </w:r>
          </w:p>
        </w:tc>
        <w:tc>
          <w:tcPr>
            <w:tcW w:w="1984" w:type="dxa"/>
            <w:tcBorders>
              <w:top w:val="single" w:sz="4" w:space="0" w:color="auto"/>
              <w:left w:val="single" w:sz="4" w:space="0" w:color="auto"/>
              <w:bottom w:val="single" w:sz="4" w:space="0" w:color="auto"/>
              <w:right w:val="single" w:sz="4" w:space="0" w:color="auto"/>
            </w:tcBorders>
          </w:tcPr>
          <w:p w14:paraId="68E51C1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3873214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33D07DD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4A25CE05" w14:textId="77777777">
        <w:tc>
          <w:tcPr>
            <w:tcW w:w="680" w:type="dxa"/>
            <w:vMerge w:val="restart"/>
            <w:tcBorders>
              <w:top w:val="single" w:sz="4" w:space="0" w:color="auto"/>
              <w:left w:val="single" w:sz="4" w:space="0" w:color="auto"/>
              <w:bottom w:val="single" w:sz="4" w:space="0" w:color="auto"/>
              <w:right w:val="single" w:sz="4" w:space="0" w:color="auto"/>
            </w:tcBorders>
          </w:tcPr>
          <w:p w14:paraId="1DC0395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1.4</w:t>
            </w:r>
          </w:p>
        </w:tc>
        <w:tc>
          <w:tcPr>
            <w:tcW w:w="2665" w:type="dxa"/>
            <w:vMerge w:val="restart"/>
            <w:tcBorders>
              <w:top w:val="single" w:sz="4" w:space="0" w:color="auto"/>
              <w:left w:val="single" w:sz="4" w:space="0" w:color="auto"/>
              <w:bottom w:val="single" w:sz="4" w:space="0" w:color="auto"/>
              <w:right w:val="single" w:sz="4" w:space="0" w:color="auto"/>
            </w:tcBorders>
          </w:tcPr>
          <w:p w14:paraId="7265A97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087" w:type="dxa"/>
            <w:tcBorders>
              <w:top w:val="single" w:sz="4" w:space="0" w:color="auto"/>
              <w:left w:val="single" w:sz="4" w:space="0" w:color="auto"/>
              <w:bottom w:val="single" w:sz="4" w:space="0" w:color="auto"/>
              <w:right w:val="single" w:sz="4" w:space="0" w:color="auto"/>
            </w:tcBorders>
          </w:tcPr>
          <w:p w14:paraId="4123C7D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14B5B21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197EA87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2B111A2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02086A3F" w14:textId="77777777">
        <w:tc>
          <w:tcPr>
            <w:tcW w:w="680" w:type="dxa"/>
            <w:vMerge/>
            <w:tcBorders>
              <w:top w:val="single" w:sz="4" w:space="0" w:color="auto"/>
              <w:left w:val="single" w:sz="4" w:space="0" w:color="auto"/>
              <w:bottom w:val="single" w:sz="4" w:space="0" w:color="auto"/>
              <w:right w:val="single" w:sz="4" w:space="0" w:color="auto"/>
            </w:tcBorders>
          </w:tcPr>
          <w:p w14:paraId="275D6CF6"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629D65C"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E115BB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0AF8629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75EAC59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4AAA4AE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7FAD49AE" w14:textId="77777777">
        <w:tc>
          <w:tcPr>
            <w:tcW w:w="680" w:type="dxa"/>
            <w:vMerge/>
            <w:tcBorders>
              <w:top w:val="single" w:sz="4" w:space="0" w:color="auto"/>
              <w:left w:val="single" w:sz="4" w:space="0" w:color="auto"/>
              <w:bottom w:val="single" w:sz="4" w:space="0" w:color="auto"/>
              <w:right w:val="single" w:sz="4" w:space="0" w:color="auto"/>
            </w:tcBorders>
          </w:tcPr>
          <w:p w14:paraId="17E09CB3"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EE84025"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EF1900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242E318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1B30017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1BB4BC6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6B053E9C" w14:textId="77777777">
        <w:tc>
          <w:tcPr>
            <w:tcW w:w="680" w:type="dxa"/>
            <w:vMerge/>
            <w:tcBorders>
              <w:top w:val="single" w:sz="4" w:space="0" w:color="auto"/>
              <w:left w:val="single" w:sz="4" w:space="0" w:color="auto"/>
              <w:bottom w:val="single" w:sz="4" w:space="0" w:color="auto"/>
              <w:right w:val="single" w:sz="4" w:space="0" w:color="auto"/>
            </w:tcBorders>
          </w:tcPr>
          <w:p w14:paraId="35F09F3C"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6B19808F"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C65DDE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участие</w:t>
            </w:r>
          </w:p>
        </w:tc>
        <w:tc>
          <w:tcPr>
            <w:tcW w:w="1984" w:type="dxa"/>
            <w:tcBorders>
              <w:top w:val="single" w:sz="4" w:space="0" w:color="auto"/>
              <w:left w:val="single" w:sz="4" w:space="0" w:color="auto"/>
              <w:bottom w:val="single" w:sz="4" w:space="0" w:color="auto"/>
              <w:right w:val="single" w:sz="4" w:space="0" w:color="auto"/>
            </w:tcBorders>
          </w:tcPr>
          <w:p w14:paraId="7AFE5C0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117" w:type="dxa"/>
            <w:tcBorders>
              <w:top w:val="single" w:sz="4" w:space="0" w:color="auto"/>
              <w:left w:val="single" w:sz="4" w:space="0" w:color="auto"/>
              <w:bottom w:val="single" w:sz="4" w:space="0" w:color="auto"/>
              <w:right w:val="single" w:sz="4" w:space="0" w:color="auto"/>
            </w:tcBorders>
          </w:tcPr>
          <w:p w14:paraId="0B1E51F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c>
          <w:tcPr>
            <w:tcW w:w="1531" w:type="dxa"/>
            <w:tcBorders>
              <w:top w:val="single" w:sz="4" w:space="0" w:color="auto"/>
              <w:left w:val="single" w:sz="4" w:space="0" w:color="auto"/>
              <w:bottom w:val="single" w:sz="4" w:space="0" w:color="auto"/>
              <w:right w:val="single" w:sz="4" w:space="0" w:color="auto"/>
            </w:tcBorders>
          </w:tcPr>
          <w:p w14:paraId="253B324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w:t>
            </w:r>
          </w:p>
        </w:tc>
      </w:tr>
      <w:tr w:rsidR="00E54799" w:rsidRPr="00124307" w14:paraId="6CDB0665" w14:textId="77777777">
        <w:tc>
          <w:tcPr>
            <w:tcW w:w="680" w:type="dxa"/>
            <w:vMerge w:val="restart"/>
            <w:tcBorders>
              <w:top w:val="single" w:sz="4" w:space="0" w:color="auto"/>
              <w:left w:val="single" w:sz="4" w:space="0" w:color="auto"/>
              <w:bottom w:val="single" w:sz="4" w:space="0" w:color="auto"/>
              <w:right w:val="single" w:sz="4" w:space="0" w:color="auto"/>
            </w:tcBorders>
          </w:tcPr>
          <w:p w14:paraId="433FDEE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1.5</w:t>
            </w:r>
          </w:p>
        </w:tc>
        <w:tc>
          <w:tcPr>
            <w:tcW w:w="2665" w:type="dxa"/>
            <w:vMerge w:val="restart"/>
            <w:tcBorders>
              <w:top w:val="single" w:sz="4" w:space="0" w:color="auto"/>
              <w:left w:val="single" w:sz="4" w:space="0" w:color="auto"/>
              <w:bottom w:val="single" w:sz="4" w:space="0" w:color="auto"/>
              <w:right w:val="single" w:sz="4" w:space="0" w:color="auto"/>
            </w:tcBorders>
          </w:tcPr>
          <w:p w14:paraId="04583ED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Прочие официальные международные спортивные соревнования</w:t>
            </w:r>
          </w:p>
        </w:tc>
        <w:tc>
          <w:tcPr>
            <w:tcW w:w="1087" w:type="dxa"/>
            <w:tcBorders>
              <w:top w:val="single" w:sz="4" w:space="0" w:color="auto"/>
              <w:left w:val="single" w:sz="4" w:space="0" w:color="auto"/>
              <w:bottom w:val="single" w:sz="4" w:space="0" w:color="auto"/>
              <w:right w:val="single" w:sz="4" w:space="0" w:color="auto"/>
            </w:tcBorders>
          </w:tcPr>
          <w:p w14:paraId="486F3A3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6E18F25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4E170EA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659A55D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030A8E01" w14:textId="77777777">
        <w:tc>
          <w:tcPr>
            <w:tcW w:w="680" w:type="dxa"/>
            <w:vMerge/>
            <w:tcBorders>
              <w:top w:val="single" w:sz="4" w:space="0" w:color="auto"/>
              <w:left w:val="single" w:sz="4" w:space="0" w:color="auto"/>
              <w:bottom w:val="single" w:sz="4" w:space="0" w:color="auto"/>
              <w:right w:val="single" w:sz="4" w:space="0" w:color="auto"/>
            </w:tcBorders>
          </w:tcPr>
          <w:p w14:paraId="299137DF"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3191E22"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35A5DA1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36AB7E3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6C16CF9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422791A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796F22C8" w14:textId="77777777">
        <w:tc>
          <w:tcPr>
            <w:tcW w:w="9064" w:type="dxa"/>
            <w:gridSpan w:val="6"/>
            <w:tcBorders>
              <w:top w:val="single" w:sz="4" w:space="0" w:color="auto"/>
              <w:left w:val="single" w:sz="4" w:space="0" w:color="auto"/>
              <w:bottom w:val="single" w:sz="4" w:space="0" w:color="auto"/>
              <w:right w:val="single" w:sz="4" w:space="0" w:color="auto"/>
            </w:tcBorders>
          </w:tcPr>
          <w:p w14:paraId="46F67EE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E54799" w:rsidRPr="00124307" w14:paraId="6B5CA253" w14:textId="77777777">
        <w:tc>
          <w:tcPr>
            <w:tcW w:w="680" w:type="dxa"/>
            <w:vMerge w:val="restart"/>
            <w:tcBorders>
              <w:top w:val="single" w:sz="4" w:space="0" w:color="auto"/>
              <w:left w:val="single" w:sz="4" w:space="0" w:color="auto"/>
              <w:bottom w:val="single" w:sz="4" w:space="0" w:color="auto"/>
              <w:right w:val="single" w:sz="4" w:space="0" w:color="auto"/>
            </w:tcBorders>
          </w:tcPr>
          <w:p w14:paraId="379652B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2.1.</w:t>
            </w:r>
          </w:p>
        </w:tc>
        <w:tc>
          <w:tcPr>
            <w:tcW w:w="2665" w:type="dxa"/>
            <w:vMerge w:val="restart"/>
            <w:tcBorders>
              <w:top w:val="single" w:sz="4" w:space="0" w:color="auto"/>
              <w:left w:val="single" w:sz="4" w:space="0" w:color="auto"/>
              <w:bottom w:val="single" w:sz="4" w:space="0" w:color="auto"/>
              <w:right w:val="single" w:sz="4" w:space="0" w:color="auto"/>
            </w:tcBorders>
          </w:tcPr>
          <w:p w14:paraId="1CEFD3E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Чемпионат России, Кубок России (сумма этапов или финал)</w:t>
            </w:r>
          </w:p>
        </w:tc>
        <w:tc>
          <w:tcPr>
            <w:tcW w:w="1087" w:type="dxa"/>
            <w:tcBorders>
              <w:top w:val="single" w:sz="4" w:space="0" w:color="auto"/>
              <w:left w:val="single" w:sz="4" w:space="0" w:color="auto"/>
              <w:bottom w:val="single" w:sz="4" w:space="0" w:color="auto"/>
              <w:right w:val="single" w:sz="4" w:space="0" w:color="auto"/>
            </w:tcBorders>
          </w:tcPr>
          <w:p w14:paraId="37A213B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FDA836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100</w:t>
            </w:r>
          </w:p>
        </w:tc>
        <w:tc>
          <w:tcPr>
            <w:tcW w:w="1117" w:type="dxa"/>
            <w:tcBorders>
              <w:top w:val="single" w:sz="4" w:space="0" w:color="auto"/>
              <w:left w:val="single" w:sz="4" w:space="0" w:color="auto"/>
              <w:bottom w:val="single" w:sz="4" w:space="0" w:color="auto"/>
              <w:right w:val="single" w:sz="4" w:space="0" w:color="auto"/>
            </w:tcBorders>
          </w:tcPr>
          <w:p w14:paraId="5CEF19C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c>
          <w:tcPr>
            <w:tcW w:w="1531" w:type="dxa"/>
            <w:tcBorders>
              <w:top w:val="single" w:sz="4" w:space="0" w:color="auto"/>
              <w:left w:val="single" w:sz="4" w:space="0" w:color="auto"/>
              <w:bottom w:val="single" w:sz="4" w:space="0" w:color="auto"/>
              <w:right w:val="single" w:sz="4" w:space="0" w:color="auto"/>
            </w:tcBorders>
          </w:tcPr>
          <w:p w14:paraId="5BBC8C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5</w:t>
            </w:r>
          </w:p>
        </w:tc>
      </w:tr>
      <w:tr w:rsidR="00E54799" w:rsidRPr="00124307" w14:paraId="3DBB7073" w14:textId="77777777">
        <w:tc>
          <w:tcPr>
            <w:tcW w:w="680" w:type="dxa"/>
            <w:vMerge/>
            <w:tcBorders>
              <w:top w:val="single" w:sz="4" w:space="0" w:color="auto"/>
              <w:left w:val="single" w:sz="4" w:space="0" w:color="auto"/>
              <w:bottom w:val="single" w:sz="4" w:space="0" w:color="auto"/>
              <w:right w:val="single" w:sz="4" w:space="0" w:color="auto"/>
            </w:tcBorders>
          </w:tcPr>
          <w:p w14:paraId="5BCC43C2"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6506230"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14D396D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144D9F6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00E9E7B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286B76D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2079568B" w14:textId="77777777">
        <w:tc>
          <w:tcPr>
            <w:tcW w:w="680" w:type="dxa"/>
            <w:vMerge/>
            <w:tcBorders>
              <w:top w:val="single" w:sz="4" w:space="0" w:color="auto"/>
              <w:left w:val="single" w:sz="4" w:space="0" w:color="auto"/>
              <w:bottom w:val="single" w:sz="4" w:space="0" w:color="auto"/>
              <w:right w:val="single" w:sz="4" w:space="0" w:color="auto"/>
            </w:tcBorders>
          </w:tcPr>
          <w:p w14:paraId="5AD5B64B"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3BF3A8E"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6A36353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3CA4AB2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144753D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0F67E99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4EC0929C" w14:textId="77777777">
        <w:tc>
          <w:tcPr>
            <w:tcW w:w="680" w:type="dxa"/>
            <w:vMerge w:val="restart"/>
            <w:tcBorders>
              <w:top w:val="single" w:sz="4" w:space="0" w:color="auto"/>
              <w:left w:val="single" w:sz="4" w:space="0" w:color="auto"/>
              <w:bottom w:val="single" w:sz="4" w:space="0" w:color="auto"/>
              <w:right w:val="single" w:sz="4" w:space="0" w:color="auto"/>
            </w:tcBorders>
          </w:tcPr>
          <w:p w14:paraId="69F9E2A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2.2.</w:t>
            </w:r>
          </w:p>
        </w:tc>
        <w:tc>
          <w:tcPr>
            <w:tcW w:w="2665" w:type="dxa"/>
            <w:vMerge w:val="restart"/>
            <w:tcBorders>
              <w:top w:val="single" w:sz="4" w:space="0" w:color="auto"/>
              <w:left w:val="single" w:sz="4" w:space="0" w:color="auto"/>
              <w:bottom w:val="single" w:sz="4" w:space="0" w:color="auto"/>
              <w:right w:val="single" w:sz="4" w:space="0" w:color="auto"/>
            </w:tcBorders>
          </w:tcPr>
          <w:p w14:paraId="3279A19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Первенство России (среди молодежи), Спартакиада молодежи (финалы)</w:t>
            </w:r>
          </w:p>
        </w:tc>
        <w:tc>
          <w:tcPr>
            <w:tcW w:w="1087" w:type="dxa"/>
            <w:tcBorders>
              <w:top w:val="single" w:sz="4" w:space="0" w:color="auto"/>
              <w:left w:val="single" w:sz="4" w:space="0" w:color="auto"/>
              <w:bottom w:val="single" w:sz="4" w:space="0" w:color="auto"/>
              <w:right w:val="single" w:sz="4" w:space="0" w:color="auto"/>
            </w:tcBorders>
          </w:tcPr>
          <w:p w14:paraId="7F393E8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521F9F1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2228546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003A119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71D51D68" w14:textId="77777777">
        <w:tc>
          <w:tcPr>
            <w:tcW w:w="680" w:type="dxa"/>
            <w:vMerge/>
            <w:tcBorders>
              <w:top w:val="single" w:sz="4" w:space="0" w:color="auto"/>
              <w:left w:val="single" w:sz="4" w:space="0" w:color="auto"/>
              <w:bottom w:val="single" w:sz="4" w:space="0" w:color="auto"/>
              <w:right w:val="single" w:sz="4" w:space="0" w:color="auto"/>
            </w:tcBorders>
          </w:tcPr>
          <w:p w14:paraId="4CC54795"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7581058"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1877EB6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4B8F2D7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4ED097B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3358D44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641363BB" w14:textId="77777777">
        <w:tc>
          <w:tcPr>
            <w:tcW w:w="680" w:type="dxa"/>
            <w:vMerge/>
            <w:tcBorders>
              <w:top w:val="single" w:sz="4" w:space="0" w:color="auto"/>
              <w:left w:val="single" w:sz="4" w:space="0" w:color="auto"/>
              <w:bottom w:val="single" w:sz="4" w:space="0" w:color="auto"/>
              <w:right w:val="single" w:sz="4" w:space="0" w:color="auto"/>
            </w:tcBorders>
          </w:tcPr>
          <w:p w14:paraId="17D608A8"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0916E1D6"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4DE2893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06B5C3F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062C9AA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7836A98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002EF7E6" w14:textId="77777777">
        <w:tc>
          <w:tcPr>
            <w:tcW w:w="680" w:type="dxa"/>
            <w:vMerge w:val="restart"/>
            <w:tcBorders>
              <w:top w:val="single" w:sz="4" w:space="0" w:color="auto"/>
              <w:left w:val="single" w:sz="4" w:space="0" w:color="auto"/>
              <w:bottom w:val="single" w:sz="4" w:space="0" w:color="auto"/>
              <w:right w:val="single" w:sz="4" w:space="0" w:color="auto"/>
            </w:tcBorders>
          </w:tcPr>
          <w:p w14:paraId="56E5F12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2.3</w:t>
            </w:r>
          </w:p>
        </w:tc>
        <w:tc>
          <w:tcPr>
            <w:tcW w:w="2665" w:type="dxa"/>
            <w:vMerge w:val="restart"/>
            <w:tcBorders>
              <w:top w:val="single" w:sz="4" w:space="0" w:color="auto"/>
              <w:left w:val="single" w:sz="4" w:space="0" w:color="auto"/>
              <w:bottom w:val="single" w:sz="4" w:space="0" w:color="auto"/>
              <w:right w:val="single" w:sz="4" w:space="0" w:color="auto"/>
            </w:tcBorders>
          </w:tcPr>
          <w:p w14:paraId="4E610E1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Первенство России (юниоры и юниорки, юноши и девушки), Спартакиада спортивных школ (финалы), Спартакиада учащихся (финалы)</w:t>
            </w:r>
          </w:p>
        </w:tc>
        <w:tc>
          <w:tcPr>
            <w:tcW w:w="1087" w:type="dxa"/>
            <w:tcBorders>
              <w:top w:val="single" w:sz="4" w:space="0" w:color="auto"/>
              <w:left w:val="single" w:sz="4" w:space="0" w:color="auto"/>
              <w:bottom w:val="single" w:sz="4" w:space="0" w:color="auto"/>
              <w:right w:val="single" w:sz="4" w:space="0" w:color="auto"/>
            </w:tcBorders>
          </w:tcPr>
          <w:p w14:paraId="7C65F5D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6E9564D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744A72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670D317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30C2A31E" w14:textId="77777777">
        <w:tc>
          <w:tcPr>
            <w:tcW w:w="680" w:type="dxa"/>
            <w:vMerge/>
            <w:tcBorders>
              <w:top w:val="single" w:sz="4" w:space="0" w:color="auto"/>
              <w:left w:val="single" w:sz="4" w:space="0" w:color="auto"/>
              <w:bottom w:val="single" w:sz="4" w:space="0" w:color="auto"/>
              <w:right w:val="single" w:sz="4" w:space="0" w:color="auto"/>
            </w:tcBorders>
          </w:tcPr>
          <w:p w14:paraId="24E8F458"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7F299E2"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510620A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731FB7A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22D56DB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70DEDC9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11407675" w14:textId="77777777">
        <w:tc>
          <w:tcPr>
            <w:tcW w:w="680" w:type="dxa"/>
            <w:vMerge/>
            <w:tcBorders>
              <w:top w:val="single" w:sz="4" w:space="0" w:color="auto"/>
              <w:left w:val="single" w:sz="4" w:space="0" w:color="auto"/>
              <w:bottom w:val="single" w:sz="4" w:space="0" w:color="auto"/>
              <w:right w:val="single" w:sz="4" w:space="0" w:color="auto"/>
            </w:tcBorders>
          </w:tcPr>
          <w:p w14:paraId="35F88A58"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AE020A5"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351292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7BA423B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117" w:type="dxa"/>
            <w:tcBorders>
              <w:top w:val="single" w:sz="4" w:space="0" w:color="auto"/>
              <w:left w:val="single" w:sz="4" w:space="0" w:color="auto"/>
              <w:bottom w:val="single" w:sz="4" w:space="0" w:color="auto"/>
              <w:right w:val="single" w:sz="4" w:space="0" w:color="auto"/>
            </w:tcBorders>
          </w:tcPr>
          <w:p w14:paraId="62FA206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c>
          <w:tcPr>
            <w:tcW w:w="1531" w:type="dxa"/>
            <w:tcBorders>
              <w:top w:val="single" w:sz="4" w:space="0" w:color="auto"/>
              <w:left w:val="single" w:sz="4" w:space="0" w:color="auto"/>
              <w:bottom w:val="single" w:sz="4" w:space="0" w:color="auto"/>
              <w:right w:val="single" w:sz="4" w:space="0" w:color="auto"/>
            </w:tcBorders>
          </w:tcPr>
          <w:p w14:paraId="30BB01C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w:t>
            </w:r>
          </w:p>
        </w:tc>
      </w:tr>
      <w:tr w:rsidR="00E54799" w:rsidRPr="00124307" w14:paraId="5458F200" w14:textId="77777777">
        <w:tc>
          <w:tcPr>
            <w:tcW w:w="680" w:type="dxa"/>
            <w:vMerge w:val="restart"/>
            <w:tcBorders>
              <w:top w:val="single" w:sz="4" w:space="0" w:color="auto"/>
              <w:left w:val="single" w:sz="4" w:space="0" w:color="auto"/>
              <w:bottom w:val="single" w:sz="4" w:space="0" w:color="auto"/>
              <w:right w:val="single" w:sz="4" w:space="0" w:color="auto"/>
            </w:tcBorders>
          </w:tcPr>
          <w:p w14:paraId="710D125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2.4</w:t>
            </w:r>
          </w:p>
        </w:tc>
        <w:tc>
          <w:tcPr>
            <w:tcW w:w="2665" w:type="dxa"/>
            <w:vMerge w:val="restart"/>
            <w:tcBorders>
              <w:top w:val="single" w:sz="4" w:space="0" w:color="auto"/>
              <w:left w:val="single" w:sz="4" w:space="0" w:color="auto"/>
              <w:bottom w:val="single" w:sz="4" w:space="0" w:color="auto"/>
              <w:right w:val="single" w:sz="4" w:space="0" w:color="auto"/>
            </w:tcBorders>
          </w:tcPr>
          <w:p w14:paraId="1D85510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Межрегиональные и всероссийские официальные спортивные соревнования</w:t>
            </w:r>
          </w:p>
        </w:tc>
        <w:tc>
          <w:tcPr>
            <w:tcW w:w="1087" w:type="dxa"/>
            <w:tcBorders>
              <w:top w:val="single" w:sz="4" w:space="0" w:color="auto"/>
              <w:left w:val="single" w:sz="4" w:space="0" w:color="auto"/>
              <w:bottom w:val="single" w:sz="4" w:space="0" w:color="auto"/>
              <w:right w:val="single" w:sz="4" w:space="0" w:color="auto"/>
            </w:tcBorders>
          </w:tcPr>
          <w:p w14:paraId="1E83111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2533E0D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5244B1F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306CADE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7B81255B" w14:textId="77777777">
        <w:tc>
          <w:tcPr>
            <w:tcW w:w="680" w:type="dxa"/>
            <w:vMerge/>
            <w:tcBorders>
              <w:top w:val="single" w:sz="4" w:space="0" w:color="auto"/>
              <w:left w:val="single" w:sz="4" w:space="0" w:color="auto"/>
              <w:bottom w:val="single" w:sz="4" w:space="0" w:color="auto"/>
              <w:right w:val="single" w:sz="4" w:space="0" w:color="auto"/>
            </w:tcBorders>
          </w:tcPr>
          <w:p w14:paraId="7348DDD6"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4D7353E7"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5C6693D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66419D0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117" w:type="dxa"/>
            <w:tcBorders>
              <w:top w:val="single" w:sz="4" w:space="0" w:color="auto"/>
              <w:left w:val="single" w:sz="4" w:space="0" w:color="auto"/>
              <w:bottom w:val="single" w:sz="4" w:space="0" w:color="auto"/>
              <w:right w:val="single" w:sz="4" w:space="0" w:color="auto"/>
            </w:tcBorders>
          </w:tcPr>
          <w:p w14:paraId="7E32092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c>
          <w:tcPr>
            <w:tcW w:w="1531" w:type="dxa"/>
            <w:tcBorders>
              <w:top w:val="single" w:sz="4" w:space="0" w:color="auto"/>
              <w:left w:val="single" w:sz="4" w:space="0" w:color="auto"/>
              <w:bottom w:val="single" w:sz="4" w:space="0" w:color="auto"/>
              <w:right w:val="single" w:sz="4" w:space="0" w:color="auto"/>
            </w:tcBorders>
          </w:tcPr>
          <w:p w14:paraId="609627C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w:t>
            </w:r>
          </w:p>
        </w:tc>
      </w:tr>
      <w:tr w:rsidR="00E54799" w:rsidRPr="00124307" w14:paraId="50576692" w14:textId="77777777">
        <w:tc>
          <w:tcPr>
            <w:tcW w:w="9064" w:type="dxa"/>
            <w:gridSpan w:val="6"/>
            <w:tcBorders>
              <w:top w:val="single" w:sz="4" w:space="0" w:color="auto"/>
              <w:left w:val="single" w:sz="4" w:space="0" w:color="auto"/>
              <w:bottom w:val="single" w:sz="4" w:space="0" w:color="auto"/>
              <w:right w:val="single" w:sz="4" w:space="0" w:color="auto"/>
            </w:tcBorders>
          </w:tcPr>
          <w:p w14:paraId="2482FE0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E54799" w:rsidRPr="00124307" w14:paraId="667D347E" w14:textId="77777777">
        <w:tc>
          <w:tcPr>
            <w:tcW w:w="680" w:type="dxa"/>
            <w:vMerge w:val="restart"/>
            <w:tcBorders>
              <w:top w:val="single" w:sz="4" w:space="0" w:color="auto"/>
              <w:left w:val="single" w:sz="4" w:space="0" w:color="auto"/>
              <w:bottom w:val="single" w:sz="4" w:space="0" w:color="auto"/>
              <w:right w:val="single" w:sz="4" w:space="0" w:color="auto"/>
            </w:tcBorders>
          </w:tcPr>
          <w:p w14:paraId="4406D2B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3.1</w:t>
            </w:r>
          </w:p>
        </w:tc>
        <w:tc>
          <w:tcPr>
            <w:tcW w:w="2665" w:type="dxa"/>
            <w:vMerge w:val="restart"/>
            <w:tcBorders>
              <w:top w:val="single" w:sz="4" w:space="0" w:color="auto"/>
              <w:left w:val="single" w:sz="4" w:space="0" w:color="auto"/>
              <w:bottom w:val="single" w:sz="4" w:space="0" w:color="auto"/>
              <w:right w:val="single" w:sz="4" w:space="0" w:color="auto"/>
            </w:tcBorders>
          </w:tcPr>
          <w:p w14:paraId="54CDC07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За подготовку команды (членов команды), занявшей места: на Чемпионате России; на Кубке России</w:t>
            </w:r>
          </w:p>
        </w:tc>
        <w:tc>
          <w:tcPr>
            <w:tcW w:w="1087" w:type="dxa"/>
            <w:tcBorders>
              <w:top w:val="single" w:sz="4" w:space="0" w:color="auto"/>
              <w:left w:val="single" w:sz="4" w:space="0" w:color="auto"/>
              <w:bottom w:val="single" w:sz="4" w:space="0" w:color="auto"/>
              <w:right w:val="single" w:sz="4" w:space="0" w:color="auto"/>
            </w:tcBorders>
          </w:tcPr>
          <w:p w14:paraId="745D923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44BEFA8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100</w:t>
            </w:r>
          </w:p>
        </w:tc>
        <w:tc>
          <w:tcPr>
            <w:tcW w:w="1117" w:type="dxa"/>
            <w:tcBorders>
              <w:top w:val="single" w:sz="4" w:space="0" w:color="auto"/>
              <w:left w:val="single" w:sz="4" w:space="0" w:color="auto"/>
              <w:bottom w:val="single" w:sz="4" w:space="0" w:color="auto"/>
              <w:right w:val="single" w:sz="4" w:space="0" w:color="auto"/>
            </w:tcBorders>
          </w:tcPr>
          <w:p w14:paraId="6D9F0AC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10</w:t>
            </w:r>
          </w:p>
        </w:tc>
        <w:tc>
          <w:tcPr>
            <w:tcW w:w="1531" w:type="dxa"/>
            <w:tcBorders>
              <w:top w:val="single" w:sz="4" w:space="0" w:color="auto"/>
              <w:left w:val="single" w:sz="4" w:space="0" w:color="auto"/>
              <w:bottom w:val="single" w:sz="4" w:space="0" w:color="auto"/>
              <w:right w:val="single" w:sz="4" w:space="0" w:color="auto"/>
            </w:tcBorders>
          </w:tcPr>
          <w:p w14:paraId="096E45E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5</w:t>
            </w:r>
          </w:p>
        </w:tc>
      </w:tr>
      <w:tr w:rsidR="00E54799" w:rsidRPr="00124307" w14:paraId="32544E71" w14:textId="77777777">
        <w:tc>
          <w:tcPr>
            <w:tcW w:w="680" w:type="dxa"/>
            <w:vMerge/>
            <w:tcBorders>
              <w:top w:val="single" w:sz="4" w:space="0" w:color="auto"/>
              <w:left w:val="single" w:sz="4" w:space="0" w:color="auto"/>
              <w:bottom w:val="single" w:sz="4" w:space="0" w:color="auto"/>
              <w:right w:val="single" w:sz="4" w:space="0" w:color="auto"/>
            </w:tcBorders>
          </w:tcPr>
          <w:p w14:paraId="6C53A3BB"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FBD3498"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7897883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68511CB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0AC6781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7AF8B56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69CCD2FF" w14:textId="77777777">
        <w:tc>
          <w:tcPr>
            <w:tcW w:w="680" w:type="dxa"/>
            <w:vMerge/>
            <w:tcBorders>
              <w:top w:val="single" w:sz="4" w:space="0" w:color="auto"/>
              <w:left w:val="single" w:sz="4" w:space="0" w:color="auto"/>
              <w:bottom w:val="single" w:sz="4" w:space="0" w:color="auto"/>
              <w:right w:val="single" w:sz="4" w:space="0" w:color="auto"/>
            </w:tcBorders>
          </w:tcPr>
          <w:p w14:paraId="67522209"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4F09D11"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2DC6814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335B1E9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49B09856"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16D0F82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43102395" w14:textId="77777777">
        <w:tc>
          <w:tcPr>
            <w:tcW w:w="680" w:type="dxa"/>
            <w:vMerge w:val="restart"/>
            <w:tcBorders>
              <w:top w:val="single" w:sz="4" w:space="0" w:color="auto"/>
              <w:left w:val="single" w:sz="4" w:space="0" w:color="auto"/>
              <w:bottom w:val="single" w:sz="4" w:space="0" w:color="auto"/>
              <w:right w:val="single" w:sz="4" w:space="0" w:color="auto"/>
            </w:tcBorders>
          </w:tcPr>
          <w:p w14:paraId="71C770E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3.2</w:t>
            </w:r>
          </w:p>
        </w:tc>
        <w:tc>
          <w:tcPr>
            <w:tcW w:w="2665" w:type="dxa"/>
            <w:vMerge w:val="restart"/>
            <w:tcBorders>
              <w:top w:val="single" w:sz="4" w:space="0" w:color="auto"/>
              <w:left w:val="single" w:sz="4" w:space="0" w:color="auto"/>
              <w:bottom w:val="single" w:sz="4" w:space="0" w:color="auto"/>
              <w:right w:val="single" w:sz="4" w:space="0" w:color="auto"/>
            </w:tcBorders>
          </w:tcPr>
          <w:p w14:paraId="0B42455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За подготовку команды (членов команды), занявшей места: на Первенстве России (среди молодежи); на Спартакиаде молодежи (финалы)</w:t>
            </w:r>
          </w:p>
        </w:tc>
        <w:tc>
          <w:tcPr>
            <w:tcW w:w="1087" w:type="dxa"/>
            <w:tcBorders>
              <w:top w:val="single" w:sz="4" w:space="0" w:color="auto"/>
              <w:left w:val="single" w:sz="4" w:space="0" w:color="auto"/>
              <w:bottom w:val="single" w:sz="4" w:space="0" w:color="auto"/>
              <w:right w:val="single" w:sz="4" w:space="0" w:color="auto"/>
            </w:tcBorders>
          </w:tcPr>
          <w:p w14:paraId="086A560D"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7273DC7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80</w:t>
            </w:r>
          </w:p>
        </w:tc>
        <w:tc>
          <w:tcPr>
            <w:tcW w:w="1117" w:type="dxa"/>
            <w:tcBorders>
              <w:top w:val="single" w:sz="4" w:space="0" w:color="auto"/>
              <w:left w:val="single" w:sz="4" w:space="0" w:color="auto"/>
              <w:bottom w:val="single" w:sz="4" w:space="0" w:color="auto"/>
              <w:right w:val="single" w:sz="4" w:space="0" w:color="auto"/>
            </w:tcBorders>
          </w:tcPr>
          <w:p w14:paraId="61DE378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8</w:t>
            </w:r>
          </w:p>
        </w:tc>
        <w:tc>
          <w:tcPr>
            <w:tcW w:w="1531" w:type="dxa"/>
            <w:tcBorders>
              <w:top w:val="single" w:sz="4" w:space="0" w:color="auto"/>
              <w:left w:val="single" w:sz="4" w:space="0" w:color="auto"/>
              <w:bottom w:val="single" w:sz="4" w:space="0" w:color="auto"/>
              <w:right w:val="single" w:sz="4" w:space="0" w:color="auto"/>
            </w:tcBorders>
          </w:tcPr>
          <w:p w14:paraId="2504C54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r>
      <w:tr w:rsidR="00E54799" w:rsidRPr="00124307" w14:paraId="15C462EC" w14:textId="77777777">
        <w:tc>
          <w:tcPr>
            <w:tcW w:w="680" w:type="dxa"/>
            <w:vMerge/>
            <w:tcBorders>
              <w:top w:val="single" w:sz="4" w:space="0" w:color="auto"/>
              <w:left w:val="single" w:sz="4" w:space="0" w:color="auto"/>
              <w:bottom w:val="single" w:sz="4" w:space="0" w:color="auto"/>
              <w:right w:val="single" w:sz="4" w:space="0" w:color="auto"/>
            </w:tcBorders>
          </w:tcPr>
          <w:p w14:paraId="5D31E438"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E0D110F"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365448B0"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5A75526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61E79B7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0D44718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4DA20446" w14:textId="77777777">
        <w:tc>
          <w:tcPr>
            <w:tcW w:w="680" w:type="dxa"/>
            <w:vMerge/>
            <w:tcBorders>
              <w:top w:val="single" w:sz="4" w:space="0" w:color="auto"/>
              <w:left w:val="single" w:sz="4" w:space="0" w:color="auto"/>
              <w:bottom w:val="single" w:sz="4" w:space="0" w:color="auto"/>
              <w:right w:val="single" w:sz="4" w:space="0" w:color="auto"/>
            </w:tcBorders>
          </w:tcPr>
          <w:p w14:paraId="2A13BC85"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2340A6A"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3180650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25B0227F"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71282605"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2C477D6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52BB1398" w14:textId="77777777">
        <w:tc>
          <w:tcPr>
            <w:tcW w:w="680" w:type="dxa"/>
            <w:vMerge w:val="restart"/>
            <w:tcBorders>
              <w:top w:val="single" w:sz="4" w:space="0" w:color="auto"/>
              <w:left w:val="single" w:sz="4" w:space="0" w:color="auto"/>
              <w:bottom w:val="single" w:sz="4" w:space="0" w:color="auto"/>
              <w:right w:val="single" w:sz="4" w:space="0" w:color="auto"/>
            </w:tcBorders>
          </w:tcPr>
          <w:p w14:paraId="5B8ACBF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3.3</w:t>
            </w:r>
          </w:p>
        </w:tc>
        <w:tc>
          <w:tcPr>
            <w:tcW w:w="2665" w:type="dxa"/>
            <w:vMerge w:val="restart"/>
            <w:tcBorders>
              <w:top w:val="single" w:sz="4" w:space="0" w:color="auto"/>
              <w:left w:val="single" w:sz="4" w:space="0" w:color="auto"/>
              <w:bottom w:val="single" w:sz="4" w:space="0" w:color="auto"/>
              <w:right w:val="single" w:sz="4" w:space="0" w:color="auto"/>
            </w:tcBorders>
          </w:tcPr>
          <w:p w14:paraId="76BEC69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087" w:type="dxa"/>
            <w:tcBorders>
              <w:top w:val="single" w:sz="4" w:space="0" w:color="auto"/>
              <w:left w:val="single" w:sz="4" w:space="0" w:color="auto"/>
              <w:bottom w:val="single" w:sz="4" w:space="0" w:color="auto"/>
              <w:right w:val="single" w:sz="4" w:space="0" w:color="auto"/>
            </w:tcBorders>
          </w:tcPr>
          <w:p w14:paraId="0FD4D01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723EEDE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60</w:t>
            </w:r>
          </w:p>
        </w:tc>
        <w:tc>
          <w:tcPr>
            <w:tcW w:w="1117" w:type="dxa"/>
            <w:tcBorders>
              <w:top w:val="single" w:sz="4" w:space="0" w:color="auto"/>
              <w:left w:val="single" w:sz="4" w:space="0" w:color="auto"/>
              <w:bottom w:val="single" w:sz="4" w:space="0" w:color="auto"/>
              <w:right w:val="single" w:sz="4" w:space="0" w:color="auto"/>
            </w:tcBorders>
          </w:tcPr>
          <w:p w14:paraId="733A5717"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6</w:t>
            </w:r>
          </w:p>
        </w:tc>
        <w:tc>
          <w:tcPr>
            <w:tcW w:w="1531" w:type="dxa"/>
            <w:tcBorders>
              <w:top w:val="single" w:sz="4" w:space="0" w:color="auto"/>
              <w:left w:val="single" w:sz="4" w:space="0" w:color="auto"/>
              <w:bottom w:val="single" w:sz="4" w:space="0" w:color="auto"/>
              <w:right w:val="single" w:sz="4" w:space="0" w:color="auto"/>
            </w:tcBorders>
          </w:tcPr>
          <w:p w14:paraId="202BFDF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3</w:t>
            </w:r>
          </w:p>
        </w:tc>
      </w:tr>
      <w:tr w:rsidR="00E54799" w:rsidRPr="00124307" w14:paraId="218DBE23" w14:textId="77777777">
        <w:tc>
          <w:tcPr>
            <w:tcW w:w="680" w:type="dxa"/>
            <w:vMerge/>
            <w:tcBorders>
              <w:top w:val="single" w:sz="4" w:space="0" w:color="auto"/>
              <w:left w:val="single" w:sz="4" w:space="0" w:color="auto"/>
              <w:bottom w:val="single" w:sz="4" w:space="0" w:color="auto"/>
              <w:right w:val="single" w:sz="4" w:space="0" w:color="auto"/>
            </w:tcBorders>
          </w:tcPr>
          <w:p w14:paraId="6DEB9BC3"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02C3771D"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1FBD3CF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39D8E11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50402EE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495373C9"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54799" w:rsidRPr="00124307" w14:paraId="44602518" w14:textId="77777777">
        <w:tc>
          <w:tcPr>
            <w:tcW w:w="680" w:type="dxa"/>
            <w:vMerge/>
            <w:tcBorders>
              <w:top w:val="single" w:sz="4" w:space="0" w:color="auto"/>
              <w:left w:val="single" w:sz="4" w:space="0" w:color="auto"/>
              <w:bottom w:val="single" w:sz="4" w:space="0" w:color="auto"/>
              <w:right w:val="single" w:sz="4" w:space="0" w:color="auto"/>
            </w:tcBorders>
          </w:tcPr>
          <w:p w14:paraId="55C40F91"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5D96191F"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624EA6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4 - 6</w:t>
            </w:r>
          </w:p>
        </w:tc>
        <w:tc>
          <w:tcPr>
            <w:tcW w:w="1984" w:type="dxa"/>
            <w:tcBorders>
              <w:top w:val="single" w:sz="4" w:space="0" w:color="auto"/>
              <w:left w:val="single" w:sz="4" w:space="0" w:color="auto"/>
              <w:bottom w:val="single" w:sz="4" w:space="0" w:color="auto"/>
              <w:right w:val="single" w:sz="4" w:space="0" w:color="auto"/>
            </w:tcBorders>
          </w:tcPr>
          <w:p w14:paraId="7E4C1BD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117" w:type="dxa"/>
            <w:tcBorders>
              <w:top w:val="single" w:sz="4" w:space="0" w:color="auto"/>
              <w:left w:val="single" w:sz="4" w:space="0" w:color="auto"/>
              <w:bottom w:val="single" w:sz="4" w:space="0" w:color="auto"/>
              <w:right w:val="single" w:sz="4" w:space="0" w:color="auto"/>
            </w:tcBorders>
          </w:tcPr>
          <w:p w14:paraId="48D420D4"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c>
          <w:tcPr>
            <w:tcW w:w="1531" w:type="dxa"/>
            <w:tcBorders>
              <w:top w:val="single" w:sz="4" w:space="0" w:color="auto"/>
              <w:left w:val="single" w:sz="4" w:space="0" w:color="auto"/>
              <w:bottom w:val="single" w:sz="4" w:space="0" w:color="auto"/>
              <w:right w:val="single" w:sz="4" w:space="0" w:color="auto"/>
            </w:tcBorders>
          </w:tcPr>
          <w:p w14:paraId="0CFC4141"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w:t>
            </w:r>
          </w:p>
        </w:tc>
      </w:tr>
      <w:tr w:rsidR="00E54799" w:rsidRPr="00124307" w14:paraId="5876E4C3" w14:textId="77777777">
        <w:tc>
          <w:tcPr>
            <w:tcW w:w="680" w:type="dxa"/>
            <w:vMerge w:val="restart"/>
            <w:tcBorders>
              <w:top w:val="single" w:sz="4" w:space="0" w:color="auto"/>
              <w:left w:val="single" w:sz="4" w:space="0" w:color="auto"/>
              <w:bottom w:val="single" w:sz="4" w:space="0" w:color="auto"/>
              <w:right w:val="single" w:sz="4" w:space="0" w:color="auto"/>
            </w:tcBorders>
          </w:tcPr>
          <w:p w14:paraId="377BD25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3.4</w:t>
            </w:r>
          </w:p>
        </w:tc>
        <w:tc>
          <w:tcPr>
            <w:tcW w:w="2665" w:type="dxa"/>
            <w:vMerge w:val="restart"/>
            <w:tcBorders>
              <w:top w:val="single" w:sz="4" w:space="0" w:color="auto"/>
              <w:left w:val="single" w:sz="4" w:space="0" w:color="auto"/>
              <w:bottom w:val="single" w:sz="4" w:space="0" w:color="auto"/>
              <w:right w:val="single" w:sz="4" w:space="0" w:color="auto"/>
            </w:tcBorders>
          </w:tcPr>
          <w:p w14:paraId="2440945E"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За подготовку команды (членов команды), занявших места на межрегиональных и всероссийских официальных спортивных соревнованиях</w:t>
            </w:r>
          </w:p>
        </w:tc>
        <w:tc>
          <w:tcPr>
            <w:tcW w:w="1087" w:type="dxa"/>
            <w:tcBorders>
              <w:top w:val="single" w:sz="4" w:space="0" w:color="auto"/>
              <w:left w:val="single" w:sz="4" w:space="0" w:color="auto"/>
              <w:bottom w:val="single" w:sz="4" w:space="0" w:color="auto"/>
              <w:right w:val="single" w:sz="4" w:space="0" w:color="auto"/>
            </w:tcBorders>
          </w:tcPr>
          <w:p w14:paraId="5C88A84C"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Pr>
          <w:p w14:paraId="01AD56C3"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40</w:t>
            </w:r>
          </w:p>
        </w:tc>
        <w:tc>
          <w:tcPr>
            <w:tcW w:w="1117" w:type="dxa"/>
            <w:tcBorders>
              <w:top w:val="single" w:sz="4" w:space="0" w:color="auto"/>
              <w:left w:val="single" w:sz="4" w:space="0" w:color="auto"/>
              <w:bottom w:val="single" w:sz="4" w:space="0" w:color="auto"/>
              <w:right w:val="single" w:sz="4" w:space="0" w:color="auto"/>
            </w:tcBorders>
          </w:tcPr>
          <w:p w14:paraId="71E62092"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4</w:t>
            </w:r>
          </w:p>
        </w:tc>
        <w:tc>
          <w:tcPr>
            <w:tcW w:w="1531" w:type="dxa"/>
            <w:tcBorders>
              <w:top w:val="single" w:sz="4" w:space="0" w:color="auto"/>
              <w:left w:val="single" w:sz="4" w:space="0" w:color="auto"/>
              <w:bottom w:val="single" w:sz="4" w:space="0" w:color="auto"/>
              <w:right w:val="single" w:sz="4" w:space="0" w:color="auto"/>
            </w:tcBorders>
          </w:tcPr>
          <w:p w14:paraId="247C87E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r>
      <w:tr w:rsidR="00E017E5" w:rsidRPr="00124307" w14:paraId="251A4CBE" w14:textId="77777777">
        <w:tc>
          <w:tcPr>
            <w:tcW w:w="680" w:type="dxa"/>
            <w:vMerge/>
            <w:tcBorders>
              <w:top w:val="single" w:sz="4" w:space="0" w:color="auto"/>
              <w:left w:val="single" w:sz="4" w:space="0" w:color="auto"/>
              <w:bottom w:val="single" w:sz="4" w:space="0" w:color="auto"/>
              <w:right w:val="single" w:sz="4" w:space="0" w:color="auto"/>
            </w:tcBorders>
          </w:tcPr>
          <w:p w14:paraId="6432F4FD" w14:textId="77777777" w:rsidR="00E017E5" w:rsidRPr="00124307" w:rsidRDefault="00E017E5" w:rsidP="00E017E5">
            <w:pPr>
              <w:autoSpaceDE w:val="0"/>
              <w:autoSpaceDN w:val="0"/>
              <w:adjustRightInd w:val="0"/>
              <w:rPr>
                <w:rFonts w:eastAsiaTheme="minorHAnsi"/>
                <w:sz w:val="26"/>
                <w:szCs w:val="26"/>
                <w:lang w:eastAsia="en-US"/>
              </w:rPr>
            </w:pPr>
          </w:p>
        </w:tc>
        <w:tc>
          <w:tcPr>
            <w:tcW w:w="2665" w:type="dxa"/>
            <w:vMerge/>
            <w:tcBorders>
              <w:top w:val="single" w:sz="4" w:space="0" w:color="auto"/>
              <w:left w:val="single" w:sz="4" w:space="0" w:color="auto"/>
              <w:bottom w:val="single" w:sz="4" w:space="0" w:color="auto"/>
              <w:right w:val="single" w:sz="4" w:space="0" w:color="auto"/>
            </w:tcBorders>
          </w:tcPr>
          <w:p w14:paraId="11ED7A2F" w14:textId="77777777" w:rsidR="00E017E5" w:rsidRPr="00124307" w:rsidRDefault="00E017E5" w:rsidP="00E017E5">
            <w:pPr>
              <w:autoSpaceDE w:val="0"/>
              <w:autoSpaceDN w:val="0"/>
              <w:adjustRightInd w:val="0"/>
              <w:rPr>
                <w:rFonts w:eastAsiaTheme="minorHAnsi"/>
                <w:sz w:val="26"/>
                <w:szCs w:val="26"/>
                <w:lang w:eastAsia="en-US"/>
              </w:rPr>
            </w:pPr>
          </w:p>
        </w:tc>
        <w:tc>
          <w:tcPr>
            <w:tcW w:w="1087" w:type="dxa"/>
            <w:tcBorders>
              <w:top w:val="single" w:sz="4" w:space="0" w:color="auto"/>
              <w:left w:val="single" w:sz="4" w:space="0" w:color="auto"/>
              <w:bottom w:val="single" w:sz="4" w:space="0" w:color="auto"/>
              <w:right w:val="single" w:sz="4" w:space="0" w:color="auto"/>
            </w:tcBorders>
          </w:tcPr>
          <w:p w14:paraId="5E75229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2 - 3</w:t>
            </w:r>
          </w:p>
        </w:tc>
        <w:tc>
          <w:tcPr>
            <w:tcW w:w="1984" w:type="dxa"/>
            <w:tcBorders>
              <w:top w:val="single" w:sz="4" w:space="0" w:color="auto"/>
              <w:left w:val="single" w:sz="4" w:space="0" w:color="auto"/>
              <w:bottom w:val="single" w:sz="4" w:space="0" w:color="auto"/>
              <w:right w:val="single" w:sz="4" w:space="0" w:color="auto"/>
            </w:tcBorders>
          </w:tcPr>
          <w:p w14:paraId="4EBD83BA"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20</w:t>
            </w:r>
          </w:p>
        </w:tc>
        <w:tc>
          <w:tcPr>
            <w:tcW w:w="1117" w:type="dxa"/>
            <w:tcBorders>
              <w:top w:val="single" w:sz="4" w:space="0" w:color="auto"/>
              <w:left w:val="single" w:sz="4" w:space="0" w:color="auto"/>
              <w:bottom w:val="single" w:sz="4" w:space="0" w:color="auto"/>
              <w:right w:val="single" w:sz="4" w:space="0" w:color="auto"/>
            </w:tcBorders>
          </w:tcPr>
          <w:p w14:paraId="5773543B"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2</w:t>
            </w:r>
          </w:p>
        </w:tc>
        <w:tc>
          <w:tcPr>
            <w:tcW w:w="1531" w:type="dxa"/>
            <w:tcBorders>
              <w:top w:val="single" w:sz="4" w:space="0" w:color="auto"/>
              <w:left w:val="single" w:sz="4" w:space="0" w:color="auto"/>
              <w:bottom w:val="single" w:sz="4" w:space="0" w:color="auto"/>
              <w:right w:val="single" w:sz="4" w:space="0" w:color="auto"/>
            </w:tcBorders>
          </w:tcPr>
          <w:p w14:paraId="7E733738" w14:textId="77777777" w:rsidR="00E017E5" w:rsidRPr="00124307" w:rsidRDefault="00E017E5" w:rsidP="00E017E5">
            <w:pPr>
              <w:autoSpaceDE w:val="0"/>
              <w:autoSpaceDN w:val="0"/>
              <w:adjustRightInd w:val="0"/>
              <w:rPr>
                <w:rFonts w:eastAsiaTheme="minorHAnsi"/>
                <w:sz w:val="26"/>
                <w:szCs w:val="26"/>
                <w:lang w:eastAsia="en-US"/>
              </w:rPr>
            </w:pPr>
            <w:r w:rsidRPr="00124307">
              <w:rPr>
                <w:rFonts w:eastAsiaTheme="minorHAnsi"/>
                <w:sz w:val="26"/>
                <w:szCs w:val="26"/>
                <w:lang w:eastAsia="en-US"/>
              </w:rPr>
              <w:t>до 1</w:t>
            </w:r>
          </w:p>
        </w:tc>
      </w:tr>
    </w:tbl>
    <w:p w14:paraId="7CFECFFD" w14:textId="77777777" w:rsidR="00E017E5" w:rsidRPr="00124307" w:rsidRDefault="00E017E5" w:rsidP="00E017E5">
      <w:pPr>
        <w:autoSpaceDE w:val="0"/>
        <w:autoSpaceDN w:val="0"/>
        <w:adjustRightInd w:val="0"/>
        <w:jc w:val="both"/>
        <w:rPr>
          <w:rFonts w:eastAsiaTheme="minorHAnsi"/>
          <w:sz w:val="26"/>
          <w:szCs w:val="26"/>
          <w:lang w:eastAsia="en-US"/>
        </w:rPr>
      </w:pPr>
    </w:p>
    <w:p w14:paraId="567E1B3D" w14:textId="77777777"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p>
    <w:p w14:paraId="3EE7D697"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Примечание:</w:t>
      </w:r>
    </w:p>
    <w:p w14:paraId="5F203A1E"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 xml:space="preserve">&lt;1&gt; В перечень работников, непосредственно участвующих в подготовке спортсмена высокого класса, включаются должности основного персонала организации (инструкторы-методисты, старшие инструкторы-методисты, администраторы тренировочного процесса, тренеры по смежным видам спорта, первый тренер, тренер, ранее участвовавший в подготовке спортсмена, специалист по подготовке спортивного инвентаря, хореографы, концертмейстеры, медицинские работники, психологи, механики по техническим видам спорта, </w:t>
      </w:r>
      <w:proofErr w:type="spellStart"/>
      <w:r w:rsidRPr="00124307">
        <w:rPr>
          <w:rFonts w:eastAsiaTheme="minorHAnsi"/>
          <w:sz w:val="26"/>
          <w:szCs w:val="26"/>
          <w:lang w:eastAsia="en-US"/>
        </w:rPr>
        <w:t>сурдопереводчики</w:t>
      </w:r>
      <w:proofErr w:type="spellEnd"/>
      <w:r w:rsidRPr="00124307">
        <w:rPr>
          <w:rFonts w:eastAsiaTheme="minorHAnsi"/>
          <w:sz w:val="26"/>
          <w:szCs w:val="26"/>
          <w:lang w:eastAsia="en-US"/>
        </w:rPr>
        <w:t>).</w:t>
      </w:r>
    </w:p>
    <w:p w14:paraId="726273E0"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&lt;2&gt; К иным специалистам относятся работники административно-управленческого, вспомогательного персонала учреждения.</w:t>
      </w:r>
    </w:p>
    <w:p w14:paraId="4604568E" w14:textId="77777777" w:rsidR="00E017E5" w:rsidRPr="00124307" w:rsidRDefault="00E017E5" w:rsidP="00E017E5">
      <w:pPr>
        <w:autoSpaceDE w:val="0"/>
        <w:autoSpaceDN w:val="0"/>
        <w:adjustRightInd w:val="0"/>
        <w:jc w:val="both"/>
        <w:rPr>
          <w:rFonts w:eastAsiaTheme="minorHAnsi"/>
          <w:sz w:val="26"/>
          <w:szCs w:val="26"/>
          <w:lang w:eastAsia="en-US"/>
        </w:rPr>
      </w:pPr>
    </w:p>
    <w:p w14:paraId="2F795AEE" w14:textId="77777777" w:rsidR="00E017E5" w:rsidRPr="00124307" w:rsidRDefault="00E017E5" w:rsidP="00E017E5">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Размер норматива стимулирования тренера за подготовку спортсмена высокого класса устанавливается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14:paraId="32662104"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14:paraId="130D7491"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При определении размера норматива стимулирования тренера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14:paraId="063D978D"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14:paraId="02F9E0A0" w14:textId="25819D88" w:rsidR="00E017E5" w:rsidRPr="00124307" w:rsidRDefault="00A26CA9"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14. Для должностей «</w:t>
      </w:r>
      <w:r w:rsidR="00E017E5" w:rsidRPr="00124307">
        <w:rPr>
          <w:rFonts w:eastAsiaTheme="minorHAnsi"/>
          <w:sz w:val="26"/>
          <w:szCs w:val="26"/>
          <w:lang w:eastAsia="en-US"/>
        </w:rPr>
        <w:t>тренер-консультант</w:t>
      </w:r>
      <w:r w:rsidRPr="00124307">
        <w:rPr>
          <w:rFonts w:eastAsiaTheme="minorHAnsi"/>
          <w:sz w:val="26"/>
          <w:szCs w:val="26"/>
          <w:lang w:eastAsia="en-US"/>
        </w:rPr>
        <w:t>»</w:t>
      </w:r>
      <w:r w:rsidR="00E017E5" w:rsidRPr="00124307">
        <w:rPr>
          <w:rFonts w:eastAsiaTheme="minorHAnsi"/>
          <w:sz w:val="26"/>
          <w:szCs w:val="26"/>
          <w:lang w:eastAsia="en-US"/>
        </w:rPr>
        <w:t xml:space="preserve">, </w:t>
      </w:r>
      <w:r w:rsidRPr="00124307">
        <w:rPr>
          <w:rFonts w:eastAsiaTheme="minorHAnsi"/>
          <w:sz w:val="26"/>
          <w:szCs w:val="26"/>
          <w:lang w:eastAsia="en-US"/>
        </w:rPr>
        <w:t>«</w:t>
      </w:r>
      <w:r w:rsidR="00E017E5" w:rsidRPr="00124307">
        <w:rPr>
          <w:rFonts w:eastAsiaTheme="minorHAnsi"/>
          <w:sz w:val="26"/>
          <w:szCs w:val="26"/>
          <w:lang w:eastAsia="en-US"/>
        </w:rPr>
        <w:t xml:space="preserve">тренер спортивной сборной команды Ханты-Мансийского автономного округа </w:t>
      </w:r>
      <w:r w:rsidRPr="00124307">
        <w:rPr>
          <w:rFonts w:eastAsiaTheme="minorHAnsi"/>
          <w:sz w:val="26"/>
          <w:szCs w:val="26"/>
          <w:lang w:eastAsia="en-US"/>
        </w:rPr>
        <w:t>–</w:t>
      </w:r>
      <w:r w:rsidR="00E017E5" w:rsidRPr="00124307">
        <w:rPr>
          <w:rFonts w:eastAsiaTheme="minorHAnsi"/>
          <w:sz w:val="26"/>
          <w:szCs w:val="26"/>
          <w:lang w:eastAsia="en-US"/>
        </w:rPr>
        <w:t xml:space="preserve"> Югры</w:t>
      </w:r>
      <w:r w:rsidRPr="00124307">
        <w:rPr>
          <w:rFonts w:eastAsiaTheme="minorHAnsi"/>
          <w:sz w:val="26"/>
          <w:szCs w:val="26"/>
          <w:lang w:eastAsia="en-US"/>
        </w:rPr>
        <w:t>»</w:t>
      </w:r>
      <w:r w:rsidR="00E017E5" w:rsidRPr="00124307">
        <w:rPr>
          <w:rFonts w:eastAsiaTheme="minorHAnsi"/>
          <w:sz w:val="26"/>
          <w:szCs w:val="26"/>
          <w:lang w:eastAsia="en-US"/>
        </w:rPr>
        <w:t xml:space="preserve">, </w:t>
      </w:r>
      <w:r w:rsidRPr="00124307">
        <w:rPr>
          <w:rFonts w:eastAsiaTheme="minorHAnsi"/>
          <w:sz w:val="26"/>
          <w:szCs w:val="26"/>
          <w:lang w:eastAsia="en-US"/>
        </w:rPr>
        <w:t>«</w:t>
      </w:r>
      <w:r w:rsidR="00E017E5" w:rsidRPr="00124307">
        <w:rPr>
          <w:rFonts w:eastAsiaTheme="minorHAnsi"/>
          <w:sz w:val="26"/>
          <w:szCs w:val="26"/>
          <w:lang w:eastAsia="en-US"/>
        </w:rPr>
        <w:t xml:space="preserve">старший тренер спортивной сборной команды Ханты-Мансийского автономного округа </w:t>
      </w:r>
      <w:r w:rsidRPr="00124307">
        <w:rPr>
          <w:rFonts w:eastAsiaTheme="minorHAnsi"/>
          <w:sz w:val="26"/>
          <w:szCs w:val="26"/>
          <w:lang w:eastAsia="en-US"/>
        </w:rPr>
        <w:t>–</w:t>
      </w:r>
      <w:r w:rsidR="00E017E5" w:rsidRPr="00124307">
        <w:rPr>
          <w:rFonts w:eastAsiaTheme="minorHAnsi"/>
          <w:sz w:val="26"/>
          <w:szCs w:val="26"/>
          <w:lang w:eastAsia="en-US"/>
        </w:rPr>
        <w:t xml:space="preserve"> Югры</w:t>
      </w:r>
      <w:r w:rsidRPr="00124307">
        <w:rPr>
          <w:rFonts w:eastAsiaTheme="minorHAnsi"/>
          <w:sz w:val="26"/>
          <w:szCs w:val="26"/>
          <w:lang w:eastAsia="en-US"/>
        </w:rPr>
        <w:t>»</w:t>
      </w:r>
      <w:r w:rsidR="00E017E5" w:rsidRPr="00124307">
        <w:rPr>
          <w:rFonts w:eastAsiaTheme="minorHAnsi"/>
          <w:sz w:val="26"/>
          <w:szCs w:val="26"/>
          <w:lang w:eastAsia="en-US"/>
        </w:rPr>
        <w:t xml:space="preserve">, </w:t>
      </w:r>
      <w:r w:rsidRPr="00124307">
        <w:rPr>
          <w:rFonts w:eastAsiaTheme="minorHAnsi"/>
          <w:sz w:val="26"/>
          <w:szCs w:val="26"/>
          <w:lang w:eastAsia="en-US"/>
        </w:rPr>
        <w:t>«</w:t>
      </w:r>
      <w:r w:rsidR="00E017E5" w:rsidRPr="00124307">
        <w:rPr>
          <w:rFonts w:eastAsiaTheme="minorHAnsi"/>
          <w:sz w:val="26"/>
          <w:szCs w:val="26"/>
          <w:lang w:eastAsia="en-US"/>
        </w:rPr>
        <w:t xml:space="preserve">старший тренер по резерву спортивной сборной команды Ханты-Мансийского автономного округа </w:t>
      </w:r>
      <w:r w:rsidRPr="00124307">
        <w:rPr>
          <w:rFonts w:eastAsiaTheme="minorHAnsi"/>
          <w:sz w:val="26"/>
          <w:szCs w:val="26"/>
          <w:lang w:eastAsia="en-US"/>
        </w:rPr>
        <w:t>–</w:t>
      </w:r>
      <w:r w:rsidR="00E017E5" w:rsidRPr="00124307">
        <w:rPr>
          <w:rFonts w:eastAsiaTheme="minorHAnsi"/>
          <w:sz w:val="26"/>
          <w:szCs w:val="26"/>
          <w:lang w:eastAsia="en-US"/>
        </w:rPr>
        <w:t xml:space="preserve"> Югры</w:t>
      </w:r>
      <w:r w:rsidRPr="00124307">
        <w:rPr>
          <w:rFonts w:eastAsiaTheme="minorHAnsi"/>
          <w:sz w:val="26"/>
          <w:szCs w:val="26"/>
          <w:lang w:eastAsia="en-US"/>
        </w:rPr>
        <w:t>»</w:t>
      </w:r>
      <w:r w:rsidR="00E017E5" w:rsidRPr="00124307">
        <w:rPr>
          <w:rFonts w:eastAsiaTheme="minorHAnsi"/>
          <w:sz w:val="26"/>
          <w:szCs w:val="26"/>
          <w:lang w:eastAsia="en-US"/>
        </w:rPr>
        <w:t xml:space="preserve">, </w:t>
      </w:r>
      <w:r w:rsidRPr="00124307">
        <w:rPr>
          <w:rFonts w:eastAsiaTheme="minorHAnsi"/>
          <w:sz w:val="26"/>
          <w:szCs w:val="26"/>
          <w:lang w:eastAsia="en-US"/>
        </w:rPr>
        <w:t>«</w:t>
      </w:r>
      <w:r w:rsidR="00E017E5" w:rsidRPr="00124307">
        <w:rPr>
          <w:rFonts w:eastAsiaTheme="minorHAnsi"/>
          <w:sz w:val="26"/>
          <w:szCs w:val="26"/>
          <w:lang w:eastAsia="en-US"/>
        </w:rPr>
        <w:t xml:space="preserve">главный тренер спортивной сборной команды Ханты-Мансийского автономного округа </w:t>
      </w:r>
      <w:r w:rsidRPr="00124307">
        <w:rPr>
          <w:rFonts w:eastAsiaTheme="minorHAnsi"/>
          <w:sz w:val="26"/>
          <w:szCs w:val="26"/>
          <w:lang w:eastAsia="en-US"/>
        </w:rPr>
        <w:t>–</w:t>
      </w:r>
      <w:r w:rsidR="00E017E5" w:rsidRPr="00124307">
        <w:rPr>
          <w:rFonts w:eastAsiaTheme="minorHAnsi"/>
          <w:sz w:val="26"/>
          <w:szCs w:val="26"/>
          <w:lang w:eastAsia="en-US"/>
        </w:rPr>
        <w:t xml:space="preserve"> Югры</w:t>
      </w:r>
      <w:r w:rsidRPr="00124307">
        <w:rPr>
          <w:rFonts w:eastAsiaTheme="minorHAnsi"/>
          <w:sz w:val="26"/>
          <w:szCs w:val="26"/>
          <w:lang w:eastAsia="en-US"/>
        </w:rPr>
        <w:t>»</w:t>
      </w:r>
      <w:r w:rsidR="00E017E5" w:rsidRPr="00124307">
        <w:rPr>
          <w:rFonts w:eastAsiaTheme="minorHAnsi"/>
          <w:sz w:val="26"/>
          <w:szCs w:val="26"/>
          <w:lang w:eastAsia="en-US"/>
        </w:rPr>
        <w:t xml:space="preserve"> устанавливаются стимулирующие выплаты на основании критериев, утвержденных локальным нормативным актом учреждения и включающих в себя показатели, зависящие от результатов выступления спортсменов на официальных спортивных соревнованиях, а также количества подготовленных членов спортивной сборной Российской Федерации по видам спорта.</w:t>
      </w:r>
    </w:p>
    <w:p w14:paraId="472B1CF6"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15. Тренерам, на начальном и учебно-тренировочном этапах при первичном трудоустройстве по профильной специальности в организации, реализующие дополнительные общеобразовательные программы в области физической культуры и спорта, в течение первых 4 лет рекомендуется устанавливать стимулирующие выплаты к ставке заработной платы в размере до 50%, а также тренерам, осуществляющим наставничество над ними, в размере до 15% к ставке заработной платы.</w:t>
      </w:r>
    </w:p>
    <w:p w14:paraId="75F5CF60"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16. Тренерам и иным специалистам рекомендуется устанавливать дополнительные стимулирующие выплаты по результатам прохождения независимой оценки квалификации и получения соответствующего свидетельства.</w:t>
      </w:r>
    </w:p>
    <w:p w14:paraId="72218178"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17. Тренеру при трудоустройстве в физкультурно-спортивную организацию, где он проходил спортивную подготовку (обучался по дополнительным образовательным программам спортивной подготовки) в качестве спортсмена на этапах спортивной подготовки, рекомендуется устанавливать стимулирующую выплату к ставке заработной платы.</w:t>
      </w:r>
    </w:p>
    <w:p w14:paraId="254866B9"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18. Рекомендуется устанавливать стимулирующие выплаты для тренеров организаций, реализующих дополнительные общеобразовательные программы в области физической культуры и спорта в сельской местности.</w:t>
      </w:r>
    </w:p>
    <w:p w14:paraId="4D20F071" w14:textId="77777777" w:rsidR="00E017E5" w:rsidRPr="00124307" w:rsidRDefault="00E017E5" w:rsidP="00E017E5">
      <w:pPr>
        <w:autoSpaceDE w:val="0"/>
        <w:autoSpaceDN w:val="0"/>
        <w:adjustRightInd w:val="0"/>
        <w:spacing w:before="260"/>
        <w:ind w:firstLine="540"/>
        <w:jc w:val="both"/>
        <w:rPr>
          <w:rFonts w:eastAsiaTheme="minorHAnsi"/>
          <w:sz w:val="26"/>
          <w:szCs w:val="26"/>
          <w:lang w:eastAsia="en-US"/>
        </w:rPr>
      </w:pPr>
      <w:r w:rsidRPr="00124307">
        <w:rPr>
          <w:rFonts w:eastAsiaTheme="minorHAnsi"/>
          <w:sz w:val="26"/>
          <w:szCs w:val="26"/>
          <w:lang w:eastAsia="en-US"/>
        </w:rPr>
        <w:t>19. Тренерам рекомендуется устанавливать стимулирующие выплаты к ставке заработной платы в размере 24% за каждого обучающегося, переданного для дальнейшего обучения по дополнительным образовательным программам спортивной подготовки из физкультурно-спортивной или образовательной организации, в профильное образовательное учреждение, подведомственное Департаменту физической культуры и спорта Ханты-Мансийского автономного округа - Югры, на период обучения.</w:t>
      </w:r>
    </w:p>
    <w:p w14:paraId="1B4F098F" w14:textId="77777777" w:rsidR="00E017E5" w:rsidRPr="00124307" w:rsidRDefault="00E017E5" w:rsidP="00DC2387">
      <w:pPr>
        <w:pStyle w:val="ConsPlusTitle"/>
        <w:jc w:val="center"/>
        <w:rPr>
          <w:rFonts w:ascii="Times New Roman" w:hAnsi="Times New Roman" w:cs="Times New Roman"/>
          <w:sz w:val="26"/>
          <w:szCs w:val="26"/>
        </w:rPr>
      </w:pPr>
    </w:p>
    <w:p w14:paraId="6CC74E83" w14:textId="77777777" w:rsidR="00DC2387" w:rsidRPr="00124307" w:rsidRDefault="00DC2387" w:rsidP="00DC2387">
      <w:pPr>
        <w:pStyle w:val="ConsPlusNormal"/>
        <w:jc w:val="both"/>
        <w:rPr>
          <w:rFonts w:ascii="Times New Roman" w:hAnsi="Times New Roman" w:cs="Times New Roman"/>
          <w:sz w:val="26"/>
          <w:szCs w:val="26"/>
        </w:rPr>
      </w:pPr>
    </w:p>
    <w:p w14:paraId="78828766" w14:textId="77777777" w:rsidR="00DC2387" w:rsidRPr="00124307" w:rsidRDefault="00DC2387" w:rsidP="00DC2387">
      <w:pPr>
        <w:pStyle w:val="ConsPlusNormal"/>
        <w:jc w:val="both"/>
        <w:rPr>
          <w:rFonts w:ascii="Times New Roman" w:hAnsi="Times New Roman" w:cs="Times New Roman"/>
          <w:sz w:val="26"/>
          <w:szCs w:val="26"/>
        </w:rPr>
      </w:pPr>
    </w:p>
    <w:p w14:paraId="4291396F" w14:textId="77777777" w:rsidR="00DC2387" w:rsidRPr="00124307" w:rsidRDefault="00DC2387" w:rsidP="00DC2387">
      <w:pPr>
        <w:autoSpaceDE w:val="0"/>
        <w:autoSpaceDN w:val="0"/>
        <w:adjustRightInd w:val="0"/>
        <w:ind w:firstLine="540"/>
        <w:jc w:val="both"/>
        <w:outlineLvl w:val="0"/>
        <w:rPr>
          <w:sz w:val="26"/>
          <w:szCs w:val="26"/>
        </w:rPr>
      </w:pPr>
    </w:p>
    <w:p w14:paraId="683382A8" w14:textId="77777777" w:rsidR="00A71148" w:rsidRPr="00124307" w:rsidRDefault="00A71148" w:rsidP="00A71148">
      <w:pPr>
        <w:autoSpaceDE w:val="0"/>
        <w:autoSpaceDN w:val="0"/>
        <w:adjustRightInd w:val="0"/>
        <w:jc w:val="right"/>
        <w:outlineLvl w:val="0"/>
        <w:rPr>
          <w:rFonts w:eastAsiaTheme="minorHAnsi"/>
          <w:sz w:val="26"/>
          <w:szCs w:val="26"/>
          <w:lang w:eastAsia="en-US"/>
        </w:rPr>
      </w:pPr>
      <w:r w:rsidRPr="00124307">
        <w:rPr>
          <w:rFonts w:eastAsiaTheme="minorHAnsi"/>
          <w:sz w:val="26"/>
          <w:szCs w:val="26"/>
          <w:lang w:eastAsia="en-US"/>
        </w:rPr>
        <w:t>Приложение 2</w:t>
      </w:r>
    </w:p>
    <w:p w14:paraId="1B2849B7"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к Положению об оплате труда</w:t>
      </w:r>
    </w:p>
    <w:p w14:paraId="73A0AD6C"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и стимулирующих выплатах</w:t>
      </w:r>
    </w:p>
    <w:p w14:paraId="7629EE0F"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работников муниципальных учреждений</w:t>
      </w:r>
    </w:p>
    <w:p w14:paraId="419EAFF5"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физической культуры и спорта</w:t>
      </w:r>
    </w:p>
    <w:p w14:paraId="7FD1233D"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города Когалыма</w:t>
      </w:r>
    </w:p>
    <w:p w14:paraId="1541E82E" w14:textId="77777777" w:rsidR="00A71148" w:rsidRPr="00124307" w:rsidRDefault="00A71148" w:rsidP="00A71148">
      <w:pPr>
        <w:autoSpaceDE w:val="0"/>
        <w:autoSpaceDN w:val="0"/>
        <w:adjustRightInd w:val="0"/>
        <w:jc w:val="both"/>
        <w:rPr>
          <w:rFonts w:eastAsiaTheme="minorHAnsi"/>
          <w:sz w:val="26"/>
          <w:szCs w:val="26"/>
          <w:lang w:eastAsia="en-US"/>
        </w:rPr>
      </w:pPr>
    </w:p>
    <w:p w14:paraId="1C74DA7F"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ПЕРЕЧЕНЬ</w:t>
      </w:r>
    </w:p>
    <w:p w14:paraId="49EEECF0" w14:textId="40EF424F"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 xml:space="preserve">ДОЛЖНОСТЕЙ РАБОТНИКОВ УЧРЕЖДЕНИЙ </w:t>
      </w:r>
      <w:r w:rsidR="00231FB6" w:rsidRPr="00124307">
        <w:rPr>
          <w:rFonts w:eastAsiaTheme="minorHAnsi"/>
          <w:b/>
          <w:bCs/>
          <w:sz w:val="26"/>
          <w:szCs w:val="26"/>
          <w:lang w:eastAsia="en-US"/>
        </w:rPr>
        <w:t xml:space="preserve">ФИЗИЧЕСКОЙ </w:t>
      </w:r>
      <w:r w:rsidRPr="00124307">
        <w:rPr>
          <w:rFonts w:eastAsiaTheme="minorHAnsi"/>
          <w:b/>
          <w:bCs/>
          <w:sz w:val="26"/>
          <w:szCs w:val="26"/>
          <w:lang w:eastAsia="en-US"/>
        </w:rPr>
        <w:t>КУЛЬТУРЫ, ОТНОСИМЫХ</w:t>
      </w:r>
    </w:p>
    <w:p w14:paraId="6E0492DE"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К ОСНОВНОМУ ПЕРСОНАЛУ УЧРЕЖДЕНИЙ ФИЗИЧЕСКОЙ КУЛЬТУРЫ</w:t>
      </w:r>
    </w:p>
    <w:p w14:paraId="40834D21"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И СПОРТА ГОРОДА КОГАЛЫМА</w:t>
      </w:r>
    </w:p>
    <w:p w14:paraId="0832B5D8" w14:textId="77777777" w:rsidR="00A71148" w:rsidRPr="00124307" w:rsidRDefault="00A71148" w:rsidP="00A71148">
      <w:pPr>
        <w:autoSpaceDE w:val="0"/>
        <w:autoSpaceDN w:val="0"/>
        <w:adjustRightInd w:val="0"/>
        <w:jc w:val="both"/>
        <w:rPr>
          <w:rFonts w:eastAsiaTheme="minorHAnsi"/>
          <w:sz w:val="26"/>
          <w:szCs w:val="26"/>
          <w:lang w:eastAsia="en-US"/>
        </w:rPr>
      </w:pPr>
    </w:p>
    <w:p w14:paraId="68B6C8BE" w14:textId="1140CB21"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011703" w:rsidRPr="00124307">
        <w:rPr>
          <w:rFonts w:eastAsiaTheme="minorHAnsi"/>
          <w:sz w:val="26"/>
          <w:szCs w:val="26"/>
          <w:lang w:eastAsia="en-US"/>
        </w:rPr>
        <w:t>старший вожатый;</w:t>
      </w:r>
      <w:r w:rsidR="006F7778" w:rsidRPr="00124307">
        <w:rPr>
          <w:rFonts w:eastAsiaTheme="minorHAnsi"/>
          <w:sz w:val="26"/>
          <w:szCs w:val="26"/>
          <w:lang w:eastAsia="en-US"/>
        </w:rPr>
        <w:t xml:space="preserve"> </w:t>
      </w:r>
    </w:p>
    <w:p w14:paraId="787B1858" w14:textId="2001EC49"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педагог дополнительного</w:t>
      </w:r>
      <w:r w:rsidR="00011703" w:rsidRPr="00124307">
        <w:rPr>
          <w:rFonts w:eastAsiaTheme="minorHAnsi"/>
          <w:sz w:val="26"/>
          <w:szCs w:val="26"/>
          <w:lang w:eastAsia="en-US"/>
        </w:rPr>
        <w:t xml:space="preserve"> образования (включая старшего);</w:t>
      </w:r>
    </w:p>
    <w:p w14:paraId="7555D923" w14:textId="289853D6"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r w:rsidR="006F7778" w:rsidRPr="00124307">
        <w:rPr>
          <w:rFonts w:eastAsiaTheme="minorHAnsi"/>
          <w:sz w:val="26"/>
          <w:szCs w:val="26"/>
          <w:lang w:eastAsia="en-US"/>
        </w:rPr>
        <w:t xml:space="preserve"> музыкальн</w:t>
      </w:r>
      <w:r w:rsidR="00011703" w:rsidRPr="00124307">
        <w:rPr>
          <w:rFonts w:eastAsiaTheme="minorHAnsi"/>
          <w:sz w:val="26"/>
          <w:szCs w:val="26"/>
          <w:lang w:eastAsia="en-US"/>
        </w:rPr>
        <w:t>ый руководитель, концертмейстер;</w:t>
      </w:r>
      <w:r w:rsidR="006F7778" w:rsidRPr="00124307">
        <w:rPr>
          <w:rFonts w:eastAsiaTheme="minorHAnsi"/>
          <w:sz w:val="26"/>
          <w:szCs w:val="26"/>
          <w:lang w:eastAsia="en-US"/>
        </w:rPr>
        <w:t xml:space="preserve"> </w:t>
      </w:r>
    </w:p>
    <w:p w14:paraId="4918A7CF" w14:textId="2E427655"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руководитель физическог</w:t>
      </w:r>
      <w:r w:rsidR="00011703" w:rsidRPr="00124307">
        <w:rPr>
          <w:rFonts w:eastAsiaTheme="minorHAnsi"/>
          <w:sz w:val="26"/>
          <w:szCs w:val="26"/>
          <w:lang w:eastAsia="en-US"/>
        </w:rPr>
        <w:t>о воспитания;</w:t>
      </w:r>
    </w:p>
    <w:p w14:paraId="66CCF151" w14:textId="2C9083A0"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ин</w:t>
      </w:r>
      <w:r w:rsidR="00011703" w:rsidRPr="00124307">
        <w:rPr>
          <w:rFonts w:eastAsiaTheme="minorHAnsi"/>
          <w:sz w:val="26"/>
          <w:szCs w:val="26"/>
          <w:lang w:eastAsia="en-US"/>
        </w:rPr>
        <w:t>структор по физической культуре;</w:t>
      </w:r>
      <w:r w:rsidR="006F7778" w:rsidRPr="00124307">
        <w:rPr>
          <w:rFonts w:eastAsiaTheme="minorHAnsi"/>
          <w:sz w:val="26"/>
          <w:szCs w:val="26"/>
          <w:lang w:eastAsia="en-US"/>
        </w:rPr>
        <w:t xml:space="preserve"> </w:t>
      </w:r>
    </w:p>
    <w:p w14:paraId="6CE21E31" w14:textId="30614A3E"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011703" w:rsidRPr="00124307">
        <w:rPr>
          <w:rFonts w:eastAsiaTheme="minorHAnsi"/>
          <w:sz w:val="26"/>
          <w:szCs w:val="26"/>
          <w:lang w:eastAsia="en-US"/>
        </w:rPr>
        <w:t>методист (включая старшего);</w:t>
      </w:r>
    </w:p>
    <w:p w14:paraId="0B433114" w14:textId="51D1E006"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инструк</w:t>
      </w:r>
      <w:r w:rsidR="00011703" w:rsidRPr="00124307">
        <w:rPr>
          <w:rFonts w:eastAsiaTheme="minorHAnsi"/>
          <w:sz w:val="26"/>
          <w:szCs w:val="26"/>
          <w:lang w:eastAsia="en-US"/>
        </w:rPr>
        <w:t>тор-методист (включая старшего);</w:t>
      </w:r>
      <w:r w:rsidR="006F7778" w:rsidRPr="00124307">
        <w:rPr>
          <w:rFonts w:eastAsiaTheme="minorHAnsi"/>
          <w:sz w:val="26"/>
          <w:szCs w:val="26"/>
          <w:lang w:eastAsia="en-US"/>
        </w:rPr>
        <w:t xml:space="preserve"> </w:t>
      </w:r>
    </w:p>
    <w:p w14:paraId="789558D1" w14:textId="0E5CF474"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тренер-п</w:t>
      </w:r>
      <w:r w:rsidR="00011703" w:rsidRPr="00124307">
        <w:rPr>
          <w:rFonts w:eastAsiaTheme="minorHAnsi"/>
          <w:sz w:val="26"/>
          <w:szCs w:val="26"/>
          <w:lang w:eastAsia="en-US"/>
        </w:rPr>
        <w:t>реподаватель (включая старшего);</w:t>
      </w:r>
      <w:r w:rsidR="006F7778" w:rsidRPr="00124307">
        <w:rPr>
          <w:rFonts w:eastAsiaTheme="minorHAnsi"/>
          <w:sz w:val="26"/>
          <w:szCs w:val="26"/>
          <w:lang w:eastAsia="en-US"/>
        </w:rPr>
        <w:t xml:space="preserve"> </w:t>
      </w:r>
    </w:p>
    <w:p w14:paraId="26DB1BAE" w14:textId="4878402C"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r w:rsidR="006F7778" w:rsidRPr="00124307">
        <w:rPr>
          <w:rFonts w:eastAsiaTheme="minorHAnsi"/>
          <w:sz w:val="26"/>
          <w:szCs w:val="26"/>
          <w:lang w:eastAsia="en-US"/>
        </w:rPr>
        <w:t xml:space="preserve"> инструктор по</w:t>
      </w:r>
      <w:r w:rsidR="00011703" w:rsidRPr="00124307">
        <w:rPr>
          <w:rFonts w:eastAsiaTheme="minorHAnsi"/>
          <w:sz w:val="26"/>
          <w:szCs w:val="26"/>
          <w:lang w:eastAsia="en-US"/>
        </w:rPr>
        <w:t xml:space="preserve"> адаптивной физической культуре;</w:t>
      </w:r>
      <w:r w:rsidR="006F7778" w:rsidRPr="00124307">
        <w:rPr>
          <w:rFonts w:eastAsiaTheme="minorHAnsi"/>
          <w:sz w:val="26"/>
          <w:szCs w:val="26"/>
          <w:lang w:eastAsia="en-US"/>
        </w:rPr>
        <w:t xml:space="preserve"> </w:t>
      </w:r>
    </w:p>
    <w:p w14:paraId="4AC1DA21" w14:textId="584BD6A9"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011703" w:rsidRPr="00124307">
        <w:rPr>
          <w:rFonts w:eastAsiaTheme="minorHAnsi"/>
          <w:sz w:val="26"/>
          <w:szCs w:val="26"/>
          <w:lang w:eastAsia="en-US"/>
        </w:rPr>
        <w:t>инструктор по спорту;</w:t>
      </w:r>
      <w:r w:rsidR="006F7778" w:rsidRPr="00124307">
        <w:rPr>
          <w:rFonts w:eastAsiaTheme="minorHAnsi"/>
          <w:sz w:val="26"/>
          <w:szCs w:val="26"/>
          <w:lang w:eastAsia="en-US"/>
        </w:rPr>
        <w:t xml:space="preserve"> </w:t>
      </w:r>
    </w:p>
    <w:p w14:paraId="6FA3A599" w14:textId="249B72A3"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011703" w:rsidRPr="00124307">
        <w:rPr>
          <w:rFonts w:eastAsiaTheme="minorHAnsi"/>
          <w:sz w:val="26"/>
          <w:szCs w:val="26"/>
          <w:lang w:eastAsia="en-US"/>
        </w:rPr>
        <w:t>спортсмен-инструктор;</w:t>
      </w:r>
    </w:p>
    <w:p w14:paraId="31CC7EE7" w14:textId="05E8C79B"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инструктор-методист по</w:t>
      </w:r>
      <w:r w:rsidR="00011703" w:rsidRPr="00124307">
        <w:rPr>
          <w:rFonts w:eastAsiaTheme="minorHAnsi"/>
          <w:sz w:val="26"/>
          <w:szCs w:val="26"/>
          <w:lang w:eastAsia="en-US"/>
        </w:rPr>
        <w:t xml:space="preserve"> адаптивной физической культуре;</w:t>
      </w:r>
      <w:r w:rsidR="006F7778" w:rsidRPr="00124307">
        <w:rPr>
          <w:rFonts w:eastAsiaTheme="minorHAnsi"/>
          <w:sz w:val="26"/>
          <w:szCs w:val="26"/>
          <w:lang w:eastAsia="en-US"/>
        </w:rPr>
        <w:t xml:space="preserve"> </w:t>
      </w:r>
    </w:p>
    <w:p w14:paraId="1274C565" w14:textId="2F0A9DD4"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инструктор-методист физк</w:t>
      </w:r>
      <w:r w:rsidR="00011703" w:rsidRPr="00124307">
        <w:rPr>
          <w:rFonts w:eastAsiaTheme="minorHAnsi"/>
          <w:sz w:val="26"/>
          <w:szCs w:val="26"/>
          <w:lang w:eastAsia="en-US"/>
        </w:rPr>
        <w:t>ультурно-спортивных организаций;</w:t>
      </w:r>
    </w:p>
    <w:p w14:paraId="35EE459D" w14:textId="3BF12079"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w:t>
      </w:r>
      <w:r w:rsidR="00011703" w:rsidRPr="00124307">
        <w:rPr>
          <w:rFonts w:eastAsiaTheme="minorHAnsi"/>
          <w:sz w:val="26"/>
          <w:szCs w:val="26"/>
          <w:lang w:eastAsia="en-US"/>
        </w:rPr>
        <w:t xml:space="preserve"> тренер;</w:t>
      </w:r>
      <w:r w:rsidR="006F7778" w:rsidRPr="00124307">
        <w:rPr>
          <w:rFonts w:eastAsiaTheme="minorHAnsi"/>
          <w:sz w:val="26"/>
          <w:szCs w:val="26"/>
          <w:lang w:eastAsia="en-US"/>
        </w:rPr>
        <w:t xml:space="preserve"> </w:t>
      </w:r>
    </w:p>
    <w:p w14:paraId="1F9B8589" w14:textId="15F5D92B"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тренер-преподаватель по</w:t>
      </w:r>
      <w:r w:rsidR="00011703" w:rsidRPr="00124307">
        <w:rPr>
          <w:rFonts w:eastAsiaTheme="minorHAnsi"/>
          <w:sz w:val="26"/>
          <w:szCs w:val="26"/>
          <w:lang w:eastAsia="en-US"/>
        </w:rPr>
        <w:t xml:space="preserve"> адаптивной физической культуре;</w:t>
      </w:r>
      <w:r w:rsidR="006F7778" w:rsidRPr="00124307">
        <w:rPr>
          <w:rFonts w:eastAsiaTheme="minorHAnsi"/>
          <w:sz w:val="26"/>
          <w:szCs w:val="26"/>
          <w:lang w:eastAsia="en-US"/>
        </w:rPr>
        <w:t xml:space="preserve"> </w:t>
      </w:r>
    </w:p>
    <w:p w14:paraId="74042A7F" w14:textId="668746BA"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w:t>
      </w:r>
      <w:r w:rsidR="006F7778" w:rsidRPr="00124307">
        <w:rPr>
          <w:rFonts w:eastAsiaTheme="minorHAnsi"/>
          <w:sz w:val="26"/>
          <w:szCs w:val="26"/>
          <w:lang w:eastAsia="en-US"/>
        </w:rPr>
        <w:t>старши</w:t>
      </w:r>
      <w:r w:rsidRPr="00124307">
        <w:rPr>
          <w:rFonts w:eastAsiaTheme="minorHAnsi"/>
          <w:sz w:val="26"/>
          <w:szCs w:val="26"/>
          <w:lang w:eastAsia="en-US"/>
        </w:rPr>
        <w:t>й</w:t>
      </w:r>
      <w:r w:rsidR="006F7778" w:rsidRPr="00124307">
        <w:rPr>
          <w:rFonts w:eastAsiaTheme="minorHAnsi"/>
          <w:sz w:val="26"/>
          <w:szCs w:val="26"/>
          <w:lang w:eastAsia="en-US"/>
        </w:rPr>
        <w:t xml:space="preserve"> инструктор-методист по</w:t>
      </w:r>
      <w:r w:rsidR="00CB04EA" w:rsidRPr="00124307">
        <w:rPr>
          <w:rFonts w:eastAsiaTheme="minorHAnsi"/>
          <w:sz w:val="26"/>
          <w:szCs w:val="26"/>
          <w:lang w:eastAsia="en-US"/>
        </w:rPr>
        <w:t xml:space="preserve"> адаптивной физической культуре;</w:t>
      </w:r>
    </w:p>
    <w:p w14:paraId="1CB702C6" w14:textId="693F14CA" w:rsidR="00AB2527"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старший </w:t>
      </w:r>
      <w:r w:rsidR="006F7778" w:rsidRPr="00124307">
        <w:rPr>
          <w:rFonts w:eastAsiaTheme="minorHAnsi"/>
          <w:sz w:val="26"/>
          <w:szCs w:val="26"/>
          <w:lang w:eastAsia="en-US"/>
        </w:rPr>
        <w:t>инструктор-методист физк</w:t>
      </w:r>
      <w:r w:rsidR="00CB04EA" w:rsidRPr="00124307">
        <w:rPr>
          <w:rFonts w:eastAsiaTheme="minorHAnsi"/>
          <w:sz w:val="26"/>
          <w:szCs w:val="26"/>
          <w:lang w:eastAsia="en-US"/>
        </w:rPr>
        <w:t>ультурно-спортивных организаций;</w:t>
      </w:r>
      <w:r w:rsidR="006F7778" w:rsidRPr="00124307">
        <w:rPr>
          <w:rFonts w:eastAsiaTheme="minorHAnsi"/>
          <w:sz w:val="26"/>
          <w:szCs w:val="26"/>
          <w:lang w:eastAsia="en-US"/>
        </w:rPr>
        <w:t xml:space="preserve"> </w:t>
      </w:r>
    </w:p>
    <w:p w14:paraId="11DF2237" w14:textId="4EC51BB0" w:rsidR="006F7778" w:rsidRPr="00124307" w:rsidRDefault="00AB2527" w:rsidP="006F7778">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xml:space="preserve">- старший </w:t>
      </w:r>
      <w:r w:rsidR="006F7778" w:rsidRPr="00124307">
        <w:rPr>
          <w:rFonts w:eastAsiaTheme="minorHAnsi"/>
          <w:sz w:val="26"/>
          <w:szCs w:val="26"/>
          <w:lang w:eastAsia="en-US"/>
        </w:rPr>
        <w:t>тренер-преподаватель по адаптивной физической культуре.</w:t>
      </w:r>
    </w:p>
    <w:p w14:paraId="1EC33184" w14:textId="77777777" w:rsidR="00A71148" w:rsidRPr="00124307" w:rsidRDefault="00A71148" w:rsidP="00A71148">
      <w:pPr>
        <w:autoSpaceDE w:val="0"/>
        <w:autoSpaceDN w:val="0"/>
        <w:adjustRightInd w:val="0"/>
        <w:jc w:val="both"/>
        <w:rPr>
          <w:rFonts w:eastAsiaTheme="minorHAnsi"/>
          <w:sz w:val="26"/>
          <w:szCs w:val="26"/>
          <w:lang w:eastAsia="en-US"/>
        </w:rPr>
      </w:pPr>
    </w:p>
    <w:p w14:paraId="414F674D" w14:textId="77777777" w:rsidR="00A71148" w:rsidRPr="00124307" w:rsidRDefault="00A71148" w:rsidP="00A71148">
      <w:pPr>
        <w:autoSpaceDE w:val="0"/>
        <w:autoSpaceDN w:val="0"/>
        <w:adjustRightInd w:val="0"/>
        <w:jc w:val="both"/>
        <w:rPr>
          <w:rFonts w:eastAsiaTheme="minorHAnsi"/>
          <w:sz w:val="26"/>
          <w:szCs w:val="26"/>
          <w:lang w:eastAsia="en-US"/>
        </w:rPr>
      </w:pPr>
    </w:p>
    <w:p w14:paraId="1E3AC05A" w14:textId="77777777" w:rsidR="00A71148" w:rsidRPr="00124307" w:rsidRDefault="00A71148" w:rsidP="00A71148">
      <w:pPr>
        <w:autoSpaceDE w:val="0"/>
        <w:autoSpaceDN w:val="0"/>
        <w:adjustRightInd w:val="0"/>
        <w:jc w:val="both"/>
        <w:rPr>
          <w:rFonts w:eastAsiaTheme="minorHAnsi"/>
          <w:sz w:val="26"/>
          <w:szCs w:val="26"/>
          <w:lang w:eastAsia="en-US"/>
        </w:rPr>
      </w:pPr>
    </w:p>
    <w:p w14:paraId="4EF20C32" w14:textId="77777777" w:rsidR="00A71148" w:rsidRPr="00124307" w:rsidRDefault="00A71148" w:rsidP="00A71148">
      <w:pPr>
        <w:autoSpaceDE w:val="0"/>
        <w:autoSpaceDN w:val="0"/>
        <w:adjustRightInd w:val="0"/>
        <w:jc w:val="both"/>
        <w:rPr>
          <w:rFonts w:eastAsiaTheme="minorHAnsi"/>
          <w:sz w:val="26"/>
          <w:szCs w:val="26"/>
          <w:lang w:eastAsia="en-US"/>
        </w:rPr>
      </w:pPr>
    </w:p>
    <w:p w14:paraId="36CAA94A" w14:textId="77777777" w:rsidR="00A71148" w:rsidRPr="00124307" w:rsidRDefault="00A71148" w:rsidP="00A71148">
      <w:pPr>
        <w:autoSpaceDE w:val="0"/>
        <w:autoSpaceDN w:val="0"/>
        <w:adjustRightInd w:val="0"/>
        <w:jc w:val="right"/>
        <w:outlineLvl w:val="0"/>
        <w:rPr>
          <w:rFonts w:eastAsiaTheme="minorHAnsi"/>
          <w:sz w:val="26"/>
          <w:szCs w:val="26"/>
          <w:lang w:eastAsia="en-US"/>
        </w:rPr>
      </w:pPr>
      <w:r w:rsidRPr="00124307">
        <w:rPr>
          <w:rFonts w:eastAsiaTheme="minorHAnsi"/>
          <w:sz w:val="26"/>
          <w:szCs w:val="26"/>
          <w:lang w:eastAsia="en-US"/>
        </w:rPr>
        <w:t>Приложение 3</w:t>
      </w:r>
    </w:p>
    <w:p w14:paraId="17CD4E88"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к Положению об оплате труда</w:t>
      </w:r>
    </w:p>
    <w:p w14:paraId="3A4A784B"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и стимулирующих выплатах</w:t>
      </w:r>
    </w:p>
    <w:p w14:paraId="55F5BAA0"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работников муниципальных учреждений</w:t>
      </w:r>
    </w:p>
    <w:p w14:paraId="4F055CBF"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физической культуры и спорта</w:t>
      </w:r>
    </w:p>
    <w:p w14:paraId="1BC3F650" w14:textId="77777777" w:rsidR="00A71148" w:rsidRPr="00124307" w:rsidRDefault="00A71148" w:rsidP="00A71148">
      <w:pPr>
        <w:autoSpaceDE w:val="0"/>
        <w:autoSpaceDN w:val="0"/>
        <w:adjustRightInd w:val="0"/>
        <w:jc w:val="right"/>
        <w:rPr>
          <w:rFonts w:eastAsiaTheme="minorHAnsi"/>
          <w:sz w:val="26"/>
          <w:szCs w:val="26"/>
          <w:lang w:eastAsia="en-US"/>
        </w:rPr>
      </w:pPr>
      <w:r w:rsidRPr="00124307">
        <w:rPr>
          <w:rFonts w:eastAsiaTheme="minorHAnsi"/>
          <w:sz w:val="26"/>
          <w:szCs w:val="26"/>
          <w:lang w:eastAsia="en-US"/>
        </w:rPr>
        <w:t>города Когалыма</w:t>
      </w:r>
    </w:p>
    <w:p w14:paraId="47CD1641" w14:textId="77777777" w:rsidR="00A71148" w:rsidRPr="00124307" w:rsidRDefault="00A71148" w:rsidP="00A71148">
      <w:pPr>
        <w:autoSpaceDE w:val="0"/>
        <w:autoSpaceDN w:val="0"/>
        <w:adjustRightInd w:val="0"/>
        <w:jc w:val="both"/>
        <w:rPr>
          <w:rFonts w:eastAsiaTheme="minorHAnsi"/>
          <w:sz w:val="26"/>
          <w:szCs w:val="26"/>
          <w:lang w:eastAsia="en-US"/>
        </w:rPr>
      </w:pPr>
    </w:p>
    <w:p w14:paraId="21DBA87C"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ПРИМЕРНЫЙ ПЕРЕЧЕНЬ</w:t>
      </w:r>
    </w:p>
    <w:p w14:paraId="02DB73F8"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ДОЛЖНОСТЕЙ, ОТНЕСЕННЫХ К КАТЕГОРИИ</w:t>
      </w:r>
    </w:p>
    <w:p w14:paraId="37FC992E"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АДМИНИСТРАТИВНО-УПРАВЛЕНЧЕСКОГО ПЕРСОНАЛА МУНИЦИПАЛЬНЫХ</w:t>
      </w:r>
    </w:p>
    <w:p w14:paraId="708D5A5E" w14:textId="77777777" w:rsidR="00A71148" w:rsidRPr="00124307" w:rsidRDefault="00A71148" w:rsidP="00A71148">
      <w:pPr>
        <w:autoSpaceDE w:val="0"/>
        <w:autoSpaceDN w:val="0"/>
        <w:adjustRightInd w:val="0"/>
        <w:jc w:val="center"/>
        <w:rPr>
          <w:rFonts w:eastAsiaTheme="minorHAnsi"/>
          <w:b/>
          <w:bCs/>
          <w:sz w:val="26"/>
          <w:szCs w:val="26"/>
          <w:lang w:eastAsia="en-US"/>
        </w:rPr>
      </w:pPr>
      <w:r w:rsidRPr="00124307">
        <w:rPr>
          <w:rFonts w:eastAsiaTheme="minorHAnsi"/>
          <w:b/>
          <w:bCs/>
          <w:sz w:val="26"/>
          <w:szCs w:val="26"/>
          <w:lang w:eastAsia="en-US"/>
        </w:rPr>
        <w:t>УЧРЕЖДЕНИЙ ФИЗИЧЕСКОЙ КУЛЬТУРЫ И СПОРТА ГОРОДА КОГАЛЫМА</w:t>
      </w:r>
    </w:p>
    <w:p w14:paraId="79D0C520" w14:textId="77777777" w:rsidR="00A71148" w:rsidRPr="00124307" w:rsidRDefault="00A71148" w:rsidP="00A71148">
      <w:pPr>
        <w:autoSpaceDE w:val="0"/>
        <w:autoSpaceDN w:val="0"/>
        <w:adjustRightInd w:val="0"/>
        <w:jc w:val="both"/>
        <w:rPr>
          <w:rFonts w:eastAsiaTheme="minorHAnsi"/>
          <w:sz w:val="26"/>
          <w:szCs w:val="26"/>
          <w:lang w:eastAsia="en-US"/>
        </w:rPr>
      </w:pPr>
    </w:p>
    <w:p w14:paraId="59275BED" w14:textId="56A17D1C" w:rsidR="00A71148" w:rsidRPr="00124307" w:rsidRDefault="001F6AF5" w:rsidP="00CB04EA">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д</w:t>
      </w:r>
      <w:r w:rsidR="00CB04EA" w:rsidRPr="00124307">
        <w:rPr>
          <w:rFonts w:eastAsiaTheme="minorHAnsi"/>
          <w:sz w:val="26"/>
          <w:szCs w:val="26"/>
          <w:lang w:eastAsia="en-US"/>
        </w:rPr>
        <w:t>иректор учреждения;</w:t>
      </w:r>
    </w:p>
    <w:p w14:paraId="55FE8450" w14:textId="286AC741" w:rsidR="00A71148" w:rsidRPr="00124307" w:rsidRDefault="001F6AF5" w:rsidP="00CB04EA">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з</w:t>
      </w:r>
      <w:r w:rsidR="00CB04EA" w:rsidRPr="00124307">
        <w:rPr>
          <w:rFonts w:eastAsiaTheme="minorHAnsi"/>
          <w:sz w:val="26"/>
          <w:szCs w:val="26"/>
          <w:lang w:eastAsia="en-US"/>
        </w:rPr>
        <w:t>аместители директора учреждения;</w:t>
      </w:r>
    </w:p>
    <w:p w14:paraId="2026DC83" w14:textId="23DE1344" w:rsidR="00A71148" w:rsidRPr="00E54799" w:rsidRDefault="001F6AF5" w:rsidP="00CB04EA">
      <w:pPr>
        <w:autoSpaceDE w:val="0"/>
        <w:autoSpaceDN w:val="0"/>
        <w:adjustRightInd w:val="0"/>
        <w:ind w:firstLine="540"/>
        <w:jc w:val="both"/>
        <w:rPr>
          <w:rFonts w:eastAsiaTheme="minorHAnsi"/>
          <w:sz w:val="26"/>
          <w:szCs w:val="26"/>
          <w:lang w:eastAsia="en-US"/>
        </w:rPr>
      </w:pPr>
      <w:r w:rsidRPr="00124307">
        <w:rPr>
          <w:rFonts w:eastAsiaTheme="minorHAnsi"/>
          <w:sz w:val="26"/>
          <w:szCs w:val="26"/>
          <w:lang w:eastAsia="en-US"/>
        </w:rPr>
        <w:t>- г</w:t>
      </w:r>
      <w:r w:rsidR="00A71148" w:rsidRPr="00124307">
        <w:rPr>
          <w:rFonts w:eastAsiaTheme="minorHAnsi"/>
          <w:sz w:val="26"/>
          <w:szCs w:val="26"/>
          <w:lang w:eastAsia="en-US"/>
        </w:rPr>
        <w:t>лавный бухгалтер.</w:t>
      </w:r>
    </w:p>
    <w:p w14:paraId="0DE65334" w14:textId="77777777" w:rsidR="00A71148" w:rsidRPr="00E54799" w:rsidRDefault="00A71148" w:rsidP="00CB04EA">
      <w:pPr>
        <w:autoSpaceDE w:val="0"/>
        <w:autoSpaceDN w:val="0"/>
        <w:adjustRightInd w:val="0"/>
        <w:jc w:val="both"/>
        <w:rPr>
          <w:rFonts w:eastAsiaTheme="minorHAnsi"/>
          <w:sz w:val="26"/>
          <w:szCs w:val="26"/>
          <w:lang w:eastAsia="en-US"/>
        </w:rPr>
      </w:pPr>
    </w:p>
    <w:p w14:paraId="58129B8D" w14:textId="77777777" w:rsidR="00A71148" w:rsidRPr="00E54799" w:rsidRDefault="00A71148" w:rsidP="00A71148">
      <w:pPr>
        <w:autoSpaceDE w:val="0"/>
        <w:autoSpaceDN w:val="0"/>
        <w:adjustRightInd w:val="0"/>
        <w:jc w:val="both"/>
        <w:rPr>
          <w:rFonts w:eastAsiaTheme="minorHAnsi"/>
          <w:sz w:val="26"/>
          <w:szCs w:val="26"/>
          <w:lang w:eastAsia="en-US"/>
        </w:rPr>
      </w:pPr>
    </w:p>
    <w:p w14:paraId="5CE649C3" w14:textId="77777777" w:rsidR="00A71148" w:rsidRPr="00E54799" w:rsidRDefault="00A71148" w:rsidP="00A71148">
      <w:pPr>
        <w:pBdr>
          <w:top w:val="single" w:sz="6" w:space="0" w:color="auto"/>
        </w:pBdr>
        <w:autoSpaceDE w:val="0"/>
        <w:autoSpaceDN w:val="0"/>
        <w:adjustRightInd w:val="0"/>
        <w:spacing w:before="100" w:after="100"/>
        <w:jc w:val="both"/>
        <w:rPr>
          <w:rFonts w:eastAsiaTheme="minorHAnsi"/>
          <w:sz w:val="2"/>
          <w:szCs w:val="2"/>
          <w:lang w:eastAsia="en-US"/>
        </w:rPr>
      </w:pPr>
    </w:p>
    <w:p w14:paraId="01C665B0" w14:textId="77777777" w:rsidR="00A5743E" w:rsidRPr="0034529D" w:rsidRDefault="00A5743E" w:rsidP="007E3680">
      <w:pPr>
        <w:autoSpaceDE w:val="0"/>
        <w:autoSpaceDN w:val="0"/>
        <w:adjustRightInd w:val="0"/>
        <w:jc w:val="right"/>
        <w:rPr>
          <w:rFonts w:eastAsiaTheme="minorHAnsi"/>
          <w:sz w:val="26"/>
          <w:szCs w:val="26"/>
          <w:lang w:eastAsia="en-US"/>
        </w:rPr>
      </w:pPr>
    </w:p>
    <w:sectPr w:rsidR="00A5743E" w:rsidRPr="0034529D" w:rsidSect="0092689C">
      <w:headerReference w:type="default" r:id="rId64"/>
      <w:footerReference w:type="default" r:id="rId6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1BAAD" w14:textId="77777777" w:rsidR="00C022E9" w:rsidRDefault="00C022E9" w:rsidP="0092689C">
      <w:r>
        <w:separator/>
      </w:r>
    </w:p>
  </w:endnote>
  <w:endnote w:type="continuationSeparator" w:id="0">
    <w:p w14:paraId="083BC410" w14:textId="77777777" w:rsidR="00C022E9" w:rsidRDefault="00C022E9" w:rsidP="0092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96C1" w14:textId="77777777" w:rsidR="00C022E9" w:rsidRDefault="00C022E9">
    <w:pPr>
      <w:pStyle w:val="ac"/>
    </w:pPr>
  </w:p>
  <w:p w14:paraId="03EB271C" w14:textId="77777777" w:rsidR="00C022E9" w:rsidRDefault="00C022E9">
    <w:pPr>
      <w:pStyle w:val="ac"/>
    </w:pPr>
  </w:p>
  <w:p w14:paraId="6F480B1A" w14:textId="77777777" w:rsidR="00C022E9" w:rsidRDefault="00C022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1FC3D" w14:textId="77777777" w:rsidR="00C022E9" w:rsidRDefault="00C022E9" w:rsidP="0092689C">
      <w:r>
        <w:separator/>
      </w:r>
    </w:p>
  </w:footnote>
  <w:footnote w:type="continuationSeparator" w:id="0">
    <w:p w14:paraId="3D305850" w14:textId="77777777" w:rsidR="00C022E9" w:rsidRDefault="00C022E9" w:rsidP="0092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8C02" w14:textId="77777777" w:rsidR="00C022E9" w:rsidRDefault="00C022E9">
    <w:pPr>
      <w:pStyle w:val="aa"/>
    </w:pPr>
  </w:p>
  <w:p w14:paraId="452FFF1E" w14:textId="77777777" w:rsidR="00C022E9" w:rsidRDefault="00C022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7DE"/>
    <w:multiLevelType w:val="hybridMultilevel"/>
    <w:tmpl w:val="90E63EAA"/>
    <w:lvl w:ilvl="0" w:tplc="F434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7441C56"/>
    <w:multiLevelType w:val="hybridMultilevel"/>
    <w:tmpl w:val="C70A49E8"/>
    <w:lvl w:ilvl="0" w:tplc="26306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F55C2F"/>
    <w:multiLevelType w:val="hybridMultilevel"/>
    <w:tmpl w:val="35A45C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843594"/>
    <w:multiLevelType w:val="hybridMultilevel"/>
    <w:tmpl w:val="ACB2A8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51C"/>
    <w:rsid w:val="0001161B"/>
    <w:rsid w:val="00011703"/>
    <w:rsid w:val="00015A6A"/>
    <w:rsid w:val="00026342"/>
    <w:rsid w:val="00027081"/>
    <w:rsid w:val="0003243D"/>
    <w:rsid w:val="0004023D"/>
    <w:rsid w:val="00052146"/>
    <w:rsid w:val="00052648"/>
    <w:rsid w:val="00083A7A"/>
    <w:rsid w:val="000855A5"/>
    <w:rsid w:val="000922A0"/>
    <w:rsid w:val="000931ED"/>
    <w:rsid w:val="000A0C0B"/>
    <w:rsid w:val="000A5DEF"/>
    <w:rsid w:val="000A615E"/>
    <w:rsid w:val="000D5B0A"/>
    <w:rsid w:val="000E08B1"/>
    <w:rsid w:val="000E1E91"/>
    <w:rsid w:val="000E27EF"/>
    <w:rsid w:val="000E6004"/>
    <w:rsid w:val="000F0569"/>
    <w:rsid w:val="000F1FD9"/>
    <w:rsid w:val="00105006"/>
    <w:rsid w:val="0010538C"/>
    <w:rsid w:val="0012028E"/>
    <w:rsid w:val="00120ADA"/>
    <w:rsid w:val="00124307"/>
    <w:rsid w:val="00125F97"/>
    <w:rsid w:val="00142534"/>
    <w:rsid w:val="00146E0C"/>
    <w:rsid w:val="001557D4"/>
    <w:rsid w:val="001601E1"/>
    <w:rsid w:val="00164A4F"/>
    <w:rsid w:val="00167CDA"/>
    <w:rsid w:val="001779DE"/>
    <w:rsid w:val="00182452"/>
    <w:rsid w:val="00182987"/>
    <w:rsid w:val="00193930"/>
    <w:rsid w:val="001A0637"/>
    <w:rsid w:val="001A67AF"/>
    <w:rsid w:val="001C61DF"/>
    <w:rsid w:val="001C61EC"/>
    <w:rsid w:val="001D0649"/>
    <w:rsid w:val="001D07F6"/>
    <w:rsid w:val="001D0927"/>
    <w:rsid w:val="001D640C"/>
    <w:rsid w:val="001E328E"/>
    <w:rsid w:val="001E7EB6"/>
    <w:rsid w:val="001F6AF5"/>
    <w:rsid w:val="001F70C8"/>
    <w:rsid w:val="00201088"/>
    <w:rsid w:val="002054C8"/>
    <w:rsid w:val="00207E8D"/>
    <w:rsid w:val="00214727"/>
    <w:rsid w:val="002160EC"/>
    <w:rsid w:val="00217EF0"/>
    <w:rsid w:val="00223D6E"/>
    <w:rsid w:val="00231D67"/>
    <w:rsid w:val="00231EF8"/>
    <w:rsid w:val="00231FB6"/>
    <w:rsid w:val="0023711E"/>
    <w:rsid w:val="00237679"/>
    <w:rsid w:val="00237824"/>
    <w:rsid w:val="0024157F"/>
    <w:rsid w:val="00244986"/>
    <w:rsid w:val="0025378C"/>
    <w:rsid w:val="002567F1"/>
    <w:rsid w:val="0027153A"/>
    <w:rsid w:val="00275BEC"/>
    <w:rsid w:val="002911E2"/>
    <w:rsid w:val="00292240"/>
    <w:rsid w:val="0029269C"/>
    <w:rsid w:val="00296E3D"/>
    <w:rsid w:val="002A1674"/>
    <w:rsid w:val="002A1725"/>
    <w:rsid w:val="002A4F72"/>
    <w:rsid w:val="002A5521"/>
    <w:rsid w:val="002A6CB6"/>
    <w:rsid w:val="002B10AF"/>
    <w:rsid w:val="002B49A0"/>
    <w:rsid w:val="002B7A23"/>
    <w:rsid w:val="002C2C77"/>
    <w:rsid w:val="002C480E"/>
    <w:rsid w:val="002D2CBE"/>
    <w:rsid w:val="002D490C"/>
    <w:rsid w:val="002D5593"/>
    <w:rsid w:val="002E0A30"/>
    <w:rsid w:val="002E4105"/>
    <w:rsid w:val="002E494D"/>
    <w:rsid w:val="002E751C"/>
    <w:rsid w:val="002F1897"/>
    <w:rsid w:val="002F7936"/>
    <w:rsid w:val="00313DAF"/>
    <w:rsid w:val="00313F77"/>
    <w:rsid w:val="00316908"/>
    <w:rsid w:val="00317260"/>
    <w:rsid w:val="00330724"/>
    <w:rsid w:val="00341D0E"/>
    <w:rsid w:val="003437F2"/>
    <w:rsid w:val="003447F7"/>
    <w:rsid w:val="0034529D"/>
    <w:rsid w:val="003454BE"/>
    <w:rsid w:val="00345E66"/>
    <w:rsid w:val="003640FF"/>
    <w:rsid w:val="00367142"/>
    <w:rsid w:val="0036734A"/>
    <w:rsid w:val="0037194A"/>
    <w:rsid w:val="00376DB4"/>
    <w:rsid w:val="00381E3F"/>
    <w:rsid w:val="00384382"/>
    <w:rsid w:val="00390207"/>
    <w:rsid w:val="00392978"/>
    <w:rsid w:val="00395F7B"/>
    <w:rsid w:val="003A0062"/>
    <w:rsid w:val="003B4885"/>
    <w:rsid w:val="003B7CB1"/>
    <w:rsid w:val="003D3A84"/>
    <w:rsid w:val="003D5BBA"/>
    <w:rsid w:val="003D71EA"/>
    <w:rsid w:val="003E07CE"/>
    <w:rsid w:val="003E173C"/>
    <w:rsid w:val="003E2E1C"/>
    <w:rsid w:val="003F4728"/>
    <w:rsid w:val="003F587E"/>
    <w:rsid w:val="00423CAD"/>
    <w:rsid w:val="00430460"/>
    <w:rsid w:val="00433653"/>
    <w:rsid w:val="0043438A"/>
    <w:rsid w:val="00436535"/>
    <w:rsid w:val="004427E1"/>
    <w:rsid w:val="00443A95"/>
    <w:rsid w:val="00446E0D"/>
    <w:rsid w:val="004523C9"/>
    <w:rsid w:val="0046001F"/>
    <w:rsid w:val="00461E3D"/>
    <w:rsid w:val="00471221"/>
    <w:rsid w:val="004739DD"/>
    <w:rsid w:val="00480BE5"/>
    <w:rsid w:val="004917C9"/>
    <w:rsid w:val="0049207D"/>
    <w:rsid w:val="0049448F"/>
    <w:rsid w:val="00494850"/>
    <w:rsid w:val="004B6B78"/>
    <w:rsid w:val="004E25A3"/>
    <w:rsid w:val="004F33B1"/>
    <w:rsid w:val="004F4126"/>
    <w:rsid w:val="004F41BB"/>
    <w:rsid w:val="004F6290"/>
    <w:rsid w:val="004F7D46"/>
    <w:rsid w:val="0050223F"/>
    <w:rsid w:val="00503FA2"/>
    <w:rsid w:val="00522EAE"/>
    <w:rsid w:val="00525ECD"/>
    <w:rsid w:val="005318D1"/>
    <w:rsid w:val="005414C2"/>
    <w:rsid w:val="00550AAE"/>
    <w:rsid w:val="00551543"/>
    <w:rsid w:val="0055576B"/>
    <w:rsid w:val="0056088C"/>
    <w:rsid w:val="00572A22"/>
    <w:rsid w:val="00580818"/>
    <w:rsid w:val="00597FE5"/>
    <w:rsid w:val="005A4D52"/>
    <w:rsid w:val="005B23E7"/>
    <w:rsid w:val="005B38A9"/>
    <w:rsid w:val="005B7D4E"/>
    <w:rsid w:val="005D184E"/>
    <w:rsid w:val="005D4F00"/>
    <w:rsid w:val="005E50E3"/>
    <w:rsid w:val="005E5C25"/>
    <w:rsid w:val="005F2A9A"/>
    <w:rsid w:val="005F6DB5"/>
    <w:rsid w:val="006015ED"/>
    <w:rsid w:val="006067B4"/>
    <w:rsid w:val="0062204E"/>
    <w:rsid w:val="00622CE5"/>
    <w:rsid w:val="00625AA2"/>
    <w:rsid w:val="00640CBB"/>
    <w:rsid w:val="00650895"/>
    <w:rsid w:val="006627DC"/>
    <w:rsid w:val="00674393"/>
    <w:rsid w:val="00680A03"/>
    <w:rsid w:val="0068220D"/>
    <w:rsid w:val="00684F25"/>
    <w:rsid w:val="006864A2"/>
    <w:rsid w:val="00692D17"/>
    <w:rsid w:val="0069415E"/>
    <w:rsid w:val="006A085D"/>
    <w:rsid w:val="006A1771"/>
    <w:rsid w:val="006B0454"/>
    <w:rsid w:val="006B12F4"/>
    <w:rsid w:val="006B58B3"/>
    <w:rsid w:val="006D0E07"/>
    <w:rsid w:val="006D35E5"/>
    <w:rsid w:val="006D3C22"/>
    <w:rsid w:val="006F1B92"/>
    <w:rsid w:val="006F2A14"/>
    <w:rsid w:val="006F7778"/>
    <w:rsid w:val="00702628"/>
    <w:rsid w:val="00705813"/>
    <w:rsid w:val="00710F6D"/>
    <w:rsid w:val="007123DE"/>
    <w:rsid w:val="00713C30"/>
    <w:rsid w:val="0071783C"/>
    <w:rsid w:val="007206CA"/>
    <w:rsid w:val="00731458"/>
    <w:rsid w:val="00731664"/>
    <w:rsid w:val="00731E78"/>
    <w:rsid w:val="00732A17"/>
    <w:rsid w:val="0074500C"/>
    <w:rsid w:val="00747B75"/>
    <w:rsid w:val="007511F6"/>
    <w:rsid w:val="007604FE"/>
    <w:rsid w:val="007A2597"/>
    <w:rsid w:val="007A443E"/>
    <w:rsid w:val="007C24AA"/>
    <w:rsid w:val="007D08CE"/>
    <w:rsid w:val="007D1C62"/>
    <w:rsid w:val="007D51A6"/>
    <w:rsid w:val="007D5CE0"/>
    <w:rsid w:val="007E28C2"/>
    <w:rsid w:val="007E2966"/>
    <w:rsid w:val="007E3680"/>
    <w:rsid w:val="007F5689"/>
    <w:rsid w:val="00800130"/>
    <w:rsid w:val="00810D32"/>
    <w:rsid w:val="008154EF"/>
    <w:rsid w:val="00820045"/>
    <w:rsid w:val="00825910"/>
    <w:rsid w:val="00827B67"/>
    <w:rsid w:val="008329FC"/>
    <w:rsid w:val="00843E87"/>
    <w:rsid w:val="0084472E"/>
    <w:rsid w:val="00866616"/>
    <w:rsid w:val="0086685A"/>
    <w:rsid w:val="00874F39"/>
    <w:rsid w:val="008770CA"/>
    <w:rsid w:val="00877CE5"/>
    <w:rsid w:val="00882933"/>
    <w:rsid w:val="00886DC1"/>
    <w:rsid w:val="00891385"/>
    <w:rsid w:val="008942E9"/>
    <w:rsid w:val="008968B5"/>
    <w:rsid w:val="008C0B7C"/>
    <w:rsid w:val="008C1C6E"/>
    <w:rsid w:val="008C5CFC"/>
    <w:rsid w:val="008C759B"/>
    <w:rsid w:val="008D0024"/>
    <w:rsid w:val="008D2DB3"/>
    <w:rsid w:val="008E32E9"/>
    <w:rsid w:val="008E63BF"/>
    <w:rsid w:val="00901698"/>
    <w:rsid w:val="00904042"/>
    <w:rsid w:val="009176D2"/>
    <w:rsid w:val="00920F50"/>
    <w:rsid w:val="00922860"/>
    <w:rsid w:val="00923BD1"/>
    <w:rsid w:val="009265E9"/>
    <w:rsid w:val="0092689C"/>
    <w:rsid w:val="00934AAC"/>
    <w:rsid w:val="00950E85"/>
    <w:rsid w:val="00951C8E"/>
    <w:rsid w:val="00952EC3"/>
    <w:rsid w:val="00970605"/>
    <w:rsid w:val="00971467"/>
    <w:rsid w:val="00973567"/>
    <w:rsid w:val="009769F4"/>
    <w:rsid w:val="00977B0C"/>
    <w:rsid w:val="009A0883"/>
    <w:rsid w:val="009A4FA4"/>
    <w:rsid w:val="009A715D"/>
    <w:rsid w:val="009C64D3"/>
    <w:rsid w:val="009C7170"/>
    <w:rsid w:val="009D20AD"/>
    <w:rsid w:val="009D3970"/>
    <w:rsid w:val="009D7653"/>
    <w:rsid w:val="009E1399"/>
    <w:rsid w:val="009E58C9"/>
    <w:rsid w:val="009E6C9A"/>
    <w:rsid w:val="009F5C0F"/>
    <w:rsid w:val="009F6F56"/>
    <w:rsid w:val="00A24435"/>
    <w:rsid w:val="00A25F73"/>
    <w:rsid w:val="00A26CA9"/>
    <w:rsid w:val="00A37D9F"/>
    <w:rsid w:val="00A4118D"/>
    <w:rsid w:val="00A4323D"/>
    <w:rsid w:val="00A43A91"/>
    <w:rsid w:val="00A564E7"/>
    <w:rsid w:val="00A567D5"/>
    <w:rsid w:val="00A57122"/>
    <w:rsid w:val="00A5743E"/>
    <w:rsid w:val="00A60D6B"/>
    <w:rsid w:val="00A62717"/>
    <w:rsid w:val="00A71148"/>
    <w:rsid w:val="00A77359"/>
    <w:rsid w:val="00A82432"/>
    <w:rsid w:val="00A85403"/>
    <w:rsid w:val="00A872DA"/>
    <w:rsid w:val="00AA0AC2"/>
    <w:rsid w:val="00AA23A5"/>
    <w:rsid w:val="00AB1136"/>
    <w:rsid w:val="00AB2527"/>
    <w:rsid w:val="00AB4B27"/>
    <w:rsid w:val="00AB6333"/>
    <w:rsid w:val="00AC1A67"/>
    <w:rsid w:val="00AD2F11"/>
    <w:rsid w:val="00AF0CD0"/>
    <w:rsid w:val="00AF52F7"/>
    <w:rsid w:val="00AF7EAD"/>
    <w:rsid w:val="00B04743"/>
    <w:rsid w:val="00B07092"/>
    <w:rsid w:val="00B125DF"/>
    <w:rsid w:val="00B22DDA"/>
    <w:rsid w:val="00B3190F"/>
    <w:rsid w:val="00B4635A"/>
    <w:rsid w:val="00B747D8"/>
    <w:rsid w:val="00B83479"/>
    <w:rsid w:val="00B852DA"/>
    <w:rsid w:val="00B900B4"/>
    <w:rsid w:val="00B9500C"/>
    <w:rsid w:val="00BB1866"/>
    <w:rsid w:val="00BC0543"/>
    <w:rsid w:val="00BC1A73"/>
    <w:rsid w:val="00BC37E6"/>
    <w:rsid w:val="00BC42E6"/>
    <w:rsid w:val="00BD62ED"/>
    <w:rsid w:val="00BE2C34"/>
    <w:rsid w:val="00BE5694"/>
    <w:rsid w:val="00C022E9"/>
    <w:rsid w:val="00C10999"/>
    <w:rsid w:val="00C13148"/>
    <w:rsid w:val="00C14B57"/>
    <w:rsid w:val="00C26CF7"/>
    <w:rsid w:val="00C27247"/>
    <w:rsid w:val="00C321D8"/>
    <w:rsid w:val="00C41B8C"/>
    <w:rsid w:val="00C611CA"/>
    <w:rsid w:val="00C700C4"/>
    <w:rsid w:val="00C85826"/>
    <w:rsid w:val="00CA4F69"/>
    <w:rsid w:val="00CA5741"/>
    <w:rsid w:val="00CB04EA"/>
    <w:rsid w:val="00CB2627"/>
    <w:rsid w:val="00CB27E3"/>
    <w:rsid w:val="00CB291A"/>
    <w:rsid w:val="00CB4958"/>
    <w:rsid w:val="00CB5913"/>
    <w:rsid w:val="00CB67C7"/>
    <w:rsid w:val="00CB6D2F"/>
    <w:rsid w:val="00CC3304"/>
    <w:rsid w:val="00CC367F"/>
    <w:rsid w:val="00CD0079"/>
    <w:rsid w:val="00CD074E"/>
    <w:rsid w:val="00CD5803"/>
    <w:rsid w:val="00CF6B89"/>
    <w:rsid w:val="00D01DBC"/>
    <w:rsid w:val="00D059F7"/>
    <w:rsid w:val="00D1740E"/>
    <w:rsid w:val="00D17EAB"/>
    <w:rsid w:val="00D20532"/>
    <w:rsid w:val="00D40CC2"/>
    <w:rsid w:val="00D52DB6"/>
    <w:rsid w:val="00D71387"/>
    <w:rsid w:val="00D82659"/>
    <w:rsid w:val="00D83C25"/>
    <w:rsid w:val="00D85DDA"/>
    <w:rsid w:val="00D90AA9"/>
    <w:rsid w:val="00DA2AFC"/>
    <w:rsid w:val="00DA3087"/>
    <w:rsid w:val="00DC2387"/>
    <w:rsid w:val="00DC314D"/>
    <w:rsid w:val="00DD0B40"/>
    <w:rsid w:val="00DE01EE"/>
    <w:rsid w:val="00DE33FE"/>
    <w:rsid w:val="00DE3E3B"/>
    <w:rsid w:val="00DF6F71"/>
    <w:rsid w:val="00DF73F7"/>
    <w:rsid w:val="00E00E4A"/>
    <w:rsid w:val="00E017E5"/>
    <w:rsid w:val="00E0367F"/>
    <w:rsid w:val="00E04391"/>
    <w:rsid w:val="00E069F6"/>
    <w:rsid w:val="00E211F6"/>
    <w:rsid w:val="00E21F74"/>
    <w:rsid w:val="00E24D62"/>
    <w:rsid w:val="00E3155B"/>
    <w:rsid w:val="00E35EF4"/>
    <w:rsid w:val="00E36D90"/>
    <w:rsid w:val="00E37982"/>
    <w:rsid w:val="00E4361E"/>
    <w:rsid w:val="00E5161B"/>
    <w:rsid w:val="00E54799"/>
    <w:rsid w:val="00E5655C"/>
    <w:rsid w:val="00E65E53"/>
    <w:rsid w:val="00E70EF8"/>
    <w:rsid w:val="00E7261E"/>
    <w:rsid w:val="00E806BB"/>
    <w:rsid w:val="00E963FF"/>
    <w:rsid w:val="00EA2FEC"/>
    <w:rsid w:val="00EA3428"/>
    <w:rsid w:val="00EB75CB"/>
    <w:rsid w:val="00EC0982"/>
    <w:rsid w:val="00ED117B"/>
    <w:rsid w:val="00ED22C4"/>
    <w:rsid w:val="00ED3886"/>
    <w:rsid w:val="00ED56DC"/>
    <w:rsid w:val="00ED5C7C"/>
    <w:rsid w:val="00ED62A2"/>
    <w:rsid w:val="00ED6539"/>
    <w:rsid w:val="00ED7144"/>
    <w:rsid w:val="00EE1AEB"/>
    <w:rsid w:val="00EE539C"/>
    <w:rsid w:val="00EE7729"/>
    <w:rsid w:val="00EE7B43"/>
    <w:rsid w:val="00EF224E"/>
    <w:rsid w:val="00EF37BB"/>
    <w:rsid w:val="00EF3B30"/>
    <w:rsid w:val="00EF49A7"/>
    <w:rsid w:val="00EF60AC"/>
    <w:rsid w:val="00EF7BDF"/>
    <w:rsid w:val="00F00BEB"/>
    <w:rsid w:val="00F0145F"/>
    <w:rsid w:val="00F06198"/>
    <w:rsid w:val="00F115E3"/>
    <w:rsid w:val="00F206C9"/>
    <w:rsid w:val="00F43466"/>
    <w:rsid w:val="00F43A16"/>
    <w:rsid w:val="00F45489"/>
    <w:rsid w:val="00F5080D"/>
    <w:rsid w:val="00F524DD"/>
    <w:rsid w:val="00F60E75"/>
    <w:rsid w:val="00F738CF"/>
    <w:rsid w:val="00F920EA"/>
    <w:rsid w:val="00F97AAD"/>
    <w:rsid w:val="00FA1CB2"/>
    <w:rsid w:val="00FA61C2"/>
    <w:rsid w:val="00FA6314"/>
    <w:rsid w:val="00FB2F1C"/>
    <w:rsid w:val="00FB448E"/>
    <w:rsid w:val="00FB5937"/>
    <w:rsid w:val="00FB771D"/>
    <w:rsid w:val="00FB7735"/>
    <w:rsid w:val="00FC2D9C"/>
    <w:rsid w:val="00FD0D82"/>
    <w:rsid w:val="00FE1158"/>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EEB"/>
  <w15:docId w15:val="{46115B5C-25EE-430F-AE49-87C6AB49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uiPriority w:val="99"/>
    <w:rsid w:val="003B7C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7C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9">
    <w:name w:val="Верхний колонтитул Знак"/>
    <w:basedOn w:val="a0"/>
    <w:link w:val="aa"/>
    <w:uiPriority w:val="99"/>
    <w:rsid w:val="00DC2387"/>
    <w:rPr>
      <w:rFonts w:eastAsiaTheme="minorEastAsia"/>
      <w:lang w:eastAsia="ru-RU"/>
    </w:rPr>
  </w:style>
  <w:style w:type="paragraph" w:styleId="aa">
    <w:name w:val="header"/>
    <w:basedOn w:val="a"/>
    <w:link w:val="a9"/>
    <w:uiPriority w:val="99"/>
    <w:unhideWhenUsed/>
    <w:rsid w:val="00DC2387"/>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c"/>
    <w:uiPriority w:val="99"/>
    <w:rsid w:val="00DC2387"/>
    <w:rPr>
      <w:rFonts w:eastAsiaTheme="minorEastAsia"/>
      <w:lang w:eastAsia="ru-RU"/>
    </w:rPr>
  </w:style>
  <w:style w:type="paragraph" w:styleId="ac">
    <w:name w:val="footer"/>
    <w:basedOn w:val="a"/>
    <w:link w:val="ab"/>
    <w:uiPriority w:val="99"/>
    <w:unhideWhenUsed/>
    <w:rsid w:val="00DC2387"/>
    <w:pPr>
      <w:tabs>
        <w:tab w:val="center" w:pos="4677"/>
        <w:tab w:val="right" w:pos="9355"/>
      </w:tabs>
    </w:pPr>
    <w:rPr>
      <w:rFonts w:asciiTheme="minorHAnsi" w:eastAsiaTheme="minorEastAsia" w:hAnsiTheme="minorHAnsi" w:cstheme="minorBidi"/>
      <w:sz w:val="22"/>
      <w:szCs w:val="22"/>
    </w:rPr>
  </w:style>
  <w:style w:type="character" w:styleId="ad">
    <w:name w:val="annotation reference"/>
    <w:basedOn w:val="a0"/>
    <w:uiPriority w:val="99"/>
    <w:semiHidden/>
    <w:unhideWhenUsed/>
    <w:rsid w:val="00D90AA9"/>
    <w:rPr>
      <w:sz w:val="16"/>
      <w:szCs w:val="16"/>
    </w:rPr>
  </w:style>
  <w:style w:type="paragraph" w:styleId="ae">
    <w:name w:val="annotation text"/>
    <w:basedOn w:val="a"/>
    <w:link w:val="af"/>
    <w:uiPriority w:val="99"/>
    <w:semiHidden/>
    <w:unhideWhenUsed/>
    <w:rsid w:val="00D90AA9"/>
  </w:style>
  <w:style w:type="character" w:customStyle="1" w:styleId="af">
    <w:name w:val="Текст примечания Знак"/>
    <w:basedOn w:val="a0"/>
    <w:link w:val="ae"/>
    <w:uiPriority w:val="99"/>
    <w:semiHidden/>
    <w:rsid w:val="00D90AA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90AA9"/>
    <w:rPr>
      <w:b/>
      <w:bCs/>
    </w:rPr>
  </w:style>
  <w:style w:type="character" w:customStyle="1" w:styleId="af1">
    <w:name w:val="Тема примечания Знак"/>
    <w:basedOn w:val="af"/>
    <w:link w:val="af0"/>
    <w:uiPriority w:val="99"/>
    <w:semiHidden/>
    <w:rsid w:val="00D90AA9"/>
    <w:rPr>
      <w:rFonts w:ascii="Times New Roman" w:eastAsia="Times New Roman" w:hAnsi="Times New Roman" w:cs="Times New Roman"/>
      <w:b/>
      <w:bCs/>
      <w:sz w:val="20"/>
      <w:szCs w:val="20"/>
      <w:lang w:eastAsia="ru-RU"/>
    </w:rPr>
  </w:style>
  <w:style w:type="paragraph" w:styleId="af2">
    <w:name w:val="Revision"/>
    <w:hidden/>
    <w:uiPriority w:val="99"/>
    <w:semiHidden/>
    <w:rsid w:val="00E36D9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0564">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50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D3139511A5685A515CD4A0682C0C471808B274988BCBC8870F5D9CAE5B0C816074340CC0F9CE5645F824270E110EFD8E3A213E84A0E659D901313t11EF" TargetMode="External"/><Relationship Id="rId18" Type="http://schemas.openxmlformats.org/officeDocument/2006/relationships/hyperlink" Target="consultantplus://offline/ref=5A5D3139511A5685A515D34710EE97CB7389D72E4986B5E8D125F38E95B5B69D5647451286489AB0351AD24C72E95ABE9EA8AD12E9t517F" TargetMode="External"/><Relationship Id="rId26" Type="http://schemas.openxmlformats.org/officeDocument/2006/relationships/hyperlink" Target="consultantplus://offline/ref=C594A831D1E971AD48230C4B781892F759F7F20DD6657D2E48D8EB2903D4DB0FA5C131AC9B0420AA13FD71DF72EF9F1290DB4F5B02D769A0C22BE133GDZEM" TargetMode="External"/><Relationship Id="rId39" Type="http://schemas.openxmlformats.org/officeDocument/2006/relationships/hyperlink" Target="consultantplus://offline/ref=2D84A0F9A21E375CBE01E875F44D4272392DF44A8400102F242E51A2981533618ED33D95445D37B72451E98E33C63044DE291B2E6Ba0jFJ" TargetMode="External"/><Relationship Id="rId21" Type="http://schemas.openxmlformats.org/officeDocument/2006/relationships/hyperlink" Target="consultantplus://offline/ref=5A5D3139511A5685A515CD4A0682C0C471808B274988BCBC8870F5D9CAE5B0C816074340CC0F9CE5645F824270E110EFD8E3A213E84A0E659D901313t11EF" TargetMode="External"/><Relationship Id="rId34" Type="http://schemas.openxmlformats.org/officeDocument/2006/relationships/hyperlink" Target="consultantplus://offline/ref=C594A831D1E971AD48230C4B781892F759F7F20DD6657D2E48D8EB2903D4DB0FA5C131AC9B0420AA13FD74D975EF9F1290DB4F5B02D769A0C22BE133GDZEM" TargetMode="External"/><Relationship Id="rId42" Type="http://schemas.openxmlformats.org/officeDocument/2006/relationships/hyperlink" Target="consultantplus://offline/ref=5A5D3139511A5685A515D34710EE97CB7389D72E4986B5E8D125F38E95B5B69D564745118940C5B5200B8A4070F444BC82B4AF10tE18F" TargetMode="External"/><Relationship Id="rId47" Type="http://schemas.openxmlformats.org/officeDocument/2006/relationships/hyperlink" Target="consultantplus://offline/ref=5A5D3139511A5685A515D34710EE97CB7389D72E4986B5E8D125F38E95B5B69D564745138E499AB0351AD24C72E95ABE9EA8AD12E9t517F" TargetMode="External"/><Relationship Id="rId50" Type="http://schemas.openxmlformats.org/officeDocument/2006/relationships/hyperlink" Target="consultantplus://offline/ref=5A5D3139511A5685A515D34710EE97CB7083D32F4284E8E2D97CFF8C92BAE998515645158C5591E67A5C8743t710F" TargetMode="External"/><Relationship Id="rId55" Type="http://schemas.openxmlformats.org/officeDocument/2006/relationships/hyperlink" Target="consultantplus://offline/ref=6C73644BA4F642B6301852BC203BA6EC2A762A1B9A84A29ABB676DC9A6368DEC741451EB8E8ABC9B8754D1439B0AC7EA8B21309164347101v5IAJ" TargetMode="External"/><Relationship Id="rId63" Type="http://schemas.openxmlformats.org/officeDocument/2006/relationships/hyperlink" Target="consultantplus://offline/ref=5A5D3139511A5685A515CD4A0682C0C471808B274989B6BF8A77F5D9CAE5B0C816074340CC0F9CE5645E874070E110EFD8E3A213E84A0E659D901313t11E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consultantplus://offline/ref=C594A831D1E971AD482312466E74C5F857F8AD06D0692B711CD0E17C5B8B825FE29037FAD95E2DA90DFF73DCG7Z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5D3139511A5685A515D34710EE97CB7389D72E4986B5E8D125F38E95B5B69D564745168D4994EF300FC3147EEB47A09CB4B110EB56t01DF" TargetMode="External"/><Relationship Id="rId24" Type="http://schemas.openxmlformats.org/officeDocument/2006/relationships/hyperlink" Target="consultantplus://offline/ref=5A5D3139511A5685A515CD4A0682C0C471808B274989B6BF8A77F5D9CAE5B0C816074340DE0FC4E9655D994171F446BE9EtB15F" TargetMode="External"/><Relationship Id="rId32" Type="http://schemas.openxmlformats.org/officeDocument/2006/relationships/hyperlink" Target="consultantplus://offline/ref=C594A831D1E971AD48230C4B781892F759F7F20DD6657D2E48D8EB2903D4DB0FA5C131AC9B0420AA13FD71D877EF9F1290DB4F5B02D769A0C22BE133GDZEM" TargetMode="External"/><Relationship Id="rId37" Type="http://schemas.openxmlformats.org/officeDocument/2006/relationships/hyperlink" Target="consultantplus://offline/ref=5A5D3139511A5685A515D34710EE97CB7388D0224F8BB5E8D125F38E95B5B69D44471D198E488FE46640854171tE19F" TargetMode="External"/><Relationship Id="rId40" Type="http://schemas.openxmlformats.org/officeDocument/2006/relationships/hyperlink" Target="consultantplus://offline/ref=2D84A0F9A21E375CBE01E875F44D4272392DF44A8400102F242E51A2981533618ED33D9344553CE37D1EE8D2759A2346D429192D770E643Aa2j2J" TargetMode="External"/><Relationship Id="rId45" Type="http://schemas.openxmlformats.org/officeDocument/2006/relationships/hyperlink" Target="consultantplus://offline/ref=5A5D3139511A5685A515D34710EE97CB7389D72E4986B5E8D125F38E95B5B69D564745158F4994E66355D31037BF49BF9FA8AF10F5560E65t810F" TargetMode="External"/><Relationship Id="rId53" Type="http://schemas.openxmlformats.org/officeDocument/2006/relationships/hyperlink" Target="consultantplus://offline/ref=5A5D3139511A5685A515CD4A0682C0C471808B274989BCBE8C78F5D9CAE5B0C816074340DE0FC4E9655D994171F446BE9EtB15F" TargetMode="External"/><Relationship Id="rId58" Type="http://schemas.openxmlformats.org/officeDocument/2006/relationships/hyperlink" Target="consultantplus://offline/ref=7E41653B6A6329DD969916CE7B3BC91843A39AE4F9657372E11A699926D0FBD285DFC92D29CA84138D8EB005CA817E754358AC4EECC3F6BA4DX1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5D3139511A5685A515CD4A0682C0C471808B274A8CBBBF8F75F5D9CAE5B0C816074340DE0FC4E9655D994171F446BE9EtB15F" TargetMode="External"/><Relationship Id="rId23" Type="http://schemas.openxmlformats.org/officeDocument/2006/relationships/hyperlink" Target="consultantplus://offline/ref=5A5D3139511A5685A515D34710EE97CB7389D72E4986B5E8D125F38E95B5B69D44471D198E488FE46640854171tE19F" TargetMode="External"/><Relationship Id="rId28" Type="http://schemas.openxmlformats.org/officeDocument/2006/relationships/hyperlink" Target="consultantplus://offline/ref=C594A831D1E971AD48230C4B781892F759F7F20DD6657D2E48D8EB2903D4DB0FA5C131AC9B0420AA13FD71DF72EF9F1290DB4F5B02D769A0C22BE133GDZEM" TargetMode="External"/><Relationship Id="rId36" Type="http://schemas.openxmlformats.org/officeDocument/2006/relationships/hyperlink" Target="consultantplus://offline/ref=5A5D3139511A5685A515D34710EE97CB7389D72E4986B5E8D125F38E95B5B69D564745158F4994E66355D31037BF49BF9FA8AF10F5560E65t810F" TargetMode="External"/><Relationship Id="rId49" Type="http://schemas.openxmlformats.org/officeDocument/2006/relationships/hyperlink" Target="consultantplus://offline/ref=5A5D3139511A5685A515D34710EE97CB7389D72E4986B5E8D125F38E95B5B69D564745158F4A91E46C55D31037BF49BF9FA8AF10F5560E65t810F" TargetMode="External"/><Relationship Id="rId57" Type="http://schemas.openxmlformats.org/officeDocument/2006/relationships/hyperlink" Target="consultantplus://offline/ref=7E41653B6A6329DD969908C36D579E1747A8CCEEFD637827BD4B6FCE7980FD87C59FCF786A8E89138D85E05789DF27270613A14EF3DFF6BBCC41BC5247X2J" TargetMode="External"/><Relationship Id="rId61" Type="http://schemas.openxmlformats.org/officeDocument/2006/relationships/hyperlink" Target="consultantplus://offline/ref=8830E4FA76DE7D8716EC0CFE653BA0DBD427EA58BE01752B10727D8D9D0927ACD205859B7C1238434D1FF40C8D044D51AF8ED368758C3E6F76E81F1BU2C0K" TargetMode="External"/><Relationship Id="rId10" Type="http://schemas.openxmlformats.org/officeDocument/2006/relationships/hyperlink" Target="consultantplus://offline/ref=5A5D3139511A5685A515D34710EE97CB7389D72E4986B5E8D125F38E95B5B69D5647451286489AB0351AD24C72E95ABE9EA8AD12E9t517F" TargetMode="External"/><Relationship Id="rId19" Type="http://schemas.openxmlformats.org/officeDocument/2006/relationships/hyperlink" Target="consultantplus://offline/ref=5A5D3139511A5685A515D34710EE97CB7389D72E4986B5E8D125F38E95B5B69D564745168D4994EF300FC3147EEB47A09CB4B110EB56t01DF" TargetMode="External"/><Relationship Id="rId31" Type="http://schemas.openxmlformats.org/officeDocument/2006/relationships/hyperlink" Target="consultantplus://offline/ref=C594A831D1E971AD482312466E74C5F858F5A907D4692B711CD0E17C5B8B825FE29037FAD95E2DA90DFF73DCG7Z3M" TargetMode="External"/><Relationship Id="rId44" Type="http://schemas.openxmlformats.org/officeDocument/2006/relationships/hyperlink" Target="consultantplus://offline/ref=5A5D3139511A5685A515D34710EE97CB7389D72E4986B5E8D125F38E95B5B69D44471D198E488FE46640854171tE19F" TargetMode="External"/><Relationship Id="rId52" Type="http://schemas.openxmlformats.org/officeDocument/2006/relationships/hyperlink" Target="consultantplus://offline/ref=5A5D3139511A5685A515D34710EE97CB7389D72E4986B5E8D125F38E95B5B69D564745118940C5B5200B8A4070F444BC82B4AF10tE18F" TargetMode="External"/><Relationship Id="rId60" Type="http://schemas.openxmlformats.org/officeDocument/2006/relationships/hyperlink" Target="consultantplus://offline/ref=5A5D3139511A5685A515D34710EE97CB748AD42A4B8AB5E8D125F38E95B5B69D564745158F4B91E56455D31037BF49BF9FA8AF10F5560E65t810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5D3139511A5685A515D34710EE97CB7389D72E4986B5E8D125F38E95B5B69D564745128A4E9AB0351AD24C72E95ABE9EA8AD12E9t517F" TargetMode="External"/><Relationship Id="rId14" Type="http://schemas.openxmlformats.org/officeDocument/2006/relationships/hyperlink" Target="consultantplus://offline/ref=5A5D3139511A5685A515CD4A0682C0C471808B274988BCBD8971F5D9CAE5B0C816074340DE0FC4E9655D994171F446BE9EtB15F" TargetMode="External"/><Relationship Id="rId22" Type="http://schemas.openxmlformats.org/officeDocument/2006/relationships/hyperlink" Target="consultantplus://offline/ref=D3F7D91CD81949DB3E8E8F2BAB2C01C61E473E9FB0067206932B4CE6A817160CD226DB1B57A6CB9ECF37ABE3FDCA866340501AC7A6E6EE9CG821G" TargetMode="External"/><Relationship Id="rId27" Type="http://schemas.openxmlformats.org/officeDocument/2006/relationships/hyperlink" Target="consultantplus://offline/ref=C594A831D1E971AD482312466E74C5F858FDA900D3692B711CD0E17C5B8B825FE29037FAD95E2DA90DFF73DCG7Z3M" TargetMode="External"/><Relationship Id="rId30" Type="http://schemas.openxmlformats.org/officeDocument/2006/relationships/hyperlink" Target="consultantplus://offline/ref=C594A831D1E971AD48230C4B781892F759F7F20DD6657D2E48D8EB2903D4DB0FA5C131AC9B0420AA13FD71DF72EF9F1290DB4F5B02D769A0C22BE133GDZEM" TargetMode="External"/><Relationship Id="rId35" Type="http://schemas.openxmlformats.org/officeDocument/2006/relationships/hyperlink" Target="consultantplus://offline/ref=C456722B020BA4EAC1E3629FB48B44822F47952BFAF4DCA42768A63782102D41C7824508D5DA798C66ABA054q0ZCE" TargetMode="External"/><Relationship Id="rId43" Type="http://schemas.openxmlformats.org/officeDocument/2006/relationships/hyperlink" Target="consultantplus://offline/ref=5A5D3139511A5685A515CD4A0682C0C471808B274989BCBE8C78F5D9CAE5B0C816074340DE0FC4E9655D994171F446BE9EtB15F" TargetMode="External"/><Relationship Id="rId48" Type="http://schemas.openxmlformats.org/officeDocument/2006/relationships/hyperlink" Target="consultantplus://offline/ref=5A5D3139511A5685A515D34710EE97CB7389D72E4986B5E8D125F38E95B5B69D564745138E4E9AB0351AD24C72E95ABE9EA8AD12E9t517F" TargetMode="External"/><Relationship Id="rId56" Type="http://schemas.openxmlformats.org/officeDocument/2006/relationships/hyperlink" Target="consultantplus://offline/ref=5A5D3139511A5685A515D34710EE97CB7389D72E4986B5E8D125F38E95B5B69D44471D198E488FE46640854171tE19F"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5A5D3139511A5685A515D34710EE97CB7389D72E4986B5E8D125F38E95B5B69D564745158F4A99E56055D31037BF49BF9FA8AF10F5560E65t810F" TargetMode="External"/><Relationship Id="rId3" Type="http://schemas.openxmlformats.org/officeDocument/2006/relationships/styles" Target="styles.xml"/><Relationship Id="rId12" Type="http://schemas.openxmlformats.org/officeDocument/2006/relationships/hyperlink" Target="consultantplus://offline/ref=5A5D3139511A5685A515CD4A0682C0C471808B274989B6BF8A77F5D9CAE5B0C816074340DE0FC4E9655D994171F446BE9EtB15F" TargetMode="External"/><Relationship Id="rId17" Type="http://schemas.openxmlformats.org/officeDocument/2006/relationships/hyperlink" Target="consultantplus://offline/ref=5A5D3139511A5685A515D34710EE97CB7389D72E4986B5E8D125F38E95B5B69D564745128A4E9AB0351AD24C72E95ABE9EA8AD12E9t517F" TargetMode="External"/><Relationship Id="rId25" Type="http://schemas.openxmlformats.org/officeDocument/2006/relationships/hyperlink" Target="consultantplus://offline/ref=5A5D3139511A5685A515D34710EE97CB7388D12C428AB5E8D125F38E95B5B69D44471D198E488FE46640854171tE19F" TargetMode="External"/><Relationship Id="rId33" Type="http://schemas.openxmlformats.org/officeDocument/2006/relationships/hyperlink" Target="consultantplus://offline/ref=C594A831D1E971AD482312466E74C5F85EF4AB02D36A767B1489ED7E5C84DD5AF7816FF5DA4133AB11E371DE72GEZ7M" TargetMode="External"/><Relationship Id="rId38" Type="http://schemas.openxmlformats.org/officeDocument/2006/relationships/hyperlink" Target="consultantplus://offline/ref=2D84A0F9A21E375CBE01E875F44D4272392DF44A8400102F242E51A2981533618ED33D95445337B72451E98E33C63044DE291B2E6Ba0jFJ" TargetMode="External"/><Relationship Id="rId46" Type="http://schemas.openxmlformats.org/officeDocument/2006/relationships/hyperlink" Target="consultantplus://offline/ref=5A5D3139511A5685A515D34710EE97CB7389D72E4986B5E8D125F38E95B5B69D564745138F429AB0351AD24C72E95ABE9EA8AD12E9t517F" TargetMode="External"/><Relationship Id="rId59" Type="http://schemas.openxmlformats.org/officeDocument/2006/relationships/hyperlink" Target="consultantplus://offline/ref=7E41653B6A6329DD969916CE7B3BC91845A29BE1FB647372E11A699926D0FBD297DF91212ACB9A128E9BE6548C4DX7J" TargetMode="External"/><Relationship Id="rId67" Type="http://schemas.openxmlformats.org/officeDocument/2006/relationships/glossaryDocument" Target="glossary/document.xml"/><Relationship Id="rId20" Type="http://schemas.openxmlformats.org/officeDocument/2006/relationships/hyperlink" Target="consultantplus://offline/ref=5A5D3139511A5685A515CD4A0682C0C471808B274989B6BF8A77F5D9CAE5B0C816074340DE0FC4E9655D994171F446BE9EtB15F" TargetMode="External"/><Relationship Id="rId41" Type="http://schemas.openxmlformats.org/officeDocument/2006/relationships/hyperlink" Target="consultantplus://offline/ref=5A5D3139511A5685A515D34710EE97CB7389D72E4986B5E8D125F38E95B5B69D564745158F4A99E56055D31037BF49BF9FA8AF10F5560E65t810F" TargetMode="External"/><Relationship Id="rId54" Type="http://schemas.openxmlformats.org/officeDocument/2006/relationships/hyperlink" Target="consultantplus://offline/ref=6C73644BA4F642B630184CB13657F1E32E7D7C119E82A9CFE7366B9EF9668BB9345457BECDCEB19B875F8111D8549EB8CE6A3D917B28710047020906v7IAJ" TargetMode="External"/><Relationship Id="rId62" Type="http://schemas.openxmlformats.org/officeDocument/2006/relationships/hyperlink" Target="consultantplus://offline/ref=8830E4FA76DE7D8716EC0CFE653BA0DBD427EA58BE01752B10727D8D9D0927ACD205859B7C1238434D1FF40D8C044D51AF8ED368758C3E6F76E81F1BU2C0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1EF4D2D6D243739EEAC39DBFB64D05"/>
        <w:category>
          <w:name w:val="Общие"/>
          <w:gallery w:val="placeholder"/>
        </w:category>
        <w:types>
          <w:type w:val="bbPlcHdr"/>
        </w:types>
        <w:behaviors>
          <w:behavior w:val="content"/>
        </w:behaviors>
        <w:guid w:val="{0CACE11D-3960-4FF1-8D44-DEAD4A0E144B}"/>
      </w:docPartPr>
      <w:docPartBody>
        <w:p w:rsidR="00EB5314" w:rsidRDefault="00507C87" w:rsidP="00507C87">
          <w:pPr>
            <w:pStyle w:val="B61EF4D2D6D243739EEAC39DBFB64D05"/>
          </w:pPr>
          <w:r w:rsidRPr="00BD0686">
            <w:rPr>
              <w:rStyle w:val="a3"/>
            </w:rPr>
            <w:t>Выберите элемент.</w:t>
          </w:r>
        </w:p>
      </w:docPartBody>
    </w:docPart>
    <w:docPart>
      <w:docPartPr>
        <w:name w:val="DE981B9DEE22409AA11572DC989848FF"/>
        <w:category>
          <w:name w:val="Общие"/>
          <w:gallery w:val="placeholder"/>
        </w:category>
        <w:types>
          <w:type w:val="bbPlcHdr"/>
        </w:types>
        <w:behaviors>
          <w:behavior w:val="content"/>
        </w:behaviors>
        <w:guid w:val="{04EB9F7E-C9D4-4514-AAF0-5AF0ADB391CA}"/>
      </w:docPartPr>
      <w:docPartBody>
        <w:p w:rsidR="00EB5314" w:rsidRDefault="00507C87" w:rsidP="00507C87">
          <w:pPr>
            <w:pStyle w:val="DE981B9DEE22409AA11572DC989848FF"/>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B0800"/>
    <w:rsid w:val="001760B1"/>
    <w:rsid w:val="00192798"/>
    <w:rsid w:val="00204A06"/>
    <w:rsid w:val="002D4D9E"/>
    <w:rsid w:val="003A544F"/>
    <w:rsid w:val="00442918"/>
    <w:rsid w:val="00507C87"/>
    <w:rsid w:val="00533DFB"/>
    <w:rsid w:val="0059727F"/>
    <w:rsid w:val="00771977"/>
    <w:rsid w:val="007F52F0"/>
    <w:rsid w:val="0099421E"/>
    <w:rsid w:val="00A30898"/>
    <w:rsid w:val="00B651AA"/>
    <w:rsid w:val="00B82AC9"/>
    <w:rsid w:val="00BC3EC4"/>
    <w:rsid w:val="00BF171D"/>
    <w:rsid w:val="00E67E01"/>
    <w:rsid w:val="00EB5314"/>
    <w:rsid w:val="00FC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C87"/>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FEBD25C8A4484EFFB05034E5F8FB87E0">
    <w:name w:val="FEBD25C8A4484EFFB05034E5F8FB87E0"/>
    <w:rsid w:val="00B82AC9"/>
  </w:style>
  <w:style w:type="paragraph" w:customStyle="1" w:styleId="818F75EC274D471EB4862E6A7E4637A3">
    <w:name w:val="818F75EC274D471EB4862E6A7E4637A3"/>
    <w:rsid w:val="00B82AC9"/>
  </w:style>
  <w:style w:type="paragraph" w:customStyle="1" w:styleId="A2EDCD36C9434E9F9ED22596D57959EE">
    <w:name w:val="A2EDCD36C9434E9F9ED22596D57959EE"/>
    <w:rsid w:val="00204A06"/>
  </w:style>
  <w:style w:type="paragraph" w:customStyle="1" w:styleId="D450E04C52664B538D0514B6A5AC23D3">
    <w:name w:val="D450E04C52664B538D0514B6A5AC23D3"/>
    <w:rsid w:val="00204A06"/>
  </w:style>
  <w:style w:type="paragraph" w:customStyle="1" w:styleId="B61EF4D2D6D243739EEAC39DBFB64D05">
    <w:name w:val="B61EF4D2D6D243739EEAC39DBFB64D05"/>
    <w:rsid w:val="00507C87"/>
  </w:style>
  <w:style w:type="paragraph" w:customStyle="1" w:styleId="DE981B9DEE22409AA11572DC989848FF">
    <w:name w:val="DE981B9DEE22409AA11572DC989848FF"/>
    <w:rsid w:val="00507C87"/>
  </w:style>
  <w:style w:type="paragraph" w:customStyle="1" w:styleId="C7C9F506854B4604BE5812BC32F07DE8">
    <w:name w:val="C7C9F506854B4604BE5812BC32F07DE8"/>
    <w:rsid w:val="0059727F"/>
  </w:style>
  <w:style w:type="paragraph" w:customStyle="1" w:styleId="5C09B3C94B6643BEA1CAFFA2A9C1D322">
    <w:name w:val="5C09B3C94B6643BEA1CAFFA2A9C1D322"/>
    <w:rsid w:val="00597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3BEC-71C4-4638-B266-60BDFE38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45</Pages>
  <Words>13741</Words>
  <Characters>78330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Пискорская Елена Александровна</cp:lastModifiedBy>
  <cp:revision>34</cp:revision>
  <cp:lastPrinted>2023-05-02T05:43:00Z</cp:lastPrinted>
  <dcterms:created xsi:type="dcterms:W3CDTF">2023-05-15T06:05:00Z</dcterms:created>
  <dcterms:modified xsi:type="dcterms:W3CDTF">2023-05-16T09:27:00Z</dcterms:modified>
</cp:coreProperties>
</file>