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055D5" w:rsidRPr="00D055D5" w:rsidRDefault="00D055D5" w:rsidP="00D05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5D5">
        <w:rPr>
          <w:sz w:val="26"/>
          <w:szCs w:val="26"/>
        </w:rPr>
        <w:t>О внесении изменени</w:t>
      </w:r>
      <w:r w:rsidR="00274EA6">
        <w:rPr>
          <w:sz w:val="26"/>
          <w:szCs w:val="26"/>
        </w:rPr>
        <w:t>я</w:t>
      </w:r>
      <w:r w:rsidRPr="00D055D5">
        <w:rPr>
          <w:sz w:val="26"/>
          <w:szCs w:val="26"/>
        </w:rPr>
        <w:t xml:space="preserve"> в решение</w:t>
      </w:r>
    </w:p>
    <w:p w:rsidR="00D055D5" w:rsidRPr="00D055D5" w:rsidRDefault="00D055D5" w:rsidP="00D05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5D5">
        <w:rPr>
          <w:sz w:val="26"/>
          <w:szCs w:val="26"/>
        </w:rPr>
        <w:t xml:space="preserve">Думы города Когалыма </w:t>
      </w:r>
    </w:p>
    <w:p w:rsidR="002B48E8" w:rsidRDefault="00D055D5" w:rsidP="00D055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55D5">
        <w:rPr>
          <w:rFonts w:ascii="Times New Roman" w:hAnsi="Times New Roman" w:cs="Times New Roman"/>
          <w:b w:val="0"/>
          <w:bCs w:val="0"/>
          <w:sz w:val="26"/>
          <w:szCs w:val="26"/>
        </w:rPr>
        <w:t>от 11.12.2007 №197-ГД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55D5" w:rsidRPr="00F93E17" w:rsidRDefault="00D055D5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55D5" w:rsidRPr="00BE2442" w:rsidRDefault="00D055D5" w:rsidP="00D055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890B0A">
        <w:rPr>
          <w:sz w:val="26"/>
          <w:szCs w:val="26"/>
        </w:rPr>
        <w:t>с Бюджетным кодексом Российской Федерации, Уставом города Когалыма, в целях регулирования отдельных вопросов в сфере организации и осуществления бюджетного процесса в городе Когалыме</w:t>
      </w:r>
      <w:r w:rsidRPr="00AA2CE6">
        <w:rPr>
          <w:sz w:val="26"/>
          <w:szCs w:val="26"/>
        </w:rPr>
        <w:t xml:space="preserve"> Дума города Когалыма РЕШИЛА:</w:t>
      </w:r>
    </w:p>
    <w:p w:rsidR="00D055D5" w:rsidRDefault="00D055D5" w:rsidP="00D055D5">
      <w:pPr>
        <w:ind w:firstLine="709"/>
        <w:jc w:val="both"/>
        <w:rPr>
          <w:sz w:val="26"/>
          <w:szCs w:val="26"/>
        </w:rPr>
      </w:pPr>
    </w:p>
    <w:p w:rsidR="00D055D5" w:rsidRDefault="00D055D5" w:rsidP="00D055D5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 11.12.2007 №197-ГД «</w:t>
      </w:r>
      <w:r w:rsidRPr="00890B0A">
        <w:rPr>
          <w:rFonts w:ascii="Times New Roman" w:hAnsi="Times New Roman" w:cs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rFonts w:ascii="Times New Roman" w:hAnsi="Times New Roman" w:cs="Times New Roman"/>
          <w:sz w:val="26"/>
          <w:szCs w:val="26"/>
        </w:rPr>
        <w:t>» (далее – Положение) следую</w:t>
      </w:r>
      <w:r w:rsidRPr="00CB482F">
        <w:rPr>
          <w:rFonts w:ascii="Times New Roman" w:hAnsi="Times New Roman" w:cs="Times New Roman"/>
          <w:sz w:val="26"/>
          <w:szCs w:val="26"/>
        </w:rPr>
        <w:t>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D055D5" w:rsidRDefault="00D055D5" w:rsidP="00D055D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Подпункт 13 пункта 2.1 раздела 2 Положения признать утратившим силу.</w:t>
      </w:r>
    </w:p>
    <w:p w:rsidR="00D055D5" w:rsidRDefault="00D055D5" w:rsidP="00D055D5">
      <w:pPr>
        <w:ind w:firstLine="709"/>
        <w:jc w:val="both"/>
        <w:outlineLvl w:val="0"/>
        <w:rPr>
          <w:sz w:val="26"/>
          <w:szCs w:val="26"/>
        </w:rPr>
      </w:pPr>
    </w:p>
    <w:p w:rsidR="00AF0906" w:rsidRPr="00E26A04" w:rsidRDefault="00D055D5" w:rsidP="00AF0906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AF0906" w:rsidRPr="00E26A04">
        <w:rPr>
          <w:rFonts w:eastAsia="Calibri"/>
          <w:sz w:val="26"/>
          <w:szCs w:val="26"/>
          <w:lang w:eastAsia="en-US"/>
        </w:rPr>
        <w:t xml:space="preserve">Опубликовать настоящее решение в газете «Когалымский вестник» и сетевом издании </w:t>
      </w:r>
      <w:r w:rsidR="00AF0906">
        <w:rPr>
          <w:rFonts w:eastAsia="Calibri"/>
          <w:sz w:val="26"/>
          <w:szCs w:val="26"/>
          <w:lang w:eastAsia="en-US"/>
        </w:rPr>
        <w:t>«</w:t>
      </w:r>
      <w:r w:rsidR="00AF0906" w:rsidRPr="00E26A04">
        <w:rPr>
          <w:rFonts w:eastAsia="Calibri"/>
          <w:sz w:val="26"/>
          <w:szCs w:val="26"/>
          <w:lang w:eastAsia="en-US"/>
        </w:rPr>
        <w:t xml:space="preserve">Когалымский вестник»: </w:t>
      </w:r>
      <w:r w:rsidR="00AF0906" w:rsidRPr="00E26A04">
        <w:rPr>
          <w:rFonts w:eastAsia="Calibri"/>
          <w:sz w:val="26"/>
          <w:szCs w:val="26"/>
          <w:lang w:val="en-US" w:eastAsia="en-US"/>
        </w:rPr>
        <w:t>KOGVESTI</w:t>
      </w:r>
      <w:r w:rsidR="00AF0906" w:rsidRPr="00E26A04">
        <w:rPr>
          <w:rFonts w:eastAsia="Calibri"/>
          <w:sz w:val="26"/>
          <w:szCs w:val="26"/>
          <w:lang w:eastAsia="en-US"/>
        </w:rPr>
        <w:t>.</w:t>
      </w:r>
      <w:r w:rsidR="00AF0906" w:rsidRPr="00E26A04">
        <w:rPr>
          <w:rFonts w:eastAsia="Calibri"/>
          <w:sz w:val="26"/>
          <w:szCs w:val="26"/>
          <w:lang w:val="en-US" w:eastAsia="en-US"/>
        </w:rPr>
        <w:t>RU</w:t>
      </w:r>
      <w:r w:rsidR="00AF0906" w:rsidRPr="00E26A04">
        <w:rPr>
          <w:rFonts w:eastAsia="Calibri"/>
          <w:sz w:val="26"/>
          <w:szCs w:val="26"/>
          <w:lang w:eastAsia="en-US"/>
        </w:rPr>
        <w:t>.</w:t>
      </w:r>
      <w:bookmarkStart w:id="2" w:name="_GoBack"/>
      <w:bookmarkEnd w:id="2"/>
    </w:p>
    <w:p w:rsidR="00D055D5" w:rsidRPr="00FE2044" w:rsidRDefault="00D055D5" w:rsidP="00D055D5">
      <w:pPr>
        <w:ind w:firstLine="709"/>
        <w:jc w:val="both"/>
        <w:outlineLvl w:val="0"/>
        <w:rPr>
          <w:sz w:val="26"/>
          <w:szCs w:val="26"/>
        </w:rPr>
      </w:pP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906" w:rsidRPr="00F93E17" w:rsidRDefault="00AF0906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C9672D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C9672D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D73E7"/>
    <w:multiLevelType w:val="multilevel"/>
    <w:tmpl w:val="6B923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74EA6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2590B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AF0906"/>
    <w:rsid w:val="00B141E0"/>
    <w:rsid w:val="00B22DDA"/>
    <w:rsid w:val="00B25576"/>
    <w:rsid w:val="00B44BE6"/>
    <w:rsid w:val="00B71C99"/>
    <w:rsid w:val="00BB1866"/>
    <w:rsid w:val="00BC37E6"/>
    <w:rsid w:val="00C27247"/>
    <w:rsid w:val="00C64D7F"/>
    <w:rsid w:val="00C700C4"/>
    <w:rsid w:val="00C700F3"/>
    <w:rsid w:val="00C912D0"/>
    <w:rsid w:val="00C9672D"/>
    <w:rsid w:val="00CB2627"/>
    <w:rsid w:val="00CC367F"/>
    <w:rsid w:val="00CF6B89"/>
    <w:rsid w:val="00D055D5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5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5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5379-D639-4B0E-964B-0DF63A5B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3</cp:revision>
  <cp:lastPrinted>2022-11-11T11:42:00Z</cp:lastPrinted>
  <dcterms:created xsi:type="dcterms:W3CDTF">2023-11-14T09:39:00Z</dcterms:created>
  <dcterms:modified xsi:type="dcterms:W3CDTF">2023-11-23T05:27:00Z</dcterms:modified>
</cp:coreProperties>
</file>