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A5" w:rsidRDefault="001164A5" w:rsidP="001164A5">
      <w:pPr>
        <w:autoSpaceDN w:val="0"/>
        <w:rPr>
          <w:b/>
          <w:color w:val="3366FF"/>
          <w:sz w:val="20"/>
          <w:szCs w:val="20"/>
          <w:lang w:eastAsia="ru-RU"/>
        </w:rPr>
      </w:pPr>
    </w:p>
    <w:p w:rsidR="001164A5" w:rsidRDefault="001164A5" w:rsidP="001164A5">
      <w:pPr>
        <w:rPr>
          <w:color w:val="3366FF"/>
          <w:sz w:val="28"/>
          <w:szCs w:val="28"/>
        </w:rPr>
      </w:pPr>
    </w:p>
    <w:p w:rsidR="001164A5" w:rsidRDefault="001164A5" w:rsidP="001164A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1164A5" w:rsidRDefault="001164A5" w:rsidP="001164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164A5" w:rsidRDefault="001164A5" w:rsidP="001164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164A5" w:rsidRDefault="001164A5" w:rsidP="001164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164A5" w:rsidRDefault="001164A5" w:rsidP="001164A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1164A5" w:rsidRDefault="001164A5" w:rsidP="001164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«25»  января  2016 г.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№159</w:t>
      </w:r>
    </w:p>
    <w:p w:rsidR="001164A5" w:rsidRDefault="001164A5" w:rsidP="00D82507">
      <w:pPr>
        <w:pStyle w:val="ConsPlusNormal"/>
        <w:rPr>
          <w:b w:val="0"/>
          <w:color w:val="2B3238"/>
          <w:sz w:val="26"/>
          <w:szCs w:val="26"/>
          <w:shd w:val="clear" w:color="auto" w:fill="FFFFFF"/>
        </w:rPr>
      </w:pPr>
    </w:p>
    <w:p w:rsidR="00150527" w:rsidRDefault="0015052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50527" w:rsidRDefault="0015052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50527" w:rsidRDefault="0015052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</w:p>
    <w:p w:rsidR="00150527" w:rsidRPr="00C41F9D" w:rsidRDefault="0015052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29.12.2015 №3832</w:t>
      </w:r>
    </w:p>
    <w:p w:rsidR="00150527" w:rsidRPr="00C41F9D" w:rsidRDefault="00150527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50527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 xml:space="preserve">В </w:t>
      </w:r>
      <w:r w:rsidRPr="00FA17BA">
        <w:rPr>
          <w:rFonts w:ascii="Times New Roman" w:hAnsi="Times New Roman"/>
          <w:sz w:val="26"/>
          <w:szCs w:val="26"/>
        </w:rPr>
        <w:t xml:space="preserve">соответствии с пунктами 3, 4 статьи 69.2, пунктом 1 статьи 78.1 Бюджетного кодекса Российской Федерации, подпунктом 3 пункта 7 статьи 9.2 Федерального закона от 12.01.1996 №7-ФЗ «О некоммерческих организациях», частью 5 статьи 4 Федерального закона от 03.11.2006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A17BA">
        <w:rPr>
          <w:rFonts w:ascii="Times New Roman" w:hAnsi="Times New Roman"/>
          <w:sz w:val="26"/>
          <w:szCs w:val="26"/>
        </w:rPr>
        <w:t>№174-ФЗ «Об автономных учреждениях»: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 xml:space="preserve">1. В постановление </w:t>
      </w:r>
      <w:r w:rsidRPr="00FA17BA">
        <w:rPr>
          <w:rFonts w:ascii="Times New Roman" w:hAnsi="Times New Roman"/>
          <w:bCs/>
          <w:sz w:val="26"/>
          <w:szCs w:val="26"/>
        </w:rPr>
        <w:t>Администрации города Когалыма от 29.12.201</w:t>
      </w:r>
      <w:r>
        <w:rPr>
          <w:rFonts w:ascii="Times New Roman" w:hAnsi="Times New Roman"/>
          <w:bCs/>
          <w:sz w:val="26"/>
          <w:szCs w:val="26"/>
        </w:rPr>
        <w:t>5</w:t>
      </w:r>
      <w:r w:rsidRPr="00FA17BA">
        <w:rPr>
          <w:rFonts w:ascii="Times New Roman" w:hAnsi="Times New Roman"/>
          <w:bCs/>
          <w:sz w:val="26"/>
          <w:szCs w:val="26"/>
        </w:rPr>
        <w:t xml:space="preserve">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 (далее – постановление, Порядок) внести следующие изменения: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1.1. Дополнить постановление пунктом 8, изложив его в следующей редакции: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 xml:space="preserve">«8. </w:t>
      </w:r>
      <w:r w:rsidRPr="00FA17BA">
        <w:rPr>
          <w:rFonts w:ascii="Times New Roman" w:hAnsi="Times New Roman"/>
          <w:bCs/>
          <w:iCs/>
          <w:sz w:val="26"/>
          <w:szCs w:val="26"/>
        </w:rPr>
        <w:t>До вступления в силу пункта 3.1, абзаца второго и пятого пункта 3.2 приложения к настоящему постановлению в части нормативных затрат, связанных с выполнением работ в соответствии с муниципальным заданием, и пунктов 3.17-3.20 приложения к настоящему постановлению при расчете объема финансового обеспечения выполнения муниципального задания на выполнение работ применяется порядок определения нормативных затрат на выполнение работ и нормативных затрат на содержание имущества муниципальных бюджетных и автономных учреждений, утвержденный структурными подразделениями.».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bCs/>
          <w:iCs/>
          <w:sz w:val="26"/>
          <w:szCs w:val="26"/>
        </w:rPr>
        <w:t>1.2. Пункты 8, 9, 10 постановления считать пунктами 9, 10, 11 соответственно.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1.3. В пункте 3.4 приложения к постановлению слова «органами города Когалыма» исключить.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1.4. В пункте 5.2 приложения к постановлению цифры «3.28» заменить цифрами «4.3».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lastRenderedPageBreak/>
        <w:t>1.5. Подпункт 3.2 пункта 3 части 2 «Сведения о выполняемых работах» приложения 1 к Порядку изложить в редакции, согласно приложению к настоящему постановлению.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1.6. В заголовке приложения 2 к Порядку слова «и на плановый период 20__ и 20__годов» исключить.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2. 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FA17BA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A17B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A17BA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A17B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A17BA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A17BA">
        <w:rPr>
          <w:rFonts w:ascii="Times New Roman" w:hAnsi="Times New Roman"/>
          <w:sz w:val="26"/>
          <w:szCs w:val="26"/>
        </w:rPr>
        <w:t>).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7BA">
        <w:rPr>
          <w:rFonts w:ascii="Times New Roman" w:hAnsi="Times New Roman"/>
          <w:sz w:val="26"/>
          <w:szCs w:val="26"/>
        </w:rPr>
        <w:t>Глава города Когалыма</w:t>
      </w:r>
      <w:r w:rsidRPr="00FA17BA">
        <w:rPr>
          <w:rFonts w:ascii="Times New Roman" w:hAnsi="Times New Roman"/>
          <w:sz w:val="26"/>
          <w:szCs w:val="26"/>
        </w:rPr>
        <w:tab/>
      </w:r>
      <w:r w:rsidRPr="00FA17B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A17BA">
        <w:rPr>
          <w:rFonts w:ascii="Times New Roman" w:hAnsi="Times New Roman"/>
          <w:sz w:val="26"/>
          <w:szCs w:val="26"/>
        </w:rPr>
        <w:t>Н.Н.Пальчиков</w:t>
      </w:r>
    </w:p>
    <w:p w:rsidR="00150527" w:rsidRPr="00FA17BA" w:rsidRDefault="00150527" w:rsidP="00FA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27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527" w:rsidRPr="00FA17BA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0527" w:rsidRPr="00FA17BA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0527" w:rsidRPr="00FA17BA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0527" w:rsidRPr="00FA17BA" w:rsidRDefault="0015052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FA17BA" w:rsidRDefault="0015052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50527" w:rsidRPr="006E280B" w:rsidRDefault="00150527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E280B">
        <w:rPr>
          <w:rFonts w:ascii="Times New Roman" w:hAnsi="Times New Roman"/>
          <w:color w:val="FFFFFF"/>
        </w:rPr>
        <w:t>Согласовано:</w:t>
      </w:r>
    </w:p>
    <w:p w:rsidR="001164A5" w:rsidRPr="006E280B" w:rsidRDefault="00150527" w:rsidP="001164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6E280B">
        <w:rPr>
          <w:rFonts w:ascii="Times New Roman" w:hAnsi="Times New Roman"/>
          <w:color w:val="FFFFFF"/>
        </w:rPr>
        <w:t xml:space="preserve">зам. главы </w:t>
      </w:r>
      <w:bookmarkStart w:id="0" w:name="_GoBack"/>
      <w:bookmarkEnd w:id="0"/>
    </w:p>
    <w:p w:rsidR="00150527" w:rsidRPr="006E280B" w:rsidRDefault="00150527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6E280B">
        <w:rPr>
          <w:rFonts w:ascii="Times New Roman" w:hAnsi="Times New Roman"/>
          <w:color w:val="FFFFFF"/>
        </w:rPr>
        <w:t>Ваш консультант.</w:t>
      </w:r>
    </w:p>
    <w:sectPr w:rsidR="00150527" w:rsidRPr="006E280B" w:rsidSect="00FA17BA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0B" w:rsidRDefault="006E280B">
      <w:r>
        <w:separator/>
      </w:r>
    </w:p>
  </w:endnote>
  <w:endnote w:type="continuationSeparator" w:id="0">
    <w:p w:rsidR="006E280B" w:rsidRDefault="006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27" w:rsidRDefault="0015052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0527" w:rsidRDefault="0015052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27" w:rsidRDefault="0015052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4A5">
      <w:rPr>
        <w:rStyle w:val="a9"/>
        <w:noProof/>
      </w:rPr>
      <w:t>2</w:t>
    </w:r>
    <w:r>
      <w:rPr>
        <w:rStyle w:val="a9"/>
      </w:rPr>
      <w:fldChar w:fldCharType="end"/>
    </w:r>
  </w:p>
  <w:p w:rsidR="00150527" w:rsidRDefault="00150527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0B" w:rsidRDefault="006E280B">
      <w:r>
        <w:separator/>
      </w:r>
    </w:p>
  </w:footnote>
  <w:footnote w:type="continuationSeparator" w:id="0">
    <w:p w:rsidR="006E280B" w:rsidRDefault="006E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4025"/>
    <w:rsid w:val="000B5ED9"/>
    <w:rsid w:val="000C1953"/>
    <w:rsid w:val="000C1ADB"/>
    <w:rsid w:val="000E19EE"/>
    <w:rsid w:val="000F1197"/>
    <w:rsid w:val="001135C3"/>
    <w:rsid w:val="001164A5"/>
    <w:rsid w:val="0012218B"/>
    <w:rsid w:val="001258A1"/>
    <w:rsid w:val="001433C1"/>
    <w:rsid w:val="00150527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E441B"/>
    <w:rsid w:val="001F56C1"/>
    <w:rsid w:val="001F5C0C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1265"/>
    <w:rsid w:val="003B370A"/>
    <w:rsid w:val="003B56F4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0DBB"/>
    <w:rsid w:val="0053326A"/>
    <w:rsid w:val="00537388"/>
    <w:rsid w:val="00545D27"/>
    <w:rsid w:val="00555801"/>
    <w:rsid w:val="00561AF0"/>
    <w:rsid w:val="00566020"/>
    <w:rsid w:val="0056623D"/>
    <w:rsid w:val="005734A1"/>
    <w:rsid w:val="0058766E"/>
    <w:rsid w:val="005B1BCC"/>
    <w:rsid w:val="005C00AA"/>
    <w:rsid w:val="005C12D1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E280B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32B2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0251"/>
    <w:rsid w:val="009F6C6E"/>
    <w:rsid w:val="00A00B9B"/>
    <w:rsid w:val="00A045B5"/>
    <w:rsid w:val="00A07887"/>
    <w:rsid w:val="00A1037C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87A7E"/>
    <w:rsid w:val="00A93380"/>
    <w:rsid w:val="00A959EF"/>
    <w:rsid w:val="00AA0DF3"/>
    <w:rsid w:val="00AA470D"/>
    <w:rsid w:val="00AA4A5A"/>
    <w:rsid w:val="00AB13F1"/>
    <w:rsid w:val="00AB2802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71D19"/>
    <w:rsid w:val="00B87997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2507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62B"/>
    <w:rsid w:val="00E67ADE"/>
    <w:rsid w:val="00E71A08"/>
    <w:rsid w:val="00E73906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96E3B"/>
    <w:rsid w:val="00FA17BA"/>
    <w:rsid w:val="00FB13BC"/>
    <w:rsid w:val="00FB1C52"/>
    <w:rsid w:val="00FB1F42"/>
    <w:rsid w:val="00FB538B"/>
    <w:rsid w:val="00FB7C64"/>
    <w:rsid w:val="00FC0823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03FDCD-4F80-4D00-A823-642930E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uiPriority w:val="99"/>
    <w:rsid w:val="00682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50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2093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Подивилова Галина Альбертовна</cp:lastModifiedBy>
  <cp:revision>12</cp:revision>
  <cp:lastPrinted>2016-01-20T11:01:00Z</cp:lastPrinted>
  <dcterms:created xsi:type="dcterms:W3CDTF">2016-01-14T04:28:00Z</dcterms:created>
  <dcterms:modified xsi:type="dcterms:W3CDTF">2016-01-26T06:25:00Z</dcterms:modified>
</cp:coreProperties>
</file>