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B5393D" w:rsidRPr="00B8097D" w:rsidRDefault="00B5393D" w:rsidP="00BE73E1">
      <w:pPr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5B5162">
        <w:rPr>
          <w:sz w:val="26"/>
          <w:szCs w:val="26"/>
        </w:rPr>
        <w:t>й</w:t>
      </w:r>
    </w:p>
    <w:p w:rsidR="00B5393D" w:rsidRPr="00B8097D" w:rsidRDefault="00B5393D" w:rsidP="00BE73E1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в постановление Администрации </w:t>
      </w:r>
    </w:p>
    <w:p w:rsidR="00B674EA" w:rsidRDefault="00B5393D" w:rsidP="00BE73E1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города Когалыма </w:t>
      </w:r>
    </w:p>
    <w:p w:rsidR="00B5393D" w:rsidRPr="00B8097D" w:rsidRDefault="00B5393D" w:rsidP="00BE73E1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от </w:t>
      </w:r>
      <w:r>
        <w:rPr>
          <w:sz w:val="26"/>
          <w:szCs w:val="26"/>
        </w:rPr>
        <w:t>14.11.2017 №2354</w:t>
      </w:r>
    </w:p>
    <w:p w:rsidR="00FB5937" w:rsidRDefault="00FB5937" w:rsidP="00BE73E1">
      <w:pPr>
        <w:ind w:firstLine="851"/>
        <w:rPr>
          <w:sz w:val="26"/>
          <w:szCs w:val="26"/>
        </w:rPr>
      </w:pPr>
    </w:p>
    <w:p w:rsidR="00604127" w:rsidRDefault="00604127" w:rsidP="00BE73E1">
      <w:pPr>
        <w:ind w:firstLine="851"/>
        <w:rPr>
          <w:sz w:val="26"/>
          <w:szCs w:val="26"/>
        </w:rPr>
      </w:pPr>
    </w:p>
    <w:p w:rsidR="00BE73E1" w:rsidRPr="008418C7" w:rsidRDefault="00BE73E1" w:rsidP="00BE73E1">
      <w:pPr>
        <w:ind w:firstLine="851"/>
        <w:rPr>
          <w:sz w:val="2"/>
          <w:szCs w:val="26"/>
        </w:rPr>
      </w:pPr>
    </w:p>
    <w:p w:rsidR="00B5393D" w:rsidRDefault="00B5393D" w:rsidP="00BE73E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D7282">
        <w:rPr>
          <w:spacing w:val="-6"/>
          <w:sz w:val="26"/>
          <w:szCs w:val="26"/>
        </w:rPr>
        <w:t xml:space="preserve">В соответствии со статьёй 179 Бюджетного кодекса Российской Федерации, </w:t>
      </w:r>
      <w:r w:rsidR="00A47B7E" w:rsidRPr="007E63A1">
        <w:rPr>
          <w:sz w:val="26"/>
          <w:szCs w:val="26"/>
        </w:rPr>
        <w:t xml:space="preserve">Уставом города Когалым, </w:t>
      </w:r>
      <w:r w:rsidR="00A47B7E">
        <w:rPr>
          <w:sz w:val="26"/>
          <w:szCs w:val="26"/>
        </w:rPr>
        <w:t xml:space="preserve">решением </w:t>
      </w:r>
      <w:r w:rsidR="00A47B7E" w:rsidRPr="004054E0">
        <w:rPr>
          <w:sz w:val="26"/>
          <w:szCs w:val="26"/>
        </w:rPr>
        <w:t>Думы города Когалыма</w:t>
      </w:r>
      <w:r w:rsidR="00A47B7E">
        <w:rPr>
          <w:sz w:val="26"/>
          <w:szCs w:val="26"/>
        </w:rPr>
        <w:t xml:space="preserve"> </w:t>
      </w:r>
      <w:r w:rsidR="00A47B7E" w:rsidRPr="004054E0">
        <w:rPr>
          <w:sz w:val="26"/>
          <w:szCs w:val="26"/>
        </w:rPr>
        <w:t xml:space="preserve">от </w:t>
      </w:r>
      <w:r w:rsidR="00F53BDC">
        <w:rPr>
          <w:sz w:val="26"/>
          <w:szCs w:val="26"/>
        </w:rPr>
        <w:t>15.12.2021</w:t>
      </w:r>
      <w:r w:rsidR="00A47B7E" w:rsidRPr="004054E0">
        <w:rPr>
          <w:sz w:val="26"/>
          <w:szCs w:val="26"/>
        </w:rPr>
        <w:t xml:space="preserve"> </w:t>
      </w:r>
      <w:r w:rsidR="00F53BDC">
        <w:rPr>
          <w:spacing w:val="-6"/>
          <w:sz w:val="26"/>
          <w:szCs w:val="26"/>
        </w:rPr>
        <w:t>№43</w:t>
      </w:r>
      <w:r w:rsidR="00A47B7E">
        <w:rPr>
          <w:spacing w:val="-6"/>
          <w:sz w:val="26"/>
          <w:szCs w:val="26"/>
        </w:rPr>
        <w:t>-ГД</w:t>
      </w:r>
      <w:r w:rsidR="00A47B7E" w:rsidRPr="0026036D">
        <w:rPr>
          <w:spacing w:val="-6"/>
          <w:sz w:val="26"/>
          <w:szCs w:val="26"/>
        </w:rPr>
        <w:t xml:space="preserve"> </w:t>
      </w:r>
      <w:r w:rsidR="00A47B7E" w:rsidRPr="00F53BDC">
        <w:rPr>
          <w:spacing w:val="-6"/>
          <w:sz w:val="26"/>
          <w:szCs w:val="26"/>
        </w:rPr>
        <w:t>«</w:t>
      </w:r>
      <w:r w:rsidR="00F53BDC" w:rsidRPr="00F53BDC">
        <w:rPr>
          <w:sz w:val="26"/>
          <w:szCs w:val="26"/>
        </w:rPr>
        <w:t>О бюджете города Когалыма на 2022 год и на плановый период 2023 и 2024 годов</w:t>
      </w:r>
      <w:r w:rsidR="00A47B7E" w:rsidRPr="00F53BDC">
        <w:rPr>
          <w:spacing w:val="-6"/>
          <w:sz w:val="26"/>
          <w:szCs w:val="26"/>
        </w:rPr>
        <w:t xml:space="preserve">», </w:t>
      </w:r>
      <w:r w:rsidR="00A47B7E" w:rsidRPr="0026036D">
        <w:rPr>
          <w:rFonts w:eastAsia="Calibri"/>
          <w:spacing w:val="-6"/>
          <w:sz w:val="26"/>
          <w:szCs w:val="26"/>
          <w:lang w:eastAsia="en-US"/>
        </w:rPr>
        <w:t>постановлением Администрации города Когалыма от 28.10.2021 №2193 «О порядке разработки и реализации муниципа</w:t>
      </w:r>
      <w:r w:rsidR="00A47B7E">
        <w:rPr>
          <w:rFonts w:eastAsia="Calibri"/>
          <w:spacing w:val="-6"/>
          <w:sz w:val="26"/>
          <w:szCs w:val="26"/>
          <w:lang w:eastAsia="en-US"/>
        </w:rPr>
        <w:t>льных программ города Когалыма»</w:t>
      </w:r>
      <w:r w:rsidR="00A47B7E">
        <w:rPr>
          <w:rFonts w:eastAsia="Calibri"/>
          <w:sz w:val="26"/>
          <w:szCs w:val="26"/>
          <w:lang w:eastAsia="en-US"/>
        </w:rPr>
        <w:t>:</w:t>
      </w:r>
    </w:p>
    <w:p w:rsidR="00A47B7E" w:rsidRPr="008418C7" w:rsidRDefault="00A47B7E" w:rsidP="00BE73E1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6"/>
        </w:rPr>
      </w:pPr>
    </w:p>
    <w:p w:rsidR="00B92030" w:rsidRPr="003F419A" w:rsidRDefault="00B92030" w:rsidP="001E1CEA">
      <w:pPr>
        <w:pStyle w:val="a7"/>
        <w:numPr>
          <w:ilvl w:val="0"/>
          <w:numId w:val="4"/>
        </w:numPr>
        <w:tabs>
          <w:tab w:val="left" w:pos="709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</w:rPr>
      </w:pPr>
      <w:r w:rsidRPr="003F419A">
        <w:rPr>
          <w:rFonts w:ascii="Times New Roman" w:hAnsi="Times New Roman"/>
          <w:spacing w:val="-6"/>
          <w:sz w:val="26"/>
          <w:szCs w:val="26"/>
        </w:rPr>
        <w:t>В</w:t>
      </w:r>
      <w:r w:rsidR="001E1CEA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C5480B">
        <w:rPr>
          <w:rFonts w:ascii="Times New Roman" w:hAnsi="Times New Roman"/>
          <w:spacing w:val="-6"/>
          <w:sz w:val="26"/>
          <w:szCs w:val="26"/>
        </w:rPr>
        <w:t>постановление</w:t>
      </w:r>
      <w:r w:rsidRPr="003F419A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FF7D9B" w:rsidRPr="003F419A">
        <w:rPr>
          <w:rFonts w:ascii="Times New Roman" w:hAnsi="Times New Roman"/>
          <w:spacing w:val="-6"/>
          <w:sz w:val="26"/>
          <w:szCs w:val="26"/>
        </w:rPr>
        <w:t>Администрации города Когалыма</w:t>
      </w:r>
      <w:r w:rsidR="00CC6669" w:rsidRPr="003F419A">
        <w:rPr>
          <w:rFonts w:ascii="Times New Roman" w:hAnsi="Times New Roman"/>
          <w:spacing w:val="-6"/>
          <w:sz w:val="26"/>
          <w:szCs w:val="26"/>
        </w:rPr>
        <w:t xml:space="preserve"> о</w:t>
      </w:r>
      <w:r w:rsidR="00FF7D9B" w:rsidRPr="003F419A">
        <w:rPr>
          <w:rFonts w:ascii="Times New Roman" w:hAnsi="Times New Roman"/>
          <w:spacing w:val="-6"/>
          <w:sz w:val="26"/>
          <w:szCs w:val="26"/>
        </w:rPr>
        <w:t xml:space="preserve">т 14.11.2017 №2354 «Об утверждении муниципальной программы «Формирование комфортной городской среды в городе Когалыме» </w:t>
      </w:r>
      <w:r w:rsidR="001E1CEA">
        <w:rPr>
          <w:rFonts w:ascii="Times New Roman" w:hAnsi="Times New Roman"/>
          <w:spacing w:val="-6"/>
          <w:sz w:val="26"/>
          <w:szCs w:val="26"/>
        </w:rPr>
        <w:t xml:space="preserve">(далее – </w:t>
      </w:r>
      <w:r w:rsidR="00C5480B">
        <w:rPr>
          <w:rFonts w:ascii="Times New Roman" w:hAnsi="Times New Roman"/>
          <w:spacing w:val="-6"/>
          <w:sz w:val="26"/>
          <w:szCs w:val="26"/>
        </w:rPr>
        <w:t>постановление</w:t>
      </w:r>
      <w:r w:rsidR="002E3E03" w:rsidRPr="003F419A">
        <w:rPr>
          <w:rFonts w:ascii="Times New Roman" w:hAnsi="Times New Roman"/>
          <w:spacing w:val="-6"/>
          <w:sz w:val="26"/>
          <w:szCs w:val="26"/>
        </w:rPr>
        <w:t>)</w:t>
      </w:r>
      <w:r w:rsidR="005B5162" w:rsidRPr="003F419A">
        <w:rPr>
          <w:rFonts w:ascii="Times New Roman" w:hAnsi="Times New Roman"/>
          <w:spacing w:val="-6"/>
          <w:sz w:val="26"/>
          <w:szCs w:val="26"/>
        </w:rPr>
        <w:t xml:space="preserve"> внести следующие изменения</w:t>
      </w:r>
      <w:r w:rsidR="002E3E03" w:rsidRPr="003F419A">
        <w:rPr>
          <w:rFonts w:ascii="Times New Roman" w:hAnsi="Times New Roman"/>
          <w:spacing w:val="-6"/>
          <w:sz w:val="26"/>
          <w:szCs w:val="26"/>
        </w:rPr>
        <w:t>:</w:t>
      </w:r>
    </w:p>
    <w:p w:rsidR="00C5480B" w:rsidRPr="00CC6669" w:rsidRDefault="00C5480B" w:rsidP="00C5480B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</w:pPr>
      <w:r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  <w:t xml:space="preserve">1.1. </w:t>
      </w:r>
      <w:r w:rsidRPr="00CC6669"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  <w:t>В приложении к постановлению (далее – Программа):</w:t>
      </w:r>
    </w:p>
    <w:p w:rsidR="00C5480B" w:rsidRPr="001940E9" w:rsidRDefault="00C5480B" w:rsidP="00C5480B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  <w:t xml:space="preserve">1.1.1. </w:t>
      </w:r>
      <w:r w:rsidRPr="00CC6669"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  <w:t>строку «Параметры</w:t>
      </w:r>
      <w:r w:rsidRPr="001940E9">
        <w:rPr>
          <w:rFonts w:ascii="Times New Roman" w:hAnsi="Times New Roman" w:cs="Times New Roman"/>
          <w:b w:val="0"/>
          <w:sz w:val="26"/>
          <w:szCs w:val="26"/>
        </w:rPr>
        <w:t xml:space="preserve"> финансового обеспечения муниципальной программы» паспорта Программы изложить в следующей редакции:</w:t>
      </w:r>
    </w:p>
    <w:tbl>
      <w:tblPr>
        <w:tblW w:w="52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"/>
        <w:gridCol w:w="1493"/>
        <w:gridCol w:w="7136"/>
        <w:gridCol w:w="253"/>
      </w:tblGrid>
      <w:tr w:rsidR="00C5480B" w:rsidRPr="001940E9" w:rsidTr="00DB1043">
        <w:trPr>
          <w:trHeight w:val="2655"/>
        </w:trPr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480B" w:rsidRPr="004776ED" w:rsidRDefault="00C5480B" w:rsidP="00DB1043">
            <w:pPr>
              <w:jc w:val="both"/>
              <w:rPr>
                <w:sz w:val="26"/>
                <w:szCs w:val="26"/>
              </w:rPr>
            </w:pPr>
            <w:r w:rsidRPr="004776ED">
              <w:rPr>
                <w:sz w:val="26"/>
                <w:szCs w:val="26"/>
              </w:rPr>
              <w:t>«</w:t>
            </w:r>
          </w:p>
        </w:tc>
        <w:tc>
          <w:tcPr>
            <w:tcW w:w="813" w:type="pct"/>
            <w:tcBorders>
              <w:left w:val="single" w:sz="4" w:space="0" w:color="auto"/>
            </w:tcBorders>
            <w:shd w:val="clear" w:color="auto" w:fill="auto"/>
          </w:tcPr>
          <w:p w:rsidR="00C5480B" w:rsidRPr="001940E9" w:rsidRDefault="00C5480B" w:rsidP="00DB1043">
            <w:pPr>
              <w:jc w:val="both"/>
            </w:pPr>
            <w:r w:rsidRPr="001940E9">
              <w:t>Параметры финансового обеспечения муниципальной программы</w:t>
            </w:r>
          </w:p>
        </w:tc>
        <w:tc>
          <w:tcPr>
            <w:tcW w:w="3885" w:type="pct"/>
            <w:tcBorders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page" w:horzAnchor="margin" w:tblpX="-294" w:tblpY="16"/>
              <w:tblOverlap w:val="never"/>
              <w:tblW w:w="72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0"/>
              <w:gridCol w:w="997"/>
              <w:gridCol w:w="993"/>
              <w:gridCol w:w="981"/>
              <w:gridCol w:w="851"/>
              <w:gridCol w:w="850"/>
              <w:gridCol w:w="1008"/>
            </w:tblGrid>
            <w:tr w:rsidR="00C5480B" w:rsidRPr="001940E9" w:rsidTr="00DB1043">
              <w:tc>
                <w:tcPr>
                  <w:tcW w:w="156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C5480B" w:rsidRPr="001940E9" w:rsidRDefault="00C5480B" w:rsidP="00DB1043">
                  <w:pPr>
                    <w:jc w:val="center"/>
                  </w:pPr>
                  <w:r w:rsidRPr="001940E9">
                    <w:t>Источники финансирования</w:t>
                  </w:r>
                </w:p>
              </w:tc>
              <w:tc>
                <w:tcPr>
                  <w:tcW w:w="997" w:type="dxa"/>
                  <w:vMerge w:val="restart"/>
                  <w:shd w:val="clear" w:color="auto" w:fill="auto"/>
                  <w:vAlign w:val="center"/>
                  <w:hideMark/>
                </w:tcPr>
                <w:p w:rsidR="00C5480B" w:rsidRPr="001940E9" w:rsidRDefault="00C5480B" w:rsidP="00DB1043">
                  <w:pPr>
                    <w:jc w:val="center"/>
                  </w:pPr>
                  <w:r w:rsidRPr="001940E9">
                    <w:t>Всего</w:t>
                  </w:r>
                </w:p>
              </w:tc>
              <w:tc>
                <w:tcPr>
                  <w:tcW w:w="4683" w:type="dxa"/>
                  <w:gridSpan w:val="5"/>
                </w:tcPr>
                <w:p w:rsidR="00C5480B" w:rsidRPr="001940E9" w:rsidRDefault="00C5480B" w:rsidP="00DB1043">
                  <w:pPr>
                    <w:jc w:val="center"/>
                  </w:pPr>
                  <w:r w:rsidRPr="001940E9">
                    <w:t>Расходы по годам (</w:t>
                  </w:r>
                  <w:proofErr w:type="spellStart"/>
                  <w:r w:rsidRPr="001940E9">
                    <w:t>тыс.рублей</w:t>
                  </w:r>
                  <w:proofErr w:type="spellEnd"/>
                  <w:r w:rsidRPr="001940E9">
                    <w:t>)</w:t>
                  </w:r>
                </w:p>
              </w:tc>
            </w:tr>
            <w:tr w:rsidR="00C5480B" w:rsidRPr="001940E9" w:rsidTr="00DB1043">
              <w:tc>
                <w:tcPr>
                  <w:tcW w:w="1560" w:type="dxa"/>
                  <w:vMerge/>
                  <w:vAlign w:val="center"/>
                  <w:hideMark/>
                </w:tcPr>
                <w:p w:rsidR="00C5480B" w:rsidRPr="001940E9" w:rsidRDefault="00C5480B" w:rsidP="00DB1043"/>
              </w:tc>
              <w:tc>
                <w:tcPr>
                  <w:tcW w:w="997" w:type="dxa"/>
                  <w:vMerge/>
                  <w:vAlign w:val="center"/>
                  <w:hideMark/>
                </w:tcPr>
                <w:p w:rsidR="00C5480B" w:rsidRPr="001940E9" w:rsidRDefault="00C5480B" w:rsidP="00DB1043"/>
              </w:tc>
              <w:tc>
                <w:tcPr>
                  <w:tcW w:w="993" w:type="dxa"/>
                  <w:vAlign w:val="center"/>
                </w:tcPr>
                <w:p w:rsidR="00C5480B" w:rsidRPr="001940E9" w:rsidRDefault="00C5480B" w:rsidP="00DB1043">
                  <w:pPr>
                    <w:jc w:val="center"/>
                    <w:rPr>
                      <w:spacing w:val="-6"/>
                    </w:rPr>
                  </w:pPr>
                  <w:r w:rsidRPr="001940E9">
                    <w:rPr>
                      <w:spacing w:val="-6"/>
                    </w:rPr>
                    <w:t>2022</w:t>
                  </w:r>
                </w:p>
              </w:tc>
              <w:tc>
                <w:tcPr>
                  <w:tcW w:w="981" w:type="dxa"/>
                  <w:shd w:val="clear" w:color="auto" w:fill="auto"/>
                  <w:vAlign w:val="center"/>
                </w:tcPr>
                <w:p w:rsidR="00C5480B" w:rsidRPr="001940E9" w:rsidRDefault="00C5480B" w:rsidP="00DB1043">
                  <w:pPr>
                    <w:jc w:val="center"/>
                    <w:rPr>
                      <w:spacing w:val="-6"/>
                    </w:rPr>
                  </w:pPr>
                  <w:r w:rsidRPr="001940E9">
                    <w:rPr>
                      <w:spacing w:val="-6"/>
                    </w:rPr>
                    <w:t>2023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C5480B" w:rsidRPr="001940E9" w:rsidRDefault="00C5480B" w:rsidP="00DB1043">
                  <w:pPr>
                    <w:jc w:val="center"/>
                    <w:rPr>
                      <w:spacing w:val="-6"/>
                    </w:rPr>
                  </w:pPr>
                  <w:r w:rsidRPr="001940E9">
                    <w:rPr>
                      <w:spacing w:val="-6"/>
                    </w:rPr>
                    <w:t>2024</w:t>
                  </w:r>
                </w:p>
              </w:tc>
              <w:tc>
                <w:tcPr>
                  <w:tcW w:w="850" w:type="dxa"/>
                  <w:vAlign w:val="center"/>
                </w:tcPr>
                <w:p w:rsidR="00C5480B" w:rsidRPr="001940E9" w:rsidRDefault="00C5480B" w:rsidP="00DB1043">
                  <w:pPr>
                    <w:jc w:val="center"/>
                  </w:pPr>
                  <w:r w:rsidRPr="001940E9">
                    <w:t>2025</w:t>
                  </w:r>
                </w:p>
              </w:tc>
              <w:tc>
                <w:tcPr>
                  <w:tcW w:w="1008" w:type="dxa"/>
                  <w:vAlign w:val="center"/>
                </w:tcPr>
                <w:p w:rsidR="00C5480B" w:rsidRPr="001940E9" w:rsidRDefault="00C5480B" w:rsidP="00DB1043">
                  <w:pPr>
                    <w:jc w:val="center"/>
                  </w:pPr>
                  <w:r w:rsidRPr="001940E9">
                    <w:t>2026</w:t>
                  </w:r>
                </w:p>
              </w:tc>
            </w:tr>
            <w:tr w:rsidR="00C5480B" w:rsidRPr="001940E9" w:rsidTr="00C5480B">
              <w:tc>
                <w:tcPr>
                  <w:tcW w:w="1560" w:type="dxa"/>
                  <w:shd w:val="clear" w:color="auto" w:fill="auto"/>
                  <w:noWrap/>
                  <w:vAlign w:val="center"/>
                </w:tcPr>
                <w:p w:rsidR="00C5480B" w:rsidRPr="001940E9" w:rsidRDefault="00C5480B" w:rsidP="00C5480B">
                  <w:pPr>
                    <w:jc w:val="center"/>
                  </w:pPr>
                  <w:r w:rsidRPr="001940E9">
                    <w:t>всего</w:t>
                  </w:r>
                </w:p>
              </w:tc>
              <w:tc>
                <w:tcPr>
                  <w:tcW w:w="997" w:type="dxa"/>
                  <w:shd w:val="clear" w:color="auto" w:fill="auto"/>
                  <w:noWrap/>
                  <w:vAlign w:val="center"/>
                </w:tcPr>
                <w:p w:rsidR="00C5480B" w:rsidRPr="004418D9" w:rsidRDefault="00C5480B" w:rsidP="00C5480B">
                  <w:pPr>
                    <w:jc w:val="center"/>
                  </w:pPr>
                  <w:r w:rsidRPr="004418D9">
                    <w:t>246 182,37</w:t>
                  </w:r>
                </w:p>
              </w:tc>
              <w:tc>
                <w:tcPr>
                  <w:tcW w:w="993" w:type="dxa"/>
                  <w:vAlign w:val="center"/>
                </w:tcPr>
                <w:p w:rsidR="00C5480B" w:rsidRPr="004418D9" w:rsidRDefault="00C5480B" w:rsidP="00C5480B">
                  <w:pPr>
                    <w:jc w:val="center"/>
                  </w:pPr>
                  <w:r w:rsidRPr="004418D9">
                    <w:t>113 941,17</w:t>
                  </w:r>
                </w:p>
              </w:tc>
              <w:tc>
                <w:tcPr>
                  <w:tcW w:w="981" w:type="dxa"/>
                  <w:shd w:val="clear" w:color="auto" w:fill="auto"/>
                  <w:vAlign w:val="center"/>
                </w:tcPr>
                <w:p w:rsidR="00C5480B" w:rsidRPr="004418D9" w:rsidRDefault="00C5480B" w:rsidP="00C5480B">
                  <w:pPr>
                    <w:jc w:val="center"/>
                  </w:pPr>
                  <w:r w:rsidRPr="004418D9">
                    <w:t>39 377,40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C5480B" w:rsidRPr="004418D9" w:rsidRDefault="00C5480B" w:rsidP="00C5480B">
                  <w:pPr>
                    <w:jc w:val="center"/>
                  </w:pPr>
                  <w:r w:rsidRPr="004418D9">
                    <w:t>40 863,80</w:t>
                  </w:r>
                </w:p>
              </w:tc>
              <w:tc>
                <w:tcPr>
                  <w:tcW w:w="850" w:type="dxa"/>
                  <w:vAlign w:val="center"/>
                </w:tcPr>
                <w:p w:rsidR="00C5480B" w:rsidRPr="004418D9" w:rsidRDefault="00C5480B" w:rsidP="00C5480B">
                  <w:pPr>
                    <w:jc w:val="center"/>
                  </w:pPr>
                  <w:r w:rsidRPr="004418D9">
                    <w:t>26 000,00</w:t>
                  </w:r>
                </w:p>
              </w:tc>
              <w:tc>
                <w:tcPr>
                  <w:tcW w:w="1008" w:type="dxa"/>
                  <w:vAlign w:val="center"/>
                </w:tcPr>
                <w:p w:rsidR="00C5480B" w:rsidRPr="004418D9" w:rsidRDefault="00C5480B" w:rsidP="00C5480B">
                  <w:pPr>
                    <w:jc w:val="center"/>
                  </w:pPr>
                  <w:r w:rsidRPr="004418D9">
                    <w:t>26 000,00</w:t>
                  </w:r>
                </w:p>
              </w:tc>
            </w:tr>
            <w:tr w:rsidR="00C5480B" w:rsidRPr="001940E9" w:rsidTr="00C5480B">
              <w:tc>
                <w:tcPr>
                  <w:tcW w:w="1560" w:type="dxa"/>
                  <w:shd w:val="clear" w:color="auto" w:fill="auto"/>
                  <w:noWrap/>
                  <w:vAlign w:val="center"/>
                </w:tcPr>
                <w:p w:rsidR="00C5480B" w:rsidRPr="001940E9" w:rsidRDefault="00C5480B" w:rsidP="00C5480B">
                  <w:pPr>
                    <w:jc w:val="center"/>
                  </w:pPr>
                  <w:r w:rsidRPr="001940E9">
                    <w:t>федеральный бюджет</w:t>
                  </w:r>
                </w:p>
              </w:tc>
              <w:tc>
                <w:tcPr>
                  <w:tcW w:w="997" w:type="dxa"/>
                  <w:shd w:val="clear" w:color="auto" w:fill="auto"/>
                  <w:noWrap/>
                  <w:vAlign w:val="center"/>
                </w:tcPr>
                <w:p w:rsidR="00C5480B" w:rsidRPr="004418D9" w:rsidRDefault="00C5480B" w:rsidP="00C5480B">
                  <w:pPr>
                    <w:jc w:val="center"/>
                  </w:pPr>
                  <w:r w:rsidRPr="004418D9">
                    <w:t>16 231,30</w:t>
                  </w:r>
                </w:p>
              </w:tc>
              <w:tc>
                <w:tcPr>
                  <w:tcW w:w="993" w:type="dxa"/>
                  <w:vAlign w:val="center"/>
                </w:tcPr>
                <w:p w:rsidR="00C5480B" w:rsidRPr="004418D9" w:rsidRDefault="00C5480B" w:rsidP="00C5480B">
                  <w:pPr>
                    <w:jc w:val="center"/>
                  </w:pPr>
                  <w:r w:rsidRPr="004418D9">
                    <w:t>5 217,20</w:t>
                  </w:r>
                </w:p>
              </w:tc>
              <w:tc>
                <w:tcPr>
                  <w:tcW w:w="981" w:type="dxa"/>
                  <w:shd w:val="clear" w:color="auto" w:fill="auto"/>
                  <w:vAlign w:val="center"/>
                </w:tcPr>
                <w:p w:rsidR="00C5480B" w:rsidRPr="004418D9" w:rsidRDefault="00C5480B" w:rsidP="00C5480B">
                  <w:pPr>
                    <w:jc w:val="center"/>
                  </w:pPr>
                  <w:r w:rsidRPr="004418D9">
                    <w:t>5 217,20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C5480B" w:rsidRPr="004418D9" w:rsidRDefault="00C5480B" w:rsidP="00C5480B">
                  <w:pPr>
                    <w:jc w:val="center"/>
                  </w:pPr>
                  <w:r w:rsidRPr="004418D9">
                    <w:t>5 796,90</w:t>
                  </w:r>
                </w:p>
              </w:tc>
              <w:tc>
                <w:tcPr>
                  <w:tcW w:w="850" w:type="dxa"/>
                  <w:vAlign w:val="center"/>
                </w:tcPr>
                <w:p w:rsidR="00C5480B" w:rsidRPr="004418D9" w:rsidRDefault="00C5480B" w:rsidP="00C5480B">
                  <w:pPr>
                    <w:jc w:val="center"/>
                  </w:pPr>
                  <w:r w:rsidRPr="004418D9">
                    <w:t>0,00</w:t>
                  </w:r>
                </w:p>
              </w:tc>
              <w:tc>
                <w:tcPr>
                  <w:tcW w:w="1008" w:type="dxa"/>
                  <w:vAlign w:val="center"/>
                </w:tcPr>
                <w:p w:rsidR="00C5480B" w:rsidRPr="004418D9" w:rsidRDefault="00C5480B" w:rsidP="00C5480B">
                  <w:pPr>
                    <w:jc w:val="center"/>
                  </w:pPr>
                  <w:r w:rsidRPr="004418D9">
                    <w:t>0,00</w:t>
                  </w:r>
                </w:p>
              </w:tc>
            </w:tr>
            <w:tr w:rsidR="00C5480B" w:rsidRPr="001940E9" w:rsidTr="00C5480B">
              <w:tc>
                <w:tcPr>
                  <w:tcW w:w="1560" w:type="dxa"/>
                  <w:shd w:val="clear" w:color="auto" w:fill="auto"/>
                  <w:noWrap/>
                  <w:vAlign w:val="center"/>
                </w:tcPr>
                <w:p w:rsidR="00C5480B" w:rsidRPr="001940E9" w:rsidRDefault="00C5480B" w:rsidP="00C5480B">
                  <w:pPr>
                    <w:jc w:val="center"/>
                  </w:pPr>
                  <w:r w:rsidRPr="001940E9">
                    <w:t>бюджет автономного округа</w:t>
                  </w:r>
                </w:p>
              </w:tc>
              <w:tc>
                <w:tcPr>
                  <w:tcW w:w="997" w:type="dxa"/>
                  <w:shd w:val="clear" w:color="auto" w:fill="auto"/>
                  <w:noWrap/>
                  <w:vAlign w:val="center"/>
                </w:tcPr>
                <w:p w:rsidR="00C5480B" w:rsidRPr="004418D9" w:rsidRDefault="00C5480B" w:rsidP="00C5480B">
                  <w:pPr>
                    <w:jc w:val="center"/>
                  </w:pPr>
                  <w:r w:rsidRPr="004418D9">
                    <w:t>29 194,84</w:t>
                  </w:r>
                </w:p>
              </w:tc>
              <w:tc>
                <w:tcPr>
                  <w:tcW w:w="993" w:type="dxa"/>
                  <w:vAlign w:val="center"/>
                </w:tcPr>
                <w:p w:rsidR="00C5480B" w:rsidRPr="004418D9" w:rsidRDefault="00C5480B" w:rsidP="00C5480B">
                  <w:pPr>
                    <w:jc w:val="center"/>
                  </w:pPr>
                  <w:r w:rsidRPr="004418D9">
                    <w:t>11 967,74</w:t>
                  </w:r>
                </w:p>
              </w:tc>
              <w:tc>
                <w:tcPr>
                  <w:tcW w:w="981" w:type="dxa"/>
                  <w:shd w:val="clear" w:color="auto" w:fill="auto"/>
                  <w:vAlign w:val="center"/>
                </w:tcPr>
                <w:p w:rsidR="00C5480B" w:rsidRPr="004418D9" w:rsidRDefault="00C5480B" w:rsidP="00C5480B">
                  <w:pPr>
                    <w:jc w:val="center"/>
                  </w:pPr>
                  <w:r w:rsidRPr="004418D9">
                    <w:t>8 160,20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C5480B" w:rsidRPr="004418D9" w:rsidRDefault="00C5480B" w:rsidP="00C5480B">
                  <w:pPr>
                    <w:jc w:val="center"/>
                  </w:pPr>
                  <w:r w:rsidRPr="004418D9">
                    <w:t>9 066,90</w:t>
                  </w:r>
                </w:p>
              </w:tc>
              <w:tc>
                <w:tcPr>
                  <w:tcW w:w="850" w:type="dxa"/>
                  <w:vAlign w:val="center"/>
                </w:tcPr>
                <w:p w:rsidR="00C5480B" w:rsidRPr="004418D9" w:rsidRDefault="00C5480B" w:rsidP="00C5480B">
                  <w:pPr>
                    <w:jc w:val="center"/>
                  </w:pPr>
                  <w:r w:rsidRPr="004418D9">
                    <w:t>0,00</w:t>
                  </w:r>
                </w:p>
              </w:tc>
              <w:tc>
                <w:tcPr>
                  <w:tcW w:w="1008" w:type="dxa"/>
                  <w:vAlign w:val="center"/>
                </w:tcPr>
                <w:p w:rsidR="00C5480B" w:rsidRPr="004418D9" w:rsidRDefault="00C5480B" w:rsidP="00C5480B">
                  <w:pPr>
                    <w:jc w:val="center"/>
                  </w:pPr>
                  <w:r w:rsidRPr="004418D9">
                    <w:t>0,00</w:t>
                  </w:r>
                </w:p>
              </w:tc>
            </w:tr>
            <w:tr w:rsidR="00C5480B" w:rsidRPr="001940E9" w:rsidTr="00C5480B">
              <w:tc>
                <w:tcPr>
                  <w:tcW w:w="1560" w:type="dxa"/>
                  <w:shd w:val="clear" w:color="auto" w:fill="auto"/>
                  <w:noWrap/>
                  <w:vAlign w:val="center"/>
                </w:tcPr>
                <w:p w:rsidR="00C5480B" w:rsidRPr="001940E9" w:rsidRDefault="00C5480B" w:rsidP="00C5480B">
                  <w:pPr>
                    <w:jc w:val="center"/>
                  </w:pPr>
                  <w:r w:rsidRPr="001940E9">
                    <w:t>местный бюджет</w:t>
                  </w:r>
                </w:p>
              </w:tc>
              <w:tc>
                <w:tcPr>
                  <w:tcW w:w="997" w:type="dxa"/>
                  <w:shd w:val="clear" w:color="auto" w:fill="auto"/>
                  <w:noWrap/>
                  <w:vAlign w:val="center"/>
                </w:tcPr>
                <w:p w:rsidR="00C5480B" w:rsidRPr="004418D9" w:rsidRDefault="00C5480B" w:rsidP="00C5480B">
                  <w:pPr>
                    <w:jc w:val="center"/>
                  </w:pPr>
                  <w:r w:rsidRPr="004418D9">
                    <w:t>134 746,91</w:t>
                  </w:r>
                </w:p>
              </w:tc>
              <w:tc>
                <w:tcPr>
                  <w:tcW w:w="993" w:type="dxa"/>
                  <w:vAlign w:val="center"/>
                </w:tcPr>
                <w:p w:rsidR="00C5480B" w:rsidRPr="004418D9" w:rsidRDefault="00C5480B" w:rsidP="00C5480B">
                  <w:pPr>
                    <w:jc w:val="center"/>
                  </w:pPr>
                  <w:r w:rsidRPr="004418D9">
                    <w:t>30 746,91</w:t>
                  </w:r>
                </w:p>
              </w:tc>
              <w:tc>
                <w:tcPr>
                  <w:tcW w:w="981" w:type="dxa"/>
                  <w:shd w:val="clear" w:color="auto" w:fill="auto"/>
                  <w:vAlign w:val="center"/>
                </w:tcPr>
                <w:p w:rsidR="00C5480B" w:rsidRPr="004418D9" w:rsidRDefault="00C5480B" w:rsidP="00C5480B">
                  <w:pPr>
                    <w:jc w:val="center"/>
                  </w:pPr>
                  <w:r w:rsidRPr="004418D9">
                    <w:t>26 000,00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C5480B" w:rsidRPr="004418D9" w:rsidRDefault="00C5480B" w:rsidP="00C5480B">
                  <w:pPr>
                    <w:jc w:val="center"/>
                  </w:pPr>
                  <w:r w:rsidRPr="004418D9">
                    <w:t>26 000,00</w:t>
                  </w:r>
                </w:p>
              </w:tc>
              <w:tc>
                <w:tcPr>
                  <w:tcW w:w="850" w:type="dxa"/>
                  <w:vAlign w:val="center"/>
                </w:tcPr>
                <w:p w:rsidR="00C5480B" w:rsidRPr="004418D9" w:rsidRDefault="00C5480B" w:rsidP="00C5480B">
                  <w:pPr>
                    <w:jc w:val="center"/>
                  </w:pPr>
                  <w:r w:rsidRPr="004418D9">
                    <w:t>26 000,00</w:t>
                  </w:r>
                </w:p>
              </w:tc>
              <w:tc>
                <w:tcPr>
                  <w:tcW w:w="1008" w:type="dxa"/>
                  <w:vAlign w:val="center"/>
                </w:tcPr>
                <w:p w:rsidR="00C5480B" w:rsidRPr="004418D9" w:rsidRDefault="00C5480B" w:rsidP="00C5480B">
                  <w:pPr>
                    <w:jc w:val="center"/>
                  </w:pPr>
                  <w:r w:rsidRPr="004418D9">
                    <w:t>26 000,00</w:t>
                  </w:r>
                </w:p>
              </w:tc>
            </w:tr>
            <w:tr w:rsidR="00C5480B" w:rsidRPr="001940E9" w:rsidTr="00C5480B">
              <w:tc>
                <w:tcPr>
                  <w:tcW w:w="1560" w:type="dxa"/>
                  <w:shd w:val="clear" w:color="auto" w:fill="auto"/>
                  <w:noWrap/>
                  <w:vAlign w:val="center"/>
                </w:tcPr>
                <w:p w:rsidR="00C5480B" w:rsidRPr="001940E9" w:rsidRDefault="00C5480B" w:rsidP="00C5480B">
                  <w:pPr>
                    <w:jc w:val="center"/>
                  </w:pPr>
                  <w:r w:rsidRPr="001940E9">
                    <w:t>иные источники финансирования</w:t>
                  </w:r>
                </w:p>
              </w:tc>
              <w:tc>
                <w:tcPr>
                  <w:tcW w:w="997" w:type="dxa"/>
                  <w:shd w:val="clear" w:color="auto" w:fill="auto"/>
                  <w:noWrap/>
                  <w:vAlign w:val="center"/>
                </w:tcPr>
                <w:p w:rsidR="00C5480B" w:rsidRPr="004418D9" w:rsidRDefault="00C5480B" w:rsidP="00C5480B">
                  <w:pPr>
                    <w:jc w:val="center"/>
                  </w:pPr>
                  <w:r w:rsidRPr="004418D9">
                    <w:t>66 009,32</w:t>
                  </w:r>
                </w:p>
              </w:tc>
              <w:tc>
                <w:tcPr>
                  <w:tcW w:w="993" w:type="dxa"/>
                  <w:vAlign w:val="center"/>
                </w:tcPr>
                <w:p w:rsidR="00C5480B" w:rsidRPr="004418D9" w:rsidRDefault="00C5480B" w:rsidP="00C5480B">
                  <w:pPr>
                    <w:jc w:val="center"/>
                  </w:pPr>
                  <w:r w:rsidRPr="004418D9">
                    <w:t>66 009,32</w:t>
                  </w:r>
                </w:p>
              </w:tc>
              <w:tc>
                <w:tcPr>
                  <w:tcW w:w="981" w:type="dxa"/>
                  <w:shd w:val="clear" w:color="auto" w:fill="auto"/>
                  <w:vAlign w:val="center"/>
                </w:tcPr>
                <w:p w:rsidR="00C5480B" w:rsidRPr="004418D9" w:rsidRDefault="00C5480B" w:rsidP="00C5480B">
                  <w:pPr>
                    <w:jc w:val="center"/>
                  </w:pPr>
                  <w:r w:rsidRPr="004418D9">
                    <w:t>0,00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C5480B" w:rsidRPr="004418D9" w:rsidRDefault="00C5480B" w:rsidP="00C5480B">
                  <w:pPr>
                    <w:jc w:val="center"/>
                  </w:pPr>
                  <w:r w:rsidRPr="004418D9">
                    <w:t>0,00</w:t>
                  </w:r>
                </w:p>
              </w:tc>
              <w:tc>
                <w:tcPr>
                  <w:tcW w:w="850" w:type="dxa"/>
                  <w:vAlign w:val="center"/>
                </w:tcPr>
                <w:p w:rsidR="00C5480B" w:rsidRPr="004418D9" w:rsidRDefault="00C5480B" w:rsidP="00C5480B">
                  <w:pPr>
                    <w:jc w:val="center"/>
                  </w:pPr>
                  <w:r w:rsidRPr="004418D9">
                    <w:t>0,00</w:t>
                  </w:r>
                </w:p>
              </w:tc>
              <w:tc>
                <w:tcPr>
                  <w:tcW w:w="1008" w:type="dxa"/>
                  <w:vAlign w:val="center"/>
                </w:tcPr>
                <w:p w:rsidR="00C5480B" w:rsidRDefault="00C5480B" w:rsidP="00C5480B">
                  <w:pPr>
                    <w:jc w:val="center"/>
                  </w:pPr>
                  <w:r w:rsidRPr="004418D9">
                    <w:t>0,00</w:t>
                  </w:r>
                </w:p>
              </w:tc>
            </w:tr>
          </w:tbl>
          <w:p w:rsidR="00C5480B" w:rsidRPr="001940E9" w:rsidRDefault="00C5480B" w:rsidP="00DB1043">
            <w:pPr>
              <w:ind w:firstLine="709"/>
              <w:jc w:val="both"/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480B" w:rsidRPr="001940E9" w:rsidRDefault="00C5480B" w:rsidP="00DB1043">
            <w:pPr>
              <w:jc w:val="both"/>
            </w:pPr>
          </w:p>
          <w:p w:rsidR="00C5480B" w:rsidRPr="001940E9" w:rsidRDefault="00C5480B" w:rsidP="00DB1043">
            <w:pPr>
              <w:jc w:val="both"/>
            </w:pPr>
          </w:p>
          <w:p w:rsidR="00C5480B" w:rsidRPr="001940E9" w:rsidRDefault="00C5480B" w:rsidP="00DB1043">
            <w:pPr>
              <w:jc w:val="both"/>
            </w:pPr>
          </w:p>
          <w:p w:rsidR="00C5480B" w:rsidRPr="001940E9" w:rsidRDefault="00C5480B" w:rsidP="00DB1043">
            <w:pPr>
              <w:jc w:val="both"/>
            </w:pPr>
          </w:p>
          <w:p w:rsidR="00C5480B" w:rsidRPr="001940E9" w:rsidRDefault="00C5480B" w:rsidP="00DB1043">
            <w:pPr>
              <w:jc w:val="both"/>
            </w:pPr>
          </w:p>
          <w:p w:rsidR="00C5480B" w:rsidRPr="001940E9" w:rsidRDefault="00C5480B" w:rsidP="00DB1043">
            <w:pPr>
              <w:jc w:val="both"/>
            </w:pPr>
          </w:p>
          <w:p w:rsidR="00C5480B" w:rsidRPr="001940E9" w:rsidRDefault="00C5480B" w:rsidP="00DB1043">
            <w:pPr>
              <w:jc w:val="both"/>
            </w:pPr>
          </w:p>
          <w:p w:rsidR="00C5480B" w:rsidRPr="001940E9" w:rsidRDefault="00C5480B" w:rsidP="00DB1043">
            <w:pPr>
              <w:jc w:val="both"/>
            </w:pPr>
          </w:p>
          <w:p w:rsidR="00C5480B" w:rsidRPr="001940E9" w:rsidRDefault="00C5480B" w:rsidP="00DB1043"/>
          <w:p w:rsidR="00C5480B" w:rsidRDefault="00C5480B" w:rsidP="00DB1043">
            <w:pPr>
              <w:rPr>
                <w:sz w:val="26"/>
                <w:szCs w:val="26"/>
              </w:rPr>
            </w:pPr>
          </w:p>
          <w:p w:rsidR="00C5480B" w:rsidRPr="001940E9" w:rsidRDefault="00C5480B" w:rsidP="00DB1043">
            <w:r w:rsidRPr="001940E9">
              <w:rPr>
                <w:sz w:val="26"/>
                <w:szCs w:val="26"/>
              </w:rPr>
              <w:t>».</w:t>
            </w:r>
          </w:p>
        </w:tc>
      </w:tr>
    </w:tbl>
    <w:p w:rsidR="00C5480B" w:rsidRPr="001940E9" w:rsidRDefault="00C5480B" w:rsidP="00C5480B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>1</w:t>
      </w:r>
      <w:r w:rsidRPr="00F56E9B">
        <w:rPr>
          <w:rFonts w:ascii="Times New Roman" w:hAnsi="Times New Roman"/>
          <w:b w:val="0"/>
          <w:bCs w:val="0"/>
          <w:sz w:val="26"/>
          <w:szCs w:val="26"/>
        </w:rPr>
        <w:t>.</w:t>
      </w:r>
      <w:r>
        <w:rPr>
          <w:rFonts w:ascii="Times New Roman" w:hAnsi="Times New Roman"/>
          <w:b w:val="0"/>
          <w:bCs w:val="0"/>
          <w:sz w:val="26"/>
          <w:szCs w:val="26"/>
        </w:rPr>
        <w:t>1.</w:t>
      </w:r>
      <w:r w:rsidRPr="00F56E9B">
        <w:rPr>
          <w:rFonts w:ascii="Times New Roman" w:hAnsi="Times New Roman"/>
          <w:b w:val="0"/>
          <w:bCs w:val="0"/>
          <w:sz w:val="26"/>
          <w:szCs w:val="26"/>
        </w:rPr>
        <w:t>2.</w:t>
      </w:r>
      <w:r>
        <w:rPr>
          <w:rFonts w:ascii="Times New Roman" w:hAnsi="Times New Roman"/>
          <w:bCs w:val="0"/>
          <w:sz w:val="26"/>
          <w:szCs w:val="26"/>
        </w:rPr>
        <w:t xml:space="preserve"> </w:t>
      </w:r>
      <w:r w:rsidRPr="00F56E9B">
        <w:rPr>
          <w:rFonts w:ascii="Times New Roman" w:hAnsi="Times New Roman" w:cs="Times New Roman"/>
          <w:b w:val="0"/>
          <w:sz w:val="26"/>
          <w:szCs w:val="26"/>
        </w:rPr>
        <w:t>строку «Параметры финансового обеспечения портфеля проектов, проекта, направленных в том числе на реализацию в автономном округе национальных проектов (программ) Российской Федерации участие, в котором принимает город Когалым</w:t>
      </w:r>
      <w:r w:rsidRPr="001940E9">
        <w:rPr>
          <w:rFonts w:ascii="Times New Roman" w:hAnsi="Times New Roman" w:cs="Times New Roman"/>
          <w:b w:val="0"/>
          <w:sz w:val="26"/>
          <w:szCs w:val="26"/>
        </w:rPr>
        <w:t>» паспорта Программы изложить в следующей редакции:</w:t>
      </w:r>
    </w:p>
    <w:tbl>
      <w:tblPr>
        <w:tblW w:w="52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"/>
        <w:gridCol w:w="1493"/>
        <w:gridCol w:w="7136"/>
        <w:gridCol w:w="253"/>
      </w:tblGrid>
      <w:tr w:rsidR="00C5480B" w:rsidRPr="001940E9" w:rsidTr="00DB1043">
        <w:trPr>
          <w:trHeight w:val="2655"/>
        </w:trPr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480B" w:rsidRPr="004776ED" w:rsidRDefault="00C5480B" w:rsidP="00DB1043">
            <w:pPr>
              <w:jc w:val="both"/>
              <w:rPr>
                <w:sz w:val="26"/>
                <w:szCs w:val="26"/>
              </w:rPr>
            </w:pPr>
            <w:r w:rsidRPr="004776ED">
              <w:rPr>
                <w:sz w:val="26"/>
                <w:szCs w:val="26"/>
              </w:rPr>
              <w:lastRenderedPageBreak/>
              <w:t>«</w:t>
            </w:r>
          </w:p>
        </w:tc>
        <w:tc>
          <w:tcPr>
            <w:tcW w:w="813" w:type="pct"/>
            <w:tcBorders>
              <w:left w:val="single" w:sz="4" w:space="0" w:color="auto"/>
            </w:tcBorders>
            <w:shd w:val="clear" w:color="auto" w:fill="auto"/>
          </w:tcPr>
          <w:p w:rsidR="00C5480B" w:rsidRPr="001940E9" w:rsidRDefault="00C5480B" w:rsidP="00DB1043">
            <w:pPr>
              <w:jc w:val="both"/>
            </w:pPr>
            <w:r w:rsidRPr="0057776B">
              <w:rPr>
                <w:sz w:val="22"/>
                <w:szCs w:val="22"/>
              </w:rPr>
              <w:t>Параметры финансового обеспечения портфеля проектов, проекта, направленных в том числе на</w:t>
            </w:r>
            <w:r>
              <w:rPr>
                <w:sz w:val="22"/>
                <w:szCs w:val="22"/>
              </w:rPr>
              <w:t xml:space="preserve"> реализацию в автономном округе</w:t>
            </w:r>
            <w:r w:rsidRPr="0057776B">
              <w:rPr>
                <w:sz w:val="22"/>
                <w:szCs w:val="22"/>
              </w:rPr>
              <w:t xml:space="preserve"> национальных проектов (программ) Российской Федерации участие, в котором принимает город Когалым</w:t>
            </w:r>
          </w:p>
        </w:tc>
        <w:tc>
          <w:tcPr>
            <w:tcW w:w="3885" w:type="pct"/>
            <w:tcBorders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page" w:horzAnchor="margin" w:tblpX="-294" w:tblpY="16"/>
              <w:tblOverlap w:val="never"/>
              <w:tblW w:w="72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0"/>
              <w:gridCol w:w="997"/>
              <w:gridCol w:w="993"/>
              <w:gridCol w:w="981"/>
              <w:gridCol w:w="851"/>
              <w:gridCol w:w="850"/>
              <w:gridCol w:w="1008"/>
            </w:tblGrid>
            <w:tr w:rsidR="00C5480B" w:rsidRPr="001940E9" w:rsidTr="00DB1043">
              <w:tc>
                <w:tcPr>
                  <w:tcW w:w="156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C5480B" w:rsidRPr="001940E9" w:rsidRDefault="00C5480B" w:rsidP="00DB1043">
                  <w:pPr>
                    <w:jc w:val="center"/>
                  </w:pPr>
                  <w:r w:rsidRPr="001940E9">
                    <w:t>Источники финансирования</w:t>
                  </w:r>
                </w:p>
              </w:tc>
              <w:tc>
                <w:tcPr>
                  <w:tcW w:w="997" w:type="dxa"/>
                  <w:vMerge w:val="restart"/>
                  <w:shd w:val="clear" w:color="auto" w:fill="auto"/>
                  <w:vAlign w:val="center"/>
                  <w:hideMark/>
                </w:tcPr>
                <w:p w:rsidR="00C5480B" w:rsidRPr="001940E9" w:rsidRDefault="00C5480B" w:rsidP="00DB1043">
                  <w:pPr>
                    <w:jc w:val="center"/>
                  </w:pPr>
                  <w:r w:rsidRPr="001940E9">
                    <w:t>Всего</w:t>
                  </w:r>
                </w:p>
              </w:tc>
              <w:tc>
                <w:tcPr>
                  <w:tcW w:w="4683" w:type="dxa"/>
                  <w:gridSpan w:val="5"/>
                </w:tcPr>
                <w:p w:rsidR="00C5480B" w:rsidRPr="001940E9" w:rsidRDefault="00C5480B" w:rsidP="00DB1043">
                  <w:pPr>
                    <w:jc w:val="center"/>
                  </w:pPr>
                  <w:r w:rsidRPr="001940E9">
                    <w:t>Расходы по годам (</w:t>
                  </w:r>
                  <w:proofErr w:type="spellStart"/>
                  <w:r w:rsidRPr="001940E9">
                    <w:t>тыс.рублей</w:t>
                  </w:r>
                  <w:proofErr w:type="spellEnd"/>
                  <w:r w:rsidRPr="001940E9">
                    <w:t>)</w:t>
                  </w:r>
                </w:p>
              </w:tc>
            </w:tr>
            <w:tr w:rsidR="00C5480B" w:rsidRPr="001940E9" w:rsidTr="00DB1043">
              <w:tc>
                <w:tcPr>
                  <w:tcW w:w="1560" w:type="dxa"/>
                  <w:vMerge/>
                  <w:vAlign w:val="center"/>
                  <w:hideMark/>
                </w:tcPr>
                <w:p w:rsidR="00C5480B" w:rsidRPr="001940E9" w:rsidRDefault="00C5480B" w:rsidP="00DB1043"/>
              </w:tc>
              <w:tc>
                <w:tcPr>
                  <w:tcW w:w="997" w:type="dxa"/>
                  <w:vMerge/>
                  <w:vAlign w:val="center"/>
                  <w:hideMark/>
                </w:tcPr>
                <w:p w:rsidR="00C5480B" w:rsidRPr="001940E9" w:rsidRDefault="00C5480B" w:rsidP="00DB1043"/>
              </w:tc>
              <w:tc>
                <w:tcPr>
                  <w:tcW w:w="993" w:type="dxa"/>
                  <w:vAlign w:val="center"/>
                </w:tcPr>
                <w:p w:rsidR="00C5480B" w:rsidRPr="001940E9" w:rsidRDefault="00C5480B" w:rsidP="00DB1043">
                  <w:pPr>
                    <w:jc w:val="center"/>
                    <w:rPr>
                      <w:spacing w:val="-6"/>
                    </w:rPr>
                  </w:pPr>
                  <w:r w:rsidRPr="001940E9">
                    <w:rPr>
                      <w:spacing w:val="-6"/>
                    </w:rPr>
                    <w:t>2022</w:t>
                  </w:r>
                </w:p>
              </w:tc>
              <w:tc>
                <w:tcPr>
                  <w:tcW w:w="981" w:type="dxa"/>
                  <w:shd w:val="clear" w:color="auto" w:fill="auto"/>
                  <w:vAlign w:val="center"/>
                </w:tcPr>
                <w:p w:rsidR="00C5480B" w:rsidRPr="001940E9" w:rsidRDefault="00C5480B" w:rsidP="00DB1043">
                  <w:pPr>
                    <w:jc w:val="center"/>
                    <w:rPr>
                      <w:spacing w:val="-6"/>
                    </w:rPr>
                  </w:pPr>
                  <w:r w:rsidRPr="001940E9">
                    <w:rPr>
                      <w:spacing w:val="-6"/>
                    </w:rPr>
                    <w:t>2023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C5480B" w:rsidRPr="001940E9" w:rsidRDefault="00C5480B" w:rsidP="00DB1043">
                  <w:pPr>
                    <w:jc w:val="center"/>
                    <w:rPr>
                      <w:spacing w:val="-6"/>
                    </w:rPr>
                  </w:pPr>
                  <w:r w:rsidRPr="001940E9">
                    <w:rPr>
                      <w:spacing w:val="-6"/>
                    </w:rPr>
                    <w:t>2024</w:t>
                  </w:r>
                </w:p>
              </w:tc>
              <w:tc>
                <w:tcPr>
                  <w:tcW w:w="850" w:type="dxa"/>
                  <w:vAlign w:val="center"/>
                </w:tcPr>
                <w:p w:rsidR="00C5480B" w:rsidRPr="001940E9" w:rsidRDefault="00C5480B" w:rsidP="00DB1043">
                  <w:pPr>
                    <w:jc w:val="center"/>
                  </w:pPr>
                  <w:r w:rsidRPr="001940E9">
                    <w:t>2025</w:t>
                  </w:r>
                </w:p>
              </w:tc>
              <w:tc>
                <w:tcPr>
                  <w:tcW w:w="1008" w:type="dxa"/>
                  <w:vAlign w:val="center"/>
                </w:tcPr>
                <w:p w:rsidR="00C5480B" w:rsidRPr="001940E9" w:rsidRDefault="00C5480B" w:rsidP="00DB1043">
                  <w:pPr>
                    <w:jc w:val="center"/>
                  </w:pPr>
                  <w:r w:rsidRPr="001940E9">
                    <w:t>2026</w:t>
                  </w:r>
                </w:p>
              </w:tc>
            </w:tr>
            <w:tr w:rsidR="00C5480B" w:rsidRPr="001940E9" w:rsidTr="00C5480B">
              <w:tc>
                <w:tcPr>
                  <w:tcW w:w="1560" w:type="dxa"/>
                  <w:shd w:val="clear" w:color="auto" w:fill="auto"/>
                  <w:noWrap/>
                  <w:vAlign w:val="center"/>
                </w:tcPr>
                <w:p w:rsidR="00C5480B" w:rsidRPr="001940E9" w:rsidRDefault="00C5480B" w:rsidP="00C5480B">
                  <w:pPr>
                    <w:jc w:val="center"/>
                  </w:pPr>
                  <w:r w:rsidRPr="001940E9">
                    <w:t>всего</w:t>
                  </w:r>
                </w:p>
              </w:tc>
              <w:tc>
                <w:tcPr>
                  <w:tcW w:w="997" w:type="dxa"/>
                  <w:shd w:val="clear" w:color="auto" w:fill="auto"/>
                  <w:noWrap/>
                  <w:vAlign w:val="center"/>
                </w:tcPr>
                <w:p w:rsidR="00C5480B" w:rsidRPr="000C6B08" w:rsidRDefault="00C5480B" w:rsidP="00C5480B">
                  <w:pPr>
                    <w:jc w:val="center"/>
                  </w:pPr>
                  <w:r w:rsidRPr="000C6B08">
                    <w:t>170 972,24</w:t>
                  </w:r>
                </w:p>
              </w:tc>
              <w:tc>
                <w:tcPr>
                  <w:tcW w:w="993" w:type="dxa"/>
                  <w:vAlign w:val="center"/>
                </w:tcPr>
                <w:p w:rsidR="00C5480B" w:rsidRPr="000C6B08" w:rsidRDefault="00C5480B" w:rsidP="00C5480B">
                  <w:pPr>
                    <w:jc w:val="center"/>
                  </w:pPr>
                  <w:r w:rsidRPr="000C6B08">
                    <w:t>38 731,04</w:t>
                  </w:r>
                </w:p>
              </w:tc>
              <w:tc>
                <w:tcPr>
                  <w:tcW w:w="981" w:type="dxa"/>
                  <w:shd w:val="clear" w:color="auto" w:fill="auto"/>
                  <w:vAlign w:val="center"/>
                </w:tcPr>
                <w:p w:rsidR="00C5480B" w:rsidRPr="000C6B08" w:rsidRDefault="00C5480B" w:rsidP="00C5480B">
                  <w:pPr>
                    <w:jc w:val="center"/>
                  </w:pPr>
                  <w:r w:rsidRPr="000C6B08">
                    <w:t>39 377,40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C5480B" w:rsidRPr="000C6B08" w:rsidRDefault="00C5480B" w:rsidP="00C5480B">
                  <w:pPr>
                    <w:jc w:val="center"/>
                  </w:pPr>
                  <w:r w:rsidRPr="000C6B08">
                    <w:t>40 863,80</w:t>
                  </w:r>
                </w:p>
              </w:tc>
              <w:tc>
                <w:tcPr>
                  <w:tcW w:w="850" w:type="dxa"/>
                  <w:vAlign w:val="center"/>
                </w:tcPr>
                <w:p w:rsidR="00C5480B" w:rsidRPr="000C6B08" w:rsidRDefault="00C5480B" w:rsidP="00C5480B">
                  <w:pPr>
                    <w:jc w:val="center"/>
                  </w:pPr>
                  <w:r w:rsidRPr="000C6B08">
                    <w:t>26 000,00</w:t>
                  </w:r>
                </w:p>
              </w:tc>
              <w:tc>
                <w:tcPr>
                  <w:tcW w:w="1008" w:type="dxa"/>
                  <w:vAlign w:val="center"/>
                </w:tcPr>
                <w:p w:rsidR="00C5480B" w:rsidRPr="000C6B08" w:rsidRDefault="00C5480B" w:rsidP="00C5480B">
                  <w:pPr>
                    <w:jc w:val="center"/>
                  </w:pPr>
                  <w:r w:rsidRPr="000C6B08">
                    <w:t>26 000,00</w:t>
                  </w:r>
                </w:p>
              </w:tc>
            </w:tr>
            <w:tr w:rsidR="00C5480B" w:rsidRPr="001940E9" w:rsidTr="00C5480B">
              <w:tc>
                <w:tcPr>
                  <w:tcW w:w="1560" w:type="dxa"/>
                  <w:shd w:val="clear" w:color="auto" w:fill="auto"/>
                  <w:noWrap/>
                  <w:vAlign w:val="center"/>
                </w:tcPr>
                <w:p w:rsidR="00C5480B" w:rsidRPr="001940E9" w:rsidRDefault="00C5480B" w:rsidP="00C5480B">
                  <w:pPr>
                    <w:jc w:val="center"/>
                  </w:pPr>
                  <w:r w:rsidRPr="001940E9">
                    <w:t>федеральный бюджет</w:t>
                  </w:r>
                </w:p>
              </w:tc>
              <w:tc>
                <w:tcPr>
                  <w:tcW w:w="997" w:type="dxa"/>
                  <w:shd w:val="clear" w:color="auto" w:fill="auto"/>
                  <w:noWrap/>
                  <w:vAlign w:val="center"/>
                </w:tcPr>
                <w:p w:rsidR="00C5480B" w:rsidRPr="000C6B08" w:rsidRDefault="00C5480B" w:rsidP="00C5480B">
                  <w:pPr>
                    <w:jc w:val="center"/>
                  </w:pPr>
                  <w:r w:rsidRPr="000C6B08">
                    <w:t>16 231,30</w:t>
                  </w:r>
                </w:p>
              </w:tc>
              <w:tc>
                <w:tcPr>
                  <w:tcW w:w="993" w:type="dxa"/>
                  <w:vAlign w:val="center"/>
                </w:tcPr>
                <w:p w:rsidR="00C5480B" w:rsidRPr="000C6B08" w:rsidRDefault="00C5480B" w:rsidP="00C5480B">
                  <w:pPr>
                    <w:jc w:val="center"/>
                  </w:pPr>
                  <w:r w:rsidRPr="000C6B08">
                    <w:t>5 217,20</w:t>
                  </w:r>
                </w:p>
              </w:tc>
              <w:tc>
                <w:tcPr>
                  <w:tcW w:w="981" w:type="dxa"/>
                  <w:shd w:val="clear" w:color="auto" w:fill="auto"/>
                  <w:vAlign w:val="center"/>
                </w:tcPr>
                <w:p w:rsidR="00C5480B" w:rsidRPr="000C6B08" w:rsidRDefault="00C5480B" w:rsidP="00C5480B">
                  <w:pPr>
                    <w:jc w:val="center"/>
                  </w:pPr>
                  <w:r w:rsidRPr="000C6B08">
                    <w:t>5 217,20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C5480B" w:rsidRPr="000C6B08" w:rsidRDefault="00C5480B" w:rsidP="00C5480B">
                  <w:pPr>
                    <w:jc w:val="center"/>
                  </w:pPr>
                  <w:r w:rsidRPr="000C6B08">
                    <w:t>5 796,90</w:t>
                  </w:r>
                </w:p>
              </w:tc>
              <w:tc>
                <w:tcPr>
                  <w:tcW w:w="850" w:type="dxa"/>
                  <w:vAlign w:val="center"/>
                </w:tcPr>
                <w:p w:rsidR="00C5480B" w:rsidRPr="000C6B08" w:rsidRDefault="00C5480B" w:rsidP="00C5480B">
                  <w:pPr>
                    <w:jc w:val="center"/>
                  </w:pPr>
                  <w:r w:rsidRPr="000C6B08">
                    <w:t>0,00</w:t>
                  </w:r>
                </w:p>
              </w:tc>
              <w:tc>
                <w:tcPr>
                  <w:tcW w:w="1008" w:type="dxa"/>
                  <w:vAlign w:val="center"/>
                </w:tcPr>
                <w:p w:rsidR="00C5480B" w:rsidRPr="000C6B08" w:rsidRDefault="00C5480B" w:rsidP="00C5480B">
                  <w:pPr>
                    <w:jc w:val="center"/>
                  </w:pPr>
                  <w:r w:rsidRPr="000C6B08">
                    <w:t>0,00</w:t>
                  </w:r>
                </w:p>
              </w:tc>
            </w:tr>
            <w:tr w:rsidR="00C5480B" w:rsidRPr="001940E9" w:rsidTr="00C5480B">
              <w:tc>
                <w:tcPr>
                  <w:tcW w:w="1560" w:type="dxa"/>
                  <w:shd w:val="clear" w:color="auto" w:fill="auto"/>
                  <w:noWrap/>
                  <w:vAlign w:val="center"/>
                </w:tcPr>
                <w:p w:rsidR="00C5480B" w:rsidRPr="001940E9" w:rsidRDefault="00C5480B" w:rsidP="00C5480B">
                  <w:pPr>
                    <w:jc w:val="center"/>
                  </w:pPr>
                  <w:r w:rsidRPr="001940E9">
                    <w:t>бюджет автономного округа</w:t>
                  </w:r>
                </w:p>
              </w:tc>
              <w:tc>
                <w:tcPr>
                  <w:tcW w:w="997" w:type="dxa"/>
                  <w:shd w:val="clear" w:color="auto" w:fill="auto"/>
                  <w:noWrap/>
                  <w:vAlign w:val="center"/>
                </w:tcPr>
                <w:p w:rsidR="00C5480B" w:rsidRPr="000C6B08" w:rsidRDefault="00C5480B" w:rsidP="00C5480B">
                  <w:pPr>
                    <w:jc w:val="center"/>
                  </w:pPr>
                  <w:r w:rsidRPr="000C6B08">
                    <w:t>26 125,44</w:t>
                  </w:r>
                </w:p>
              </w:tc>
              <w:tc>
                <w:tcPr>
                  <w:tcW w:w="993" w:type="dxa"/>
                  <w:vAlign w:val="center"/>
                </w:tcPr>
                <w:p w:rsidR="00C5480B" w:rsidRPr="000C6B08" w:rsidRDefault="00C5480B" w:rsidP="00C5480B">
                  <w:pPr>
                    <w:jc w:val="center"/>
                  </w:pPr>
                  <w:r w:rsidRPr="000C6B08">
                    <w:t>8 898,34</w:t>
                  </w:r>
                </w:p>
              </w:tc>
              <w:tc>
                <w:tcPr>
                  <w:tcW w:w="981" w:type="dxa"/>
                  <w:shd w:val="clear" w:color="auto" w:fill="auto"/>
                  <w:vAlign w:val="center"/>
                </w:tcPr>
                <w:p w:rsidR="00C5480B" w:rsidRPr="000C6B08" w:rsidRDefault="00C5480B" w:rsidP="00C5480B">
                  <w:pPr>
                    <w:jc w:val="center"/>
                  </w:pPr>
                  <w:r w:rsidRPr="000C6B08">
                    <w:t>8 160,20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C5480B" w:rsidRPr="000C6B08" w:rsidRDefault="00C5480B" w:rsidP="00C5480B">
                  <w:pPr>
                    <w:jc w:val="center"/>
                  </w:pPr>
                  <w:r w:rsidRPr="000C6B08">
                    <w:t>9 066,90</w:t>
                  </w:r>
                </w:p>
              </w:tc>
              <w:tc>
                <w:tcPr>
                  <w:tcW w:w="850" w:type="dxa"/>
                  <w:vAlign w:val="center"/>
                </w:tcPr>
                <w:p w:rsidR="00C5480B" w:rsidRPr="000C6B08" w:rsidRDefault="00C5480B" w:rsidP="00C5480B">
                  <w:pPr>
                    <w:jc w:val="center"/>
                  </w:pPr>
                  <w:r w:rsidRPr="000C6B08">
                    <w:t>0,00</w:t>
                  </w:r>
                </w:p>
              </w:tc>
              <w:tc>
                <w:tcPr>
                  <w:tcW w:w="1008" w:type="dxa"/>
                  <w:vAlign w:val="center"/>
                </w:tcPr>
                <w:p w:rsidR="00C5480B" w:rsidRPr="000C6B08" w:rsidRDefault="00C5480B" w:rsidP="00C5480B">
                  <w:pPr>
                    <w:jc w:val="center"/>
                  </w:pPr>
                  <w:r w:rsidRPr="000C6B08">
                    <w:t>0,00</w:t>
                  </w:r>
                </w:p>
              </w:tc>
            </w:tr>
            <w:tr w:rsidR="00C5480B" w:rsidRPr="001940E9" w:rsidTr="00C5480B">
              <w:tc>
                <w:tcPr>
                  <w:tcW w:w="1560" w:type="dxa"/>
                  <w:shd w:val="clear" w:color="auto" w:fill="auto"/>
                  <w:noWrap/>
                  <w:vAlign w:val="center"/>
                </w:tcPr>
                <w:p w:rsidR="00C5480B" w:rsidRPr="001940E9" w:rsidRDefault="00C5480B" w:rsidP="00C5480B">
                  <w:pPr>
                    <w:jc w:val="center"/>
                  </w:pPr>
                  <w:r w:rsidRPr="001940E9">
                    <w:t>местный бюджет</w:t>
                  </w:r>
                </w:p>
              </w:tc>
              <w:tc>
                <w:tcPr>
                  <w:tcW w:w="997" w:type="dxa"/>
                  <w:shd w:val="clear" w:color="auto" w:fill="auto"/>
                  <w:noWrap/>
                  <w:vAlign w:val="center"/>
                </w:tcPr>
                <w:p w:rsidR="00C5480B" w:rsidRPr="000C6B08" w:rsidRDefault="00C5480B" w:rsidP="00C5480B">
                  <w:pPr>
                    <w:jc w:val="center"/>
                  </w:pPr>
                  <w:r w:rsidRPr="000C6B08">
                    <w:t>128 491,90</w:t>
                  </w:r>
                </w:p>
              </w:tc>
              <w:tc>
                <w:tcPr>
                  <w:tcW w:w="993" w:type="dxa"/>
                  <w:vAlign w:val="center"/>
                </w:tcPr>
                <w:p w:rsidR="00C5480B" w:rsidRPr="000C6B08" w:rsidRDefault="00C5480B" w:rsidP="00C5480B">
                  <w:pPr>
                    <w:jc w:val="center"/>
                  </w:pPr>
                  <w:r w:rsidRPr="000C6B08">
                    <w:t>24 491,90</w:t>
                  </w:r>
                </w:p>
              </w:tc>
              <w:tc>
                <w:tcPr>
                  <w:tcW w:w="981" w:type="dxa"/>
                  <w:shd w:val="clear" w:color="auto" w:fill="auto"/>
                  <w:vAlign w:val="center"/>
                </w:tcPr>
                <w:p w:rsidR="00C5480B" w:rsidRPr="000C6B08" w:rsidRDefault="00C5480B" w:rsidP="00C5480B">
                  <w:pPr>
                    <w:jc w:val="center"/>
                  </w:pPr>
                  <w:r w:rsidRPr="000C6B08">
                    <w:t>26 000,00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C5480B" w:rsidRPr="000C6B08" w:rsidRDefault="00C5480B" w:rsidP="00C5480B">
                  <w:pPr>
                    <w:jc w:val="center"/>
                  </w:pPr>
                  <w:r w:rsidRPr="000C6B08">
                    <w:t>26 000,00</w:t>
                  </w:r>
                </w:p>
              </w:tc>
              <w:tc>
                <w:tcPr>
                  <w:tcW w:w="850" w:type="dxa"/>
                  <w:vAlign w:val="center"/>
                </w:tcPr>
                <w:p w:rsidR="00C5480B" w:rsidRPr="000C6B08" w:rsidRDefault="00C5480B" w:rsidP="00C5480B">
                  <w:pPr>
                    <w:jc w:val="center"/>
                  </w:pPr>
                  <w:r w:rsidRPr="000C6B08">
                    <w:t>26 000,00</w:t>
                  </w:r>
                </w:p>
              </w:tc>
              <w:tc>
                <w:tcPr>
                  <w:tcW w:w="1008" w:type="dxa"/>
                  <w:vAlign w:val="center"/>
                </w:tcPr>
                <w:p w:rsidR="00C5480B" w:rsidRPr="000C6B08" w:rsidRDefault="00C5480B" w:rsidP="00C5480B">
                  <w:pPr>
                    <w:jc w:val="center"/>
                  </w:pPr>
                  <w:r w:rsidRPr="000C6B08">
                    <w:t>26 000,00</w:t>
                  </w:r>
                </w:p>
              </w:tc>
            </w:tr>
            <w:tr w:rsidR="00C5480B" w:rsidRPr="001940E9" w:rsidTr="00C5480B">
              <w:tc>
                <w:tcPr>
                  <w:tcW w:w="1560" w:type="dxa"/>
                  <w:shd w:val="clear" w:color="auto" w:fill="auto"/>
                  <w:noWrap/>
                  <w:vAlign w:val="center"/>
                </w:tcPr>
                <w:p w:rsidR="00C5480B" w:rsidRPr="001940E9" w:rsidRDefault="00C5480B" w:rsidP="00C5480B">
                  <w:pPr>
                    <w:jc w:val="center"/>
                  </w:pPr>
                  <w:r w:rsidRPr="001940E9">
                    <w:t>иные источники финансирования</w:t>
                  </w:r>
                </w:p>
              </w:tc>
              <w:tc>
                <w:tcPr>
                  <w:tcW w:w="997" w:type="dxa"/>
                  <w:shd w:val="clear" w:color="auto" w:fill="auto"/>
                  <w:noWrap/>
                  <w:vAlign w:val="center"/>
                </w:tcPr>
                <w:p w:rsidR="00C5480B" w:rsidRPr="000C6B08" w:rsidRDefault="00C5480B" w:rsidP="00C5480B">
                  <w:pPr>
                    <w:jc w:val="center"/>
                  </w:pPr>
                  <w:r w:rsidRPr="000C6B08">
                    <w:t>123,60</w:t>
                  </w:r>
                </w:p>
              </w:tc>
              <w:tc>
                <w:tcPr>
                  <w:tcW w:w="993" w:type="dxa"/>
                  <w:vAlign w:val="center"/>
                </w:tcPr>
                <w:p w:rsidR="00C5480B" w:rsidRPr="000C6B08" w:rsidRDefault="00C5480B" w:rsidP="00C5480B">
                  <w:pPr>
                    <w:jc w:val="center"/>
                  </w:pPr>
                  <w:r w:rsidRPr="000C6B08">
                    <w:t>123,60</w:t>
                  </w:r>
                </w:p>
              </w:tc>
              <w:tc>
                <w:tcPr>
                  <w:tcW w:w="981" w:type="dxa"/>
                  <w:shd w:val="clear" w:color="auto" w:fill="auto"/>
                  <w:vAlign w:val="center"/>
                </w:tcPr>
                <w:p w:rsidR="00C5480B" w:rsidRPr="000C6B08" w:rsidRDefault="00C5480B" w:rsidP="00C5480B">
                  <w:pPr>
                    <w:jc w:val="center"/>
                  </w:pPr>
                  <w:r w:rsidRPr="000C6B08">
                    <w:t>0,00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C5480B" w:rsidRPr="000C6B08" w:rsidRDefault="00C5480B" w:rsidP="00C5480B">
                  <w:pPr>
                    <w:jc w:val="center"/>
                  </w:pPr>
                  <w:r w:rsidRPr="000C6B08">
                    <w:t>0,00</w:t>
                  </w:r>
                </w:p>
              </w:tc>
              <w:tc>
                <w:tcPr>
                  <w:tcW w:w="850" w:type="dxa"/>
                  <w:vAlign w:val="center"/>
                </w:tcPr>
                <w:p w:rsidR="00C5480B" w:rsidRPr="000C6B08" w:rsidRDefault="00C5480B" w:rsidP="00C5480B">
                  <w:pPr>
                    <w:jc w:val="center"/>
                  </w:pPr>
                  <w:r w:rsidRPr="000C6B08">
                    <w:t>0,00</w:t>
                  </w:r>
                </w:p>
              </w:tc>
              <w:tc>
                <w:tcPr>
                  <w:tcW w:w="1008" w:type="dxa"/>
                  <w:vAlign w:val="center"/>
                </w:tcPr>
                <w:p w:rsidR="00C5480B" w:rsidRDefault="00C5480B" w:rsidP="00C5480B">
                  <w:pPr>
                    <w:jc w:val="center"/>
                  </w:pPr>
                  <w:r w:rsidRPr="000C6B08">
                    <w:t>0,00</w:t>
                  </w:r>
                </w:p>
              </w:tc>
            </w:tr>
          </w:tbl>
          <w:p w:rsidR="00C5480B" w:rsidRPr="001940E9" w:rsidRDefault="00C5480B" w:rsidP="00DB1043">
            <w:pPr>
              <w:ind w:firstLine="709"/>
              <w:jc w:val="both"/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480B" w:rsidRPr="001940E9" w:rsidRDefault="00C5480B" w:rsidP="00DB1043">
            <w:pPr>
              <w:jc w:val="both"/>
            </w:pPr>
          </w:p>
          <w:p w:rsidR="00C5480B" w:rsidRPr="001940E9" w:rsidRDefault="00C5480B" w:rsidP="00DB1043">
            <w:pPr>
              <w:jc w:val="both"/>
            </w:pPr>
          </w:p>
          <w:p w:rsidR="00C5480B" w:rsidRPr="001940E9" w:rsidRDefault="00C5480B" w:rsidP="00DB1043">
            <w:pPr>
              <w:jc w:val="both"/>
            </w:pPr>
          </w:p>
          <w:p w:rsidR="00C5480B" w:rsidRPr="001940E9" w:rsidRDefault="00C5480B" w:rsidP="00DB1043">
            <w:pPr>
              <w:jc w:val="both"/>
            </w:pPr>
          </w:p>
          <w:p w:rsidR="00C5480B" w:rsidRPr="001940E9" w:rsidRDefault="00C5480B" w:rsidP="00DB1043">
            <w:pPr>
              <w:jc w:val="both"/>
            </w:pPr>
          </w:p>
          <w:p w:rsidR="00C5480B" w:rsidRPr="001940E9" w:rsidRDefault="00C5480B" w:rsidP="00DB1043">
            <w:pPr>
              <w:jc w:val="both"/>
            </w:pPr>
          </w:p>
          <w:p w:rsidR="00C5480B" w:rsidRPr="001940E9" w:rsidRDefault="00C5480B" w:rsidP="00DB1043">
            <w:pPr>
              <w:jc w:val="both"/>
            </w:pPr>
          </w:p>
          <w:p w:rsidR="00C5480B" w:rsidRPr="001940E9" w:rsidRDefault="00C5480B" w:rsidP="00DB1043">
            <w:pPr>
              <w:jc w:val="both"/>
            </w:pPr>
          </w:p>
          <w:p w:rsidR="00C5480B" w:rsidRPr="001940E9" w:rsidRDefault="00C5480B" w:rsidP="00DB1043"/>
          <w:p w:rsidR="00C5480B" w:rsidRDefault="00C5480B" w:rsidP="00DB1043">
            <w:pPr>
              <w:rPr>
                <w:sz w:val="26"/>
                <w:szCs w:val="26"/>
              </w:rPr>
            </w:pPr>
          </w:p>
          <w:p w:rsidR="00C5480B" w:rsidRPr="001940E9" w:rsidRDefault="00C5480B" w:rsidP="00DB1043">
            <w:r w:rsidRPr="001940E9">
              <w:rPr>
                <w:sz w:val="26"/>
                <w:szCs w:val="26"/>
              </w:rPr>
              <w:t>».</w:t>
            </w:r>
          </w:p>
        </w:tc>
      </w:tr>
    </w:tbl>
    <w:p w:rsidR="005B5162" w:rsidRPr="003F419A" w:rsidRDefault="00C5480B" w:rsidP="001E1CEA">
      <w:pPr>
        <w:pStyle w:val="ConsPlusTitle"/>
        <w:tabs>
          <w:tab w:val="left" w:pos="0"/>
          <w:tab w:val="left" w:pos="426"/>
          <w:tab w:val="left" w:pos="709"/>
        </w:tabs>
        <w:ind w:firstLine="709"/>
        <w:jc w:val="both"/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  <w:t>1.2</w:t>
      </w:r>
      <w:r w:rsidR="00CC6669" w:rsidRPr="003F419A"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  <w:t xml:space="preserve">. </w:t>
      </w:r>
      <w:r w:rsidR="0089461A" w:rsidRPr="0089461A"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  <w:t>Таблицу 1</w:t>
      </w:r>
      <w:r w:rsidR="00521E13"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  <w:t xml:space="preserve"> Программы</w:t>
      </w:r>
      <w:r w:rsidR="0089461A" w:rsidRPr="0089461A"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  <w:t xml:space="preserve"> изложить в</w:t>
      </w:r>
      <w:r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  <w:t xml:space="preserve"> редакции согласно </w:t>
      </w:r>
      <w:proofErr w:type="gramStart"/>
      <w:r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  <w:t>приложению</w:t>
      </w:r>
      <w:proofErr w:type="gramEnd"/>
      <w:r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  <w:t xml:space="preserve"> </w:t>
      </w:r>
      <w:r w:rsidR="0089461A" w:rsidRPr="0089461A"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  <w:t>к настоящему постановлению.</w:t>
      </w:r>
    </w:p>
    <w:p w:rsidR="003F419A" w:rsidRDefault="003F419A" w:rsidP="003F419A">
      <w:pPr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</w:p>
    <w:p w:rsidR="0089461A" w:rsidRPr="00C5480B" w:rsidRDefault="0089461A" w:rsidP="0089461A">
      <w:pPr>
        <w:tabs>
          <w:tab w:val="left" w:pos="709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bookmarkStart w:id="0" w:name="_GoBack"/>
      <w:r w:rsidRPr="00C5480B">
        <w:rPr>
          <w:rFonts w:eastAsia="Calibri"/>
          <w:spacing w:val="-6"/>
          <w:sz w:val="26"/>
          <w:szCs w:val="26"/>
          <w:lang w:eastAsia="en-US"/>
        </w:rPr>
        <w:t xml:space="preserve">2. </w:t>
      </w:r>
      <w:r w:rsidR="003F419A" w:rsidRPr="00C5480B">
        <w:rPr>
          <w:rFonts w:eastAsia="Calibri"/>
          <w:spacing w:val="-6"/>
          <w:sz w:val="26"/>
          <w:szCs w:val="26"/>
          <w:lang w:eastAsia="en-US"/>
        </w:rPr>
        <w:t>П</w:t>
      </w:r>
      <w:r w:rsidRPr="00C5480B">
        <w:rPr>
          <w:rFonts w:eastAsia="Calibri"/>
          <w:spacing w:val="-6"/>
          <w:sz w:val="26"/>
          <w:szCs w:val="26"/>
          <w:lang w:eastAsia="en-US"/>
        </w:rPr>
        <w:t>ризнать утратившими силу:</w:t>
      </w:r>
    </w:p>
    <w:p w:rsidR="0089461A" w:rsidRPr="00C5480B" w:rsidRDefault="0089461A" w:rsidP="0089461A">
      <w:pPr>
        <w:tabs>
          <w:tab w:val="left" w:pos="709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C5480B">
        <w:rPr>
          <w:rFonts w:eastAsia="Calibri"/>
          <w:spacing w:val="-6"/>
          <w:sz w:val="26"/>
          <w:szCs w:val="26"/>
          <w:lang w:eastAsia="en-US"/>
        </w:rPr>
        <w:t xml:space="preserve">2.1. </w:t>
      </w:r>
      <w:r w:rsidR="00C5480B" w:rsidRPr="00C5480B">
        <w:rPr>
          <w:rFonts w:eastAsia="Calibri"/>
          <w:spacing w:val="-6"/>
          <w:sz w:val="26"/>
          <w:szCs w:val="26"/>
          <w:lang w:eastAsia="en-US"/>
        </w:rPr>
        <w:t>под</w:t>
      </w:r>
      <w:r w:rsidRPr="00C5480B">
        <w:rPr>
          <w:rFonts w:eastAsia="Calibri"/>
          <w:spacing w:val="-6"/>
          <w:sz w:val="26"/>
          <w:szCs w:val="26"/>
          <w:lang w:eastAsia="en-US"/>
        </w:rPr>
        <w:t>пункт</w:t>
      </w:r>
      <w:r w:rsidR="00C5480B" w:rsidRPr="00C5480B">
        <w:rPr>
          <w:rFonts w:eastAsia="Calibri"/>
          <w:spacing w:val="-6"/>
          <w:sz w:val="26"/>
          <w:szCs w:val="26"/>
          <w:lang w:eastAsia="en-US"/>
        </w:rPr>
        <w:t>ы 1.1.1, 1.1.2 пункта 1.1</w:t>
      </w:r>
      <w:r w:rsidRPr="00C5480B">
        <w:rPr>
          <w:rFonts w:eastAsia="Calibri"/>
          <w:spacing w:val="-6"/>
          <w:sz w:val="26"/>
          <w:szCs w:val="26"/>
          <w:lang w:eastAsia="en-US"/>
        </w:rPr>
        <w:t xml:space="preserve"> постановления Администрации города Когалыма от 2</w:t>
      </w:r>
      <w:r w:rsidR="00C5480B" w:rsidRPr="00C5480B">
        <w:rPr>
          <w:rFonts w:eastAsia="Calibri"/>
          <w:spacing w:val="-6"/>
          <w:sz w:val="26"/>
          <w:szCs w:val="26"/>
          <w:lang w:eastAsia="en-US"/>
        </w:rPr>
        <w:t>5.07.2022 №1658</w:t>
      </w:r>
      <w:r w:rsidRPr="00C5480B">
        <w:rPr>
          <w:rFonts w:eastAsia="Calibri"/>
          <w:spacing w:val="-6"/>
          <w:sz w:val="26"/>
          <w:szCs w:val="26"/>
          <w:lang w:eastAsia="en-US"/>
        </w:rPr>
        <w:t xml:space="preserve"> «О внесении изменений в постановление Администрации города Когалыма от 14.11.2017 №2354»;</w:t>
      </w:r>
    </w:p>
    <w:bookmarkEnd w:id="0"/>
    <w:p w:rsidR="003F419A" w:rsidRPr="00C5480B" w:rsidRDefault="0089461A" w:rsidP="0089461A">
      <w:pPr>
        <w:tabs>
          <w:tab w:val="left" w:pos="709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C5480B">
        <w:rPr>
          <w:rFonts w:eastAsia="Calibri"/>
          <w:spacing w:val="-6"/>
          <w:sz w:val="26"/>
          <w:szCs w:val="26"/>
          <w:lang w:eastAsia="en-US"/>
        </w:rPr>
        <w:t>2.2. п</w:t>
      </w:r>
      <w:r w:rsidR="00C5480B" w:rsidRPr="00C5480B">
        <w:rPr>
          <w:rFonts w:eastAsia="Calibri"/>
          <w:spacing w:val="-6"/>
          <w:sz w:val="26"/>
          <w:szCs w:val="26"/>
          <w:lang w:eastAsia="en-US"/>
        </w:rPr>
        <w:t>ункт 1.1</w:t>
      </w:r>
      <w:r w:rsidR="003F419A" w:rsidRPr="00C5480B">
        <w:rPr>
          <w:rFonts w:eastAsia="Calibri"/>
          <w:spacing w:val="-6"/>
          <w:sz w:val="26"/>
          <w:szCs w:val="26"/>
          <w:lang w:eastAsia="en-US"/>
        </w:rPr>
        <w:t xml:space="preserve"> постановления Адм</w:t>
      </w:r>
      <w:r w:rsidR="00C5480B" w:rsidRPr="00C5480B">
        <w:rPr>
          <w:rFonts w:eastAsia="Calibri"/>
          <w:spacing w:val="-6"/>
          <w:sz w:val="26"/>
          <w:szCs w:val="26"/>
          <w:lang w:eastAsia="en-US"/>
        </w:rPr>
        <w:t>инистрации города Когалыма от 03.08.2022 №1752</w:t>
      </w:r>
      <w:r w:rsidR="003F419A" w:rsidRPr="00C5480B">
        <w:rPr>
          <w:rFonts w:eastAsia="Calibri"/>
          <w:spacing w:val="-6"/>
          <w:sz w:val="26"/>
          <w:szCs w:val="26"/>
          <w:lang w:eastAsia="en-US"/>
        </w:rPr>
        <w:t xml:space="preserve"> «О внесении изменений в постановление Администрации города Когалыма от 14.11.2017 №2354»</w:t>
      </w:r>
      <w:r w:rsidRPr="00C5480B">
        <w:rPr>
          <w:rFonts w:eastAsia="Calibri"/>
          <w:spacing w:val="-6"/>
          <w:sz w:val="26"/>
          <w:szCs w:val="26"/>
          <w:lang w:eastAsia="en-US"/>
        </w:rPr>
        <w:t>.</w:t>
      </w:r>
    </w:p>
    <w:p w:rsidR="0075574E" w:rsidRPr="00E53155" w:rsidRDefault="0075574E" w:rsidP="00F53BDC">
      <w:pPr>
        <w:autoSpaceDE w:val="0"/>
        <w:autoSpaceDN w:val="0"/>
        <w:adjustRightInd w:val="0"/>
        <w:jc w:val="both"/>
        <w:rPr>
          <w:rFonts w:eastAsia="Calibri"/>
          <w:spacing w:val="-6"/>
          <w:sz w:val="26"/>
          <w:szCs w:val="26"/>
          <w:lang w:eastAsia="en-US"/>
        </w:rPr>
      </w:pPr>
    </w:p>
    <w:p w:rsidR="00522CBB" w:rsidRPr="00C5480B" w:rsidRDefault="00C5480B" w:rsidP="00C5480B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</w:rPr>
      </w:pPr>
      <w:r w:rsidRPr="00C5480B">
        <w:rPr>
          <w:rFonts w:eastAsia="Calibri"/>
          <w:spacing w:val="-6"/>
          <w:sz w:val="26"/>
          <w:szCs w:val="26"/>
          <w:lang w:eastAsia="en-US"/>
        </w:rPr>
        <w:t>3.</w:t>
      </w:r>
      <w:r>
        <w:rPr>
          <w:rFonts w:eastAsia="Calibri"/>
          <w:spacing w:val="-6"/>
          <w:sz w:val="26"/>
          <w:szCs w:val="26"/>
        </w:rPr>
        <w:t xml:space="preserve"> </w:t>
      </w:r>
      <w:r w:rsidR="00522CBB" w:rsidRPr="00C5480B">
        <w:rPr>
          <w:rFonts w:eastAsia="Calibri"/>
          <w:spacing w:val="-6"/>
          <w:sz w:val="26"/>
          <w:szCs w:val="26"/>
        </w:rPr>
        <w:t>Муниципальному казённому учреждению «Управление жилищно-коммунального хозяйства города Когалыма (Э.Н.Голубцов) направить в юридическое управление Администрации города Когалыма</w:t>
      </w:r>
      <w:r w:rsidR="00F53BDC" w:rsidRPr="00C5480B">
        <w:rPr>
          <w:rFonts w:eastAsia="Calibri"/>
          <w:spacing w:val="-6"/>
          <w:sz w:val="26"/>
          <w:szCs w:val="26"/>
        </w:rPr>
        <w:t xml:space="preserve"> текст постановления</w:t>
      </w:r>
      <w:r w:rsidR="003F419A" w:rsidRPr="00C5480B">
        <w:rPr>
          <w:rFonts w:eastAsia="Calibri"/>
          <w:spacing w:val="-6"/>
          <w:sz w:val="26"/>
          <w:szCs w:val="26"/>
        </w:rPr>
        <w:t xml:space="preserve"> и приложение к нему</w:t>
      </w:r>
      <w:r w:rsidR="00522CBB" w:rsidRPr="00C5480B">
        <w:rPr>
          <w:rFonts w:eastAsia="Calibri"/>
          <w:spacing w:val="-6"/>
          <w:sz w:val="26"/>
          <w:szCs w:val="26"/>
        </w:rPr>
        <w:t>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C5480B" w:rsidRPr="00C5480B" w:rsidRDefault="00C5480B" w:rsidP="00C5480B">
      <w:pPr>
        <w:ind w:firstLine="709"/>
        <w:jc w:val="both"/>
        <w:rPr>
          <w:rFonts w:eastAsia="Calibri"/>
        </w:rPr>
      </w:pPr>
    </w:p>
    <w:p w:rsidR="00522CBB" w:rsidRPr="00DD7282" w:rsidRDefault="003F419A" w:rsidP="00BE73E1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>4</w:t>
      </w:r>
      <w:r w:rsidR="00522CBB" w:rsidRPr="00DD7282">
        <w:rPr>
          <w:rFonts w:eastAsia="Calibri"/>
          <w:spacing w:val="-6"/>
          <w:sz w:val="26"/>
          <w:szCs w:val="26"/>
          <w:lang w:eastAsia="en-US"/>
        </w:rPr>
        <w:t xml:space="preserve">. Опубликовать настоящее постановление </w:t>
      </w:r>
      <w:r>
        <w:rPr>
          <w:rFonts w:eastAsia="Calibri"/>
          <w:spacing w:val="-6"/>
          <w:sz w:val="26"/>
          <w:szCs w:val="26"/>
          <w:lang w:eastAsia="en-US"/>
        </w:rPr>
        <w:t xml:space="preserve">и приложение к нему </w:t>
      </w:r>
      <w:r w:rsidR="00522CBB" w:rsidRPr="00DD7282">
        <w:rPr>
          <w:rFonts w:eastAsia="Calibri"/>
          <w:spacing w:val="-6"/>
          <w:sz w:val="26"/>
          <w:szCs w:val="26"/>
          <w:lang w:eastAsia="en-US"/>
        </w:rPr>
        <w:t>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522CBB" w:rsidRPr="00DD7282">
          <w:rPr>
            <w:rFonts w:eastAsia="Calibri"/>
            <w:spacing w:val="-6"/>
            <w:sz w:val="26"/>
            <w:szCs w:val="26"/>
            <w:lang w:eastAsia="en-US"/>
          </w:rPr>
          <w:t>www.admkogalym.ru</w:t>
        </w:r>
      </w:hyperlink>
      <w:r w:rsidR="00522CBB" w:rsidRPr="00DD7282">
        <w:rPr>
          <w:rFonts w:eastAsia="Calibri"/>
          <w:spacing w:val="-6"/>
          <w:sz w:val="26"/>
          <w:szCs w:val="26"/>
          <w:lang w:eastAsia="en-US"/>
        </w:rPr>
        <w:t>).</w:t>
      </w:r>
    </w:p>
    <w:p w:rsidR="00522CBB" w:rsidRPr="00BE73E1" w:rsidRDefault="00522CBB" w:rsidP="00BE73E1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</w:p>
    <w:p w:rsidR="00F53BDC" w:rsidRDefault="003F419A" w:rsidP="00BE73E1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>5</w:t>
      </w:r>
      <w:r w:rsidR="00522CBB" w:rsidRPr="00DD7282">
        <w:rPr>
          <w:rFonts w:eastAsia="Calibri"/>
          <w:spacing w:val="-6"/>
          <w:sz w:val="26"/>
          <w:szCs w:val="26"/>
          <w:lang w:eastAsia="en-US"/>
        </w:rPr>
        <w:t>. Контроль за выполнением настоящего постановления</w:t>
      </w:r>
      <w:r w:rsidR="00F53BDC">
        <w:rPr>
          <w:rFonts w:eastAsia="Calibri"/>
          <w:spacing w:val="-6"/>
          <w:sz w:val="26"/>
          <w:szCs w:val="26"/>
          <w:lang w:eastAsia="en-US"/>
        </w:rPr>
        <w:t xml:space="preserve"> возложить на заместителя главы города Когалыма, курирующего сферу жилищно-коммунального хозяйства.</w:t>
      </w:r>
    </w:p>
    <w:p w:rsidR="00522CBB" w:rsidRDefault="00522CBB" w:rsidP="00522CBB">
      <w:pPr>
        <w:ind w:firstLine="709"/>
        <w:jc w:val="both"/>
        <w:rPr>
          <w:sz w:val="26"/>
          <w:szCs w:val="26"/>
        </w:rPr>
      </w:pPr>
    </w:p>
    <w:p w:rsidR="00522CBB" w:rsidRDefault="00522CBB" w:rsidP="00522CBB">
      <w:pPr>
        <w:ind w:firstLine="709"/>
        <w:jc w:val="both"/>
        <w:rPr>
          <w:sz w:val="26"/>
          <w:szCs w:val="26"/>
        </w:rPr>
      </w:pPr>
    </w:p>
    <w:p w:rsidR="00522CBB" w:rsidRDefault="00522CBB" w:rsidP="00522CBB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522CBB" w:rsidTr="00522CBB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C3823462C3A442CC98A7DA2F4918FD18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522CBB" w:rsidRPr="008465F5" w:rsidRDefault="00C5480B" w:rsidP="00522CBB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522CBB" w:rsidTr="00522CBB">
              <w:tc>
                <w:tcPr>
                  <w:tcW w:w="3822" w:type="dxa"/>
                </w:tcPr>
                <w:p w:rsidR="00522CBB" w:rsidRPr="00903CF1" w:rsidRDefault="00522CBB" w:rsidP="00522CBB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7FFCB5FB" wp14:editId="1CDE4A3C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522CBB" w:rsidRPr="00903CF1" w:rsidRDefault="00522CBB" w:rsidP="00522CBB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522CBB" w:rsidRPr="00903CF1" w:rsidRDefault="00522CBB" w:rsidP="00522CB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522CBB" w:rsidRPr="00903CF1" w:rsidRDefault="00522CBB" w:rsidP="00522CB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522CBB" w:rsidRPr="00903CF1" w:rsidRDefault="00522CBB" w:rsidP="00522CB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522CBB" w:rsidRDefault="00522CBB" w:rsidP="00522CBB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522CBB" w:rsidRDefault="00522CBB" w:rsidP="00522CB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522CBB" w:rsidRDefault="00522CBB" w:rsidP="00522C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8838A4A08894280A9D24A0C834674A2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522CBB" w:rsidRPr="00465FC6" w:rsidRDefault="00C5480B" w:rsidP="00522CBB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6B686F" w:rsidRDefault="006B686F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3F419A" w:rsidRDefault="003F419A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3F419A" w:rsidRDefault="003F419A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3F419A" w:rsidRDefault="003F419A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3F419A" w:rsidRDefault="003F419A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3F419A" w:rsidRDefault="003F419A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3F419A" w:rsidRDefault="003F419A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3F419A" w:rsidRDefault="003F419A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3F419A" w:rsidRDefault="003F419A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3F419A" w:rsidRDefault="003F419A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3F419A" w:rsidRDefault="003F419A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3F419A" w:rsidRDefault="003F419A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3F419A" w:rsidRDefault="003F419A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3F419A" w:rsidRDefault="003F419A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3F419A" w:rsidRDefault="003F419A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3F419A" w:rsidRDefault="003F419A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3F419A" w:rsidRDefault="003F419A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3F419A" w:rsidRDefault="003F419A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3F419A" w:rsidRDefault="003F419A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3F419A" w:rsidRDefault="003F419A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3F419A" w:rsidRDefault="003F419A" w:rsidP="00F53BDC">
      <w:pPr>
        <w:tabs>
          <w:tab w:val="left" w:pos="567"/>
          <w:tab w:val="left" w:pos="7380"/>
        </w:tabs>
        <w:rPr>
          <w:sz w:val="26"/>
          <w:szCs w:val="26"/>
        </w:rPr>
        <w:sectPr w:rsidR="003F419A" w:rsidSect="00604127">
          <w:headerReference w:type="default" r:id="rId11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3F419A" w:rsidRPr="009B7E0F" w:rsidRDefault="003F419A" w:rsidP="003F419A">
      <w:pPr>
        <w:tabs>
          <w:tab w:val="left" w:pos="567"/>
          <w:tab w:val="left" w:pos="7380"/>
        </w:tabs>
        <w:ind w:left="11624"/>
        <w:rPr>
          <w:sz w:val="26"/>
          <w:szCs w:val="26"/>
        </w:rPr>
      </w:pPr>
      <w:r w:rsidRPr="009B7E0F">
        <w:rPr>
          <w:sz w:val="26"/>
          <w:szCs w:val="26"/>
        </w:rPr>
        <w:lastRenderedPageBreak/>
        <w:t xml:space="preserve">Приложение </w:t>
      </w:r>
    </w:p>
    <w:p w:rsidR="003F419A" w:rsidRPr="009B7E0F" w:rsidRDefault="003F419A" w:rsidP="003F419A">
      <w:pPr>
        <w:tabs>
          <w:tab w:val="left" w:pos="567"/>
          <w:tab w:val="left" w:pos="7380"/>
        </w:tabs>
        <w:ind w:left="11624" w:right="-285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3F419A" w:rsidRDefault="003F419A" w:rsidP="003F419A">
      <w:pPr>
        <w:tabs>
          <w:tab w:val="left" w:pos="567"/>
          <w:tab w:val="left" w:pos="7380"/>
        </w:tabs>
        <w:ind w:firstLine="11624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1"/>
        <w:tblW w:w="4254" w:type="dxa"/>
        <w:tblInd w:w="11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3F419A" w:rsidRPr="003F419A" w:rsidTr="00C22AD2">
        <w:tc>
          <w:tcPr>
            <w:tcW w:w="2235" w:type="dxa"/>
          </w:tcPr>
          <w:p w:rsidR="003F419A" w:rsidRPr="003F419A" w:rsidRDefault="003F419A" w:rsidP="003F419A">
            <w:pPr>
              <w:rPr>
                <w:sz w:val="26"/>
                <w:szCs w:val="26"/>
              </w:rPr>
            </w:pPr>
            <w:r w:rsidRPr="003F419A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3F419A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3F419A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3F419A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3F419A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3F419A" w:rsidRPr="003F419A" w:rsidRDefault="003F419A" w:rsidP="003F419A">
            <w:pPr>
              <w:rPr>
                <w:color w:val="D9D9D9" w:themeColor="background1" w:themeShade="D9"/>
                <w:sz w:val="28"/>
                <w:szCs w:val="28"/>
              </w:rPr>
            </w:pPr>
            <w:r w:rsidRPr="003F419A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3F419A" w:rsidRDefault="003F419A" w:rsidP="003F419A">
      <w:pPr>
        <w:tabs>
          <w:tab w:val="left" w:pos="567"/>
          <w:tab w:val="left" w:pos="7380"/>
        </w:tabs>
        <w:ind w:firstLine="11624"/>
        <w:rPr>
          <w:sz w:val="26"/>
          <w:szCs w:val="26"/>
        </w:rPr>
      </w:pPr>
    </w:p>
    <w:p w:rsidR="003F419A" w:rsidRDefault="003F419A" w:rsidP="003F419A">
      <w:pPr>
        <w:tabs>
          <w:tab w:val="left" w:pos="567"/>
          <w:tab w:val="left" w:pos="7380"/>
        </w:tabs>
        <w:ind w:firstLine="11624"/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3F419A" w:rsidRDefault="003F419A" w:rsidP="003F419A">
      <w:pPr>
        <w:tabs>
          <w:tab w:val="left" w:pos="567"/>
          <w:tab w:val="left" w:pos="7380"/>
        </w:tabs>
        <w:ind w:firstLine="993"/>
        <w:jc w:val="center"/>
        <w:rPr>
          <w:sz w:val="26"/>
          <w:szCs w:val="26"/>
        </w:rPr>
      </w:pPr>
      <w:r w:rsidRPr="003F419A">
        <w:rPr>
          <w:sz w:val="26"/>
          <w:szCs w:val="26"/>
        </w:rPr>
        <w:t>Распределение финансовых ресурсов муниципальной программы (по годам)</w:t>
      </w:r>
    </w:p>
    <w:tbl>
      <w:tblPr>
        <w:tblW w:w="15641" w:type="dxa"/>
        <w:tblLook w:val="04A0" w:firstRow="1" w:lastRow="0" w:firstColumn="1" w:lastColumn="0" w:noHBand="0" w:noVBand="1"/>
      </w:tblPr>
      <w:tblGrid>
        <w:gridCol w:w="1626"/>
        <w:gridCol w:w="2197"/>
        <w:gridCol w:w="1804"/>
        <w:gridCol w:w="1926"/>
        <w:gridCol w:w="1400"/>
        <w:gridCol w:w="1248"/>
        <w:gridCol w:w="1340"/>
        <w:gridCol w:w="1440"/>
        <w:gridCol w:w="1480"/>
        <w:gridCol w:w="1180"/>
      </w:tblGrid>
      <w:tr w:rsidR="00C5480B" w:rsidRPr="00C5480B" w:rsidTr="00C5480B">
        <w:trPr>
          <w:trHeight w:val="1005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Номер структурного элемента (основного мероприятия)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 xml:space="preserve">Финансовые затраты на реализацию, </w:t>
            </w:r>
            <w:r w:rsidRPr="00C5480B">
              <w:rPr>
                <w:color w:val="000000"/>
                <w:sz w:val="24"/>
                <w:szCs w:val="24"/>
              </w:rPr>
              <w:br/>
              <w:t>тыс. рублей</w:t>
            </w:r>
          </w:p>
        </w:tc>
      </w:tr>
      <w:tr w:rsidR="00C5480B" w:rsidRPr="00C5480B" w:rsidTr="00C5480B">
        <w:trPr>
          <w:trHeight w:val="30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6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в том числе</w:t>
            </w:r>
          </w:p>
        </w:tc>
      </w:tr>
      <w:tr w:rsidR="00C5480B" w:rsidRPr="00C5480B" w:rsidTr="00C5480B">
        <w:trPr>
          <w:trHeight w:val="31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2026 год</w:t>
            </w:r>
          </w:p>
        </w:tc>
      </w:tr>
      <w:tr w:rsidR="00C5480B" w:rsidRPr="00C5480B" w:rsidTr="00C5480B">
        <w:trPr>
          <w:trHeight w:val="31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10</w:t>
            </w:r>
          </w:p>
        </w:tc>
      </w:tr>
      <w:tr w:rsidR="00C5480B" w:rsidRPr="00C5480B" w:rsidTr="00C5480B">
        <w:trPr>
          <w:trHeight w:val="315"/>
        </w:trPr>
        <w:tc>
          <w:tcPr>
            <w:tcW w:w="156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Цель - Повышение качества и комфорта городской среды на территории города Когалыма.</w:t>
            </w:r>
          </w:p>
        </w:tc>
      </w:tr>
      <w:tr w:rsidR="00C5480B" w:rsidRPr="00C5480B" w:rsidTr="00C5480B">
        <w:trPr>
          <w:trHeight w:val="960"/>
        </w:trPr>
        <w:tc>
          <w:tcPr>
            <w:tcW w:w="156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 xml:space="preserve">Задача№1. Повышение уровня благоустройства дворовых территорий многоквартирных домов города Когалыма. </w:t>
            </w:r>
            <w:r w:rsidRPr="00C5480B">
              <w:rPr>
                <w:color w:val="000000"/>
                <w:sz w:val="24"/>
                <w:szCs w:val="24"/>
              </w:rPr>
              <w:br/>
              <w:t>Задача №2. Повышение уровня благоустройства общественных территорий города Когалыма (площадей, набережной, улиц, пешеходных зон, скверов, парков, иных территорий).</w:t>
            </w:r>
            <w:r w:rsidRPr="00C5480B">
              <w:rPr>
                <w:color w:val="000000"/>
                <w:sz w:val="24"/>
                <w:szCs w:val="24"/>
              </w:rPr>
              <w:br/>
              <w:t>Задача №3. Повышение уровня вовлеченности граждан, организаций, в реализацию мероприятий по благоустройству территорий города Когалыма.</w:t>
            </w:r>
          </w:p>
        </w:tc>
      </w:tr>
      <w:tr w:rsidR="00C5480B" w:rsidRPr="00C5480B" w:rsidTr="00C5480B">
        <w:trPr>
          <w:trHeight w:val="315"/>
        </w:trPr>
        <w:tc>
          <w:tcPr>
            <w:tcW w:w="156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Проектная часть</w:t>
            </w:r>
          </w:p>
        </w:tc>
      </w:tr>
      <w:tr w:rsidR="00C5480B" w:rsidRPr="00C5480B" w:rsidTr="00C5480B">
        <w:trPr>
          <w:trHeight w:val="31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 xml:space="preserve">Портфель проектов «Жилье и городская среда», региональный проект «Формирование комфортной </w:t>
            </w:r>
            <w:r w:rsidRPr="00C5480B">
              <w:rPr>
                <w:color w:val="000000"/>
                <w:sz w:val="24"/>
                <w:szCs w:val="24"/>
              </w:rPr>
              <w:lastRenderedPageBreak/>
              <w:t>городской среды» (I, II, 1, 2, 3, 4, 5)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lastRenderedPageBreak/>
              <w:t>МКУ «УЖКХ города Когалыма», ОАиГ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169 916,24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37 675,04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39 377,40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40 863,80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26 000,00</w:t>
            </w:r>
          </w:p>
        </w:tc>
      </w:tr>
      <w:tr w:rsidR="00C5480B" w:rsidRPr="00C5480B" w:rsidTr="00C5480B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16 231,30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5 217,20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5 217,20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5 796,90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25 387,34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8 160,24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8 160,20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9 066,90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128 297,60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24 297,60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26 000,00</w:t>
            </w:r>
          </w:p>
        </w:tc>
      </w:tr>
      <w:tr w:rsidR="00C5480B" w:rsidRPr="00C5480B" w:rsidTr="00C5480B">
        <w:trPr>
          <w:trHeight w:val="75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31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2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Благоустройство дворовых территорий в городе Когалыме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 xml:space="preserve"> МКУ «УЖКХ города Когалыма»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76 602,04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12 602,04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16 000,00</w:t>
            </w:r>
          </w:p>
        </w:tc>
      </w:tr>
      <w:tr w:rsidR="00C5480B" w:rsidRPr="00C5480B" w:rsidTr="00C5480B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76 602,04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12 602,04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16 000,00</w:t>
            </w:r>
          </w:p>
        </w:tc>
      </w:tr>
      <w:tr w:rsidR="00C5480B" w:rsidRPr="00C5480B" w:rsidTr="00C5480B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66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2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Строительство, реконструкция, благоустройство общественных территорий в городе Когалыме (площадей, набережной, улиц, пешеходных зон, скверов, парков, иных территорий) , в том числе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ОАиГ, МУ «УКС города Когалыма»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93 259,20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25 018,00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23 377,40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24 863,80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C5480B" w:rsidRPr="00C5480B" w:rsidTr="00C5480B">
        <w:trPr>
          <w:trHeight w:val="40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16 231,30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5 217,20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5 217,20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5 796,90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6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25 387,34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8 160,24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8 160,20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9 066,90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6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51 640,56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11 640,56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C5480B" w:rsidRPr="00C5480B" w:rsidTr="00C5480B">
        <w:trPr>
          <w:trHeight w:val="67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458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1.1.2.1.</w:t>
            </w:r>
          </w:p>
        </w:tc>
        <w:tc>
          <w:tcPr>
            <w:tcW w:w="21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 xml:space="preserve">Объект благоустройства </w:t>
            </w:r>
            <w:r w:rsidRPr="00C5480B">
              <w:rPr>
                <w:color w:val="000000"/>
                <w:sz w:val="24"/>
                <w:szCs w:val="24"/>
              </w:rPr>
              <w:lastRenderedPageBreak/>
              <w:t>«Этнодеревня в городе Когалыме»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lastRenderedPageBreak/>
              <w:t>ОАиГ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2 108,30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2 108,30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45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7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40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2 108,30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2 108,30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73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45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МУ «УКС города Когалыма»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46 154,90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22 777,50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23 377,40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45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10 434,40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5 217,20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5 217,20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7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16 320,44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8 160,24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8 160,20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40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19 400,06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9 400,06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73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45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1.1.2.2.</w:t>
            </w:r>
          </w:p>
        </w:tc>
        <w:tc>
          <w:tcPr>
            <w:tcW w:w="2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rPr>
                <w:sz w:val="24"/>
                <w:szCs w:val="24"/>
              </w:rPr>
            </w:pPr>
            <w:r w:rsidRPr="00C5480B">
              <w:rPr>
                <w:sz w:val="24"/>
                <w:szCs w:val="24"/>
              </w:rPr>
              <w:t>Проведение рейтингового голосования по выбору общественной территории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ОАиГ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132,20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132,20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4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40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132,20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132,20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81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66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2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Комплексное информационное обслуживание реализации приоритетного проекта</w:t>
            </w:r>
            <w:r w:rsidRPr="00C5480B">
              <w:rPr>
                <w:color w:val="000000"/>
                <w:sz w:val="24"/>
                <w:szCs w:val="24"/>
              </w:rPr>
              <w:br/>
              <w:t xml:space="preserve">«Формирование комфортной городской среды» 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ОАиГ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40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6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6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67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45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sz w:val="24"/>
                <w:szCs w:val="24"/>
              </w:rPr>
            </w:pPr>
            <w:r w:rsidRPr="00C5480B">
              <w:rPr>
                <w:sz w:val="24"/>
                <w:szCs w:val="24"/>
              </w:rPr>
              <w:t>1.2.П.</w:t>
            </w:r>
          </w:p>
        </w:tc>
        <w:tc>
          <w:tcPr>
            <w:tcW w:w="2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rPr>
                <w:sz w:val="24"/>
                <w:szCs w:val="24"/>
              </w:rPr>
            </w:pPr>
            <w:r w:rsidRPr="00C5480B">
              <w:rPr>
                <w:sz w:val="24"/>
                <w:szCs w:val="24"/>
              </w:rPr>
              <w:t xml:space="preserve">Реализация инициативного проекта «Югорский двор» </w:t>
            </w:r>
            <w:r w:rsidRPr="00C5480B">
              <w:rPr>
                <w:sz w:val="24"/>
                <w:szCs w:val="24"/>
              </w:rPr>
              <w:br/>
              <w:t>(1, 2, 3)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МКУ «УЖКХ города Когалыма»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1 056,00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1 056,00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4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738,10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738,10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40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194,30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194,30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81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123,60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123,60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330"/>
        </w:trPr>
        <w:tc>
          <w:tcPr>
            <w:tcW w:w="156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Процессная часть</w:t>
            </w:r>
          </w:p>
        </w:tc>
      </w:tr>
      <w:tr w:rsidR="00C5480B" w:rsidRPr="00C5480B" w:rsidTr="00C5480B">
        <w:trPr>
          <w:trHeight w:val="45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rPr>
                <w:sz w:val="24"/>
                <w:szCs w:val="24"/>
              </w:rPr>
            </w:pPr>
            <w:r w:rsidRPr="00C5480B">
              <w:rPr>
                <w:sz w:val="24"/>
                <w:szCs w:val="24"/>
              </w:rPr>
              <w:t xml:space="preserve">«Содержание, ремонт и реконструкция </w:t>
            </w:r>
            <w:r w:rsidRPr="00C5480B">
              <w:rPr>
                <w:sz w:val="24"/>
                <w:szCs w:val="24"/>
              </w:rPr>
              <w:lastRenderedPageBreak/>
              <w:t>объектов благоустройства на территории города Когалыма» (6)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lastRenderedPageBreak/>
              <w:t xml:space="preserve">МКУ «УЖКХ города </w:t>
            </w:r>
            <w:r w:rsidRPr="00C5480B">
              <w:rPr>
                <w:color w:val="000000"/>
                <w:sz w:val="24"/>
                <w:szCs w:val="24"/>
              </w:rPr>
              <w:lastRenderedPageBreak/>
              <w:t>Когалыма», ОАиГ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29 945,73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29 945,73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4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40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6 255,01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6 255,01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81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23 690,72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23 690,72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45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2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rPr>
                <w:sz w:val="24"/>
                <w:szCs w:val="24"/>
              </w:rPr>
            </w:pPr>
            <w:r w:rsidRPr="00C5480B">
              <w:rPr>
                <w:sz w:val="24"/>
                <w:szCs w:val="24"/>
              </w:rPr>
              <w:t>Выполнение ремонтных работ на объекте «Рябиновый бульвар в городе Когалыме»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ОАиГ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4 497,72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4 497,72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4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40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81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4 497,72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4 497,72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45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1.2.2.</w:t>
            </w:r>
          </w:p>
        </w:tc>
        <w:tc>
          <w:tcPr>
            <w:tcW w:w="2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rPr>
                <w:sz w:val="24"/>
                <w:szCs w:val="24"/>
              </w:rPr>
            </w:pPr>
            <w:r w:rsidRPr="00C5480B">
              <w:rPr>
                <w:sz w:val="24"/>
                <w:szCs w:val="24"/>
              </w:rPr>
              <w:t>Обустройство покрытия детской игровой площадки по проезду Солнечный, д.13, 15, 17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МКУ «УЖКХ города Когалыма»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5 133,91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5 133,91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4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40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5 133,91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5 133,91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81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45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lastRenderedPageBreak/>
              <w:t xml:space="preserve">1.2.3. </w:t>
            </w:r>
          </w:p>
        </w:tc>
        <w:tc>
          <w:tcPr>
            <w:tcW w:w="21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sz w:val="24"/>
                <w:szCs w:val="24"/>
              </w:rPr>
            </w:pPr>
            <w:r w:rsidRPr="00C5480B">
              <w:rPr>
                <w:sz w:val="24"/>
                <w:szCs w:val="24"/>
              </w:rPr>
              <w:t>Устройство архитектурных объектов на территории города Когалыма (в том числе ПИР и СМР)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ОАиГ, МКУ «УЖКХ города Когалыма»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19 193,00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19 193,00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4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40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81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19 193,00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19 193,00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49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МКУ «УЖКХ города Когалыма»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14 715,00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14 715,00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45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67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37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14 715,00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14 715,00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45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ОАиГ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4 478,00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4 478,00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4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40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81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4 478,00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4 478,00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45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1.2.4.</w:t>
            </w:r>
          </w:p>
        </w:tc>
        <w:tc>
          <w:tcPr>
            <w:tcW w:w="21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sz w:val="24"/>
                <w:szCs w:val="24"/>
              </w:rPr>
            </w:pPr>
            <w:r w:rsidRPr="00C5480B">
              <w:rPr>
                <w:sz w:val="24"/>
                <w:szCs w:val="24"/>
              </w:rPr>
              <w:t>Объект благоустройства «Набережная реки Ингу-Ягун»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МУ «УКС города Когалыма»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1 121,10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1 121,10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4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40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1 121,10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1 121,10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81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45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rPr>
                <w:sz w:val="24"/>
                <w:szCs w:val="24"/>
              </w:rPr>
            </w:pPr>
            <w:r w:rsidRPr="00C5480B">
              <w:rPr>
                <w:sz w:val="24"/>
                <w:szCs w:val="24"/>
              </w:rPr>
              <w:t>Благоустройство дворовых территорий многоквартирных домов города Когалыма (I, 1, 2, 3)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МКУ «УЖКХ города Когалыма»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45 264,40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45 264,40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4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3 069,40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3 069,40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40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81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42 195,00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42 195,00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405"/>
        </w:trPr>
        <w:tc>
          <w:tcPr>
            <w:tcW w:w="56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Проектная часть в целом по муниципальной программе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170 972,24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38 731,04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39 377,40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40 863,80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26 000,00</w:t>
            </w:r>
          </w:p>
        </w:tc>
      </w:tr>
      <w:tr w:rsidR="00C5480B" w:rsidRPr="00C5480B" w:rsidTr="00C5480B">
        <w:trPr>
          <w:trHeight w:val="405"/>
        </w:trPr>
        <w:tc>
          <w:tcPr>
            <w:tcW w:w="56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16 231,30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5 217,20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5 217,20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5 796,90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705"/>
        </w:trPr>
        <w:tc>
          <w:tcPr>
            <w:tcW w:w="56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26 125,44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8 898,34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8 160,20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9 066,90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405"/>
        </w:trPr>
        <w:tc>
          <w:tcPr>
            <w:tcW w:w="56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128 491,90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24 491,90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26 000,00</w:t>
            </w:r>
          </w:p>
        </w:tc>
      </w:tr>
      <w:tr w:rsidR="00C5480B" w:rsidRPr="00C5480B" w:rsidTr="00C5480B">
        <w:trPr>
          <w:trHeight w:val="765"/>
        </w:trPr>
        <w:tc>
          <w:tcPr>
            <w:tcW w:w="56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123,60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123,60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375"/>
        </w:trPr>
        <w:tc>
          <w:tcPr>
            <w:tcW w:w="156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В том числе:</w:t>
            </w:r>
          </w:p>
        </w:tc>
      </w:tr>
      <w:tr w:rsidR="00C5480B" w:rsidRPr="00C5480B" w:rsidTr="00C5480B">
        <w:trPr>
          <w:trHeight w:val="405"/>
        </w:trPr>
        <w:tc>
          <w:tcPr>
            <w:tcW w:w="56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Портфель проектов «Жилье и городская среда»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169 916,24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37 675,04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39 377,40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40 863,80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26 000,00</w:t>
            </w:r>
          </w:p>
        </w:tc>
      </w:tr>
      <w:tr w:rsidR="00C5480B" w:rsidRPr="00C5480B" w:rsidTr="00C5480B">
        <w:trPr>
          <w:trHeight w:val="405"/>
        </w:trPr>
        <w:tc>
          <w:tcPr>
            <w:tcW w:w="56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16 231,30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5 217,20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5 217,20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5 796,90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690"/>
        </w:trPr>
        <w:tc>
          <w:tcPr>
            <w:tcW w:w="56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25 387,34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8 160,24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8 160,20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9 066,90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405"/>
        </w:trPr>
        <w:tc>
          <w:tcPr>
            <w:tcW w:w="56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128 297,60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24 297,60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26 000,00</w:t>
            </w:r>
          </w:p>
        </w:tc>
      </w:tr>
      <w:tr w:rsidR="00C5480B" w:rsidRPr="00C5480B" w:rsidTr="00C5480B">
        <w:trPr>
          <w:trHeight w:val="735"/>
        </w:trPr>
        <w:tc>
          <w:tcPr>
            <w:tcW w:w="56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405"/>
        </w:trPr>
        <w:tc>
          <w:tcPr>
            <w:tcW w:w="56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Проекты города Когалыма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1 056,00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1 056,00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405"/>
        </w:trPr>
        <w:tc>
          <w:tcPr>
            <w:tcW w:w="56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690"/>
        </w:trPr>
        <w:tc>
          <w:tcPr>
            <w:tcW w:w="56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738,10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738,10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405"/>
        </w:trPr>
        <w:tc>
          <w:tcPr>
            <w:tcW w:w="56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194,30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194,30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735"/>
        </w:trPr>
        <w:tc>
          <w:tcPr>
            <w:tcW w:w="56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123,60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123,60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405"/>
        </w:trPr>
        <w:tc>
          <w:tcPr>
            <w:tcW w:w="56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Процессная часть в целом по муниципальной программе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75 210,13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75 210,13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405"/>
        </w:trPr>
        <w:tc>
          <w:tcPr>
            <w:tcW w:w="56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690"/>
        </w:trPr>
        <w:tc>
          <w:tcPr>
            <w:tcW w:w="56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3 069,40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3 069,40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405"/>
        </w:trPr>
        <w:tc>
          <w:tcPr>
            <w:tcW w:w="56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6 255,01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6 255,01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735"/>
        </w:trPr>
        <w:tc>
          <w:tcPr>
            <w:tcW w:w="56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65 885,72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65 885,72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315"/>
        </w:trPr>
        <w:tc>
          <w:tcPr>
            <w:tcW w:w="56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246 182,37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113 941,17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39 377,40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40 863,80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26 000,00</w:t>
            </w:r>
          </w:p>
        </w:tc>
      </w:tr>
      <w:tr w:rsidR="00C5480B" w:rsidRPr="00C5480B" w:rsidTr="00C5480B">
        <w:trPr>
          <w:trHeight w:val="360"/>
        </w:trPr>
        <w:tc>
          <w:tcPr>
            <w:tcW w:w="56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16 231,30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5 217,20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5 217,20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5 796,90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630"/>
        </w:trPr>
        <w:tc>
          <w:tcPr>
            <w:tcW w:w="56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29 194,84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11 967,74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8 160,20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9 066,90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420"/>
        </w:trPr>
        <w:tc>
          <w:tcPr>
            <w:tcW w:w="56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134 746,91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30 746,91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26 000,00</w:t>
            </w:r>
          </w:p>
        </w:tc>
      </w:tr>
      <w:tr w:rsidR="00C5480B" w:rsidRPr="00C5480B" w:rsidTr="00C5480B">
        <w:trPr>
          <w:trHeight w:val="720"/>
        </w:trPr>
        <w:tc>
          <w:tcPr>
            <w:tcW w:w="56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66 009,32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66 009,32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405"/>
        </w:trPr>
        <w:tc>
          <w:tcPr>
            <w:tcW w:w="156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В том числе:</w:t>
            </w:r>
          </w:p>
        </w:tc>
      </w:tr>
      <w:tr w:rsidR="00C5480B" w:rsidRPr="00C5480B" w:rsidTr="00C5480B">
        <w:trPr>
          <w:trHeight w:val="315"/>
        </w:trPr>
        <w:tc>
          <w:tcPr>
            <w:tcW w:w="56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75 210,13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75 210,13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315"/>
        </w:trPr>
        <w:tc>
          <w:tcPr>
            <w:tcW w:w="56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630"/>
        </w:trPr>
        <w:tc>
          <w:tcPr>
            <w:tcW w:w="56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3 069,40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3 069,40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315"/>
        </w:trPr>
        <w:tc>
          <w:tcPr>
            <w:tcW w:w="56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6 255,01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6 255,01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630"/>
        </w:trPr>
        <w:tc>
          <w:tcPr>
            <w:tcW w:w="56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65 885,72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65 885,72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315"/>
        </w:trPr>
        <w:tc>
          <w:tcPr>
            <w:tcW w:w="56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170 972,24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38 731,04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39 377,40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40 863,80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26 000,00</w:t>
            </w:r>
          </w:p>
        </w:tc>
      </w:tr>
      <w:tr w:rsidR="00C5480B" w:rsidRPr="00C5480B" w:rsidTr="00C5480B">
        <w:trPr>
          <w:trHeight w:val="315"/>
        </w:trPr>
        <w:tc>
          <w:tcPr>
            <w:tcW w:w="56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16 231,30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5 217,20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5 217,20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5 796,90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630"/>
        </w:trPr>
        <w:tc>
          <w:tcPr>
            <w:tcW w:w="56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26 125,44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8 898,34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8 160,20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9 066,90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315"/>
        </w:trPr>
        <w:tc>
          <w:tcPr>
            <w:tcW w:w="56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128 491,90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24 491,90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26 000,00</w:t>
            </w:r>
          </w:p>
        </w:tc>
      </w:tr>
      <w:tr w:rsidR="00C5480B" w:rsidRPr="00C5480B" w:rsidTr="00C5480B">
        <w:trPr>
          <w:trHeight w:val="585"/>
        </w:trPr>
        <w:tc>
          <w:tcPr>
            <w:tcW w:w="56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123,60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123,60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315"/>
        </w:trPr>
        <w:tc>
          <w:tcPr>
            <w:tcW w:w="156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В том числе:</w:t>
            </w:r>
          </w:p>
        </w:tc>
      </w:tr>
      <w:tr w:rsidR="00C5480B" w:rsidRPr="00C5480B" w:rsidTr="00C5480B">
        <w:trPr>
          <w:trHeight w:val="315"/>
        </w:trPr>
        <w:tc>
          <w:tcPr>
            <w:tcW w:w="56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 xml:space="preserve">Ответственный исполнитель 1 </w:t>
            </w:r>
            <w:r w:rsidRPr="00C5480B">
              <w:rPr>
                <w:color w:val="000000"/>
                <w:sz w:val="24"/>
                <w:szCs w:val="24"/>
              </w:rPr>
              <w:br/>
              <w:t>(МКУ «УЖКХ г.Когалыма»)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142 771,35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78 771,35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16 000,00</w:t>
            </w:r>
          </w:p>
        </w:tc>
      </w:tr>
      <w:tr w:rsidR="00C5480B" w:rsidRPr="00C5480B" w:rsidTr="00C5480B">
        <w:trPr>
          <w:trHeight w:val="315"/>
        </w:trPr>
        <w:tc>
          <w:tcPr>
            <w:tcW w:w="56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630"/>
        </w:trPr>
        <w:tc>
          <w:tcPr>
            <w:tcW w:w="56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3 807,50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3 807,50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315"/>
        </w:trPr>
        <w:tc>
          <w:tcPr>
            <w:tcW w:w="56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81 930,25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17 930,25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16 000,00</w:t>
            </w:r>
          </w:p>
        </w:tc>
      </w:tr>
      <w:tr w:rsidR="00C5480B" w:rsidRPr="00C5480B" w:rsidTr="00C5480B">
        <w:trPr>
          <w:trHeight w:val="630"/>
        </w:trPr>
        <w:tc>
          <w:tcPr>
            <w:tcW w:w="56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57 033,60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57 033,60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315"/>
        </w:trPr>
        <w:tc>
          <w:tcPr>
            <w:tcW w:w="56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Ответственный исполнитель 2 (ОАиГ)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11 271,22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11 271,22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315"/>
        </w:trPr>
        <w:tc>
          <w:tcPr>
            <w:tcW w:w="56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630"/>
        </w:trPr>
        <w:tc>
          <w:tcPr>
            <w:tcW w:w="56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315"/>
        </w:trPr>
        <w:tc>
          <w:tcPr>
            <w:tcW w:w="56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2 295,50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2 295,50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300"/>
        </w:trPr>
        <w:tc>
          <w:tcPr>
            <w:tcW w:w="56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8 975,72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8 975,72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315"/>
        </w:trPr>
        <w:tc>
          <w:tcPr>
            <w:tcW w:w="56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 xml:space="preserve">Соисполнитель </w:t>
            </w:r>
            <w:r w:rsidRPr="00C5480B">
              <w:rPr>
                <w:color w:val="000000"/>
                <w:sz w:val="24"/>
                <w:szCs w:val="24"/>
              </w:rPr>
              <w:br/>
              <w:t>(МУ «УКС города Когалыма»)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72 139,80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23 898,60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23 377,40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24 863,80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315"/>
        </w:trPr>
        <w:tc>
          <w:tcPr>
            <w:tcW w:w="56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16 231,30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5 217,20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5 217,20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5 796,90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630"/>
        </w:trPr>
        <w:tc>
          <w:tcPr>
            <w:tcW w:w="56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25 387,34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8 160,24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8 160,20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9 066,90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315"/>
        </w:trPr>
        <w:tc>
          <w:tcPr>
            <w:tcW w:w="56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30 521,16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10 521,16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480B" w:rsidRPr="00C5480B" w:rsidTr="00C5480B">
        <w:trPr>
          <w:trHeight w:val="300"/>
        </w:trPr>
        <w:tc>
          <w:tcPr>
            <w:tcW w:w="56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0B" w:rsidRPr="00C5480B" w:rsidRDefault="00C5480B" w:rsidP="00C5480B">
            <w:pPr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80B" w:rsidRPr="00C5480B" w:rsidRDefault="00C5480B" w:rsidP="00C5480B">
            <w:pPr>
              <w:jc w:val="center"/>
              <w:rPr>
                <w:color w:val="000000"/>
                <w:sz w:val="24"/>
                <w:szCs w:val="24"/>
              </w:rPr>
            </w:pPr>
            <w:r w:rsidRPr="00C5480B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C5480B" w:rsidRDefault="00C5480B" w:rsidP="003F419A">
      <w:pPr>
        <w:tabs>
          <w:tab w:val="left" w:pos="567"/>
          <w:tab w:val="left" w:pos="7380"/>
        </w:tabs>
        <w:ind w:firstLine="993"/>
        <w:jc w:val="center"/>
        <w:rPr>
          <w:sz w:val="26"/>
          <w:szCs w:val="26"/>
        </w:rPr>
      </w:pPr>
    </w:p>
    <w:sectPr w:rsidR="00C5480B" w:rsidSect="003F419A"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669" w:rsidRDefault="00CC6669">
      <w:r>
        <w:separator/>
      </w:r>
    </w:p>
  </w:endnote>
  <w:endnote w:type="continuationSeparator" w:id="0">
    <w:p w:rsidR="00CC6669" w:rsidRDefault="00CC6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669" w:rsidRDefault="00CC6669">
      <w:r>
        <w:separator/>
      </w:r>
    </w:p>
  </w:footnote>
  <w:footnote w:type="continuationSeparator" w:id="0">
    <w:p w:rsidR="00CC6669" w:rsidRDefault="00CC6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706812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C6669" w:rsidRPr="00BE73E1" w:rsidRDefault="00CC6669" w:rsidP="00BE73E1">
        <w:pPr>
          <w:pStyle w:val="a9"/>
          <w:jc w:val="center"/>
          <w:rPr>
            <w:sz w:val="20"/>
            <w:szCs w:val="20"/>
          </w:rPr>
        </w:pPr>
        <w:r w:rsidRPr="00BE73E1">
          <w:rPr>
            <w:sz w:val="20"/>
            <w:szCs w:val="20"/>
          </w:rPr>
          <w:fldChar w:fldCharType="begin"/>
        </w:r>
        <w:r w:rsidRPr="00BE73E1">
          <w:rPr>
            <w:sz w:val="20"/>
            <w:szCs w:val="20"/>
          </w:rPr>
          <w:instrText>PAGE   \* MERGEFORMAT</w:instrText>
        </w:r>
        <w:r w:rsidRPr="00BE73E1">
          <w:rPr>
            <w:sz w:val="20"/>
            <w:szCs w:val="20"/>
          </w:rPr>
          <w:fldChar w:fldCharType="separate"/>
        </w:r>
        <w:r w:rsidR="00C5480B">
          <w:rPr>
            <w:noProof/>
            <w:sz w:val="20"/>
            <w:szCs w:val="20"/>
          </w:rPr>
          <w:t>14</w:t>
        </w:r>
        <w:r w:rsidRPr="00BE73E1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D0155"/>
    <w:multiLevelType w:val="hybridMultilevel"/>
    <w:tmpl w:val="8886EEFC"/>
    <w:lvl w:ilvl="0" w:tplc="1414C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D810C99"/>
    <w:multiLevelType w:val="multilevel"/>
    <w:tmpl w:val="943A0B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F0569"/>
    <w:rsid w:val="00112C77"/>
    <w:rsid w:val="00132A79"/>
    <w:rsid w:val="00157C26"/>
    <w:rsid w:val="001739AC"/>
    <w:rsid w:val="001C33C7"/>
    <w:rsid w:val="001D0927"/>
    <w:rsid w:val="001E1CEA"/>
    <w:rsid w:val="001E328E"/>
    <w:rsid w:val="001E7796"/>
    <w:rsid w:val="00201088"/>
    <w:rsid w:val="002909C7"/>
    <w:rsid w:val="002B10AF"/>
    <w:rsid w:val="002B49A0"/>
    <w:rsid w:val="002D5593"/>
    <w:rsid w:val="002E0A30"/>
    <w:rsid w:val="002E3E03"/>
    <w:rsid w:val="002F7936"/>
    <w:rsid w:val="00303D13"/>
    <w:rsid w:val="00313DAF"/>
    <w:rsid w:val="003447F7"/>
    <w:rsid w:val="003F419A"/>
    <w:rsid w:val="003F587E"/>
    <w:rsid w:val="00422D46"/>
    <w:rsid w:val="0043438A"/>
    <w:rsid w:val="004F33B1"/>
    <w:rsid w:val="00521E13"/>
    <w:rsid w:val="00522CBB"/>
    <w:rsid w:val="0053160E"/>
    <w:rsid w:val="005407D0"/>
    <w:rsid w:val="005B5162"/>
    <w:rsid w:val="005C0143"/>
    <w:rsid w:val="006015ED"/>
    <w:rsid w:val="00604127"/>
    <w:rsid w:val="00625AA2"/>
    <w:rsid w:val="006A4ECA"/>
    <w:rsid w:val="006B686F"/>
    <w:rsid w:val="006D5347"/>
    <w:rsid w:val="0071783C"/>
    <w:rsid w:val="00747B75"/>
    <w:rsid w:val="0075574E"/>
    <w:rsid w:val="00760551"/>
    <w:rsid w:val="00765663"/>
    <w:rsid w:val="007C24AA"/>
    <w:rsid w:val="007C5D04"/>
    <w:rsid w:val="007D1C62"/>
    <w:rsid w:val="007D6F6D"/>
    <w:rsid w:val="007E28C2"/>
    <w:rsid w:val="007F5689"/>
    <w:rsid w:val="00820045"/>
    <w:rsid w:val="008329FC"/>
    <w:rsid w:val="00835A26"/>
    <w:rsid w:val="008418C7"/>
    <w:rsid w:val="0086685A"/>
    <w:rsid w:val="00870D67"/>
    <w:rsid w:val="00874F39"/>
    <w:rsid w:val="00877CE5"/>
    <w:rsid w:val="0089461A"/>
    <w:rsid w:val="008968DE"/>
    <w:rsid w:val="008C0B7C"/>
    <w:rsid w:val="008D243A"/>
    <w:rsid w:val="008D2DB3"/>
    <w:rsid w:val="008F7CA7"/>
    <w:rsid w:val="009312E5"/>
    <w:rsid w:val="00943EC2"/>
    <w:rsid w:val="00952EC3"/>
    <w:rsid w:val="00956433"/>
    <w:rsid w:val="00A15ED1"/>
    <w:rsid w:val="00A47B7E"/>
    <w:rsid w:val="00A564E7"/>
    <w:rsid w:val="00AC4C66"/>
    <w:rsid w:val="00AF7E36"/>
    <w:rsid w:val="00B06174"/>
    <w:rsid w:val="00B22DDA"/>
    <w:rsid w:val="00B247C2"/>
    <w:rsid w:val="00B5393D"/>
    <w:rsid w:val="00B674EA"/>
    <w:rsid w:val="00B92030"/>
    <w:rsid w:val="00BB1866"/>
    <w:rsid w:val="00BC1D85"/>
    <w:rsid w:val="00BC37E6"/>
    <w:rsid w:val="00BC5DC1"/>
    <w:rsid w:val="00BE73E1"/>
    <w:rsid w:val="00BF0C0C"/>
    <w:rsid w:val="00C27247"/>
    <w:rsid w:val="00C5480B"/>
    <w:rsid w:val="00C65174"/>
    <w:rsid w:val="00C700C4"/>
    <w:rsid w:val="00C824E6"/>
    <w:rsid w:val="00CB2627"/>
    <w:rsid w:val="00CC367F"/>
    <w:rsid w:val="00CC6669"/>
    <w:rsid w:val="00CF6B89"/>
    <w:rsid w:val="00D52DB6"/>
    <w:rsid w:val="00DA27EA"/>
    <w:rsid w:val="00DE5C2D"/>
    <w:rsid w:val="00E53155"/>
    <w:rsid w:val="00EB75CB"/>
    <w:rsid w:val="00ED5C7C"/>
    <w:rsid w:val="00ED62A2"/>
    <w:rsid w:val="00EE539C"/>
    <w:rsid w:val="00F06198"/>
    <w:rsid w:val="00F5080D"/>
    <w:rsid w:val="00F53BDC"/>
    <w:rsid w:val="00F56E9B"/>
    <w:rsid w:val="00FB5937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3B730"/>
  <w15:docId w15:val="{7C9A61DE-6E00-402A-926C-2E725294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styleId="a9">
    <w:name w:val="header"/>
    <w:basedOn w:val="a"/>
    <w:link w:val="aa"/>
    <w:uiPriority w:val="99"/>
    <w:unhideWhenUsed/>
    <w:rsid w:val="00B5393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B53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47B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5C014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5C0143"/>
    <w:rPr>
      <w:color w:val="800080"/>
      <w:u w:val="single"/>
    </w:rPr>
  </w:style>
  <w:style w:type="paragraph" w:customStyle="1" w:styleId="xl65">
    <w:name w:val="xl65"/>
    <w:basedOn w:val="a"/>
    <w:rsid w:val="005C0143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5C01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5C01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5C0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5C0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5C01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5C01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5C014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5C01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5C014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5C0143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5C014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5C01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5C014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5C01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5C01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5C014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5C01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5C014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5C0143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5C014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5C01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5C014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5C01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5C01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5C01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5C014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5C01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5C014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5C0143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5C014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5C01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5C014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5C01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5C0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5C01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5C014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5C01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6">
    <w:name w:val="xl146"/>
    <w:basedOn w:val="a"/>
    <w:rsid w:val="001C33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7">
    <w:name w:val="xl147"/>
    <w:basedOn w:val="a"/>
    <w:rsid w:val="001C33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E73E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E73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FF7D9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FF7D9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FF7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FF7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FF7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5407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4">
    <w:name w:val="xl154"/>
    <w:basedOn w:val="a"/>
    <w:rsid w:val="005407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5407D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6">
    <w:name w:val="xl156"/>
    <w:basedOn w:val="a"/>
    <w:rsid w:val="005407D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5407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8">
    <w:name w:val="xl158"/>
    <w:basedOn w:val="a"/>
    <w:rsid w:val="005407D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9">
    <w:name w:val="xl159"/>
    <w:basedOn w:val="a"/>
    <w:rsid w:val="005407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0">
    <w:name w:val="xl160"/>
    <w:basedOn w:val="a"/>
    <w:rsid w:val="005407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1">
    <w:name w:val="xl161"/>
    <w:basedOn w:val="a"/>
    <w:rsid w:val="005407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msonormal0">
    <w:name w:val="msonormal"/>
    <w:basedOn w:val="a"/>
    <w:rsid w:val="007C5D04"/>
    <w:pPr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"/>
    <w:rsid w:val="007C5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3F4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823462C3A442CC98A7DA2F4918FD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79ECA9-776E-409E-8EEF-4DC689E272F6}"/>
      </w:docPartPr>
      <w:docPartBody>
        <w:p w:rsidR="00975AF3" w:rsidRDefault="00975AF3" w:rsidP="00975AF3">
          <w:pPr>
            <w:pStyle w:val="C3823462C3A442CC98A7DA2F4918FD18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8838A4A08894280A9D24A0C834674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E4BFDB-1C39-4A64-BD9A-33A3FA52CA37}"/>
      </w:docPartPr>
      <w:docPartBody>
        <w:p w:rsidR="00975AF3" w:rsidRDefault="00975AF3" w:rsidP="00975AF3">
          <w:pPr>
            <w:pStyle w:val="48838A4A08894280A9D24A0C834674A2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0B5C4A"/>
    <w:rsid w:val="001461F4"/>
    <w:rsid w:val="002D4D9E"/>
    <w:rsid w:val="00376887"/>
    <w:rsid w:val="00442918"/>
    <w:rsid w:val="0072367C"/>
    <w:rsid w:val="00975AF3"/>
    <w:rsid w:val="00A30898"/>
    <w:rsid w:val="00B300C9"/>
    <w:rsid w:val="00B479A5"/>
    <w:rsid w:val="00B47FEB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5AF3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C3823462C3A442CC98A7DA2F4918FD18">
    <w:name w:val="C3823462C3A442CC98A7DA2F4918FD18"/>
    <w:rsid w:val="00975AF3"/>
    <w:pPr>
      <w:spacing w:after="200" w:line="276" w:lineRule="auto"/>
    </w:pPr>
  </w:style>
  <w:style w:type="paragraph" w:customStyle="1" w:styleId="48838A4A08894280A9D24A0C834674A2">
    <w:name w:val="48838A4A08894280A9D24A0C834674A2"/>
    <w:rsid w:val="00975AF3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EAB55-0E4C-47ED-AD79-FC34E41F8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2283</Words>
  <Characters>13017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Цыганкова Ирина Анатольевна</cp:lastModifiedBy>
  <cp:revision>3</cp:revision>
  <cp:lastPrinted>2022-08-04T03:39:00Z</cp:lastPrinted>
  <dcterms:created xsi:type="dcterms:W3CDTF">2022-08-04T03:55:00Z</dcterms:created>
  <dcterms:modified xsi:type="dcterms:W3CDTF">2022-12-19T12:25:00Z</dcterms:modified>
</cp:coreProperties>
</file>