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0F6" w:rsidRDefault="009230F6" w:rsidP="00095598">
      <w:pPr>
        <w:widowControl w:val="0"/>
        <w:autoSpaceDE w:val="0"/>
        <w:autoSpaceDN w:val="0"/>
        <w:adjustRightInd w:val="0"/>
        <w:spacing w:after="0" w:line="240" w:lineRule="auto"/>
        <w:ind w:right="-2" w:firstLine="993"/>
        <w:jc w:val="both"/>
        <w:rPr>
          <w:rFonts w:ascii="Times New Roman" w:hAnsi="Times New Roman" w:cs="Times New Roman"/>
          <w:spacing w:val="1"/>
          <w:sz w:val="26"/>
          <w:szCs w:val="26"/>
          <w:shd w:val="clear" w:color="auto" w:fill="FFFFFF"/>
        </w:rPr>
      </w:pPr>
    </w:p>
    <w:p w:rsidR="00F94E57" w:rsidRPr="00F94E57" w:rsidRDefault="00F94E57" w:rsidP="00095598">
      <w:pPr>
        <w:widowControl w:val="0"/>
        <w:autoSpaceDE w:val="0"/>
        <w:autoSpaceDN w:val="0"/>
        <w:adjustRightInd w:val="0"/>
        <w:spacing w:after="0" w:line="240" w:lineRule="auto"/>
        <w:ind w:right="-2" w:firstLine="993"/>
        <w:jc w:val="center"/>
        <w:rPr>
          <w:rFonts w:ascii="Times New Roman" w:hAnsi="Times New Roman" w:cs="Times New Roman"/>
          <w:spacing w:val="1"/>
          <w:sz w:val="26"/>
          <w:szCs w:val="26"/>
          <w:shd w:val="clear" w:color="auto" w:fill="FFFFFF"/>
        </w:rPr>
      </w:pPr>
      <w:r w:rsidRPr="00F94E57">
        <w:rPr>
          <w:rFonts w:ascii="Times New Roman" w:hAnsi="Times New Roman" w:cs="Times New Roman"/>
          <w:spacing w:val="1"/>
          <w:sz w:val="26"/>
          <w:szCs w:val="26"/>
          <w:shd w:val="clear" w:color="auto" w:fill="FFFFFF"/>
        </w:rPr>
        <w:t>Проект</w:t>
      </w:r>
      <w:r>
        <w:rPr>
          <w:rFonts w:ascii="Times New Roman" w:hAnsi="Times New Roman" w:cs="Times New Roman"/>
          <w:spacing w:val="1"/>
          <w:sz w:val="26"/>
          <w:szCs w:val="26"/>
          <w:shd w:val="clear" w:color="auto" w:fill="FFFFFF"/>
        </w:rPr>
        <w:t xml:space="preserve"> вносится главой города Когалыма</w:t>
      </w:r>
    </w:p>
    <w:p w:rsidR="00D109FC" w:rsidRDefault="00F94E57" w:rsidP="00095598">
      <w:pPr>
        <w:spacing w:after="0" w:line="240" w:lineRule="auto"/>
        <w:ind w:right="-2" w:firstLine="993"/>
        <w:jc w:val="center"/>
        <w:rPr>
          <w:rFonts w:ascii="Times New Roman" w:hAnsi="Times New Roman" w:cs="Times New Roman"/>
          <w:color w:val="000000"/>
          <w:sz w:val="26"/>
          <w:szCs w:val="26"/>
        </w:rPr>
      </w:pPr>
      <w:r>
        <w:rPr>
          <w:rFonts w:ascii="Times New Roman" w:hAnsi="Times New Roman" w:cs="Times New Roman"/>
          <w:color w:val="000000"/>
          <w:sz w:val="26"/>
          <w:szCs w:val="26"/>
        </w:rPr>
        <w:t>РЕШЕНИЕ</w:t>
      </w:r>
    </w:p>
    <w:p w:rsidR="00F94E57" w:rsidRDefault="00F94E57" w:rsidP="00095598">
      <w:pPr>
        <w:spacing w:after="0" w:line="240" w:lineRule="auto"/>
        <w:ind w:right="-2" w:firstLine="993"/>
        <w:jc w:val="center"/>
        <w:rPr>
          <w:rFonts w:ascii="Times New Roman" w:hAnsi="Times New Roman" w:cs="Times New Roman"/>
          <w:color w:val="000000"/>
          <w:sz w:val="26"/>
          <w:szCs w:val="26"/>
        </w:rPr>
      </w:pPr>
      <w:r>
        <w:rPr>
          <w:rFonts w:ascii="Times New Roman" w:hAnsi="Times New Roman" w:cs="Times New Roman"/>
          <w:color w:val="000000"/>
          <w:sz w:val="26"/>
          <w:szCs w:val="26"/>
        </w:rPr>
        <w:t>ДУМЫ ГОРОДА КОГАЛЫМА</w:t>
      </w:r>
    </w:p>
    <w:p w:rsidR="00F94E57" w:rsidRDefault="00F94E57" w:rsidP="00095598">
      <w:pPr>
        <w:spacing w:after="0" w:line="240" w:lineRule="auto"/>
        <w:ind w:right="-2" w:firstLine="993"/>
        <w:jc w:val="center"/>
        <w:rPr>
          <w:rFonts w:ascii="Times New Roman" w:hAnsi="Times New Roman" w:cs="Times New Roman"/>
          <w:color w:val="000000"/>
          <w:sz w:val="26"/>
          <w:szCs w:val="26"/>
        </w:rPr>
      </w:pPr>
      <w:r>
        <w:rPr>
          <w:rFonts w:ascii="Times New Roman" w:hAnsi="Times New Roman" w:cs="Times New Roman"/>
          <w:color w:val="000000"/>
          <w:sz w:val="26"/>
          <w:szCs w:val="26"/>
        </w:rPr>
        <w:t>Ханты-Мансийского автономного округа – Югры</w:t>
      </w:r>
    </w:p>
    <w:p w:rsidR="00F94E57" w:rsidRDefault="00F94E57" w:rsidP="00095598">
      <w:pPr>
        <w:spacing w:after="0" w:line="240" w:lineRule="auto"/>
        <w:ind w:right="-2" w:firstLine="993"/>
        <w:jc w:val="center"/>
        <w:rPr>
          <w:rFonts w:ascii="Times New Roman" w:hAnsi="Times New Roman" w:cs="Times New Roman"/>
          <w:color w:val="000000"/>
          <w:sz w:val="26"/>
          <w:szCs w:val="26"/>
        </w:rPr>
      </w:pPr>
      <w:r>
        <w:rPr>
          <w:rFonts w:ascii="Times New Roman" w:hAnsi="Times New Roman" w:cs="Times New Roman"/>
          <w:color w:val="000000"/>
          <w:sz w:val="26"/>
          <w:szCs w:val="26"/>
        </w:rPr>
        <w:t>«___»_________20__г.</w:t>
      </w:r>
    </w:p>
    <w:p w:rsidR="00D109FC" w:rsidRDefault="00D109FC" w:rsidP="00095598">
      <w:pPr>
        <w:spacing w:after="0" w:line="240" w:lineRule="auto"/>
        <w:ind w:right="-2" w:firstLine="993"/>
        <w:jc w:val="both"/>
        <w:rPr>
          <w:rFonts w:ascii="Times New Roman" w:hAnsi="Times New Roman" w:cs="Times New Roman"/>
          <w:color w:val="000000"/>
          <w:sz w:val="26"/>
          <w:szCs w:val="26"/>
        </w:rPr>
      </w:pPr>
    </w:p>
    <w:p w:rsidR="009230F6" w:rsidRDefault="009230F6" w:rsidP="00095598">
      <w:pPr>
        <w:spacing w:after="0" w:line="240" w:lineRule="auto"/>
        <w:ind w:right="-2" w:firstLine="993"/>
        <w:jc w:val="both"/>
        <w:rPr>
          <w:rFonts w:ascii="Times New Roman" w:hAnsi="Times New Roman" w:cs="Times New Roman"/>
          <w:color w:val="000000"/>
          <w:sz w:val="26"/>
          <w:szCs w:val="26"/>
        </w:rPr>
      </w:pPr>
    </w:p>
    <w:p w:rsidR="00DE526F" w:rsidRDefault="00DE526F" w:rsidP="00496169">
      <w:pPr>
        <w:spacing w:after="0" w:line="240" w:lineRule="auto"/>
        <w:ind w:right="-2"/>
        <w:jc w:val="both"/>
        <w:rPr>
          <w:rFonts w:ascii="Times New Roman" w:hAnsi="Times New Roman" w:cs="Times New Roman"/>
          <w:color w:val="000000"/>
          <w:sz w:val="26"/>
          <w:szCs w:val="26"/>
        </w:rPr>
      </w:pPr>
      <w:r w:rsidRPr="000B2564">
        <w:rPr>
          <w:rFonts w:ascii="Times New Roman" w:hAnsi="Times New Roman" w:cs="Times New Roman"/>
          <w:color w:val="000000"/>
          <w:sz w:val="26"/>
          <w:szCs w:val="26"/>
        </w:rPr>
        <w:t>О внесении изменени</w:t>
      </w:r>
      <w:r w:rsidR="00E30E59">
        <w:rPr>
          <w:rFonts w:ascii="Times New Roman" w:hAnsi="Times New Roman" w:cs="Times New Roman"/>
          <w:color w:val="000000"/>
          <w:sz w:val="26"/>
          <w:szCs w:val="26"/>
        </w:rPr>
        <w:t>й</w:t>
      </w:r>
      <w:r w:rsidRPr="000B2564">
        <w:rPr>
          <w:rFonts w:ascii="Times New Roman" w:hAnsi="Times New Roman" w:cs="Times New Roman"/>
          <w:color w:val="000000"/>
          <w:sz w:val="26"/>
          <w:szCs w:val="26"/>
        </w:rPr>
        <w:t xml:space="preserve"> </w:t>
      </w:r>
    </w:p>
    <w:p w:rsidR="00DE526F" w:rsidRDefault="00DE526F" w:rsidP="00496169">
      <w:pPr>
        <w:spacing w:after="0" w:line="240" w:lineRule="auto"/>
        <w:ind w:right="-2"/>
        <w:jc w:val="both"/>
        <w:rPr>
          <w:rFonts w:ascii="Times New Roman" w:hAnsi="Times New Roman" w:cs="Times New Roman"/>
          <w:color w:val="000000"/>
          <w:sz w:val="26"/>
          <w:szCs w:val="26"/>
        </w:rPr>
      </w:pPr>
      <w:r w:rsidRPr="000B2564">
        <w:rPr>
          <w:rFonts w:ascii="Times New Roman" w:hAnsi="Times New Roman" w:cs="Times New Roman"/>
          <w:color w:val="000000"/>
          <w:sz w:val="26"/>
          <w:szCs w:val="26"/>
        </w:rPr>
        <w:t xml:space="preserve">в решение Думы города Когалыма </w:t>
      </w:r>
    </w:p>
    <w:p w:rsidR="00D109FC" w:rsidRPr="00DE526F" w:rsidRDefault="00DD4715" w:rsidP="00496169">
      <w:pPr>
        <w:spacing w:after="0" w:line="240" w:lineRule="auto"/>
        <w:ind w:right="-2"/>
        <w:jc w:val="both"/>
        <w:rPr>
          <w:rFonts w:ascii="Times New Roman" w:hAnsi="Times New Roman" w:cs="Times New Roman"/>
          <w:color w:val="000000"/>
          <w:sz w:val="26"/>
          <w:szCs w:val="26"/>
        </w:rPr>
      </w:pPr>
      <w:r>
        <w:rPr>
          <w:rFonts w:ascii="Times New Roman" w:hAnsi="Times New Roman" w:cs="Times New Roman"/>
          <w:color w:val="000000"/>
          <w:sz w:val="26"/>
          <w:szCs w:val="26"/>
        </w:rPr>
        <w:t>от 20.06.2018 №204-ГД</w:t>
      </w:r>
    </w:p>
    <w:p w:rsidR="00D109FC" w:rsidRDefault="00D109FC" w:rsidP="00095598">
      <w:pPr>
        <w:spacing w:after="0" w:line="240" w:lineRule="auto"/>
        <w:ind w:right="-2" w:firstLine="993"/>
        <w:jc w:val="both"/>
        <w:rPr>
          <w:rFonts w:ascii="Times New Roman" w:hAnsi="Times New Roman" w:cs="Times New Roman"/>
          <w:spacing w:val="1"/>
          <w:sz w:val="26"/>
          <w:szCs w:val="26"/>
          <w:shd w:val="clear" w:color="auto" w:fill="FFFFFF"/>
        </w:rPr>
      </w:pPr>
    </w:p>
    <w:p w:rsidR="009230F6" w:rsidRDefault="009230F6" w:rsidP="00095598">
      <w:pPr>
        <w:spacing w:after="0" w:line="240" w:lineRule="auto"/>
        <w:ind w:right="-2" w:firstLine="993"/>
        <w:jc w:val="both"/>
        <w:rPr>
          <w:rFonts w:ascii="Times New Roman" w:hAnsi="Times New Roman" w:cs="Times New Roman"/>
          <w:spacing w:val="1"/>
          <w:sz w:val="26"/>
          <w:szCs w:val="26"/>
          <w:shd w:val="clear" w:color="auto" w:fill="FFFFFF"/>
        </w:rPr>
      </w:pPr>
    </w:p>
    <w:p w:rsidR="00D109FC" w:rsidRPr="005505D6" w:rsidRDefault="00D109FC" w:rsidP="00496169">
      <w:pPr>
        <w:autoSpaceDE w:val="0"/>
        <w:autoSpaceDN w:val="0"/>
        <w:adjustRightInd w:val="0"/>
        <w:spacing w:after="0" w:line="240" w:lineRule="auto"/>
        <w:ind w:firstLine="709"/>
        <w:jc w:val="both"/>
        <w:rPr>
          <w:rFonts w:ascii="Times New Roman" w:hAnsi="Times New Roman" w:cs="Times New Roman"/>
          <w:spacing w:val="1"/>
          <w:sz w:val="26"/>
          <w:szCs w:val="26"/>
          <w:shd w:val="clear" w:color="auto" w:fill="FFFFFF"/>
        </w:rPr>
      </w:pPr>
      <w:r w:rsidRPr="00D109FC">
        <w:rPr>
          <w:rFonts w:ascii="Times New Roman" w:hAnsi="Times New Roman" w:cs="Times New Roman"/>
          <w:spacing w:val="1"/>
          <w:sz w:val="26"/>
          <w:szCs w:val="26"/>
          <w:shd w:val="clear" w:color="auto" w:fill="FFFFFF"/>
        </w:rPr>
        <w:t xml:space="preserve">В соответствии </w:t>
      </w:r>
      <w:r w:rsidR="0034015D" w:rsidRPr="0034015D">
        <w:rPr>
          <w:rFonts w:ascii="Times New Roman" w:hAnsi="Times New Roman" w:cs="Times New Roman"/>
          <w:spacing w:val="1"/>
          <w:sz w:val="26"/>
          <w:szCs w:val="26"/>
          <w:shd w:val="clear" w:color="auto" w:fill="FFFFFF"/>
        </w:rPr>
        <w:t xml:space="preserve">с Градостроительным кодексом Российской Федерации, </w:t>
      </w:r>
      <w:r w:rsidR="002B3F5F" w:rsidRPr="005505D6">
        <w:rPr>
          <w:rFonts w:ascii="Times New Roman" w:hAnsi="Times New Roman" w:cs="Times New Roman"/>
          <w:spacing w:val="1"/>
          <w:sz w:val="26"/>
          <w:szCs w:val="26"/>
          <w:shd w:val="clear" w:color="auto" w:fill="FFFFFF"/>
        </w:rPr>
        <w:t>Законом Российской Федерации от 07.02.1992 №2300-1 «О защите прав потребителей»</w:t>
      </w:r>
      <w:r w:rsidR="00883719" w:rsidRPr="005505D6">
        <w:rPr>
          <w:rFonts w:ascii="Times New Roman" w:hAnsi="Times New Roman" w:cs="Times New Roman"/>
          <w:spacing w:val="1"/>
          <w:sz w:val="26"/>
          <w:szCs w:val="26"/>
          <w:shd w:val="clear" w:color="auto" w:fill="FFFFFF"/>
        </w:rPr>
        <w:t xml:space="preserve">, </w:t>
      </w:r>
      <w:r w:rsidR="00E35E44" w:rsidRPr="005505D6">
        <w:rPr>
          <w:rFonts w:ascii="Times New Roman" w:hAnsi="Times New Roman" w:cs="Times New Roman"/>
          <w:spacing w:val="1"/>
          <w:sz w:val="26"/>
          <w:szCs w:val="26"/>
          <w:shd w:val="clear" w:color="auto" w:fill="FFFFFF"/>
        </w:rPr>
        <w:t xml:space="preserve">Федеральными законами </w:t>
      </w:r>
      <w:r w:rsidRPr="005505D6">
        <w:rPr>
          <w:rFonts w:ascii="Times New Roman" w:hAnsi="Times New Roman" w:cs="Times New Roman"/>
          <w:spacing w:val="1"/>
          <w:sz w:val="26"/>
          <w:szCs w:val="26"/>
          <w:shd w:val="clear" w:color="auto" w:fill="FFFFFF"/>
        </w:rPr>
        <w:t>от 06.10.2003 №131-ФЗ</w:t>
      </w:r>
      <w:r w:rsidR="00496169">
        <w:rPr>
          <w:rFonts w:ascii="Times New Roman" w:hAnsi="Times New Roman" w:cs="Times New Roman"/>
          <w:spacing w:val="1"/>
          <w:sz w:val="26"/>
          <w:szCs w:val="26"/>
          <w:shd w:val="clear" w:color="auto" w:fill="FFFFFF"/>
        </w:rPr>
        <w:t xml:space="preserve"> </w:t>
      </w:r>
      <w:r w:rsidRPr="005505D6">
        <w:rPr>
          <w:rFonts w:ascii="Times New Roman" w:hAnsi="Times New Roman" w:cs="Times New Roman"/>
          <w:spacing w:val="1"/>
          <w:sz w:val="26"/>
          <w:szCs w:val="26"/>
          <w:shd w:val="clear" w:color="auto" w:fill="FFFFFF"/>
        </w:rPr>
        <w:t>«Об общих принципах организации местного самоупра</w:t>
      </w:r>
      <w:r w:rsidR="00E30E59" w:rsidRPr="005505D6">
        <w:rPr>
          <w:rFonts w:ascii="Times New Roman" w:hAnsi="Times New Roman" w:cs="Times New Roman"/>
          <w:spacing w:val="1"/>
          <w:sz w:val="26"/>
          <w:szCs w:val="26"/>
          <w:shd w:val="clear" w:color="auto" w:fill="FFFFFF"/>
        </w:rPr>
        <w:t xml:space="preserve">вления в Российской Федерации», </w:t>
      </w:r>
      <w:r w:rsidR="00975243" w:rsidRPr="005505D6">
        <w:rPr>
          <w:rFonts w:ascii="Times New Roman" w:hAnsi="Times New Roman" w:cs="Times New Roman"/>
          <w:spacing w:val="1"/>
          <w:sz w:val="26"/>
          <w:szCs w:val="26"/>
          <w:shd w:val="clear" w:color="auto" w:fill="FFFFFF"/>
        </w:rPr>
        <w:t>от 31.07.2020 №248-ФЗ «О государственном контроле (надзоре) и муниципальном контроле в Российской Федерации»</w:t>
      </w:r>
      <w:r w:rsidR="004F169A" w:rsidRPr="005505D6">
        <w:rPr>
          <w:rFonts w:ascii="Times New Roman" w:hAnsi="Times New Roman" w:cs="Times New Roman"/>
          <w:spacing w:val="1"/>
          <w:sz w:val="26"/>
          <w:szCs w:val="26"/>
          <w:shd w:val="clear" w:color="auto" w:fill="FFFFFF"/>
        </w:rPr>
        <w:t xml:space="preserve">, </w:t>
      </w:r>
      <w:r w:rsidR="006C47DF" w:rsidRPr="005505D6">
        <w:rPr>
          <w:rFonts w:ascii="Times New Roman" w:hAnsi="Times New Roman" w:cs="Times New Roman"/>
          <w:spacing w:val="1"/>
          <w:sz w:val="26"/>
          <w:szCs w:val="26"/>
          <w:shd w:val="clear" w:color="auto" w:fill="FFFFFF"/>
        </w:rPr>
        <w:t>Уставом города Когалыма</w:t>
      </w:r>
      <w:r w:rsidRPr="005505D6">
        <w:rPr>
          <w:rFonts w:ascii="Times New Roman" w:hAnsi="Times New Roman" w:cs="Times New Roman"/>
          <w:spacing w:val="1"/>
          <w:sz w:val="26"/>
          <w:szCs w:val="26"/>
          <w:shd w:val="clear" w:color="auto" w:fill="FFFFFF"/>
        </w:rPr>
        <w:t>, учитывая результаты публичных слушаний</w:t>
      </w:r>
      <w:r w:rsidR="00CA7665" w:rsidRPr="005505D6">
        <w:rPr>
          <w:rFonts w:ascii="Times New Roman" w:hAnsi="Times New Roman" w:cs="Times New Roman"/>
          <w:spacing w:val="1"/>
          <w:sz w:val="26"/>
          <w:szCs w:val="26"/>
          <w:shd w:val="clear" w:color="auto" w:fill="FFFFFF"/>
        </w:rPr>
        <w:t xml:space="preserve"> от </w:t>
      </w:r>
      <w:r w:rsidR="003E7F5E">
        <w:rPr>
          <w:rFonts w:ascii="Times New Roman" w:hAnsi="Times New Roman" w:cs="Times New Roman"/>
          <w:spacing w:val="1"/>
          <w:sz w:val="26"/>
          <w:szCs w:val="26"/>
          <w:shd w:val="clear" w:color="auto" w:fill="FFFFFF"/>
        </w:rPr>
        <w:t>14</w:t>
      </w:r>
      <w:r w:rsidR="00E35E44" w:rsidRPr="005505D6">
        <w:rPr>
          <w:rFonts w:ascii="Times New Roman" w:hAnsi="Times New Roman" w:cs="Times New Roman"/>
          <w:spacing w:val="1"/>
          <w:sz w:val="26"/>
          <w:szCs w:val="26"/>
          <w:shd w:val="clear" w:color="auto" w:fill="FFFFFF"/>
        </w:rPr>
        <w:t>.0</w:t>
      </w:r>
      <w:r w:rsidR="00D906CD">
        <w:rPr>
          <w:rFonts w:ascii="Times New Roman" w:hAnsi="Times New Roman" w:cs="Times New Roman"/>
          <w:spacing w:val="1"/>
          <w:sz w:val="26"/>
          <w:szCs w:val="26"/>
          <w:shd w:val="clear" w:color="auto" w:fill="FFFFFF"/>
        </w:rPr>
        <w:t>3</w:t>
      </w:r>
      <w:r w:rsidR="00CA7665" w:rsidRPr="005505D6">
        <w:rPr>
          <w:rFonts w:ascii="Times New Roman" w:hAnsi="Times New Roman" w:cs="Times New Roman"/>
          <w:spacing w:val="1"/>
          <w:sz w:val="26"/>
          <w:szCs w:val="26"/>
          <w:shd w:val="clear" w:color="auto" w:fill="FFFFFF"/>
        </w:rPr>
        <w:t>.20</w:t>
      </w:r>
      <w:r w:rsidR="00472195" w:rsidRPr="005505D6">
        <w:rPr>
          <w:rFonts w:ascii="Times New Roman" w:hAnsi="Times New Roman" w:cs="Times New Roman"/>
          <w:spacing w:val="1"/>
          <w:sz w:val="26"/>
          <w:szCs w:val="26"/>
          <w:shd w:val="clear" w:color="auto" w:fill="FFFFFF"/>
        </w:rPr>
        <w:t>2</w:t>
      </w:r>
      <w:r w:rsidR="00E35E44" w:rsidRPr="005505D6">
        <w:rPr>
          <w:rFonts w:ascii="Times New Roman" w:hAnsi="Times New Roman" w:cs="Times New Roman"/>
          <w:spacing w:val="1"/>
          <w:sz w:val="26"/>
          <w:szCs w:val="26"/>
          <w:shd w:val="clear" w:color="auto" w:fill="FFFFFF"/>
        </w:rPr>
        <w:t>2</w:t>
      </w:r>
      <w:r w:rsidRPr="005505D6">
        <w:rPr>
          <w:rFonts w:ascii="Times New Roman" w:hAnsi="Times New Roman" w:cs="Times New Roman"/>
          <w:spacing w:val="1"/>
          <w:sz w:val="26"/>
          <w:szCs w:val="26"/>
          <w:shd w:val="clear" w:color="auto" w:fill="FFFFFF"/>
        </w:rPr>
        <w:t>, Дума города Когалыма РЕШИЛА:</w:t>
      </w:r>
      <w:r w:rsidR="000328F4" w:rsidRPr="005505D6">
        <w:rPr>
          <w:rFonts w:ascii="Times New Roman" w:hAnsi="Times New Roman" w:cs="Times New Roman"/>
          <w:spacing w:val="1"/>
          <w:sz w:val="26"/>
          <w:szCs w:val="26"/>
          <w:shd w:val="clear" w:color="auto" w:fill="FFFFFF"/>
        </w:rPr>
        <w:t xml:space="preserve"> </w:t>
      </w:r>
    </w:p>
    <w:p w:rsidR="0000683E" w:rsidRPr="005505D6" w:rsidRDefault="0000683E" w:rsidP="00496169">
      <w:pPr>
        <w:pStyle w:val="aa"/>
        <w:numPr>
          <w:ilvl w:val="0"/>
          <w:numId w:val="6"/>
        </w:numPr>
        <w:spacing w:after="0" w:line="240" w:lineRule="auto"/>
        <w:ind w:left="0" w:firstLine="709"/>
        <w:jc w:val="both"/>
        <w:rPr>
          <w:rFonts w:ascii="Times New Roman" w:eastAsiaTheme="minorEastAsia" w:hAnsi="Times New Roman" w:cs="Times New Roman"/>
          <w:spacing w:val="1"/>
          <w:sz w:val="26"/>
          <w:szCs w:val="26"/>
          <w:shd w:val="clear" w:color="auto" w:fill="FFFFFF"/>
          <w:lang w:eastAsia="ru-RU"/>
        </w:rPr>
      </w:pPr>
      <w:r w:rsidRPr="005505D6">
        <w:rPr>
          <w:rFonts w:ascii="Times New Roman" w:eastAsiaTheme="minorEastAsia" w:hAnsi="Times New Roman" w:cs="Times New Roman"/>
          <w:spacing w:val="1"/>
          <w:sz w:val="26"/>
          <w:szCs w:val="26"/>
          <w:shd w:val="clear" w:color="auto" w:fill="FFFFFF"/>
          <w:lang w:eastAsia="ru-RU"/>
        </w:rPr>
        <w:t xml:space="preserve">Внести в </w:t>
      </w:r>
      <w:r w:rsidR="007442A6" w:rsidRPr="005505D6">
        <w:rPr>
          <w:rFonts w:ascii="Times New Roman" w:eastAsiaTheme="minorEastAsia" w:hAnsi="Times New Roman" w:cs="Times New Roman"/>
          <w:spacing w:val="1"/>
          <w:sz w:val="26"/>
          <w:szCs w:val="26"/>
          <w:shd w:val="clear" w:color="auto" w:fill="FFFFFF"/>
          <w:lang w:eastAsia="ru-RU"/>
        </w:rPr>
        <w:t xml:space="preserve">приложение к </w:t>
      </w:r>
      <w:r w:rsidRPr="005505D6">
        <w:rPr>
          <w:rFonts w:ascii="Times New Roman" w:eastAsiaTheme="minorEastAsia" w:hAnsi="Times New Roman" w:cs="Times New Roman"/>
          <w:spacing w:val="1"/>
          <w:sz w:val="26"/>
          <w:szCs w:val="26"/>
          <w:shd w:val="clear" w:color="auto" w:fill="FFFFFF"/>
          <w:lang w:eastAsia="ru-RU"/>
        </w:rPr>
        <w:t>решени</w:t>
      </w:r>
      <w:r w:rsidR="007442A6" w:rsidRPr="005505D6">
        <w:rPr>
          <w:rFonts w:ascii="Times New Roman" w:eastAsiaTheme="minorEastAsia" w:hAnsi="Times New Roman" w:cs="Times New Roman"/>
          <w:spacing w:val="1"/>
          <w:sz w:val="26"/>
          <w:szCs w:val="26"/>
          <w:shd w:val="clear" w:color="auto" w:fill="FFFFFF"/>
          <w:lang w:eastAsia="ru-RU"/>
        </w:rPr>
        <w:t>ю</w:t>
      </w:r>
      <w:r w:rsidRPr="005505D6">
        <w:rPr>
          <w:rFonts w:ascii="Times New Roman" w:eastAsiaTheme="minorEastAsia" w:hAnsi="Times New Roman" w:cs="Times New Roman"/>
          <w:spacing w:val="1"/>
          <w:sz w:val="26"/>
          <w:szCs w:val="26"/>
          <w:shd w:val="clear" w:color="auto" w:fill="FFFFFF"/>
          <w:lang w:eastAsia="ru-RU"/>
        </w:rPr>
        <w:t xml:space="preserve"> Думы города Когалыма от 20.06.2018 №204-ГД «Об утверждении правил благоустройства территории города Когалыма» (далее – </w:t>
      </w:r>
      <w:r w:rsidR="007442A6" w:rsidRPr="005505D6">
        <w:rPr>
          <w:rFonts w:ascii="Times New Roman" w:eastAsiaTheme="minorEastAsia" w:hAnsi="Times New Roman" w:cs="Times New Roman"/>
          <w:spacing w:val="1"/>
          <w:sz w:val="26"/>
          <w:szCs w:val="26"/>
          <w:shd w:val="clear" w:color="auto" w:fill="FFFFFF"/>
          <w:lang w:eastAsia="ru-RU"/>
        </w:rPr>
        <w:t>Правила</w:t>
      </w:r>
      <w:r w:rsidRPr="005505D6">
        <w:rPr>
          <w:rFonts w:ascii="Times New Roman" w:eastAsiaTheme="minorEastAsia" w:hAnsi="Times New Roman" w:cs="Times New Roman"/>
          <w:spacing w:val="1"/>
          <w:sz w:val="26"/>
          <w:szCs w:val="26"/>
          <w:shd w:val="clear" w:color="auto" w:fill="FFFFFF"/>
          <w:lang w:eastAsia="ru-RU"/>
        </w:rPr>
        <w:t>) следующ</w:t>
      </w:r>
      <w:r w:rsidR="00E30E59" w:rsidRPr="005505D6">
        <w:rPr>
          <w:rFonts w:ascii="Times New Roman" w:eastAsiaTheme="minorEastAsia" w:hAnsi="Times New Roman" w:cs="Times New Roman"/>
          <w:spacing w:val="1"/>
          <w:sz w:val="26"/>
          <w:szCs w:val="26"/>
          <w:shd w:val="clear" w:color="auto" w:fill="FFFFFF"/>
          <w:lang w:eastAsia="ru-RU"/>
        </w:rPr>
        <w:t>ие</w:t>
      </w:r>
      <w:r w:rsidRPr="005505D6">
        <w:rPr>
          <w:rFonts w:ascii="Times New Roman" w:eastAsiaTheme="minorEastAsia" w:hAnsi="Times New Roman" w:cs="Times New Roman"/>
          <w:spacing w:val="1"/>
          <w:sz w:val="26"/>
          <w:szCs w:val="26"/>
          <w:shd w:val="clear" w:color="auto" w:fill="FFFFFF"/>
          <w:lang w:eastAsia="ru-RU"/>
        </w:rPr>
        <w:t xml:space="preserve"> изменени</w:t>
      </w:r>
      <w:r w:rsidR="00E30E59" w:rsidRPr="005505D6">
        <w:rPr>
          <w:rFonts w:ascii="Times New Roman" w:eastAsiaTheme="minorEastAsia" w:hAnsi="Times New Roman" w:cs="Times New Roman"/>
          <w:spacing w:val="1"/>
          <w:sz w:val="26"/>
          <w:szCs w:val="26"/>
          <w:shd w:val="clear" w:color="auto" w:fill="FFFFFF"/>
          <w:lang w:eastAsia="ru-RU"/>
        </w:rPr>
        <w:t>я</w:t>
      </w:r>
      <w:r w:rsidRPr="005505D6">
        <w:rPr>
          <w:rFonts w:ascii="Times New Roman" w:eastAsiaTheme="minorEastAsia" w:hAnsi="Times New Roman" w:cs="Times New Roman"/>
          <w:spacing w:val="1"/>
          <w:sz w:val="26"/>
          <w:szCs w:val="26"/>
          <w:shd w:val="clear" w:color="auto" w:fill="FFFFFF"/>
          <w:lang w:eastAsia="ru-RU"/>
        </w:rPr>
        <w:t>:</w:t>
      </w:r>
    </w:p>
    <w:p w:rsidR="00164F49" w:rsidRPr="005505D6" w:rsidRDefault="005006F9" w:rsidP="00496169">
      <w:pPr>
        <w:pStyle w:val="aa"/>
        <w:numPr>
          <w:ilvl w:val="1"/>
          <w:numId w:val="8"/>
        </w:numPr>
        <w:autoSpaceDE w:val="0"/>
        <w:autoSpaceDN w:val="0"/>
        <w:adjustRightInd w:val="0"/>
        <w:spacing w:after="0" w:line="240" w:lineRule="auto"/>
        <w:ind w:left="0" w:firstLine="709"/>
        <w:jc w:val="both"/>
        <w:rPr>
          <w:rFonts w:ascii="Times New Roman" w:eastAsiaTheme="minorEastAsia" w:hAnsi="Times New Roman" w:cs="Times New Roman"/>
          <w:spacing w:val="1"/>
          <w:sz w:val="26"/>
          <w:szCs w:val="26"/>
          <w:shd w:val="clear" w:color="auto" w:fill="FFFFFF"/>
          <w:lang w:eastAsia="ru-RU"/>
        </w:rPr>
      </w:pPr>
      <w:r w:rsidRPr="005505D6">
        <w:rPr>
          <w:rFonts w:ascii="Times New Roman" w:eastAsiaTheme="minorEastAsia" w:hAnsi="Times New Roman" w:cs="Times New Roman"/>
          <w:spacing w:val="1"/>
          <w:sz w:val="26"/>
          <w:szCs w:val="26"/>
          <w:shd w:val="clear" w:color="auto" w:fill="FFFFFF"/>
          <w:lang w:eastAsia="ru-RU"/>
        </w:rPr>
        <w:t>част</w:t>
      </w:r>
      <w:r w:rsidR="00DE48DC" w:rsidRPr="005505D6">
        <w:rPr>
          <w:rFonts w:ascii="Times New Roman" w:eastAsiaTheme="minorEastAsia" w:hAnsi="Times New Roman" w:cs="Times New Roman"/>
          <w:spacing w:val="1"/>
          <w:sz w:val="26"/>
          <w:szCs w:val="26"/>
          <w:shd w:val="clear" w:color="auto" w:fill="FFFFFF"/>
          <w:lang w:eastAsia="ru-RU"/>
        </w:rPr>
        <w:t>ь</w:t>
      </w:r>
      <w:r w:rsidR="00E721EF" w:rsidRPr="005505D6">
        <w:rPr>
          <w:rFonts w:ascii="Times New Roman" w:eastAsiaTheme="minorEastAsia" w:hAnsi="Times New Roman" w:cs="Times New Roman"/>
          <w:spacing w:val="1"/>
          <w:sz w:val="26"/>
          <w:szCs w:val="26"/>
          <w:shd w:val="clear" w:color="auto" w:fill="FFFFFF"/>
          <w:lang w:eastAsia="ru-RU"/>
        </w:rPr>
        <w:t xml:space="preserve"> 1 </w:t>
      </w:r>
      <w:r w:rsidR="00793FE2" w:rsidRPr="005505D6">
        <w:rPr>
          <w:rFonts w:ascii="Times New Roman" w:eastAsiaTheme="minorEastAsia" w:hAnsi="Times New Roman" w:cs="Times New Roman"/>
          <w:spacing w:val="1"/>
          <w:sz w:val="26"/>
          <w:szCs w:val="26"/>
          <w:shd w:val="clear" w:color="auto" w:fill="FFFFFF"/>
          <w:lang w:eastAsia="ru-RU"/>
        </w:rPr>
        <w:t>стать</w:t>
      </w:r>
      <w:r w:rsidR="00E721EF" w:rsidRPr="005505D6">
        <w:rPr>
          <w:rFonts w:ascii="Times New Roman" w:eastAsiaTheme="minorEastAsia" w:hAnsi="Times New Roman" w:cs="Times New Roman"/>
          <w:spacing w:val="1"/>
          <w:sz w:val="26"/>
          <w:szCs w:val="26"/>
          <w:shd w:val="clear" w:color="auto" w:fill="FFFFFF"/>
          <w:lang w:eastAsia="ru-RU"/>
        </w:rPr>
        <w:t>и</w:t>
      </w:r>
      <w:r w:rsidR="00793FE2" w:rsidRPr="005505D6">
        <w:rPr>
          <w:rFonts w:ascii="Times New Roman" w:eastAsiaTheme="minorEastAsia" w:hAnsi="Times New Roman" w:cs="Times New Roman"/>
          <w:spacing w:val="1"/>
          <w:sz w:val="26"/>
          <w:szCs w:val="26"/>
          <w:shd w:val="clear" w:color="auto" w:fill="FFFFFF"/>
          <w:lang w:eastAsia="ru-RU"/>
        </w:rPr>
        <w:t xml:space="preserve"> </w:t>
      </w:r>
      <w:r w:rsidR="00164F49" w:rsidRPr="005505D6">
        <w:rPr>
          <w:rFonts w:ascii="Times New Roman" w:eastAsiaTheme="minorEastAsia" w:hAnsi="Times New Roman" w:cs="Times New Roman"/>
          <w:spacing w:val="1"/>
          <w:sz w:val="26"/>
          <w:szCs w:val="26"/>
          <w:shd w:val="clear" w:color="auto" w:fill="FFFFFF"/>
          <w:lang w:eastAsia="ru-RU"/>
        </w:rPr>
        <w:t>1</w:t>
      </w:r>
      <w:r w:rsidR="00793FE2" w:rsidRPr="005505D6">
        <w:rPr>
          <w:rFonts w:ascii="Times New Roman" w:eastAsiaTheme="minorEastAsia" w:hAnsi="Times New Roman" w:cs="Times New Roman"/>
          <w:spacing w:val="1"/>
          <w:sz w:val="26"/>
          <w:szCs w:val="26"/>
          <w:shd w:val="clear" w:color="auto" w:fill="FFFFFF"/>
          <w:lang w:eastAsia="ru-RU"/>
        </w:rPr>
        <w:t xml:space="preserve"> </w:t>
      </w:r>
      <w:r w:rsidR="007442A6" w:rsidRPr="005505D6">
        <w:rPr>
          <w:rFonts w:ascii="Times New Roman" w:eastAsiaTheme="minorEastAsia" w:hAnsi="Times New Roman" w:cs="Times New Roman"/>
          <w:spacing w:val="1"/>
          <w:sz w:val="26"/>
          <w:szCs w:val="26"/>
          <w:shd w:val="clear" w:color="auto" w:fill="FFFFFF"/>
          <w:lang w:eastAsia="ru-RU"/>
        </w:rPr>
        <w:t>Правил</w:t>
      </w:r>
      <w:r w:rsidR="00164F49" w:rsidRPr="005505D6">
        <w:rPr>
          <w:rFonts w:ascii="Times New Roman" w:eastAsiaTheme="minorEastAsia" w:hAnsi="Times New Roman" w:cs="Times New Roman"/>
          <w:spacing w:val="1"/>
          <w:sz w:val="26"/>
          <w:szCs w:val="26"/>
          <w:shd w:val="clear" w:color="auto" w:fill="FFFFFF"/>
          <w:lang w:eastAsia="ru-RU"/>
        </w:rPr>
        <w:t xml:space="preserve"> изложить в следующей редакции:</w:t>
      </w:r>
    </w:p>
    <w:p w:rsidR="00164F49" w:rsidRPr="005505D6" w:rsidRDefault="00164F49" w:rsidP="00496169">
      <w:pPr>
        <w:autoSpaceDE w:val="0"/>
        <w:autoSpaceDN w:val="0"/>
        <w:adjustRightInd w:val="0"/>
        <w:spacing w:after="0" w:line="240" w:lineRule="auto"/>
        <w:ind w:firstLine="709"/>
        <w:jc w:val="both"/>
        <w:rPr>
          <w:rFonts w:ascii="Times New Roman" w:hAnsi="Times New Roman" w:cs="Times New Roman"/>
          <w:spacing w:val="1"/>
          <w:sz w:val="26"/>
          <w:szCs w:val="26"/>
          <w:shd w:val="clear" w:color="auto" w:fill="FFFFFF"/>
        </w:rPr>
      </w:pPr>
      <w:r w:rsidRPr="005505D6">
        <w:rPr>
          <w:rFonts w:ascii="Times New Roman" w:hAnsi="Times New Roman" w:cs="Times New Roman"/>
          <w:spacing w:val="1"/>
          <w:sz w:val="26"/>
          <w:szCs w:val="26"/>
          <w:shd w:val="clear" w:color="auto" w:fill="FFFFFF"/>
        </w:rPr>
        <w:t xml:space="preserve">«1. Правила благоустройства территории города Когалыма (далее - Правила) разработаны в соответствии с Градостроительным </w:t>
      </w:r>
      <w:hyperlink r:id="rId8" w:history="1">
        <w:r w:rsidRPr="005505D6">
          <w:rPr>
            <w:rFonts w:ascii="Times New Roman" w:hAnsi="Times New Roman" w:cs="Times New Roman"/>
            <w:spacing w:val="1"/>
            <w:sz w:val="26"/>
            <w:szCs w:val="26"/>
            <w:shd w:val="clear" w:color="auto" w:fill="FFFFFF"/>
          </w:rPr>
          <w:t>кодексом</w:t>
        </w:r>
      </w:hyperlink>
      <w:r w:rsidRPr="005505D6">
        <w:rPr>
          <w:rFonts w:ascii="Times New Roman" w:hAnsi="Times New Roman" w:cs="Times New Roman"/>
          <w:spacing w:val="1"/>
          <w:sz w:val="26"/>
          <w:szCs w:val="26"/>
          <w:shd w:val="clear" w:color="auto" w:fill="FFFFFF"/>
        </w:rPr>
        <w:t xml:space="preserve"> Российской Федерации, Федеральными законами от 24.06.1998 </w:t>
      </w:r>
      <w:hyperlink r:id="rId9" w:history="1">
        <w:r w:rsidR="00006FF2" w:rsidRPr="005505D6">
          <w:rPr>
            <w:rFonts w:ascii="Times New Roman" w:hAnsi="Times New Roman" w:cs="Times New Roman"/>
            <w:spacing w:val="1"/>
            <w:sz w:val="26"/>
            <w:szCs w:val="26"/>
            <w:shd w:val="clear" w:color="auto" w:fill="FFFFFF"/>
          </w:rPr>
          <w:t>№</w:t>
        </w:r>
        <w:r w:rsidRPr="005505D6">
          <w:rPr>
            <w:rFonts w:ascii="Times New Roman" w:hAnsi="Times New Roman" w:cs="Times New Roman"/>
            <w:spacing w:val="1"/>
            <w:sz w:val="26"/>
            <w:szCs w:val="26"/>
            <w:shd w:val="clear" w:color="auto" w:fill="FFFFFF"/>
          </w:rPr>
          <w:t>89-ФЗ</w:t>
        </w:r>
      </w:hyperlink>
      <w:r w:rsidRPr="005505D6">
        <w:rPr>
          <w:rFonts w:ascii="Times New Roman" w:hAnsi="Times New Roman" w:cs="Times New Roman"/>
          <w:spacing w:val="1"/>
          <w:sz w:val="26"/>
          <w:szCs w:val="26"/>
          <w:shd w:val="clear" w:color="auto" w:fill="FFFFFF"/>
        </w:rPr>
        <w:t xml:space="preserve"> </w:t>
      </w:r>
      <w:r w:rsidR="00006FF2" w:rsidRPr="005505D6">
        <w:rPr>
          <w:rFonts w:ascii="Times New Roman" w:hAnsi="Times New Roman" w:cs="Times New Roman"/>
          <w:spacing w:val="1"/>
          <w:sz w:val="26"/>
          <w:szCs w:val="26"/>
          <w:shd w:val="clear" w:color="auto" w:fill="FFFFFF"/>
        </w:rPr>
        <w:t>«</w:t>
      </w:r>
      <w:r w:rsidRPr="005505D6">
        <w:rPr>
          <w:rFonts w:ascii="Times New Roman" w:hAnsi="Times New Roman" w:cs="Times New Roman"/>
          <w:spacing w:val="1"/>
          <w:sz w:val="26"/>
          <w:szCs w:val="26"/>
          <w:shd w:val="clear" w:color="auto" w:fill="FFFFFF"/>
        </w:rPr>
        <w:t>Об отходах производства и потребления</w:t>
      </w:r>
      <w:r w:rsidR="00006FF2" w:rsidRPr="005505D6">
        <w:rPr>
          <w:rFonts w:ascii="Times New Roman" w:hAnsi="Times New Roman" w:cs="Times New Roman"/>
          <w:spacing w:val="1"/>
          <w:sz w:val="26"/>
          <w:szCs w:val="26"/>
          <w:shd w:val="clear" w:color="auto" w:fill="FFFFFF"/>
        </w:rPr>
        <w:t>»</w:t>
      </w:r>
      <w:r w:rsidRPr="005505D6">
        <w:rPr>
          <w:rFonts w:ascii="Times New Roman" w:hAnsi="Times New Roman" w:cs="Times New Roman"/>
          <w:spacing w:val="1"/>
          <w:sz w:val="26"/>
          <w:szCs w:val="26"/>
          <w:shd w:val="clear" w:color="auto" w:fill="FFFFFF"/>
        </w:rPr>
        <w:t xml:space="preserve">, от 30.03.1999 </w:t>
      </w:r>
      <w:hyperlink r:id="rId10" w:history="1">
        <w:r w:rsidR="00006FF2" w:rsidRPr="005505D6">
          <w:rPr>
            <w:rFonts w:ascii="Times New Roman" w:hAnsi="Times New Roman" w:cs="Times New Roman"/>
            <w:spacing w:val="1"/>
            <w:sz w:val="26"/>
            <w:szCs w:val="26"/>
            <w:shd w:val="clear" w:color="auto" w:fill="FFFFFF"/>
          </w:rPr>
          <w:t>№</w:t>
        </w:r>
        <w:r w:rsidRPr="005505D6">
          <w:rPr>
            <w:rFonts w:ascii="Times New Roman" w:hAnsi="Times New Roman" w:cs="Times New Roman"/>
            <w:spacing w:val="1"/>
            <w:sz w:val="26"/>
            <w:szCs w:val="26"/>
            <w:shd w:val="clear" w:color="auto" w:fill="FFFFFF"/>
          </w:rPr>
          <w:t>52-ФЗ</w:t>
        </w:r>
      </w:hyperlink>
      <w:r w:rsidRPr="005505D6">
        <w:rPr>
          <w:rFonts w:ascii="Times New Roman" w:hAnsi="Times New Roman" w:cs="Times New Roman"/>
          <w:spacing w:val="1"/>
          <w:sz w:val="26"/>
          <w:szCs w:val="26"/>
          <w:shd w:val="clear" w:color="auto" w:fill="FFFFFF"/>
        </w:rPr>
        <w:t xml:space="preserve"> </w:t>
      </w:r>
      <w:r w:rsidR="00006FF2" w:rsidRPr="005505D6">
        <w:rPr>
          <w:rFonts w:ascii="Times New Roman" w:hAnsi="Times New Roman" w:cs="Times New Roman"/>
          <w:spacing w:val="1"/>
          <w:sz w:val="26"/>
          <w:szCs w:val="26"/>
          <w:shd w:val="clear" w:color="auto" w:fill="FFFFFF"/>
        </w:rPr>
        <w:t>«</w:t>
      </w:r>
      <w:r w:rsidRPr="005505D6">
        <w:rPr>
          <w:rFonts w:ascii="Times New Roman" w:hAnsi="Times New Roman" w:cs="Times New Roman"/>
          <w:spacing w:val="1"/>
          <w:sz w:val="26"/>
          <w:szCs w:val="26"/>
          <w:shd w:val="clear" w:color="auto" w:fill="FFFFFF"/>
        </w:rPr>
        <w:t>О санитарно-эпидемиологическом благополучии населения</w:t>
      </w:r>
      <w:r w:rsidR="00006FF2" w:rsidRPr="005505D6">
        <w:rPr>
          <w:rFonts w:ascii="Times New Roman" w:hAnsi="Times New Roman" w:cs="Times New Roman"/>
          <w:spacing w:val="1"/>
          <w:sz w:val="26"/>
          <w:szCs w:val="26"/>
          <w:shd w:val="clear" w:color="auto" w:fill="FFFFFF"/>
        </w:rPr>
        <w:t>»,</w:t>
      </w:r>
      <w:r w:rsidRPr="005505D6">
        <w:rPr>
          <w:rFonts w:ascii="Times New Roman" w:hAnsi="Times New Roman" w:cs="Times New Roman"/>
          <w:spacing w:val="1"/>
          <w:sz w:val="26"/>
          <w:szCs w:val="26"/>
          <w:shd w:val="clear" w:color="auto" w:fill="FFFFFF"/>
        </w:rPr>
        <w:t xml:space="preserve"> от 10.01.2002 </w:t>
      </w:r>
      <w:hyperlink r:id="rId11" w:history="1">
        <w:r w:rsidR="00006FF2" w:rsidRPr="005505D6">
          <w:rPr>
            <w:rFonts w:ascii="Times New Roman" w:hAnsi="Times New Roman" w:cs="Times New Roman"/>
            <w:spacing w:val="1"/>
            <w:sz w:val="26"/>
            <w:szCs w:val="26"/>
            <w:shd w:val="clear" w:color="auto" w:fill="FFFFFF"/>
          </w:rPr>
          <w:t>№</w:t>
        </w:r>
        <w:r w:rsidRPr="005505D6">
          <w:rPr>
            <w:rFonts w:ascii="Times New Roman" w:hAnsi="Times New Roman" w:cs="Times New Roman"/>
            <w:spacing w:val="1"/>
            <w:sz w:val="26"/>
            <w:szCs w:val="26"/>
            <w:shd w:val="clear" w:color="auto" w:fill="FFFFFF"/>
          </w:rPr>
          <w:t>7-ФЗ</w:t>
        </w:r>
      </w:hyperlink>
      <w:r w:rsidRPr="005505D6">
        <w:rPr>
          <w:rFonts w:ascii="Times New Roman" w:hAnsi="Times New Roman" w:cs="Times New Roman"/>
          <w:spacing w:val="1"/>
          <w:sz w:val="26"/>
          <w:szCs w:val="26"/>
          <w:shd w:val="clear" w:color="auto" w:fill="FFFFFF"/>
        </w:rPr>
        <w:t xml:space="preserve"> </w:t>
      </w:r>
      <w:r w:rsidR="00006FF2" w:rsidRPr="005505D6">
        <w:rPr>
          <w:rFonts w:ascii="Times New Roman" w:hAnsi="Times New Roman" w:cs="Times New Roman"/>
          <w:spacing w:val="1"/>
          <w:sz w:val="26"/>
          <w:szCs w:val="26"/>
          <w:shd w:val="clear" w:color="auto" w:fill="FFFFFF"/>
        </w:rPr>
        <w:t>«</w:t>
      </w:r>
      <w:r w:rsidRPr="005505D6">
        <w:rPr>
          <w:rFonts w:ascii="Times New Roman" w:hAnsi="Times New Roman" w:cs="Times New Roman"/>
          <w:spacing w:val="1"/>
          <w:sz w:val="26"/>
          <w:szCs w:val="26"/>
          <w:shd w:val="clear" w:color="auto" w:fill="FFFFFF"/>
        </w:rPr>
        <w:t>Об охране окружающей среды</w:t>
      </w:r>
      <w:r w:rsidR="007F5A43" w:rsidRPr="005505D6">
        <w:rPr>
          <w:rFonts w:ascii="Times New Roman" w:hAnsi="Times New Roman" w:cs="Times New Roman"/>
          <w:spacing w:val="1"/>
          <w:sz w:val="26"/>
          <w:szCs w:val="26"/>
          <w:shd w:val="clear" w:color="auto" w:fill="FFFFFF"/>
        </w:rPr>
        <w:t>»</w:t>
      </w:r>
      <w:r w:rsidRPr="005505D6">
        <w:rPr>
          <w:rFonts w:ascii="Times New Roman" w:hAnsi="Times New Roman" w:cs="Times New Roman"/>
          <w:spacing w:val="1"/>
          <w:sz w:val="26"/>
          <w:szCs w:val="26"/>
          <w:shd w:val="clear" w:color="auto" w:fill="FFFFFF"/>
        </w:rPr>
        <w:t xml:space="preserve">, от 06.10.2003 </w:t>
      </w:r>
      <w:hyperlink r:id="rId12" w:history="1">
        <w:r w:rsidR="00006FF2" w:rsidRPr="005505D6">
          <w:rPr>
            <w:rFonts w:ascii="Times New Roman" w:hAnsi="Times New Roman" w:cs="Times New Roman"/>
            <w:spacing w:val="1"/>
            <w:sz w:val="26"/>
            <w:szCs w:val="26"/>
            <w:shd w:val="clear" w:color="auto" w:fill="FFFFFF"/>
          </w:rPr>
          <w:t>№</w:t>
        </w:r>
        <w:r w:rsidRPr="005505D6">
          <w:rPr>
            <w:rFonts w:ascii="Times New Roman" w:hAnsi="Times New Roman" w:cs="Times New Roman"/>
            <w:spacing w:val="1"/>
            <w:sz w:val="26"/>
            <w:szCs w:val="26"/>
            <w:shd w:val="clear" w:color="auto" w:fill="FFFFFF"/>
          </w:rPr>
          <w:t xml:space="preserve"> 131-ФЗ</w:t>
        </w:r>
      </w:hyperlink>
      <w:r w:rsidRPr="005505D6">
        <w:rPr>
          <w:rFonts w:ascii="Times New Roman" w:hAnsi="Times New Roman" w:cs="Times New Roman"/>
          <w:spacing w:val="1"/>
          <w:sz w:val="26"/>
          <w:szCs w:val="26"/>
          <w:shd w:val="clear" w:color="auto" w:fill="FFFFFF"/>
        </w:rPr>
        <w:t xml:space="preserve"> </w:t>
      </w:r>
      <w:r w:rsidR="00006FF2" w:rsidRPr="005505D6">
        <w:rPr>
          <w:rFonts w:ascii="Times New Roman" w:hAnsi="Times New Roman" w:cs="Times New Roman"/>
          <w:spacing w:val="1"/>
          <w:sz w:val="26"/>
          <w:szCs w:val="26"/>
          <w:shd w:val="clear" w:color="auto" w:fill="FFFFFF"/>
        </w:rPr>
        <w:t>«</w:t>
      </w:r>
      <w:r w:rsidRPr="005505D6">
        <w:rPr>
          <w:rFonts w:ascii="Times New Roman" w:hAnsi="Times New Roman" w:cs="Times New Roman"/>
          <w:spacing w:val="1"/>
          <w:sz w:val="26"/>
          <w:szCs w:val="26"/>
          <w:shd w:val="clear" w:color="auto" w:fill="FFFFFF"/>
        </w:rPr>
        <w:t>Об общих принципах организации местного самоуправления в Российской Федерации</w:t>
      </w:r>
      <w:r w:rsidR="00006FF2" w:rsidRPr="005505D6">
        <w:rPr>
          <w:rFonts w:ascii="Times New Roman" w:hAnsi="Times New Roman" w:cs="Times New Roman"/>
          <w:spacing w:val="1"/>
          <w:sz w:val="26"/>
          <w:szCs w:val="26"/>
          <w:shd w:val="clear" w:color="auto" w:fill="FFFFFF"/>
        </w:rPr>
        <w:t>»</w:t>
      </w:r>
      <w:r w:rsidRPr="005505D6">
        <w:rPr>
          <w:rFonts w:ascii="Times New Roman" w:hAnsi="Times New Roman" w:cs="Times New Roman"/>
          <w:spacing w:val="1"/>
          <w:sz w:val="26"/>
          <w:szCs w:val="26"/>
          <w:shd w:val="clear" w:color="auto" w:fill="FFFFFF"/>
        </w:rPr>
        <w:t xml:space="preserve">, от 13.03.2006 </w:t>
      </w:r>
      <w:hyperlink r:id="rId13" w:history="1">
        <w:r w:rsidR="00006FF2" w:rsidRPr="005505D6">
          <w:rPr>
            <w:rFonts w:ascii="Times New Roman" w:hAnsi="Times New Roman" w:cs="Times New Roman"/>
            <w:spacing w:val="1"/>
            <w:sz w:val="26"/>
            <w:szCs w:val="26"/>
            <w:shd w:val="clear" w:color="auto" w:fill="FFFFFF"/>
          </w:rPr>
          <w:t>№</w:t>
        </w:r>
        <w:r w:rsidRPr="005505D6">
          <w:rPr>
            <w:rFonts w:ascii="Times New Roman" w:hAnsi="Times New Roman" w:cs="Times New Roman"/>
            <w:spacing w:val="1"/>
            <w:sz w:val="26"/>
            <w:szCs w:val="26"/>
            <w:shd w:val="clear" w:color="auto" w:fill="FFFFFF"/>
          </w:rPr>
          <w:t>38-ФЗ</w:t>
        </w:r>
      </w:hyperlink>
      <w:r w:rsidRPr="005505D6">
        <w:rPr>
          <w:rFonts w:ascii="Times New Roman" w:hAnsi="Times New Roman" w:cs="Times New Roman"/>
          <w:spacing w:val="1"/>
          <w:sz w:val="26"/>
          <w:szCs w:val="26"/>
          <w:shd w:val="clear" w:color="auto" w:fill="FFFFFF"/>
        </w:rPr>
        <w:t xml:space="preserve"> </w:t>
      </w:r>
      <w:r w:rsidR="00006FF2" w:rsidRPr="005505D6">
        <w:rPr>
          <w:rFonts w:ascii="Times New Roman" w:hAnsi="Times New Roman" w:cs="Times New Roman"/>
          <w:spacing w:val="1"/>
          <w:sz w:val="26"/>
          <w:szCs w:val="26"/>
          <w:shd w:val="clear" w:color="auto" w:fill="FFFFFF"/>
        </w:rPr>
        <w:t>«</w:t>
      </w:r>
      <w:r w:rsidRPr="005505D6">
        <w:rPr>
          <w:rFonts w:ascii="Times New Roman" w:hAnsi="Times New Roman" w:cs="Times New Roman"/>
          <w:spacing w:val="1"/>
          <w:sz w:val="26"/>
          <w:szCs w:val="26"/>
          <w:shd w:val="clear" w:color="auto" w:fill="FFFFFF"/>
        </w:rPr>
        <w:t>О рекламе</w:t>
      </w:r>
      <w:r w:rsidR="00006FF2" w:rsidRPr="005505D6">
        <w:rPr>
          <w:rFonts w:ascii="Times New Roman" w:hAnsi="Times New Roman" w:cs="Times New Roman"/>
          <w:spacing w:val="1"/>
          <w:sz w:val="26"/>
          <w:szCs w:val="26"/>
          <w:shd w:val="clear" w:color="auto" w:fill="FFFFFF"/>
        </w:rPr>
        <w:t>»</w:t>
      </w:r>
      <w:r w:rsidR="00C43FBF">
        <w:rPr>
          <w:rFonts w:ascii="Times New Roman" w:hAnsi="Times New Roman" w:cs="Times New Roman"/>
          <w:spacing w:val="1"/>
          <w:sz w:val="26"/>
          <w:szCs w:val="26"/>
          <w:shd w:val="clear" w:color="auto" w:fill="FFFFFF"/>
        </w:rPr>
        <w:t>,</w:t>
      </w:r>
      <w:r w:rsidR="00850A7A" w:rsidRPr="005505D6">
        <w:rPr>
          <w:rFonts w:ascii="Times New Roman" w:hAnsi="Times New Roman" w:cs="Times New Roman"/>
          <w:spacing w:val="1"/>
          <w:sz w:val="26"/>
          <w:szCs w:val="26"/>
          <w:shd w:val="clear" w:color="auto" w:fill="FFFFFF"/>
        </w:rPr>
        <w:t xml:space="preserve"> </w:t>
      </w:r>
      <w:r w:rsidR="00B25026" w:rsidRPr="005505D6">
        <w:rPr>
          <w:rFonts w:ascii="Times New Roman" w:hAnsi="Times New Roman" w:cs="Times New Roman"/>
          <w:spacing w:val="1"/>
          <w:sz w:val="26"/>
          <w:szCs w:val="26"/>
          <w:shd w:val="clear" w:color="auto" w:fill="FFFFFF"/>
        </w:rPr>
        <w:t>иными правовыми актами Российской Федерации и Ханты-Мансийского автономного округа – Югры</w:t>
      </w:r>
      <w:r w:rsidR="00643E5A" w:rsidRPr="005505D6">
        <w:rPr>
          <w:rFonts w:ascii="Times New Roman" w:hAnsi="Times New Roman" w:cs="Times New Roman"/>
          <w:spacing w:val="1"/>
          <w:sz w:val="26"/>
          <w:szCs w:val="26"/>
          <w:shd w:val="clear" w:color="auto" w:fill="FFFFFF"/>
        </w:rPr>
        <w:t>.</w:t>
      </w:r>
      <w:r w:rsidRPr="005505D6">
        <w:rPr>
          <w:rFonts w:ascii="Times New Roman" w:hAnsi="Times New Roman" w:cs="Times New Roman"/>
          <w:spacing w:val="1"/>
          <w:sz w:val="26"/>
          <w:szCs w:val="26"/>
          <w:shd w:val="clear" w:color="auto" w:fill="FFFFFF"/>
        </w:rPr>
        <w:t>»;</w:t>
      </w:r>
    </w:p>
    <w:p w:rsidR="00157B73" w:rsidRPr="005505D6" w:rsidRDefault="0089671D" w:rsidP="00496169">
      <w:pPr>
        <w:pStyle w:val="aa"/>
        <w:numPr>
          <w:ilvl w:val="1"/>
          <w:numId w:val="8"/>
        </w:numPr>
        <w:autoSpaceDE w:val="0"/>
        <w:autoSpaceDN w:val="0"/>
        <w:adjustRightInd w:val="0"/>
        <w:spacing w:after="0" w:line="240" w:lineRule="auto"/>
        <w:ind w:left="0" w:firstLine="709"/>
        <w:jc w:val="both"/>
        <w:rPr>
          <w:rFonts w:ascii="Times New Roman" w:eastAsiaTheme="minorEastAsia" w:hAnsi="Times New Roman" w:cs="Times New Roman"/>
          <w:spacing w:val="1"/>
          <w:sz w:val="26"/>
          <w:szCs w:val="26"/>
          <w:shd w:val="clear" w:color="auto" w:fill="FFFFFF"/>
          <w:lang w:eastAsia="ru-RU"/>
        </w:rPr>
      </w:pPr>
      <w:r w:rsidRPr="005505D6">
        <w:rPr>
          <w:rFonts w:ascii="Times New Roman" w:eastAsiaTheme="minorEastAsia" w:hAnsi="Times New Roman" w:cs="Times New Roman"/>
          <w:spacing w:val="1"/>
          <w:sz w:val="26"/>
          <w:szCs w:val="26"/>
          <w:shd w:val="clear" w:color="auto" w:fill="FFFFFF"/>
          <w:lang w:eastAsia="ru-RU"/>
        </w:rPr>
        <w:t xml:space="preserve">в </w:t>
      </w:r>
      <w:r w:rsidR="00164F49" w:rsidRPr="005505D6">
        <w:rPr>
          <w:rFonts w:ascii="Times New Roman" w:eastAsiaTheme="minorEastAsia" w:hAnsi="Times New Roman" w:cs="Times New Roman"/>
          <w:spacing w:val="1"/>
          <w:sz w:val="26"/>
          <w:szCs w:val="26"/>
          <w:shd w:val="clear" w:color="auto" w:fill="FFFFFF"/>
          <w:lang w:eastAsia="ru-RU"/>
        </w:rPr>
        <w:t>стать</w:t>
      </w:r>
      <w:r w:rsidRPr="005505D6">
        <w:rPr>
          <w:rFonts w:ascii="Times New Roman" w:eastAsiaTheme="minorEastAsia" w:hAnsi="Times New Roman" w:cs="Times New Roman"/>
          <w:spacing w:val="1"/>
          <w:sz w:val="26"/>
          <w:szCs w:val="26"/>
          <w:shd w:val="clear" w:color="auto" w:fill="FFFFFF"/>
          <w:lang w:eastAsia="ru-RU"/>
        </w:rPr>
        <w:t>е</w:t>
      </w:r>
      <w:r w:rsidR="00164F49" w:rsidRPr="005505D6">
        <w:rPr>
          <w:rFonts w:ascii="Times New Roman" w:eastAsiaTheme="minorEastAsia" w:hAnsi="Times New Roman" w:cs="Times New Roman"/>
          <w:spacing w:val="1"/>
          <w:sz w:val="26"/>
          <w:szCs w:val="26"/>
          <w:shd w:val="clear" w:color="auto" w:fill="FFFFFF"/>
          <w:lang w:eastAsia="ru-RU"/>
        </w:rPr>
        <w:t xml:space="preserve"> </w:t>
      </w:r>
      <w:r w:rsidR="00545822" w:rsidRPr="005505D6">
        <w:rPr>
          <w:rFonts w:ascii="Times New Roman" w:eastAsiaTheme="minorEastAsia" w:hAnsi="Times New Roman" w:cs="Times New Roman"/>
          <w:spacing w:val="1"/>
          <w:sz w:val="26"/>
          <w:szCs w:val="26"/>
          <w:shd w:val="clear" w:color="auto" w:fill="FFFFFF"/>
          <w:lang w:eastAsia="ru-RU"/>
        </w:rPr>
        <w:t>3</w:t>
      </w:r>
      <w:r w:rsidR="00164F49" w:rsidRPr="005505D6">
        <w:rPr>
          <w:rFonts w:ascii="Times New Roman" w:eastAsiaTheme="minorEastAsia" w:hAnsi="Times New Roman" w:cs="Times New Roman"/>
          <w:spacing w:val="1"/>
          <w:sz w:val="26"/>
          <w:szCs w:val="26"/>
          <w:shd w:val="clear" w:color="auto" w:fill="FFFFFF"/>
          <w:lang w:eastAsia="ru-RU"/>
        </w:rPr>
        <w:t xml:space="preserve"> </w:t>
      </w:r>
      <w:r w:rsidR="007442A6" w:rsidRPr="005505D6">
        <w:rPr>
          <w:rFonts w:ascii="Times New Roman" w:eastAsiaTheme="minorEastAsia" w:hAnsi="Times New Roman" w:cs="Times New Roman"/>
          <w:spacing w:val="1"/>
          <w:sz w:val="26"/>
          <w:szCs w:val="26"/>
          <w:shd w:val="clear" w:color="auto" w:fill="FFFFFF"/>
          <w:lang w:eastAsia="ru-RU"/>
        </w:rPr>
        <w:t>Правил</w:t>
      </w:r>
      <w:r w:rsidR="00157B73" w:rsidRPr="005505D6">
        <w:rPr>
          <w:rFonts w:ascii="Times New Roman" w:eastAsiaTheme="minorEastAsia" w:hAnsi="Times New Roman" w:cs="Times New Roman"/>
          <w:spacing w:val="1"/>
          <w:sz w:val="26"/>
          <w:szCs w:val="26"/>
          <w:shd w:val="clear" w:color="auto" w:fill="FFFFFF"/>
          <w:lang w:eastAsia="ru-RU"/>
        </w:rPr>
        <w:t>:</w:t>
      </w:r>
    </w:p>
    <w:p w:rsidR="0089671D" w:rsidRPr="005505D6" w:rsidRDefault="0089671D" w:rsidP="00496169">
      <w:pPr>
        <w:pStyle w:val="aa"/>
        <w:numPr>
          <w:ilvl w:val="2"/>
          <w:numId w:val="8"/>
        </w:numPr>
        <w:autoSpaceDE w:val="0"/>
        <w:autoSpaceDN w:val="0"/>
        <w:adjustRightInd w:val="0"/>
        <w:spacing w:after="0" w:line="240" w:lineRule="auto"/>
        <w:ind w:left="0" w:firstLine="709"/>
        <w:jc w:val="both"/>
        <w:rPr>
          <w:rFonts w:ascii="Times New Roman" w:eastAsiaTheme="minorEastAsia" w:hAnsi="Times New Roman" w:cs="Times New Roman"/>
          <w:spacing w:val="1"/>
          <w:sz w:val="26"/>
          <w:szCs w:val="26"/>
          <w:shd w:val="clear" w:color="auto" w:fill="FFFFFF"/>
          <w:lang w:eastAsia="ru-RU"/>
        </w:rPr>
      </w:pPr>
      <w:r w:rsidRPr="005505D6">
        <w:rPr>
          <w:rFonts w:ascii="Times New Roman" w:eastAsiaTheme="minorEastAsia" w:hAnsi="Times New Roman" w:cs="Times New Roman"/>
          <w:spacing w:val="1"/>
          <w:sz w:val="26"/>
          <w:szCs w:val="26"/>
          <w:shd w:val="clear" w:color="auto" w:fill="FFFFFF"/>
          <w:lang w:eastAsia="ru-RU"/>
        </w:rPr>
        <w:t>в части 5 слова «казенное учреждение «Управление жилищно-коммунального хозяйства города Когалыма» (далее - МКУ «УЖКХ г. Когалыма») заменить словами «бюджетное учреждение «Коммунспецавтотехника».»;</w:t>
      </w:r>
    </w:p>
    <w:p w:rsidR="00793FE2" w:rsidRPr="005505D6" w:rsidRDefault="00793FE2" w:rsidP="00496169">
      <w:pPr>
        <w:pStyle w:val="aa"/>
        <w:numPr>
          <w:ilvl w:val="2"/>
          <w:numId w:val="8"/>
        </w:numPr>
        <w:autoSpaceDE w:val="0"/>
        <w:autoSpaceDN w:val="0"/>
        <w:adjustRightInd w:val="0"/>
        <w:spacing w:after="0" w:line="240" w:lineRule="auto"/>
        <w:ind w:left="0" w:firstLine="709"/>
        <w:jc w:val="both"/>
        <w:rPr>
          <w:rFonts w:ascii="Times New Roman" w:eastAsiaTheme="minorEastAsia" w:hAnsi="Times New Roman" w:cs="Times New Roman"/>
          <w:spacing w:val="1"/>
          <w:sz w:val="26"/>
          <w:szCs w:val="26"/>
          <w:shd w:val="clear" w:color="auto" w:fill="FFFFFF"/>
          <w:lang w:eastAsia="ru-RU"/>
        </w:rPr>
      </w:pPr>
      <w:r w:rsidRPr="005505D6">
        <w:rPr>
          <w:rFonts w:ascii="Times New Roman" w:eastAsiaTheme="minorEastAsia" w:hAnsi="Times New Roman" w:cs="Times New Roman"/>
          <w:spacing w:val="1"/>
          <w:sz w:val="26"/>
          <w:szCs w:val="26"/>
          <w:shd w:val="clear" w:color="auto" w:fill="FFFFFF"/>
          <w:lang w:eastAsia="ru-RU"/>
        </w:rPr>
        <w:t xml:space="preserve">дополнить </w:t>
      </w:r>
      <w:r w:rsidR="00A111D3" w:rsidRPr="005505D6">
        <w:rPr>
          <w:rFonts w:ascii="Times New Roman" w:eastAsiaTheme="minorEastAsia" w:hAnsi="Times New Roman" w:cs="Times New Roman"/>
          <w:spacing w:val="1"/>
          <w:sz w:val="26"/>
          <w:szCs w:val="26"/>
          <w:shd w:val="clear" w:color="auto" w:fill="FFFFFF"/>
          <w:lang w:eastAsia="ru-RU"/>
        </w:rPr>
        <w:t>частями</w:t>
      </w:r>
      <w:r w:rsidR="00164F49" w:rsidRPr="005505D6">
        <w:rPr>
          <w:rFonts w:ascii="Times New Roman" w:eastAsiaTheme="minorEastAsia" w:hAnsi="Times New Roman" w:cs="Times New Roman"/>
          <w:spacing w:val="1"/>
          <w:sz w:val="26"/>
          <w:szCs w:val="26"/>
          <w:shd w:val="clear" w:color="auto" w:fill="FFFFFF"/>
          <w:lang w:eastAsia="ru-RU"/>
        </w:rPr>
        <w:t xml:space="preserve"> 1</w:t>
      </w:r>
      <w:r w:rsidR="00545822" w:rsidRPr="005505D6">
        <w:rPr>
          <w:rFonts w:ascii="Times New Roman" w:eastAsiaTheme="minorEastAsia" w:hAnsi="Times New Roman" w:cs="Times New Roman"/>
          <w:spacing w:val="1"/>
          <w:sz w:val="26"/>
          <w:szCs w:val="26"/>
          <w:shd w:val="clear" w:color="auto" w:fill="FFFFFF"/>
          <w:lang w:eastAsia="ru-RU"/>
        </w:rPr>
        <w:t>6</w:t>
      </w:r>
      <w:r w:rsidR="001F07B9" w:rsidRPr="005505D6">
        <w:rPr>
          <w:rFonts w:ascii="Times New Roman" w:eastAsiaTheme="minorEastAsia" w:hAnsi="Times New Roman" w:cs="Times New Roman"/>
          <w:spacing w:val="1"/>
          <w:sz w:val="26"/>
          <w:szCs w:val="26"/>
          <w:shd w:val="clear" w:color="auto" w:fill="FFFFFF"/>
          <w:lang w:eastAsia="ru-RU"/>
        </w:rPr>
        <w:t>-18</w:t>
      </w:r>
      <w:r w:rsidR="00164F49" w:rsidRPr="005505D6">
        <w:rPr>
          <w:rFonts w:ascii="Times New Roman" w:eastAsiaTheme="minorEastAsia" w:hAnsi="Times New Roman" w:cs="Times New Roman"/>
          <w:spacing w:val="1"/>
          <w:sz w:val="26"/>
          <w:szCs w:val="26"/>
          <w:shd w:val="clear" w:color="auto" w:fill="FFFFFF"/>
          <w:lang w:eastAsia="ru-RU"/>
        </w:rPr>
        <w:t xml:space="preserve"> </w:t>
      </w:r>
      <w:r w:rsidRPr="005505D6">
        <w:rPr>
          <w:rFonts w:ascii="Times New Roman" w:eastAsiaTheme="minorEastAsia" w:hAnsi="Times New Roman" w:cs="Times New Roman"/>
          <w:spacing w:val="1"/>
          <w:sz w:val="26"/>
          <w:szCs w:val="26"/>
          <w:shd w:val="clear" w:color="auto" w:fill="FFFFFF"/>
          <w:lang w:eastAsia="ru-RU"/>
        </w:rPr>
        <w:t>следующего содержания:</w:t>
      </w:r>
    </w:p>
    <w:p w:rsidR="00545822" w:rsidRPr="005505D6" w:rsidRDefault="00164F49" w:rsidP="00496169">
      <w:pPr>
        <w:pStyle w:val="ConsPlusNormal"/>
        <w:widowControl w:val="0"/>
        <w:adjustRightInd/>
        <w:ind w:firstLine="709"/>
        <w:jc w:val="both"/>
        <w:rPr>
          <w:rFonts w:eastAsiaTheme="minorEastAsia"/>
          <w:b w:val="0"/>
          <w:bCs w:val="0"/>
          <w:spacing w:val="1"/>
          <w:sz w:val="26"/>
          <w:szCs w:val="26"/>
          <w:shd w:val="clear" w:color="auto" w:fill="FFFFFF"/>
        </w:rPr>
      </w:pPr>
      <w:r w:rsidRPr="005505D6">
        <w:rPr>
          <w:rFonts w:eastAsiaTheme="minorEastAsia"/>
          <w:b w:val="0"/>
          <w:bCs w:val="0"/>
          <w:spacing w:val="1"/>
          <w:sz w:val="26"/>
          <w:szCs w:val="26"/>
          <w:shd w:val="clear" w:color="auto" w:fill="FFFFFF"/>
        </w:rPr>
        <w:t>«1</w:t>
      </w:r>
      <w:r w:rsidR="00545822" w:rsidRPr="005505D6">
        <w:rPr>
          <w:rFonts w:eastAsiaTheme="minorEastAsia"/>
          <w:b w:val="0"/>
          <w:bCs w:val="0"/>
          <w:spacing w:val="1"/>
          <w:sz w:val="26"/>
          <w:szCs w:val="26"/>
          <w:shd w:val="clear" w:color="auto" w:fill="FFFFFF"/>
        </w:rPr>
        <w:t>6</w:t>
      </w:r>
      <w:r w:rsidRPr="005505D6">
        <w:rPr>
          <w:rFonts w:eastAsiaTheme="minorEastAsia"/>
          <w:b w:val="0"/>
          <w:bCs w:val="0"/>
          <w:spacing w:val="1"/>
          <w:sz w:val="26"/>
          <w:szCs w:val="26"/>
          <w:shd w:val="clear" w:color="auto" w:fill="FFFFFF"/>
        </w:rPr>
        <w:t xml:space="preserve">. </w:t>
      </w:r>
      <w:r w:rsidR="00545822" w:rsidRPr="005505D6">
        <w:rPr>
          <w:rFonts w:eastAsiaTheme="minorEastAsia"/>
          <w:b w:val="0"/>
          <w:bCs w:val="0"/>
          <w:spacing w:val="1"/>
          <w:sz w:val="26"/>
          <w:szCs w:val="26"/>
          <w:shd w:val="clear" w:color="auto" w:fill="FFFFFF"/>
        </w:rPr>
        <w:t>Содержание оборудования, установленного на площадках</w:t>
      </w:r>
      <w:r w:rsidR="00117F5F" w:rsidRPr="005505D6">
        <w:rPr>
          <w:rFonts w:eastAsiaTheme="minorEastAsia"/>
          <w:b w:val="0"/>
          <w:bCs w:val="0"/>
          <w:spacing w:val="1"/>
          <w:sz w:val="26"/>
          <w:szCs w:val="26"/>
          <w:shd w:val="clear" w:color="auto" w:fill="FFFFFF"/>
        </w:rPr>
        <w:t xml:space="preserve"> общественных и дворовых территориях</w:t>
      </w:r>
      <w:r w:rsidR="00545822" w:rsidRPr="005505D6">
        <w:rPr>
          <w:rFonts w:eastAsiaTheme="minorEastAsia"/>
          <w:b w:val="0"/>
          <w:bCs w:val="0"/>
          <w:spacing w:val="1"/>
          <w:sz w:val="26"/>
          <w:szCs w:val="26"/>
          <w:shd w:val="clear" w:color="auto" w:fill="FFFFFF"/>
        </w:rPr>
        <w:t>, проводить в виде:</w:t>
      </w:r>
    </w:p>
    <w:p w:rsidR="00545822" w:rsidRPr="005505D6" w:rsidRDefault="00E83920" w:rsidP="00496169">
      <w:pPr>
        <w:pStyle w:val="ConsPlusNormal"/>
        <w:widowControl w:val="0"/>
        <w:adjustRightInd/>
        <w:ind w:firstLine="709"/>
        <w:jc w:val="both"/>
        <w:rPr>
          <w:rFonts w:eastAsiaTheme="minorEastAsia"/>
          <w:b w:val="0"/>
          <w:bCs w:val="0"/>
          <w:spacing w:val="1"/>
          <w:sz w:val="26"/>
          <w:szCs w:val="26"/>
          <w:shd w:val="clear" w:color="auto" w:fill="FFFFFF"/>
        </w:rPr>
      </w:pPr>
      <w:r>
        <w:rPr>
          <w:rFonts w:eastAsiaTheme="minorEastAsia"/>
          <w:b w:val="0"/>
          <w:bCs w:val="0"/>
          <w:spacing w:val="1"/>
          <w:sz w:val="26"/>
          <w:szCs w:val="26"/>
          <w:shd w:val="clear" w:color="auto" w:fill="FFFFFF"/>
        </w:rPr>
        <w:t xml:space="preserve">- </w:t>
      </w:r>
      <w:r w:rsidR="00545822" w:rsidRPr="005505D6">
        <w:rPr>
          <w:rFonts w:eastAsiaTheme="minorEastAsia"/>
          <w:b w:val="0"/>
          <w:bCs w:val="0"/>
          <w:spacing w:val="1"/>
          <w:sz w:val="26"/>
          <w:szCs w:val="26"/>
          <w:shd w:val="clear" w:color="auto" w:fill="FFFFFF"/>
        </w:rPr>
        <w:t>проверки оборудования, позволяющей обнаружить очевидные опасные дефекты, вызванные актами вандализма, неправильной эксплуатацией и климатическими условиями (регулярный визуальный осмотр);</w:t>
      </w:r>
    </w:p>
    <w:p w:rsidR="0089671D" w:rsidRPr="0052282F" w:rsidRDefault="00E83920" w:rsidP="00496169">
      <w:pPr>
        <w:pStyle w:val="ConsPlusNormal"/>
        <w:widowControl w:val="0"/>
        <w:adjustRightInd/>
        <w:ind w:firstLine="709"/>
        <w:jc w:val="both"/>
        <w:rPr>
          <w:rFonts w:eastAsiaTheme="minorHAnsi"/>
          <w:b w:val="0"/>
          <w:spacing w:val="-6"/>
          <w:sz w:val="26"/>
          <w:szCs w:val="26"/>
          <w:shd w:val="clear" w:color="auto" w:fill="FFFFFF"/>
          <w:lang w:eastAsia="en-US"/>
        </w:rPr>
      </w:pPr>
      <w:r>
        <w:rPr>
          <w:rFonts w:eastAsiaTheme="minorHAnsi"/>
          <w:b w:val="0"/>
          <w:spacing w:val="-6"/>
          <w:sz w:val="26"/>
          <w:szCs w:val="26"/>
          <w:shd w:val="clear" w:color="auto" w:fill="FFFFFF"/>
          <w:lang w:eastAsia="en-US"/>
        </w:rPr>
        <w:t xml:space="preserve">- </w:t>
      </w:r>
      <w:r w:rsidR="0089671D" w:rsidRPr="0052282F">
        <w:rPr>
          <w:rFonts w:eastAsiaTheme="minorHAnsi"/>
          <w:b w:val="0"/>
          <w:spacing w:val="-6"/>
          <w:sz w:val="26"/>
          <w:szCs w:val="26"/>
          <w:shd w:val="clear" w:color="auto" w:fill="FFFFFF"/>
          <w:lang w:eastAsia="en-US"/>
        </w:rPr>
        <w:t>ежегодной проверки с целью оценки соответствия технического состояния оборудования требованиям безопасно</w:t>
      </w:r>
      <w:r w:rsidR="0089671D">
        <w:rPr>
          <w:rFonts w:eastAsiaTheme="minorHAnsi"/>
          <w:b w:val="0"/>
          <w:spacing w:val="-6"/>
          <w:sz w:val="26"/>
          <w:szCs w:val="26"/>
          <w:shd w:val="clear" w:color="auto" w:fill="FFFFFF"/>
          <w:lang w:eastAsia="en-US"/>
        </w:rPr>
        <w:t>сти ежегодный (основной осмотр);</w:t>
      </w:r>
    </w:p>
    <w:p w:rsidR="00545822" w:rsidRPr="0052282F" w:rsidRDefault="00E83920" w:rsidP="00496169">
      <w:pPr>
        <w:pStyle w:val="ConsPlusNormal"/>
        <w:widowControl w:val="0"/>
        <w:adjustRightInd/>
        <w:ind w:firstLine="709"/>
        <w:jc w:val="both"/>
        <w:rPr>
          <w:rFonts w:eastAsiaTheme="minorHAnsi"/>
          <w:b w:val="0"/>
          <w:spacing w:val="-6"/>
          <w:sz w:val="26"/>
          <w:szCs w:val="26"/>
          <w:shd w:val="clear" w:color="auto" w:fill="FFFFFF"/>
          <w:lang w:eastAsia="en-US"/>
        </w:rPr>
      </w:pPr>
      <w:r>
        <w:rPr>
          <w:rFonts w:eastAsiaTheme="minorHAnsi"/>
          <w:b w:val="0"/>
          <w:spacing w:val="-6"/>
          <w:sz w:val="26"/>
          <w:szCs w:val="26"/>
          <w:shd w:val="clear" w:color="auto" w:fill="FFFFFF"/>
          <w:lang w:eastAsia="en-US"/>
        </w:rPr>
        <w:t xml:space="preserve">- </w:t>
      </w:r>
      <w:r w:rsidR="00545822" w:rsidRPr="0052282F">
        <w:rPr>
          <w:rFonts w:eastAsiaTheme="minorHAnsi"/>
          <w:b w:val="0"/>
          <w:spacing w:val="-6"/>
          <w:sz w:val="26"/>
          <w:szCs w:val="26"/>
          <w:shd w:val="clear" w:color="auto" w:fill="FFFFFF"/>
          <w:lang w:eastAsia="en-US"/>
        </w:rPr>
        <w:t xml:space="preserve">детальной проверки оборудования с целью оценки рабочего состояния, </w:t>
      </w:r>
      <w:r w:rsidR="00545822" w:rsidRPr="0052282F">
        <w:rPr>
          <w:rFonts w:eastAsiaTheme="minorHAnsi"/>
          <w:b w:val="0"/>
          <w:spacing w:val="-6"/>
          <w:sz w:val="26"/>
          <w:szCs w:val="26"/>
          <w:shd w:val="clear" w:color="auto" w:fill="FFFFFF"/>
          <w:lang w:eastAsia="en-US"/>
        </w:rPr>
        <w:lastRenderedPageBreak/>
        <w:t>степени изношенности, прочности и устойчивости обору</w:t>
      </w:r>
      <w:r w:rsidR="0089671D">
        <w:rPr>
          <w:rFonts w:eastAsiaTheme="minorHAnsi"/>
          <w:b w:val="0"/>
          <w:spacing w:val="-6"/>
          <w:sz w:val="26"/>
          <w:szCs w:val="26"/>
          <w:shd w:val="clear" w:color="auto" w:fill="FFFFFF"/>
          <w:lang w:eastAsia="en-US"/>
        </w:rPr>
        <w:t>дования (функциональный осмотр).</w:t>
      </w:r>
    </w:p>
    <w:p w:rsidR="00545822" w:rsidRPr="0052282F" w:rsidRDefault="00631B70" w:rsidP="00496169">
      <w:pPr>
        <w:pStyle w:val="ConsPlusNormal"/>
        <w:widowControl w:val="0"/>
        <w:adjustRightInd/>
        <w:ind w:firstLine="709"/>
        <w:jc w:val="both"/>
        <w:rPr>
          <w:rFonts w:eastAsiaTheme="minorHAnsi"/>
          <w:b w:val="0"/>
          <w:spacing w:val="-6"/>
          <w:sz w:val="26"/>
          <w:szCs w:val="26"/>
          <w:shd w:val="clear" w:color="auto" w:fill="FFFFFF"/>
          <w:lang w:eastAsia="en-US"/>
        </w:rPr>
      </w:pPr>
      <w:r w:rsidRPr="0052282F">
        <w:rPr>
          <w:rFonts w:eastAsiaTheme="minorHAnsi"/>
          <w:b w:val="0"/>
          <w:spacing w:val="-6"/>
          <w:sz w:val="26"/>
          <w:szCs w:val="26"/>
          <w:shd w:val="clear" w:color="auto" w:fill="FFFFFF"/>
          <w:lang w:eastAsia="en-US"/>
        </w:rPr>
        <w:t xml:space="preserve">17. </w:t>
      </w:r>
      <w:r w:rsidR="00545822" w:rsidRPr="0052282F">
        <w:rPr>
          <w:rFonts w:eastAsiaTheme="minorHAnsi"/>
          <w:b w:val="0"/>
          <w:spacing w:val="-6"/>
          <w:sz w:val="26"/>
          <w:szCs w:val="26"/>
          <w:shd w:val="clear" w:color="auto" w:fill="FFFFFF"/>
          <w:lang w:eastAsia="en-US"/>
        </w:rPr>
        <w:t xml:space="preserve">В течение всего периода службы оборудования </w:t>
      </w:r>
      <w:r w:rsidRPr="0052282F">
        <w:rPr>
          <w:rFonts w:eastAsiaTheme="minorHAnsi"/>
          <w:b w:val="0"/>
          <w:spacing w:val="-6"/>
          <w:sz w:val="26"/>
          <w:szCs w:val="26"/>
          <w:shd w:val="clear" w:color="auto" w:fill="FFFFFF"/>
          <w:lang w:eastAsia="en-US"/>
        </w:rPr>
        <w:t>п</w:t>
      </w:r>
      <w:r w:rsidR="00545822" w:rsidRPr="0052282F">
        <w:rPr>
          <w:rFonts w:eastAsiaTheme="minorHAnsi"/>
          <w:b w:val="0"/>
          <w:spacing w:val="-6"/>
          <w:sz w:val="26"/>
          <w:szCs w:val="26"/>
          <w:shd w:val="clear" w:color="auto" w:fill="FFFFFF"/>
          <w:lang w:eastAsia="en-US"/>
        </w:rPr>
        <w:t>роводить его техническое освидетельствование.</w:t>
      </w:r>
    </w:p>
    <w:p w:rsidR="00157B73" w:rsidRDefault="00631B70" w:rsidP="00496169">
      <w:pPr>
        <w:pStyle w:val="ConsPlusNormal"/>
        <w:widowControl w:val="0"/>
        <w:adjustRightInd/>
        <w:ind w:firstLine="709"/>
        <w:jc w:val="both"/>
        <w:rPr>
          <w:rFonts w:eastAsiaTheme="minorHAnsi"/>
          <w:b w:val="0"/>
          <w:spacing w:val="-6"/>
          <w:sz w:val="26"/>
          <w:szCs w:val="26"/>
          <w:shd w:val="clear" w:color="auto" w:fill="FFFFFF"/>
          <w:lang w:eastAsia="en-US"/>
        </w:rPr>
      </w:pPr>
      <w:r w:rsidRPr="0052282F">
        <w:rPr>
          <w:rFonts w:eastAsiaTheme="minorHAnsi"/>
          <w:b w:val="0"/>
          <w:spacing w:val="-6"/>
          <w:sz w:val="26"/>
          <w:szCs w:val="26"/>
          <w:shd w:val="clear" w:color="auto" w:fill="FFFFFF"/>
          <w:lang w:eastAsia="en-US"/>
        </w:rPr>
        <w:t>18. В случае выявления неисправности оборудования установить ограждение и разместить информацию о запрете использования данного оборудования.</w:t>
      </w:r>
      <w:r w:rsidR="0052282F" w:rsidRPr="0052282F">
        <w:rPr>
          <w:rFonts w:eastAsiaTheme="minorHAnsi"/>
          <w:b w:val="0"/>
          <w:spacing w:val="-6"/>
          <w:sz w:val="26"/>
          <w:szCs w:val="26"/>
          <w:shd w:val="clear" w:color="auto" w:fill="FFFFFF"/>
          <w:lang w:eastAsia="en-US"/>
        </w:rPr>
        <w:t>»;</w:t>
      </w:r>
    </w:p>
    <w:p w:rsidR="006659D9" w:rsidRPr="00BD58D7" w:rsidRDefault="0084445A" w:rsidP="00BD58D7">
      <w:pPr>
        <w:pStyle w:val="aa"/>
        <w:numPr>
          <w:ilvl w:val="1"/>
          <w:numId w:val="8"/>
        </w:numPr>
        <w:spacing w:after="0" w:line="240" w:lineRule="auto"/>
        <w:ind w:left="0" w:firstLine="709"/>
        <w:jc w:val="both"/>
        <w:rPr>
          <w:rFonts w:ascii="Times New Roman" w:hAnsi="Times New Roman" w:cs="Times New Roman"/>
          <w:spacing w:val="-6"/>
          <w:sz w:val="26"/>
          <w:szCs w:val="26"/>
          <w:shd w:val="clear" w:color="auto" w:fill="FFFFFF"/>
        </w:rPr>
      </w:pPr>
      <w:r w:rsidRPr="00BD58D7">
        <w:rPr>
          <w:rFonts w:ascii="Times New Roman" w:hAnsi="Times New Roman" w:cs="Times New Roman"/>
          <w:spacing w:val="-6"/>
          <w:sz w:val="26"/>
          <w:szCs w:val="26"/>
          <w:shd w:val="clear" w:color="auto" w:fill="FFFFFF"/>
        </w:rPr>
        <w:t>в част</w:t>
      </w:r>
      <w:r w:rsidR="009345DF" w:rsidRPr="00BD58D7">
        <w:rPr>
          <w:rFonts w:ascii="Times New Roman" w:hAnsi="Times New Roman" w:cs="Times New Roman"/>
          <w:spacing w:val="-6"/>
          <w:sz w:val="26"/>
          <w:szCs w:val="26"/>
          <w:shd w:val="clear" w:color="auto" w:fill="FFFFFF"/>
        </w:rPr>
        <w:t>ях</w:t>
      </w:r>
      <w:r w:rsidRPr="00BD58D7">
        <w:rPr>
          <w:rFonts w:ascii="Times New Roman" w:hAnsi="Times New Roman" w:cs="Times New Roman"/>
          <w:spacing w:val="-6"/>
          <w:sz w:val="26"/>
          <w:szCs w:val="26"/>
          <w:shd w:val="clear" w:color="auto" w:fill="FFFFFF"/>
        </w:rPr>
        <w:t xml:space="preserve"> 3, 14 </w:t>
      </w:r>
      <w:r w:rsidR="00BD58D7" w:rsidRPr="00BD58D7">
        <w:rPr>
          <w:rFonts w:ascii="Times New Roman" w:hAnsi="Times New Roman" w:cs="Times New Roman"/>
          <w:spacing w:val="-6"/>
          <w:sz w:val="26"/>
          <w:szCs w:val="26"/>
          <w:shd w:val="clear" w:color="auto" w:fill="FFFFFF"/>
        </w:rPr>
        <w:t xml:space="preserve">статьи 6 </w:t>
      </w:r>
      <w:r w:rsidRPr="00BD58D7">
        <w:rPr>
          <w:rFonts w:ascii="Times New Roman" w:hAnsi="Times New Roman" w:cs="Times New Roman"/>
          <w:spacing w:val="-6"/>
          <w:sz w:val="26"/>
          <w:szCs w:val="26"/>
          <w:shd w:val="clear" w:color="auto" w:fill="FFFFFF"/>
        </w:rPr>
        <w:t>слова «СП 34.13330.2012.</w:t>
      </w:r>
      <w:r w:rsidR="00C768B6" w:rsidRPr="00BD58D7">
        <w:rPr>
          <w:rFonts w:ascii="Arial" w:hAnsi="Arial" w:cs="Arial"/>
          <w:sz w:val="20"/>
          <w:szCs w:val="20"/>
        </w:rPr>
        <w:t xml:space="preserve"> </w:t>
      </w:r>
      <w:r w:rsidR="00C768B6" w:rsidRPr="00BD58D7">
        <w:rPr>
          <w:rFonts w:ascii="Times New Roman" w:hAnsi="Times New Roman" w:cs="Times New Roman"/>
          <w:spacing w:val="-6"/>
          <w:sz w:val="26"/>
          <w:szCs w:val="26"/>
          <w:shd w:val="clear" w:color="auto" w:fill="FFFFFF"/>
        </w:rPr>
        <w:t>Свод правил. Автомобильные дороги. Актуализированная редакция СНиП 2.05.02-85*</w:t>
      </w:r>
      <w:r w:rsidRPr="00BD58D7">
        <w:rPr>
          <w:rFonts w:ascii="Times New Roman" w:hAnsi="Times New Roman" w:cs="Times New Roman"/>
          <w:spacing w:val="-6"/>
          <w:sz w:val="26"/>
          <w:szCs w:val="26"/>
          <w:shd w:val="clear" w:color="auto" w:fill="FFFFFF"/>
        </w:rPr>
        <w:t>» заменить словами «</w:t>
      </w:r>
      <w:r w:rsidR="00C768B6" w:rsidRPr="00BD58D7">
        <w:rPr>
          <w:rFonts w:ascii="Times New Roman" w:hAnsi="Times New Roman" w:cs="Times New Roman"/>
          <w:spacing w:val="-6"/>
          <w:sz w:val="26"/>
          <w:szCs w:val="26"/>
          <w:shd w:val="clear" w:color="auto" w:fill="FFFFFF"/>
        </w:rPr>
        <w:t>СП 34.13330.2021. Свод правил. Автомобильные дороги. СНиП 2.05.02-85*</w:t>
      </w:r>
      <w:r w:rsidRPr="00BD58D7">
        <w:rPr>
          <w:rFonts w:ascii="Times New Roman" w:hAnsi="Times New Roman" w:cs="Times New Roman"/>
          <w:spacing w:val="-6"/>
          <w:sz w:val="26"/>
          <w:szCs w:val="26"/>
          <w:shd w:val="clear" w:color="auto" w:fill="FFFFFF"/>
        </w:rPr>
        <w:t>»;</w:t>
      </w:r>
    </w:p>
    <w:p w:rsidR="003163E2" w:rsidRPr="003163E2" w:rsidRDefault="00E350A5" w:rsidP="00E052D9">
      <w:pPr>
        <w:pStyle w:val="aa"/>
        <w:numPr>
          <w:ilvl w:val="1"/>
          <w:numId w:val="8"/>
        </w:numPr>
        <w:spacing w:after="0" w:line="240" w:lineRule="auto"/>
        <w:ind w:left="0" w:firstLine="709"/>
        <w:jc w:val="both"/>
        <w:rPr>
          <w:rFonts w:ascii="Times New Roman" w:hAnsi="Times New Roman" w:cs="Times New Roman"/>
          <w:spacing w:val="-6"/>
          <w:sz w:val="26"/>
          <w:szCs w:val="26"/>
          <w:shd w:val="clear" w:color="auto" w:fill="FFFFFF"/>
        </w:rPr>
      </w:pPr>
      <w:r>
        <w:rPr>
          <w:rFonts w:ascii="Times New Roman" w:hAnsi="Times New Roman" w:cs="Times New Roman"/>
          <w:spacing w:val="-6"/>
          <w:sz w:val="26"/>
          <w:szCs w:val="26"/>
          <w:shd w:val="clear" w:color="auto" w:fill="FFFFFF"/>
        </w:rPr>
        <w:t xml:space="preserve">в части 3 статьи 7 </w:t>
      </w:r>
      <w:r w:rsidR="003163E2">
        <w:rPr>
          <w:rFonts w:ascii="Times New Roman" w:hAnsi="Times New Roman" w:cs="Times New Roman"/>
          <w:spacing w:val="-6"/>
          <w:sz w:val="26"/>
          <w:szCs w:val="26"/>
          <w:shd w:val="clear" w:color="auto" w:fill="FFFFFF"/>
        </w:rPr>
        <w:t>слова «</w:t>
      </w:r>
      <w:r w:rsidR="003163E2" w:rsidRPr="003163E2">
        <w:rPr>
          <w:rFonts w:ascii="Times New Roman" w:hAnsi="Times New Roman" w:cs="Times New Roman"/>
          <w:spacing w:val="-6"/>
          <w:sz w:val="26"/>
          <w:szCs w:val="26"/>
          <w:shd w:val="clear" w:color="auto" w:fill="FFFFFF"/>
        </w:rPr>
        <w:t xml:space="preserve">в границах, определенных в соответствии с </w:t>
      </w:r>
      <w:hyperlink r:id="rId14" w:history="1">
        <w:r w:rsidR="003163E2" w:rsidRPr="003163E2">
          <w:rPr>
            <w:rFonts w:ascii="Times New Roman" w:hAnsi="Times New Roman" w:cs="Times New Roman"/>
            <w:spacing w:val="-6"/>
            <w:sz w:val="26"/>
            <w:szCs w:val="26"/>
            <w:shd w:val="clear" w:color="auto" w:fill="FFFFFF"/>
          </w:rPr>
          <w:t>пунктом 4.3</w:t>
        </w:r>
      </w:hyperlink>
      <w:r w:rsidR="003163E2" w:rsidRPr="003163E2">
        <w:rPr>
          <w:rFonts w:ascii="Times New Roman" w:hAnsi="Times New Roman" w:cs="Times New Roman"/>
          <w:spacing w:val="-6"/>
          <w:sz w:val="26"/>
          <w:szCs w:val="26"/>
          <w:shd w:val="clear" w:color="auto" w:fill="FFFFFF"/>
        </w:rPr>
        <w:t xml:space="preserve"> Санитарных правил и норм СанПиН 42-128-4690-88 </w:t>
      </w:r>
      <w:r w:rsidR="003163E2">
        <w:rPr>
          <w:rFonts w:ascii="Times New Roman" w:hAnsi="Times New Roman" w:cs="Times New Roman"/>
          <w:spacing w:val="-6"/>
          <w:sz w:val="26"/>
          <w:szCs w:val="26"/>
          <w:shd w:val="clear" w:color="auto" w:fill="FFFFFF"/>
        </w:rPr>
        <w:t>«</w:t>
      </w:r>
      <w:r w:rsidR="003163E2" w:rsidRPr="003163E2">
        <w:rPr>
          <w:rFonts w:ascii="Times New Roman" w:hAnsi="Times New Roman" w:cs="Times New Roman"/>
          <w:spacing w:val="-6"/>
          <w:sz w:val="26"/>
          <w:szCs w:val="26"/>
          <w:shd w:val="clear" w:color="auto" w:fill="FFFFFF"/>
        </w:rPr>
        <w:t>Санитарные правила содержа</w:t>
      </w:r>
      <w:r w:rsidR="003163E2">
        <w:rPr>
          <w:rFonts w:ascii="Times New Roman" w:hAnsi="Times New Roman" w:cs="Times New Roman"/>
          <w:spacing w:val="-6"/>
          <w:sz w:val="26"/>
          <w:szCs w:val="26"/>
          <w:shd w:val="clear" w:color="auto" w:fill="FFFFFF"/>
        </w:rPr>
        <w:t xml:space="preserve">ния территорий населенных мест»» </w:t>
      </w:r>
      <w:r w:rsidR="004F2FCE">
        <w:rPr>
          <w:rFonts w:ascii="Times New Roman" w:hAnsi="Times New Roman" w:cs="Times New Roman"/>
          <w:spacing w:val="-6"/>
          <w:sz w:val="26"/>
          <w:szCs w:val="26"/>
          <w:shd w:val="clear" w:color="auto" w:fill="FFFFFF"/>
        </w:rPr>
        <w:t>исключить</w:t>
      </w:r>
      <w:r w:rsidR="003163E2">
        <w:rPr>
          <w:rFonts w:ascii="Times New Roman" w:hAnsi="Times New Roman" w:cs="Times New Roman"/>
          <w:spacing w:val="-6"/>
          <w:sz w:val="26"/>
          <w:szCs w:val="26"/>
          <w:shd w:val="clear" w:color="auto" w:fill="FFFFFF"/>
        </w:rPr>
        <w:t>;</w:t>
      </w:r>
    </w:p>
    <w:p w:rsidR="00F274AA" w:rsidRDefault="00B67C73" w:rsidP="00E052D9">
      <w:pPr>
        <w:pStyle w:val="aa"/>
        <w:numPr>
          <w:ilvl w:val="1"/>
          <w:numId w:val="8"/>
        </w:numPr>
        <w:autoSpaceDE w:val="0"/>
        <w:autoSpaceDN w:val="0"/>
        <w:adjustRightInd w:val="0"/>
        <w:spacing w:after="0" w:line="240" w:lineRule="auto"/>
        <w:ind w:left="0" w:firstLine="709"/>
        <w:jc w:val="both"/>
        <w:rPr>
          <w:rFonts w:ascii="Times New Roman" w:hAnsi="Times New Roman" w:cs="Times New Roman"/>
          <w:spacing w:val="-6"/>
          <w:sz w:val="26"/>
          <w:szCs w:val="26"/>
          <w:shd w:val="clear" w:color="auto" w:fill="FFFFFF"/>
        </w:rPr>
      </w:pPr>
      <w:r>
        <w:rPr>
          <w:rFonts w:ascii="Times New Roman" w:hAnsi="Times New Roman" w:cs="Times New Roman"/>
          <w:spacing w:val="-6"/>
          <w:sz w:val="26"/>
          <w:szCs w:val="26"/>
          <w:shd w:val="clear" w:color="auto" w:fill="FFFFFF"/>
        </w:rPr>
        <w:t xml:space="preserve">в </w:t>
      </w:r>
      <w:r w:rsidR="00944D6C">
        <w:rPr>
          <w:rFonts w:ascii="Times New Roman" w:hAnsi="Times New Roman" w:cs="Times New Roman"/>
          <w:spacing w:val="-6"/>
          <w:sz w:val="26"/>
          <w:szCs w:val="26"/>
          <w:shd w:val="clear" w:color="auto" w:fill="FFFFFF"/>
        </w:rPr>
        <w:t>стать</w:t>
      </w:r>
      <w:r>
        <w:rPr>
          <w:rFonts w:ascii="Times New Roman" w:hAnsi="Times New Roman" w:cs="Times New Roman"/>
          <w:spacing w:val="-6"/>
          <w:sz w:val="26"/>
          <w:szCs w:val="26"/>
          <w:shd w:val="clear" w:color="auto" w:fill="FFFFFF"/>
        </w:rPr>
        <w:t>е</w:t>
      </w:r>
      <w:r w:rsidR="00944D6C" w:rsidRPr="00944D6C">
        <w:rPr>
          <w:rFonts w:ascii="Times New Roman" w:hAnsi="Times New Roman" w:cs="Times New Roman"/>
          <w:spacing w:val="-6"/>
          <w:sz w:val="26"/>
          <w:szCs w:val="26"/>
          <w:shd w:val="clear" w:color="auto" w:fill="FFFFFF"/>
        </w:rPr>
        <w:t xml:space="preserve"> 8 </w:t>
      </w:r>
      <w:r w:rsidR="007442A6">
        <w:rPr>
          <w:rFonts w:ascii="Times New Roman" w:hAnsi="Times New Roman" w:cs="Times New Roman"/>
          <w:spacing w:val="-6"/>
          <w:sz w:val="26"/>
          <w:szCs w:val="26"/>
          <w:shd w:val="clear" w:color="auto" w:fill="FFFFFF"/>
        </w:rPr>
        <w:t>Правил</w:t>
      </w:r>
      <w:r w:rsidR="00F274AA">
        <w:rPr>
          <w:rFonts w:ascii="Times New Roman" w:hAnsi="Times New Roman" w:cs="Times New Roman"/>
          <w:spacing w:val="-6"/>
          <w:sz w:val="26"/>
          <w:szCs w:val="26"/>
          <w:shd w:val="clear" w:color="auto" w:fill="FFFFFF"/>
        </w:rPr>
        <w:t>:</w:t>
      </w:r>
    </w:p>
    <w:p w:rsidR="0089671D" w:rsidRDefault="0089671D" w:rsidP="00496169">
      <w:pPr>
        <w:pStyle w:val="aa"/>
        <w:numPr>
          <w:ilvl w:val="2"/>
          <w:numId w:val="8"/>
        </w:numPr>
        <w:autoSpaceDE w:val="0"/>
        <w:autoSpaceDN w:val="0"/>
        <w:adjustRightInd w:val="0"/>
        <w:spacing w:after="0" w:line="240" w:lineRule="auto"/>
        <w:ind w:left="0" w:firstLine="709"/>
        <w:jc w:val="both"/>
        <w:rPr>
          <w:rFonts w:ascii="Times New Roman" w:hAnsi="Times New Roman" w:cs="Times New Roman"/>
          <w:spacing w:val="-6"/>
          <w:sz w:val="26"/>
          <w:szCs w:val="26"/>
          <w:shd w:val="clear" w:color="auto" w:fill="FFFFFF"/>
        </w:rPr>
      </w:pPr>
      <w:r w:rsidRPr="0089671D">
        <w:rPr>
          <w:rFonts w:ascii="Times New Roman" w:hAnsi="Times New Roman" w:cs="Times New Roman"/>
          <w:spacing w:val="-6"/>
          <w:sz w:val="26"/>
          <w:szCs w:val="26"/>
          <w:shd w:val="clear" w:color="auto" w:fill="FFFFFF"/>
        </w:rPr>
        <w:t xml:space="preserve">в </w:t>
      </w:r>
      <w:r w:rsidR="00B67C73">
        <w:rPr>
          <w:rFonts w:ascii="Times New Roman" w:hAnsi="Times New Roman" w:cs="Times New Roman"/>
          <w:spacing w:val="-6"/>
          <w:sz w:val="26"/>
          <w:szCs w:val="26"/>
          <w:shd w:val="clear" w:color="auto" w:fill="FFFFFF"/>
        </w:rPr>
        <w:t>подпункте</w:t>
      </w:r>
      <w:r w:rsidR="00D67976">
        <w:rPr>
          <w:rFonts w:ascii="Times New Roman" w:hAnsi="Times New Roman" w:cs="Times New Roman"/>
          <w:spacing w:val="-6"/>
          <w:sz w:val="26"/>
          <w:szCs w:val="26"/>
          <w:shd w:val="clear" w:color="auto" w:fill="FFFFFF"/>
        </w:rPr>
        <w:t xml:space="preserve"> </w:t>
      </w:r>
      <w:bookmarkStart w:id="0" w:name="_GoBack"/>
      <w:bookmarkEnd w:id="0"/>
      <w:r w:rsidR="00B67C73">
        <w:rPr>
          <w:rFonts w:ascii="Times New Roman" w:hAnsi="Times New Roman" w:cs="Times New Roman"/>
          <w:spacing w:val="-6"/>
          <w:sz w:val="26"/>
          <w:szCs w:val="26"/>
          <w:shd w:val="clear" w:color="auto" w:fill="FFFFFF"/>
        </w:rPr>
        <w:t xml:space="preserve">а </w:t>
      </w:r>
      <w:r w:rsidRPr="0089671D">
        <w:rPr>
          <w:rFonts w:ascii="Times New Roman" w:hAnsi="Times New Roman" w:cs="Times New Roman"/>
          <w:spacing w:val="-6"/>
          <w:sz w:val="26"/>
          <w:szCs w:val="26"/>
          <w:shd w:val="clear" w:color="auto" w:fill="FFFFFF"/>
        </w:rPr>
        <w:t>части 7 слова «МКУ "УЖКХ г. Когалыма"» заменить словами «муниципальное казенное учреждение «Управление жилищно-коммунального хозяйства города Когалыма»</w:t>
      </w:r>
      <w:r>
        <w:rPr>
          <w:rFonts w:ascii="Times New Roman" w:hAnsi="Times New Roman" w:cs="Times New Roman"/>
          <w:spacing w:val="-6"/>
          <w:sz w:val="26"/>
          <w:szCs w:val="26"/>
          <w:shd w:val="clear" w:color="auto" w:fill="FFFFFF"/>
        </w:rPr>
        <w:t xml:space="preserve"> (далее – МКУ «УЖКХ г.Когалыма»)</w:t>
      </w:r>
      <w:r w:rsidRPr="0089671D">
        <w:rPr>
          <w:rFonts w:ascii="Times New Roman" w:hAnsi="Times New Roman" w:cs="Times New Roman"/>
          <w:spacing w:val="-6"/>
          <w:sz w:val="26"/>
          <w:szCs w:val="26"/>
          <w:shd w:val="clear" w:color="auto" w:fill="FFFFFF"/>
        </w:rPr>
        <w:t>;</w:t>
      </w:r>
    </w:p>
    <w:p w:rsidR="00944D6C" w:rsidRDefault="00944D6C" w:rsidP="00496169">
      <w:pPr>
        <w:pStyle w:val="aa"/>
        <w:numPr>
          <w:ilvl w:val="2"/>
          <w:numId w:val="8"/>
        </w:numPr>
        <w:autoSpaceDE w:val="0"/>
        <w:autoSpaceDN w:val="0"/>
        <w:adjustRightInd w:val="0"/>
        <w:spacing w:after="0" w:line="240" w:lineRule="auto"/>
        <w:ind w:left="0" w:firstLine="709"/>
        <w:jc w:val="both"/>
        <w:rPr>
          <w:rFonts w:ascii="Times New Roman" w:hAnsi="Times New Roman" w:cs="Times New Roman"/>
          <w:spacing w:val="-6"/>
          <w:sz w:val="26"/>
          <w:szCs w:val="26"/>
          <w:shd w:val="clear" w:color="auto" w:fill="FFFFFF"/>
        </w:rPr>
      </w:pPr>
      <w:r w:rsidRPr="00944D6C">
        <w:rPr>
          <w:rFonts w:ascii="Times New Roman" w:hAnsi="Times New Roman" w:cs="Times New Roman"/>
          <w:spacing w:val="-6"/>
          <w:sz w:val="26"/>
          <w:szCs w:val="26"/>
          <w:shd w:val="clear" w:color="auto" w:fill="FFFFFF"/>
        </w:rPr>
        <w:t xml:space="preserve">дополнить </w:t>
      </w:r>
      <w:r w:rsidR="00FC3C71">
        <w:rPr>
          <w:rFonts w:ascii="Times New Roman" w:hAnsi="Times New Roman" w:cs="Times New Roman"/>
          <w:spacing w:val="-6"/>
          <w:sz w:val="26"/>
          <w:szCs w:val="26"/>
          <w:shd w:val="clear" w:color="auto" w:fill="FFFFFF"/>
        </w:rPr>
        <w:t>частями</w:t>
      </w:r>
      <w:r w:rsidRPr="00944D6C">
        <w:rPr>
          <w:rFonts w:ascii="Times New Roman" w:hAnsi="Times New Roman" w:cs="Times New Roman"/>
          <w:spacing w:val="-6"/>
          <w:sz w:val="26"/>
          <w:szCs w:val="26"/>
          <w:shd w:val="clear" w:color="auto" w:fill="FFFFFF"/>
        </w:rPr>
        <w:t xml:space="preserve"> </w:t>
      </w:r>
      <w:r>
        <w:rPr>
          <w:rFonts w:ascii="Times New Roman" w:hAnsi="Times New Roman" w:cs="Times New Roman"/>
          <w:spacing w:val="-6"/>
          <w:sz w:val="26"/>
          <w:szCs w:val="26"/>
          <w:shd w:val="clear" w:color="auto" w:fill="FFFFFF"/>
        </w:rPr>
        <w:t>9-1</w:t>
      </w:r>
      <w:r w:rsidR="00F274AA">
        <w:rPr>
          <w:rFonts w:ascii="Times New Roman" w:hAnsi="Times New Roman" w:cs="Times New Roman"/>
          <w:spacing w:val="-6"/>
          <w:sz w:val="26"/>
          <w:szCs w:val="26"/>
          <w:shd w:val="clear" w:color="auto" w:fill="FFFFFF"/>
        </w:rPr>
        <w:t>3</w:t>
      </w:r>
      <w:r w:rsidRPr="00944D6C">
        <w:rPr>
          <w:rFonts w:ascii="Times New Roman" w:hAnsi="Times New Roman" w:cs="Times New Roman"/>
          <w:spacing w:val="-6"/>
          <w:sz w:val="26"/>
          <w:szCs w:val="26"/>
          <w:shd w:val="clear" w:color="auto" w:fill="FFFFFF"/>
        </w:rPr>
        <w:t xml:space="preserve"> следующего содержания:</w:t>
      </w:r>
    </w:p>
    <w:p w:rsidR="00944D6C" w:rsidRPr="005004FB" w:rsidRDefault="00944D6C" w:rsidP="00496169">
      <w:pPr>
        <w:pStyle w:val="aa"/>
        <w:autoSpaceDE w:val="0"/>
        <w:autoSpaceDN w:val="0"/>
        <w:adjustRightInd w:val="0"/>
        <w:spacing w:after="0" w:line="240" w:lineRule="auto"/>
        <w:ind w:left="0" w:firstLine="709"/>
        <w:jc w:val="both"/>
        <w:rPr>
          <w:rFonts w:ascii="Times New Roman" w:hAnsi="Times New Roman" w:cs="Times New Roman"/>
          <w:spacing w:val="-6"/>
          <w:sz w:val="26"/>
          <w:szCs w:val="26"/>
          <w:shd w:val="clear" w:color="auto" w:fill="FFFFFF"/>
        </w:rPr>
      </w:pPr>
      <w:r w:rsidRPr="00095598">
        <w:rPr>
          <w:rFonts w:ascii="Times New Roman" w:hAnsi="Times New Roman" w:cs="Times New Roman"/>
          <w:spacing w:val="-6"/>
          <w:sz w:val="26"/>
          <w:szCs w:val="26"/>
          <w:shd w:val="clear" w:color="auto" w:fill="FFFFFF"/>
        </w:rPr>
        <w:t xml:space="preserve">«9. </w:t>
      </w:r>
      <w:r w:rsidRPr="00917079">
        <w:rPr>
          <w:rFonts w:ascii="Times New Roman" w:hAnsi="Times New Roman" w:cs="Times New Roman"/>
          <w:spacing w:val="-6"/>
          <w:sz w:val="26"/>
          <w:szCs w:val="26"/>
          <w:shd w:val="clear" w:color="auto" w:fill="FFFFFF"/>
        </w:rPr>
        <w:t>В сложившейся застройке благоустройство территорий, в том числе обустройство площадок различного функционального назначения, осуществляется исходя из размера земельного участка, с соблюден</w:t>
      </w:r>
      <w:r w:rsidR="005004FB">
        <w:rPr>
          <w:rFonts w:ascii="Times New Roman" w:hAnsi="Times New Roman" w:cs="Times New Roman"/>
          <w:spacing w:val="-6"/>
          <w:sz w:val="26"/>
          <w:szCs w:val="26"/>
          <w:shd w:val="clear" w:color="auto" w:fill="FFFFFF"/>
        </w:rPr>
        <w:t>ием строительных норм и правил.</w:t>
      </w:r>
    </w:p>
    <w:p w:rsidR="00163C2F" w:rsidRPr="00F274AA" w:rsidRDefault="00163C2F" w:rsidP="00496169">
      <w:pPr>
        <w:pStyle w:val="ConsPlusNormal"/>
        <w:widowControl w:val="0"/>
        <w:numPr>
          <w:ilvl w:val="0"/>
          <w:numId w:val="15"/>
        </w:numPr>
        <w:adjustRightInd/>
        <w:ind w:left="0" w:firstLine="709"/>
        <w:jc w:val="both"/>
        <w:rPr>
          <w:rFonts w:eastAsiaTheme="minorHAnsi"/>
          <w:b w:val="0"/>
          <w:bCs w:val="0"/>
          <w:spacing w:val="-6"/>
          <w:sz w:val="26"/>
          <w:szCs w:val="26"/>
          <w:shd w:val="clear" w:color="auto" w:fill="FFFFFF"/>
          <w:lang w:eastAsia="en-US"/>
        </w:rPr>
      </w:pPr>
      <w:r w:rsidRPr="00F274AA">
        <w:rPr>
          <w:rFonts w:eastAsiaTheme="minorHAnsi"/>
          <w:b w:val="0"/>
          <w:bCs w:val="0"/>
          <w:spacing w:val="-6"/>
          <w:sz w:val="26"/>
          <w:szCs w:val="26"/>
          <w:shd w:val="clear" w:color="auto" w:fill="FFFFFF"/>
          <w:lang w:eastAsia="en-US"/>
        </w:rPr>
        <w:t xml:space="preserve">Состав площадок </w:t>
      </w:r>
      <w:r w:rsidR="00B25026" w:rsidRPr="00F274AA">
        <w:rPr>
          <w:rFonts w:eastAsiaTheme="minorHAnsi"/>
          <w:b w:val="0"/>
          <w:bCs w:val="0"/>
          <w:spacing w:val="-6"/>
          <w:sz w:val="26"/>
          <w:szCs w:val="26"/>
          <w:shd w:val="clear" w:color="auto" w:fill="FFFFFF"/>
          <w:lang w:eastAsia="en-US"/>
        </w:rPr>
        <w:t xml:space="preserve">общего пользования </w:t>
      </w:r>
      <w:r w:rsidRPr="00F274AA">
        <w:rPr>
          <w:rFonts w:eastAsiaTheme="minorHAnsi"/>
          <w:b w:val="0"/>
          <w:bCs w:val="0"/>
          <w:spacing w:val="-6"/>
          <w:sz w:val="26"/>
          <w:szCs w:val="26"/>
          <w:shd w:val="clear" w:color="auto" w:fill="FFFFFF"/>
          <w:lang w:eastAsia="en-US"/>
        </w:rPr>
        <w:t>и размеры их территории определя</w:t>
      </w:r>
      <w:r w:rsidR="00B25026" w:rsidRPr="00F274AA">
        <w:rPr>
          <w:rFonts w:eastAsiaTheme="minorHAnsi"/>
          <w:b w:val="0"/>
          <w:bCs w:val="0"/>
          <w:spacing w:val="-6"/>
          <w:sz w:val="26"/>
          <w:szCs w:val="26"/>
          <w:shd w:val="clear" w:color="auto" w:fill="FFFFFF"/>
          <w:lang w:eastAsia="en-US"/>
        </w:rPr>
        <w:t>ю</w:t>
      </w:r>
      <w:r w:rsidRPr="00F274AA">
        <w:rPr>
          <w:rFonts w:eastAsiaTheme="minorHAnsi"/>
          <w:b w:val="0"/>
          <w:bCs w:val="0"/>
          <w:spacing w:val="-6"/>
          <w:sz w:val="26"/>
          <w:szCs w:val="26"/>
          <w:shd w:val="clear" w:color="auto" w:fill="FFFFFF"/>
          <w:lang w:eastAsia="en-US"/>
        </w:rPr>
        <w:t>тся местными нормативами градостроительного проектирования города Когалыма, утвержденны</w:t>
      </w:r>
      <w:r w:rsidR="00B25026" w:rsidRPr="00F274AA">
        <w:rPr>
          <w:rFonts w:eastAsiaTheme="minorHAnsi"/>
          <w:b w:val="0"/>
          <w:bCs w:val="0"/>
          <w:spacing w:val="-6"/>
          <w:sz w:val="26"/>
          <w:szCs w:val="26"/>
          <w:shd w:val="clear" w:color="auto" w:fill="FFFFFF"/>
          <w:lang w:eastAsia="en-US"/>
        </w:rPr>
        <w:t>ми</w:t>
      </w:r>
      <w:r w:rsidRPr="00F274AA">
        <w:rPr>
          <w:rFonts w:eastAsiaTheme="minorHAnsi"/>
          <w:b w:val="0"/>
          <w:bCs w:val="0"/>
          <w:spacing w:val="-6"/>
          <w:sz w:val="26"/>
          <w:szCs w:val="26"/>
          <w:shd w:val="clear" w:color="auto" w:fill="FFFFFF"/>
          <w:lang w:eastAsia="en-US"/>
        </w:rPr>
        <w:t xml:space="preserve"> решением Думы города Когалыма от 16.09.2015 №572-ГД. </w:t>
      </w:r>
    </w:p>
    <w:p w:rsidR="00944D6C" w:rsidRPr="00F274AA" w:rsidRDefault="00F111B1" w:rsidP="00496169">
      <w:pPr>
        <w:pStyle w:val="ConsPlusNormal"/>
        <w:widowControl w:val="0"/>
        <w:numPr>
          <w:ilvl w:val="0"/>
          <w:numId w:val="15"/>
        </w:numPr>
        <w:adjustRightInd/>
        <w:ind w:left="0" w:firstLine="709"/>
        <w:jc w:val="both"/>
        <w:rPr>
          <w:rFonts w:eastAsiaTheme="minorHAnsi"/>
          <w:b w:val="0"/>
          <w:bCs w:val="0"/>
          <w:spacing w:val="-6"/>
          <w:sz w:val="26"/>
          <w:szCs w:val="26"/>
          <w:shd w:val="clear" w:color="auto" w:fill="FFFFFF"/>
          <w:lang w:eastAsia="en-US"/>
        </w:rPr>
      </w:pPr>
      <w:r w:rsidRPr="00F274AA">
        <w:rPr>
          <w:rFonts w:eastAsiaTheme="minorHAnsi"/>
          <w:b w:val="0"/>
          <w:bCs w:val="0"/>
          <w:spacing w:val="-6"/>
          <w:sz w:val="26"/>
          <w:szCs w:val="26"/>
          <w:shd w:val="clear" w:color="auto" w:fill="FFFFFF"/>
          <w:lang w:eastAsia="en-US"/>
        </w:rPr>
        <w:t>О</w:t>
      </w:r>
      <w:r w:rsidR="00944D6C" w:rsidRPr="00F274AA">
        <w:rPr>
          <w:rFonts w:eastAsiaTheme="minorHAnsi"/>
          <w:b w:val="0"/>
          <w:bCs w:val="0"/>
          <w:spacing w:val="-6"/>
          <w:sz w:val="26"/>
          <w:szCs w:val="26"/>
          <w:shd w:val="clear" w:color="auto" w:fill="FFFFFF"/>
          <w:lang w:eastAsia="en-US"/>
        </w:rPr>
        <w:t>светительное оборудование детских площадок, площадок отдыха взрослого населения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r w:rsidRPr="00F274AA">
        <w:rPr>
          <w:rFonts w:eastAsiaTheme="minorHAnsi"/>
          <w:b w:val="0"/>
          <w:bCs w:val="0"/>
          <w:spacing w:val="-6"/>
          <w:sz w:val="26"/>
          <w:szCs w:val="26"/>
          <w:shd w:val="clear" w:color="auto" w:fill="FFFFFF"/>
          <w:lang w:eastAsia="en-US"/>
        </w:rPr>
        <w:t>.</w:t>
      </w:r>
      <w:r w:rsidR="00944D6C" w:rsidRPr="00F274AA">
        <w:rPr>
          <w:rFonts w:eastAsiaTheme="minorHAnsi"/>
          <w:b w:val="0"/>
          <w:bCs w:val="0"/>
          <w:spacing w:val="-6"/>
          <w:sz w:val="26"/>
          <w:szCs w:val="26"/>
          <w:shd w:val="clear" w:color="auto" w:fill="FFFFFF"/>
          <w:lang w:eastAsia="en-US"/>
        </w:rPr>
        <w:t xml:space="preserve"> </w:t>
      </w:r>
    </w:p>
    <w:p w:rsidR="00944D6C" w:rsidRPr="00095598" w:rsidRDefault="00944D6C" w:rsidP="00496169">
      <w:pPr>
        <w:pStyle w:val="ConsPlusNormal"/>
        <w:widowControl w:val="0"/>
        <w:numPr>
          <w:ilvl w:val="0"/>
          <w:numId w:val="15"/>
        </w:numPr>
        <w:adjustRightInd/>
        <w:ind w:left="0" w:firstLine="709"/>
        <w:jc w:val="both"/>
        <w:rPr>
          <w:rFonts w:eastAsiaTheme="minorHAnsi"/>
          <w:b w:val="0"/>
          <w:bCs w:val="0"/>
          <w:spacing w:val="-6"/>
          <w:sz w:val="26"/>
          <w:szCs w:val="26"/>
          <w:shd w:val="clear" w:color="auto" w:fill="FFFFFF"/>
          <w:lang w:eastAsia="en-US"/>
        </w:rPr>
      </w:pPr>
      <w:r w:rsidRPr="00095598">
        <w:rPr>
          <w:rFonts w:eastAsiaTheme="minorHAnsi"/>
          <w:b w:val="0"/>
          <w:bCs w:val="0"/>
          <w:spacing w:val="-6"/>
          <w:sz w:val="26"/>
          <w:szCs w:val="26"/>
          <w:shd w:val="clear" w:color="auto" w:fill="FFFFFF"/>
          <w:lang w:eastAsia="en-US"/>
        </w:rPr>
        <w:t>Требования к размещению ограждающих устройств (ворот, шлагбаумов, в том числе автоматических)</w:t>
      </w:r>
      <w:r w:rsidR="00B25026">
        <w:rPr>
          <w:rFonts w:eastAsiaTheme="minorHAnsi"/>
          <w:b w:val="0"/>
          <w:bCs w:val="0"/>
          <w:spacing w:val="-6"/>
          <w:sz w:val="26"/>
          <w:szCs w:val="26"/>
          <w:shd w:val="clear" w:color="auto" w:fill="FFFFFF"/>
          <w:lang w:eastAsia="en-US"/>
        </w:rPr>
        <w:t>:</w:t>
      </w:r>
    </w:p>
    <w:p w:rsidR="00944D6C" w:rsidRPr="00095598" w:rsidRDefault="00944D6C" w:rsidP="00496169">
      <w:pPr>
        <w:pStyle w:val="ConsPlusNormal"/>
        <w:widowControl w:val="0"/>
        <w:numPr>
          <w:ilvl w:val="1"/>
          <w:numId w:val="15"/>
        </w:numPr>
        <w:adjustRightInd/>
        <w:ind w:left="0" w:firstLine="709"/>
        <w:jc w:val="both"/>
        <w:rPr>
          <w:rFonts w:eastAsiaTheme="minorHAnsi"/>
          <w:b w:val="0"/>
          <w:bCs w:val="0"/>
          <w:spacing w:val="-6"/>
          <w:sz w:val="26"/>
          <w:szCs w:val="26"/>
          <w:shd w:val="clear" w:color="auto" w:fill="FFFFFF"/>
          <w:lang w:eastAsia="en-US"/>
        </w:rPr>
      </w:pPr>
      <w:r w:rsidRPr="00095598">
        <w:rPr>
          <w:rFonts w:eastAsiaTheme="minorHAnsi"/>
          <w:b w:val="0"/>
          <w:bCs w:val="0"/>
          <w:spacing w:val="-6"/>
          <w:sz w:val="26"/>
          <w:szCs w:val="26"/>
          <w:shd w:val="clear" w:color="auto" w:fill="FFFFFF"/>
          <w:lang w:eastAsia="en-US"/>
        </w:rPr>
        <w:t>Размещение устройств, обеспечивающих регулирование въезда и выезда на придомовую территорию транспортных средств (далее - ограждающие устройства), осуществляется:</w:t>
      </w:r>
    </w:p>
    <w:p w:rsidR="00944D6C" w:rsidRPr="00095598" w:rsidRDefault="00944D6C" w:rsidP="00496169">
      <w:pPr>
        <w:pStyle w:val="ConsPlusNormal"/>
        <w:widowControl w:val="0"/>
        <w:numPr>
          <w:ilvl w:val="2"/>
          <w:numId w:val="15"/>
        </w:numPr>
        <w:adjustRightInd/>
        <w:ind w:left="0" w:firstLine="709"/>
        <w:jc w:val="both"/>
        <w:rPr>
          <w:rFonts w:eastAsiaTheme="minorHAnsi"/>
          <w:b w:val="0"/>
          <w:bCs w:val="0"/>
          <w:spacing w:val="-6"/>
          <w:sz w:val="26"/>
          <w:szCs w:val="26"/>
          <w:shd w:val="clear" w:color="auto" w:fill="FFFFFF"/>
          <w:lang w:eastAsia="en-US"/>
        </w:rPr>
      </w:pPr>
      <w:r w:rsidRPr="00095598">
        <w:rPr>
          <w:rFonts w:eastAsiaTheme="minorHAnsi"/>
          <w:b w:val="0"/>
          <w:bCs w:val="0"/>
          <w:spacing w:val="-6"/>
          <w:sz w:val="26"/>
          <w:szCs w:val="26"/>
          <w:shd w:val="clear" w:color="auto" w:fill="FFFFFF"/>
          <w:lang w:eastAsia="en-US"/>
        </w:rPr>
        <w:t>на земельном участке, находящемся в общей долевой собственности собственников помещений в многоквартирном доме, - на основании решения общего собрания собственников помещений в многоквартирном доме о введении ограничения пользования земельным участком, на котором расположен многоквартирный дом, принятого в порядке, установленном Жилищным кодексом Российской Федерации;</w:t>
      </w:r>
    </w:p>
    <w:p w:rsidR="00944D6C" w:rsidRPr="00095598" w:rsidRDefault="00944D6C" w:rsidP="00496169">
      <w:pPr>
        <w:pStyle w:val="ConsPlusNormal"/>
        <w:widowControl w:val="0"/>
        <w:numPr>
          <w:ilvl w:val="2"/>
          <w:numId w:val="15"/>
        </w:numPr>
        <w:adjustRightInd/>
        <w:ind w:left="0" w:firstLine="709"/>
        <w:jc w:val="both"/>
        <w:rPr>
          <w:rFonts w:eastAsiaTheme="minorHAnsi"/>
          <w:b w:val="0"/>
          <w:bCs w:val="0"/>
          <w:spacing w:val="-6"/>
          <w:sz w:val="26"/>
          <w:szCs w:val="26"/>
          <w:shd w:val="clear" w:color="auto" w:fill="FFFFFF"/>
          <w:lang w:eastAsia="en-US"/>
        </w:rPr>
      </w:pPr>
      <w:r w:rsidRPr="00095598">
        <w:rPr>
          <w:rFonts w:eastAsiaTheme="minorHAnsi"/>
          <w:b w:val="0"/>
          <w:bCs w:val="0"/>
          <w:spacing w:val="-6"/>
          <w:sz w:val="26"/>
          <w:szCs w:val="26"/>
          <w:shd w:val="clear" w:color="auto" w:fill="FFFFFF"/>
          <w:lang w:eastAsia="en-US"/>
        </w:rPr>
        <w:t xml:space="preserve">на землях и земельных участках, находящихся в государственной или муниципальной собственности (далее - земельный участок, находящийся в государственной или муниципальной собственности), в том числе если расположенные на таких земельных участках придомовые территории обеспечивают проезд к двум или более многоквартирным домам, - на основании разрешения на использование земельного участка, полученного в соответствии с </w:t>
      </w:r>
      <w:r w:rsidRPr="00095598">
        <w:rPr>
          <w:rFonts w:eastAsiaTheme="minorHAnsi"/>
          <w:b w:val="0"/>
          <w:bCs w:val="0"/>
          <w:spacing w:val="-6"/>
          <w:sz w:val="26"/>
          <w:szCs w:val="26"/>
          <w:shd w:val="clear" w:color="auto" w:fill="FFFFFF"/>
          <w:lang w:eastAsia="en-US"/>
        </w:rPr>
        <w:lastRenderedPageBreak/>
        <w:t xml:space="preserve">действующим законодательством, муниципальными правовыми актами Администрации города </w:t>
      </w:r>
      <w:r w:rsidR="00041F7A">
        <w:rPr>
          <w:rFonts w:eastAsiaTheme="minorHAnsi"/>
          <w:b w:val="0"/>
          <w:bCs w:val="0"/>
          <w:spacing w:val="-6"/>
          <w:sz w:val="26"/>
          <w:szCs w:val="26"/>
          <w:shd w:val="clear" w:color="auto" w:fill="FFFFFF"/>
          <w:lang w:eastAsia="en-US"/>
        </w:rPr>
        <w:t>Когалыма</w:t>
      </w:r>
      <w:r w:rsidRPr="00095598">
        <w:rPr>
          <w:rFonts w:eastAsiaTheme="minorHAnsi"/>
          <w:b w:val="0"/>
          <w:bCs w:val="0"/>
          <w:spacing w:val="-6"/>
          <w:sz w:val="26"/>
          <w:szCs w:val="26"/>
          <w:shd w:val="clear" w:color="auto" w:fill="FFFFFF"/>
          <w:lang w:eastAsia="en-US"/>
        </w:rPr>
        <w:t>, и решения общего собрания собственников помещений в многоквартирном доме о введении ограничения пользования земельным участком, на котором расположен многоквартирный дом, принятого в порядке, установленном Жилищным кодексом Российской Федерации.</w:t>
      </w:r>
    </w:p>
    <w:p w:rsidR="00944D6C" w:rsidRPr="00095598" w:rsidRDefault="00944D6C" w:rsidP="00496169">
      <w:pPr>
        <w:pStyle w:val="ConsPlusNormal"/>
        <w:widowControl w:val="0"/>
        <w:numPr>
          <w:ilvl w:val="1"/>
          <w:numId w:val="15"/>
        </w:numPr>
        <w:adjustRightInd/>
        <w:ind w:left="0" w:firstLine="709"/>
        <w:jc w:val="both"/>
        <w:rPr>
          <w:rFonts w:eastAsiaTheme="minorHAnsi"/>
          <w:b w:val="0"/>
          <w:bCs w:val="0"/>
          <w:spacing w:val="-6"/>
          <w:sz w:val="26"/>
          <w:szCs w:val="26"/>
          <w:shd w:val="clear" w:color="auto" w:fill="FFFFFF"/>
          <w:lang w:eastAsia="en-US"/>
        </w:rPr>
      </w:pPr>
      <w:r w:rsidRPr="00095598">
        <w:rPr>
          <w:rFonts w:eastAsiaTheme="minorHAnsi"/>
          <w:b w:val="0"/>
          <w:bCs w:val="0"/>
          <w:spacing w:val="-6"/>
          <w:sz w:val="26"/>
          <w:szCs w:val="26"/>
          <w:shd w:val="clear" w:color="auto" w:fill="FFFFFF"/>
          <w:lang w:eastAsia="en-US"/>
        </w:rPr>
        <w:t>В случае если ограждающее устройство размещается на въезде (выезде) на придомовую территорию двух и более многоквартирных домов, решение по вопросу введения ограничения пользования земельным участком, на котором расположен многоквартирный дом, принимается собственниками помещений каждого многоквартирного дома, проезд к которому будет ограничен.</w:t>
      </w:r>
    </w:p>
    <w:p w:rsidR="00944D6C" w:rsidRPr="00095598" w:rsidRDefault="00944D6C" w:rsidP="00496169">
      <w:pPr>
        <w:pStyle w:val="ConsPlusNormal"/>
        <w:widowControl w:val="0"/>
        <w:numPr>
          <w:ilvl w:val="1"/>
          <w:numId w:val="15"/>
        </w:numPr>
        <w:adjustRightInd/>
        <w:ind w:left="0" w:firstLine="709"/>
        <w:jc w:val="both"/>
        <w:rPr>
          <w:rFonts w:eastAsiaTheme="minorHAnsi"/>
          <w:b w:val="0"/>
          <w:bCs w:val="0"/>
          <w:spacing w:val="-6"/>
          <w:sz w:val="26"/>
          <w:szCs w:val="26"/>
          <w:shd w:val="clear" w:color="auto" w:fill="FFFFFF"/>
          <w:lang w:eastAsia="en-US"/>
        </w:rPr>
      </w:pPr>
      <w:r w:rsidRPr="00095598">
        <w:rPr>
          <w:rFonts w:eastAsiaTheme="minorHAnsi"/>
          <w:b w:val="0"/>
          <w:bCs w:val="0"/>
          <w:spacing w:val="-6"/>
          <w:sz w:val="26"/>
          <w:szCs w:val="26"/>
          <w:shd w:val="clear" w:color="auto" w:fill="FFFFFF"/>
          <w:lang w:eastAsia="en-US"/>
        </w:rPr>
        <w:t>В случае если на придомовой территории кроме многоквартирных домов расположены иные объекты недвижимости, для размещения ограждающего устройства требуется согласие всех собственников данных объектов недвижимости.</w:t>
      </w:r>
    </w:p>
    <w:p w:rsidR="00944D6C" w:rsidRPr="00095598" w:rsidRDefault="00944D6C" w:rsidP="00496169">
      <w:pPr>
        <w:pStyle w:val="ConsPlusNormal"/>
        <w:widowControl w:val="0"/>
        <w:numPr>
          <w:ilvl w:val="1"/>
          <w:numId w:val="15"/>
        </w:numPr>
        <w:adjustRightInd/>
        <w:ind w:left="0" w:firstLine="709"/>
        <w:jc w:val="both"/>
        <w:rPr>
          <w:rFonts w:eastAsiaTheme="minorHAnsi"/>
          <w:b w:val="0"/>
          <w:bCs w:val="0"/>
          <w:spacing w:val="-6"/>
          <w:sz w:val="26"/>
          <w:szCs w:val="26"/>
          <w:shd w:val="clear" w:color="auto" w:fill="FFFFFF"/>
          <w:lang w:eastAsia="en-US"/>
        </w:rPr>
      </w:pPr>
      <w:r w:rsidRPr="00095598">
        <w:rPr>
          <w:rFonts w:eastAsiaTheme="minorHAnsi"/>
          <w:b w:val="0"/>
          <w:bCs w:val="0"/>
          <w:spacing w:val="-6"/>
          <w:sz w:val="26"/>
          <w:szCs w:val="26"/>
          <w:shd w:val="clear" w:color="auto" w:fill="FFFFFF"/>
          <w:lang w:eastAsia="en-US"/>
        </w:rPr>
        <w:t>Размещение и эксплуатация ограждающего устройства должны обеспечивать:</w:t>
      </w:r>
    </w:p>
    <w:p w:rsidR="00944D6C" w:rsidRPr="00095598" w:rsidRDefault="00944D6C" w:rsidP="00496169">
      <w:pPr>
        <w:pStyle w:val="ConsPlusNormal"/>
        <w:widowControl w:val="0"/>
        <w:numPr>
          <w:ilvl w:val="2"/>
          <w:numId w:val="15"/>
        </w:numPr>
        <w:adjustRightInd/>
        <w:ind w:left="0" w:firstLine="709"/>
        <w:jc w:val="both"/>
        <w:rPr>
          <w:rFonts w:eastAsiaTheme="minorHAnsi"/>
          <w:b w:val="0"/>
          <w:bCs w:val="0"/>
          <w:spacing w:val="-6"/>
          <w:sz w:val="26"/>
          <w:szCs w:val="26"/>
          <w:shd w:val="clear" w:color="auto" w:fill="FFFFFF"/>
          <w:lang w:eastAsia="en-US"/>
        </w:rPr>
      </w:pPr>
      <w:r w:rsidRPr="00095598">
        <w:rPr>
          <w:rFonts w:eastAsiaTheme="minorHAnsi"/>
          <w:b w:val="0"/>
          <w:bCs w:val="0"/>
          <w:spacing w:val="-6"/>
          <w:sz w:val="26"/>
          <w:szCs w:val="26"/>
          <w:shd w:val="clear" w:color="auto" w:fill="FFFFFF"/>
          <w:lang w:eastAsia="en-US"/>
        </w:rPr>
        <w:t>круглосуточный и беспрепятственный проезд на придомовую территорию пожарной техники, транспортных средств правоохранительных органов, скорой медицинской помощи, служб Министерства Российской Федерации по делам гражданской обороны, чрезвычайным ситуациям и ликвидации последствий стихийных бедствий, организаций, предоставляющих жилищно-коммунальные услуги;</w:t>
      </w:r>
    </w:p>
    <w:p w:rsidR="00944D6C" w:rsidRPr="00095598" w:rsidRDefault="00944D6C" w:rsidP="00496169">
      <w:pPr>
        <w:pStyle w:val="ConsPlusNormal"/>
        <w:widowControl w:val="0"/>
        <w:numPr>
          <w:ilvl w:val="2"/>
          <w:numId w:val="15"/>
        </w:numPr>
        <w:adjustRightInd/>
        <w:ind w:left="0" w:firstLine="709"/>
        <w:jc w:val="both"/>
        <w:rPr>
          <w:rFonts w:eastAsiaTheme="minorHAnsi"/>
          <w:b w:val="0"/>
          <w:bCs w:val="0"/>
          <w:spacing w:val="-6"/>
          <w:sz w:val="26"/>
          <w:szCs w:val="26"/>
          <w:shd w:val="clear" w:color="auto" w:fill="FFFFFF"/>
          <w:lang w:eastAsia="en-US"/>
        </w:rPr>
      </w:pPr>
      <w:r w:rsidRPr="00095598">
        <w:rPr>
          <w:rFonts w:eastAsiaTheme="minorHAnsi"/>
          <w:b w:val="0"/>
          <w:bCs w:val="0"/>
          <w:spacing w:val="-6"/>
          <w:sz w:val="26"/>
          <w:szCs w:val="26"/>
          <w:shd w:val="clear" w:color="auto" w:fill="FFFFFF"/>
          <w:lang w:eastAsia="en-US"/>
        </w:rPr>
        <w:t>наличие информационного указателя, устойчивого к внешним воздействиям, содержащим:</w:t>
      </w:r>
    </w:p>
    <w:p w:rsidR="00944D6C" w:rsidRPr="00095598" w:rsidRDefault="00944D6C" w:rsidP="00496169">
      <w:pPr>
        <w:pStyle w:val="ConsPlusNormal"/>
        <w:widowControl w:val="0"/>
        <w:numPr>
          <w:ilvl w:val="0"/>
          <w:numId w:val="16"/>
        </w:numPr>
        <w:adjustRightInd/>
        <w:ind w:left="0" w:firstLine="709"/>
        <w:jc w:val="both"/>
        <w:rPr>
          <w:rFonts w:eastAsiaTheme="minorHAnsi"/>
          <w:b w:val="0"/>
          <w:bCs w:val="0"/>
          <w:spacing w:val="-6"/>
          <w:sz w:val="26"/>
          <w:szCs w:val="26"/>
          <w:shd w:val="clear" w:color="auto" w:fill="FFFFFF"/>
          <w:lang w:eastAsia="en-US"/>
        </w:rPr>
      </w:pPr>
      <w:r w:rsidRPr="00095598">
        <w:rPr>
          <w:rFonts w:eastAsiaTheme="minorHAnsi"/>
          <w:b w:val="0"/>
          <w:bCs w:val="0"/>
          <w:spacing w:val="-6"/>
          <w:sz w:val="26"/>
          <w:szCs w:val="26"/>
          <w:shd w:val="clear" w:color="auto" w:fill="FFFFFF"/>
          <w:lang w:eastAsia="en-US"/>
        </w:rPr>
        <w:t>реквизиты и место хранения протокола общего собрания собственников помещений в многоквартирном доме, принятого по вопросу о введении ограничения пользования земельным участком, на котором расположен многоквартирный дом;</w:t>
      </w:r>
    </w:p>
    <w:p w:rsidR="00944D6C" w:rsidRPr="00095598" w:rsidRDefault="00944D6C" w:rsidP="00496169">
      <w:pPr>
        <w:pStyle w:val="ConsPlusNormal"/>
        <w:widowControl w:val="0"/>
        <w:numPr>
          <w:ilvl w:val="0"/>
          <w:numId w:val="16"/>
        </w:numPr>
        <w:adjustRightInd/>
        <w:ind w:left="0" w:firstLine="709"/>
        <w:jc w:val="both"/>
        <w:rPr>
          <w:rFonts w:eastAsiaTheme="minorHAnsi"/>
          <w:b w:val="0"/>
          <w:bCs w:val="0"/>
          <w:spacing w:val="-6"/>
          <w:sz w:val="26"/>
          <w:szCs w:val="26"/>
          <w:shd w:val="clear" w:color="auto" w:fill="FFFFFF"/>
          <w:lang w:eastAsia="en-US"/>
        </w:rPr>
      </w:pPr>
      <w:r w:rsidRPr="00095598">
        <w:rPr>
          <w:rFonts w:eastAsiaTheme="minorHAnsi"/>
          <w:b w:val="0"/>
          <w:bCs w:val="0"/>
          <w:spacing w:val="-6"/>
          <w:sz w:val="26"/>
          <w:szCs w:val="26"/>
          <w:shd w:val="clear" w:color="auto" w:fill="FFFFFF"/>
          <w:lang w:eastAsia="en-US"/>
        </w:rPr>
        <w:t>сведения о документе, разрешающем использовать земельный участок, находящийся в государственной или муниципальной собственности, для установки на нем ограждающего устройства, включая реквизиты документа, наименование органа, выдавшего документ, период действия разрешения, условия использования земельного участка, указанные в документе (в отношении ограждающих устройств, расположенных на земельных участках, находящихся в государственной или муниципальной собственности);</w:t>
      </w:r>
    </w:p>
    <w:p w:rsidR="00944D6C" w:rsidRPr="00095598" w:rsidRDefault="00944D6C" w:rsidP="00496169">
      <w:pPr>
        <w:pStyle w:val="ConsPlusNormal"/>
        <w:widowControl w:val="0"/>
        <w:numPr>
          <w:ilvl w:val="0"/>
          <w:numId w:val="16"/>
        </w:numPr>
        <w:adjustRightInd/>
        <w:ind w:left="0" w:firstLine="709"/>
        <w:jc w:val="both"/>
        <w:rPr>
          <w:rFonts w:eastAsiaTheme="minorHAnsi"/>
          <w:b w:val="0"/>
          <w:bCs w:val="0"/>
          <w:spacing w:val="-6"/>
          <w:sz w:val="26"/>
          <w:szCs w:val="26"/>
          <w:shd w:val="clear" w:color="auto" w:fill="FFFFFF"/>
          <w:lang w:eastAsia="en-US"/>
        </w:rPr>
      </w:pPr>
      <w:r w:rsidRPr="00095598">
        <w:rPr>
          <w:rFonts w:eastAsiaTheme="minorHAnsi"/>
          <w:b w:val="0"/>
          <w:bCs w:val="0"/>
          <w:spacing w:val="-6"/>
          <w:sz w:val="26"/>
          <w:szCs w:val="26"/>
          <w:shd w:val="clear" w:color="auto" w:fill="FFFFFF"/>
          <w:lang w:eastAsia="en-US"/>
        </w:rPr>
        <w:t xml:space="preserve">номера телефонов лиц, обеспечивающих беспрепятственный доступ на придомовую территорию транспортных средств, указанных в </w:t>
      </w:r>
      <w:r w:rsidR="000E647A">
        <w:rPr>
          <w:rFonts w:eastAsiaTheme="minorHAnsi"/>
          <w:b w:val="0"/>
          <w:bCs w:val="0"/>
          <w:spacing w:val="-6"/>
          <w:sz w:val="26"/>
          <w:szCs w:val="26"/>
          <w:shd w:val="clear" w:color="auto" w:fill="FFFFFF"/>
          <w:lang w:eastAsia="en-US"/>
        </w:rPr>
        <w:t>под</w:t>
      </w:r>
      <w:r w:rsidRPr="00095598">
        <w:rPr>
          <w:rFonts w:eastAsiaTheme="minorHAnsi"/>
          <w:b w:val="0"/>
          <w:bCs w:val="0"/>
          <w:spacing w:val="-6"/>
          <w:sz w:val="26"/>
          <w:szCs w:val="26"/>
          <w:shd w:val="clear" w:color="auto" w:fill="FFFFFF"/>
          <w:lang w:eastAsia="en-US"/>
        </w:rPr>
        <w:t xml:space="preserve">пункте </w:t>
      </w:r>
      <w:r w:rsidR="000E647A">
        <w:rPr>
          <w:rFonts w:eastAsiaTheme="minorHAnsi"/>
          <w:b w:val="0"/>
          <w:bCs w:val="0"/>
          <w:spacing w:val="-6"/>
          <w:sz w:val="26"/>
          <w:szCs w:val="26"/>
          <w:shd w:val="clear" w:color="auto" w:fill="FFFFFF"/>
          <w:lang w:eastAsia="en-US"/>
        </w:rPr>
        <w:t>12.4.1</w:t>
      </w:r>
      <w:r w:rsidRPr="00095598">
        <w:rPr>
          <w:rFonts w:eastAsiaTheme="minorHAnsi"/>
          <w:b w:val="0"/>
          <w:bCs w:val="0"/>
          <w:spacing w:val="-6"/>
          <w:sz w:val="26"/>
          <w:szCs w:val="26"/>
          <w:shd w:val="clear" w:color="auto" w:fill="FFFFFF"/>
          <w:lang w:eastAsia="en-US"/>
        </w:rPr>
        <w:t xml:space="preserve"> настоящей части;</w:t>
      </w:r>
    </w:p>
    <w:p w:rsidR="00944D6C" w:rsidRPr="00095598" w:rsidRDefault="00944D6C" w:rsidP="00496169">
      <w:pPr>
        <w:pStyle w:val="ConsPlusNormal"/>
        <w:widowControl w:val="0"/>
        <w:numPr>
          <w:ilvl w:val="2"/>
          <w:numId w:val="15"/>
        </w:numPr>
        <w:adjustRightInd/>
        <w:ind w:left="0" w:firstLine="709"/>
        <w:jc w:val="both"/>
        <w:rPr>
          <w:rFonts w:eastAsiaTheme="minorHAnsi"/>
          <w:b w:val="0"/>
          <w:bCs w:val="0"/>
          <w:spacing w:val="-6"/>
          <w:sz w:val="26"/>
          <w:szCs w:val="26"/>
          <w:shd w:val="clear" w:color="auto" w:fill="FFFFFF"/>
          <w:lang w:eastAsia="en-US"/>
        </w:rPr>
      </w:pPr>
      <w:r w:rsidRPr="00095598">
        <w:rPr>
          <w:rFonts w:eastAsiaTheme="minorHAnsi"/>
          <w:b w:val="0"/>
          <w:bCs w:val="0"/>
          <w:spacing w:val="-6"/>
          <w:sz w:val="26"/>
          <w:szCs w:val="26"/>
          <w:shd w:val="clear" w:color="auto" w:fill="FFFFFF"/>
          <w:lang w:eastAsia="en-US"/>
        </w:rPr>
        <w:t>устойчивость и эксплуатационную безопасность ограждающего устройства, включая его отдельные элементы.</w:t>
      </w:r>
    </w:p>
    <w:p w:rsidR="00944D6C" w:rsidRPr="00095598" w:rsidRDefault="00944D6C" w:rsidP="00496169">
      <w:pPr>
        <w:pStyle w:val="ConsPlusNormal"/>
        <w:widowControl w:val="0"/>
        <w:numPr>
          <w:ilvl w:val="1"/>
          <w:numId w:val="15"/>
        </w:numPr>
        <w:adjustRightInd/>
        <w:ind w:left="0" w:firstLine="709"/>
        <w:jc w:val="both"/>
        <w:rPr>
          <w:rFonts w:eastAsiaTheme="minorHAnsi"/>
          <w:b w:val="0"/>
          <w:bCs w:val="0"/>
          <w:spacing w:val="-6"/>
          <w:sz w:val="26"/>
          <w:szCs w:val="26"/>
          <w:shd w:val="clear" w:color="auto" w:fill="FFFFFF"/>
          <w:lang w:eastAsia="en-US"/>
        </w:rPr>
      </w:pPr>
      <w:r w:rsidRPr="00095598">
        <w:rPr>
          <w:rFonts w:eastAsiaTheme="minorHAnsi"/>
          <w:b w:val="0"/>
          <w:bCs w:val="0"/>
          <w:spacing w:val="-6"/>
          <w:sz w:val="26"/>
          <w:szCs w:val="26"/>
          <w:shd w:val="clear" w:color="auto" w:fill="FFFFFF"/>
          <w:lang w:eastAsia="en-US"/>
        </w:rPr>
        <w:t>Размещение ограждающего устройства допускается высотой не более 2,5 метров и должно исключать:</w:t>
      </w:r>
    </w:p>
    <w:p w:rsidR="00944D6C" w:rsidRPr="00095598" w:rsidRDefault="00944D6C" w:rsidP="00496169">
      <w:pPr>
        <w:pStyle w:val="ConsPlusNormal"/>
        <w:widowControl w:val="0"/>
        <w:numPr>
          <w:ilvl w:val="2"/>
          <w:numId w:val="15"/>
        </w:numPr>
        <w:adjustRightInd/>
        <w:ind w:left="0" w:firstLine="709"/>
        <w:jc w:val="both"/>
        <w:rPr>
          <w:rFonts w:eastAsiaTheme="minorHAnsi"/>
          <w:b w:val="0"/>
          <w:bCs w:val="0"/>
          <w:spacing w:val="-6"/>
          <w:sz w:val="26"/>
          <w:szCs w:val="26"/>
          <w:shd w:val="clear" w:color="auto" w:fill="FFFFFF"/>
          <w:lang w:eastAsia="en-US"/>
        </w:rPr>
      </w:pPr>
      <w:r w:rsidRPr="00095598">
        <w:rPr>
          <w:rFonts w:eastAsiaTheme="minorHAnsi"/>
          <w:b w:val="0"/>
          <w:bCs w:val="0"/>
          <w:spacing w:val="-6"/>
          <w:sz w:val="26"/>
          <w:szCs w:val="26"/>
          <w:shd w:val="clear" w:color="auto" w:fill="FFFFFF"/>
          <w:lang w:eastAsia="en-US"/>
        </w:rPr>
        <w:t>создание препятствий обзору придомовой территории (глухое ограждающее устройство);</w:t>
      </w:r>
    </w:p>
    <w:p w:rsidR="00944D6C" w:rsidRPr="00095598" w:rsidRDefault="00944D6C" w:rsidP="00496169">
      <w:pPr>
        <w:pStyle w:val="ConsPlusNormal"/>
        <w:widowControl w:val="0"/>
        <w:numPr>
          <w:ilvl w:val="2"/>
          <w:numId w:val="15"/>
        </w:numPr>
        <w:adjustRightInd/>
        <w:ind w:left="0" w:firstLine="709"/>
        <w:jc w:val="both"/>
        <w:rPr>
          <w:rFonts w:eastAsiaTheme="minorHAnsi"/>
          <w:b w:val="0"/>
          <w:bCs w:val="0"/>
          <w:spacing w:val="-6"/>
          <w:sz w:val="26"/>
          <w:szCs w:val="26"/>
          <w:shd w:val="clear" w:color="auto" w:fill="FFFFFF"/>
          <w:lang w:eastAsia="en-US"/>
        </w:rPr>
      </w:pPr>
      <w:r w:rsidRPr="00095598">
        <w:rPr>
          <w:rFonts w:eastAsiaTheme="minorHAnsi"/>
          <w:b w:val="0"/>
          <w:bCs w:val="0"/>
          <w:spacing w:val="-6"/>
          <w:sz w:val="26"/>
          <w:szCs w:val="26"/>
          <w:shd w:val="clear" w:color="auto" w:fill="FFFFFF"/>
          <w:lang w:eastAsia="en-US"/>
        </w:rPr>
        <w:t>уменьшение ширины проезда на придомовую территорию;</w:t>
      </w:r>
    </w:p>
    <w:p w:rsidR="00944D6C" w:rsidRPr="00095598" w:rsidRDefault="00944D6C" w:rsidP="00496169">
      <w:pPr>
        <w:pStyle w:val="ConsPlusNormal"/>
        <w:widowControl w:val="0"/>
        <w:numPr>
          <w:ilvl w:val="2"/>
          <w:numId w:val="15"/>
        </w:numPr>
        <w:adjustRightInd/>
        <w:ind w:left="0" w:firstLine="709"/>
        <w:jc w:val="both"/>
        <w:rPr>
          <w:rFonts w:eastAsiaTheme="minorHAnsi"/>
          <w:b w:val="0"/>
          <w:bCs w:val="0"/>
          <w:spacing w:val="-6"/>
          <w:sz w:val="26"/>
          <w:szCs w:val="26"/>
          <w:shd w:val="clear" w:color="auto" w:fill="FFFFFF"/>
          <w:lang w:eastAsia="en-US"/>
        </w:rPr>
      </w:pPr>
      <w:r w:rsidRPr="00095598">
        <w:rPr>
          <w:rFonts w:eastAsiaTheme="minorHAnsi"/>
          <w:b w:val="0"/>
          <w:bCs w:val="0"/>
          <w:spacing w:val="-6"/>
          <w:sz w:val="26"/>
          <w:szCs w:val="26"/>
          <w:shd w:val="clear" w:color="auto" w:fill="FFFFFF"/>
          <w:lang w:eastAsia="en-US"/>
        </w:rPr>
        <w:t>создание препятствий проходу пешеходов на придомовую территорию.</w:t>
      </w:r>
    </w:p>
    <w:p w:rsidR="00944D6C" w:rsidRPr="000E647A" w:rsidRDefault="00944D6C" w:rsidP="00496169">
      <w:pPr>
        <w:pStyle w:val="aa"/>
        <w:numPr>
          <w:ilvl w:val="0"/>
          <w:numId w:val="15"/>
        </w:numPr>
        <w:spacing w:after="0" w:line="240" w:lineRule="auto"/>
        <w:ind w:left="0" w:firstLine="709"/>
        <w:jc w:val="both"/>
        <w:rPr>
          <w:rFonts w:ascii="Times New Roman" w:hAnsi="Times New Roman" w:cs="Times New Roman"/>
          <w:spacing w:val="-6"/>
          <w:sz w:val="26"/>
          <w:szCs w:val="26"/>
          <w:shd w:val="clear" w:color="auto" w:fill="FFFFFF"/>
        </w:rPr>
      </w:pPr>
      <w:r w:rsidRPr="000E647A">
        <w:rPr>
          <w:rFonts w:ascii="Times New Roman" w:hAnsi="Times New Roman" w:cs="Times New Roman"/>
          <w:spacing w:val="-6"/>
          <w:sz w:val="26"/>
          <w:szCs w:val="26"/>
          <w:shd w:val="clear" w:color="auto" w:fill="FFFFFF"/>
        </w:rPr>
        <w:lastRenderedPageBreak/>
        <w:t xml:space="preserve">Требования </w:t>
      </w:r>
      <w:r w:rsidR="004D7DD9" w:rsidRPr="000E647A">
        <w:rPr>
          <w:rFonts w:ascii="Times New Roman" w:hAnsi="Times New Roman" w:cs="Times New Roman"/>
          <w:spacing w:val="-6"/>
          <w:sz w:val="26"/>
          <w:szCs w:val="26"/>
          <w:shd w:val="clear" w:color="auto" w:fill="FFFFFF"/>
        </w:rPr>
        <w:t xml:space="preserve">по планированию велосипедных дорожек и велопарковок регулируются </w:t>
      </w:r>
      <w:r w:rsidR="00175C63" w:rsidRPr="000E647A">
        <w:rPr>
          <w:rFonts w:ascii="Times New Roman" w:hAnsi="Times New Roman" w:cs="Times New Roman"/>
          <w:spacing w:val="-6"/>
          <w:sz w:val="26"/>
          <w:szCs w:val="26"/>
          <w:shd w:val="clear" w:color="auto" w:fill="FFFFFF"/>
        </w:rPr>
        <w:t xml:space="preserve">в соответствии </w:t>
      </w:r>
      <w:r w:rsidR="004D7DD9" w:rsidRPr="000E647A">
        <w:rPr>
          <w:rFonts w:ascii="Times New Roman" w:hAnsi="Times New Roman" w:cs="Times New Roman"/>
          <w:spacing w:val="-6"/>
          <w:sz w:val="26"/>
          <w:szCs w:val="26"/>
          <w:shd w:val="clear" w:color="auto" w:fill="FFFFFF"/>
        </w:rPr>
        <w:t>с</w:t>
      </w:r>
      <w:r w:rsidR="000E647A" w:rsidRPr="000E647A">
        <w:rPr>
          <w:rFonts w:ascii="Times New Roman" w:hAnsi="Times New Roman" w:cs="Times New Roman"/>
          <w:spacing w:val="-6"/>
          <w:sz w:val="26"/>
          <w:szCs w:val="26"/>
          <w:shd w:val="clear" w:color="auto" w:fill="FFFFFF"/>
        </w:rPr>
        <w:t xml:space="preserve"> местными нормативами градостроительного проектирования города Когалыма, утвержденными решением Думы города </w:t>
      </w:r>
      <w:r w:rsidR="000E647A">
        <w:rPr>
          <w:rFonts w:ascii="Times New Roman" w:hAnsi="Times New Roman" w:cs="Times New Roman"/>
          <w:spacing w:val="-6"/>
          <w:sz w:val="26"/>
          <w:szCs w:val="26"/>
          <w:shd w:val="clear" w:color="auto" w:fill="FFFFFF"/>
        </w:rPr>
        <w:t>Когалыма от 16.09.2015 №572-ГД.»</w:t>
      </w:r>
      <w:r w:rsidR="002E5711" w:rsidRPr="000E647A">
        <w:rPr>
          <w:rFonts w:ascii="Times New Roman" w:hAnsi="Times New Roman" w:cs="Times New Roman"/>
          <w:spacing w:val="-6"/>
          <w:sz w:val="26"/>
          <w:szCs w:val="26"/>
          <w:shd w:val="clear" w:color="auto" w:fill="FFFFFF"/>
        </w:rPr>
        <w:t>;</w:t>
      </w:r>
    </w:p>
    <w:p w:rsidR="00944D6C" w:rsidRDefault="000E647A" w:rsidP="00496169">
      <w:pPr>
        <w:pStyle w:val="aa"/>
        <w:numPr>
          <w:ilvl w:val="1"/>
          <w:numId w:val="8"/>
        </w:numPr>
        <w:autoSpaceDE w:val="0"/>
        <w:autoSpaceDN w:val="0"/>
        <w:adjustRightInd w:val="0"/>
        <w:spacing w:after="0" w:line="240" w:lineRule="auto"/>
        <w:ind w:left="0" w:firstLine="709"/>
        <w:jc w:val="both"/>
        <w:rPr>
          <w:rFonts w:ascii="Times New Roman" w:hAnsi="Times New Roman" w:cs="Times New Roman"/>
          <w:spacing w:val="-6"/>
          <w:sz w:val="26"/>
          <w:szCs w:val="26"/>
          <w:shd w:val="clear" w:color="auto" w:fill="FFFFFF"/>
        </w:rPr>
      </w:pPr>
      <w:r>
        <w:rPr>
          <w:rFonts w:ascii="Times New Roman" w:hAnsi="Times New Roman" w:cs="Times New Roman"/>
          <w:spacing w:val="-6"/>
          <w:sz w:val="26"/>
          <w:szCs w:val="26"/>
          <w:shd w:val="clear" w:color="auto" w:fill="FFFFFF"/>
        </w:rPr>
        <w:t xml:space="preserve">в </w:t>
      </w:r>
      <w:r w:rsidR="003B49B8">
        <w:rPr>
          <w:rFonts w:ascii="Times New Roman" w:hAnsi="Times New Roman" w:cs="Times New Roman"/>
          <w:spacing w:val="-6"/>
          <w:sz w:val="26"/>
          <w:szCs w:val="26"/>
          <w:shd w:val="clear" w:color="auto" w:fill="FFFFFF"/>
        </w:rPr>
        <w:t>частях 2,</w:t>
      </w:r>
      <w:r>
        <w:rPr>
          <w:rFonts w:ascii="Times New Roman" w:hAnsi="Times New Roman" w:cs="Times New Roman"/>
          <w:spacing w:val="-6"/>
          <w:sz w:val="26"/>
          <w:szCs w:val="26"/>
          <w:shd w:val="clear" w:color="auto" w:fill="FFFFFF"/>
        </w:rPr>
        <w:t xml:space="preserve"> </w:t>
      </w:r>
      <w:r w:rsidR="003B49B8">
        <w:rPr>
          <w:rFonts w:ascii="Times New Roman" w:hAnsi="Times New Roman" w:cs="Times New Roman"/>
          <w:spacing w:val="-6"/>
          <w:sz w:val="26"/>
          <w:szCs w:val="26"/>
          <w:shd w:val="clear" w:color="auto" w:fill="FFFFFF"/>
        </w:rPr>
        <w:t xml:space="preserve">4 </w:t>
      </w:r>
      <w:r w:rsidR="00944D6C">
        <w:rPr>
          <w:rFonts w:ascii="Times New Roman" w:hAnsi="Times New Roman" w:cs="Times New Roman"/>
          <w:spacing w:val="-6"/>
          <w:sz w:val="26"/>
          <w:szCs w:val="26"/>
          <w:shd w:val="clear" w:color="auto" w:fill="FFFFFF"/>
        </w:rPr>
        <w:t>стать</w:t>
      </w:r>
      <w:r w:rsidR="003B49B8">
        <w:rPr>
          <w:rFonts w:ascii="Times New Roman" w:hAnsi="Times New Roman" w:cs="Times New Roman"/>
          <w:spacing w:val="-6"/>
          <w:sz w:val="26"/>
          <w:szCs w:val="26"/>
          <w:shd w:val="clear" w:color="auto" w:fill="FFFFFF"/>
        </w:rPr>
        <w:t>и</w:t>
      </w:r>
      <w:r w:rsidR="00944D6C" w:rsidRPr="00944D6C">
        <w:rPr>
          <w:rFonts w:ascii="Times New Roman" w:hAnsi="Times New Roman" w:cs="Times New Roman"/>
          <w:spacing w:val="-6"/>
          <w:sz w:val="26"/>
          <w:szCs w:val="26"/>
          <w:shd w:val="clear" w:color="auto" w:fill="FFFFFF"/>
        </w:rPr>
        <w:t xml:space="preserve"> </w:t>
      </w:r>
      <w:r w:rsidR="00944D6C">
        <w:rPr>
          <w:rFonts w:ascii="Times New Roman" w:hAnsi="Times New Roman" w:cs="Times New Roman"/>
          <w:spacing w:val="-6"/>
          <w:sz w:val="26"/>
          <w:szCs w:val="26"/>
          <w:shd w:val="clear" w:color="auto" w:fill="FFFFFF"/>
        </w:rPr>
        <w:t>9</w:t>
      </w:r>
      <w:r w:rsidR="00D62D7A">
        <w:rPr>
          <w:rFonts w:ascii="Times New Roman" w:hAnsi="Times New Roman" w:cs="Times New Roman"/>
          <w:spacing w:val="-6"/>
          <w:sz w:val="26"/>
          <w:szCs w:val="26"/>
          <w:shd w:val="clear" w:color="auto" w:fill="FFFFFF"/>
        </w:rPr>
        <w:t xml:space="preserve">, в </w:t>
      </w:r>
      <w:r w:rsidR="003B49B8">
        <w:rPr>
          <w:rFonts w:ascii="Times New Roman" w:hAnsi="Times New Roman" w:cs="Times New Roman"/>
          <w:spacing w:val="-6"/>
          <w:sz w:val="26"/>
          <w:szCs w:val="26"/>
          <w:shd w:val="clear" w:color="auto" w:fill="FFFFFF"/>
        </w:rPr>
        <w:t>части</w:t>
      </w:r>
      <w:r w:rsidR="00D62D7A">
        <w:rPr>
          <w:rFonts w:ascii="Times New Roman" w:hAnsi="Times New Roman" w:cs="Times New Roman"/>
          <w:spacing w:val="-6"/>
          <w:sz w:val="26"/>
          <w:szCs w:val="26"/>
          <w:shd w:val="clear" w:color="auto" w:fill="FFFFFF"/>
        </w:rPr>
        <w:t xml:space="preserve"> 3 статьи 10 </w:t>
      </w:r>
      <w:r w:rsidR="007442A6">
        <w:rPr>
          <w:rFonts w:ascii="Times New Roman" w:hAnsi="Times New Roman" w:cs="Times New Roman"/>
          <w:spacing w:val="-6"/>
          <w:sz w:val="26"/>
          <w:szCs w:val="26"/>
          <w:shd w:val="clear" w:color="auto" w:fill="FFFFFF"/>
        </w:rPr>
        <w:t>Правил</w:t>
      </w:r>
      <w:r w:rsidR="00944D6C" w:rsidRPr="00944D6C">
        <w:rPr>
          <w:rFonts w:ascii="Times New Roman" w:hAnsi="Times New Roman" w:cs="Times New Roman"/>
          <w:spacing w:val="-6"/>
          <w:sz w:val="26"/>
          <w:szCs w:val="26"/>
          <w:shd w:val="clear" w:color="auto" w:fill="FFFFFF"/>
        </w:rPr>
        <w:t xml:space="preserve"> </w:t>
      </w:r>
      <w:r w:rsidR="001639C7">
        <w:rPr>
          <w:rFonts w:ascii="Times New Roman" w:hAnsi="Times New Roman" w:cs="Times New Roman"/>
          <w:spacing w:val="-6"/>
          <w:sz w:val="26"/>
          <w:szCs w:val="26"/>
          <w:shd w:val="clear" w:color="auto" w:fill="FFFFFF"/>
        </w:rPr>
        <w:t>слова</w:t>
      </w:r>
      <w:r w:rsidR="00944D6C">
        <w:rPr>
          <w:rFonts w:ascii="Times New Roman" w:hAnsi="Times New Roman" w:cs="Times New Roman"/>
          <w:spacing w:val="-6"/>
          <w:sz w:val="26"/>
          <w:szCs w:val="26"/>
          <w:shd w:val="clear" w:color="auto" w:fill="FFFFFF"/>
        </w:rPr>
        <w:t xml:space="preserve"> </w:t>
      </w:r>
      <w:r w:rsidR="001639C7">
        <w:rPr>
          <w:rFonts w:ascii="Times New Roman" w:hAnsi="Times New Roman" w:cs="Times New Roman"/>
          <w:spacing w:val="-6"/>
          <w:sz w:val="26"/>
          <w:szCs w:val="26"/>
          <w:shd w:val="clear" w:color="auto" w:fill="FFFFFF"/>
        </w:rPr>
        <w:t>«</w:t>
      </w:r>
      <w:r w:rsidR="001639C7" w:rsidRPr="00944D6C">
        <w:rPr>
          <w:rFonts w:ascii="Times New Roman" w:hAnsi="Times New Roman" w:cs="Times New Roman"/>
          <w:spacing w:val="-6"/>
          <w:sz w:val="26"/>
          <w:szCs w:val="26"/>
          <w:shd w:val="clear" w:color="auto" w:fill="FFFFFF"/>
        </w:rPr>
        <w:t xml:space="preserve">Санитарных </w:t>
      </w:r>
      <w:hyperlink r:id="rId15" w:history="1">
        <w:r w:rsidR="001639C7" w:rsidRPr="001639C7">
          <w:rPr>
            <w:rFonts w:ascii="Times New Roman" w:hAnsi="Times New Roman" w:cs="Times New Roman"/>
            <w:spacing w:val="-6"/>
            <w:sz w:val="26"/>
            <w:szCs w:val="26"/>
            <w:shd w:val="clear" w:color="auto" w:fill="FFFFFF"/>
          </w:rPr>
          <w:t>правил</w:t>
        </w:r>
      </w:hyperlink>
      <w:r w:rsidR="001639C7" w:rsidRPr="00944D6C">
        <w:rPr>
          <w:rFonts w:ascii="Times New Roman" w:hAnsi="Times New Roman" w:cs="Times New Roman"/>
          <w:spacing w:val="-6"/>
          <w:sz w:val="26"/>
          <w:szCs w:val="26"/>
          <w:shd w:val="clear" w:color="auto" w:fill="FFFFFF"/>
        </w:rPr>
        <w:t xml:space="preserve"> и норм СанПиН 42-128-4690-88 </w:t>
      </w:r>
      <w:r w:rsidR="001639C7">
        <w:rPr>
          <w:rFonts w:ascii="Times New Roman" w:hAnsi="Times New Roman" w:cs="Times New Roman"/>
          <w:spacing w:val="-6"/>
          <w:sz w:val="26"/>
          <w:szCs w:val="26"/>
          <w:shd w:val="clear" w:color="auto" w:fill="FFFFFF"/>
        </w:rPr>
        <w:t>«</w:t>
      </w:r>
      <w:r w:rsidR="001639C7" w:rsidRPr="00944D6C">
        <w:rPr>
          <w:rFonts w:ascii="Times New Roman" w:hAnsi="Times New Roman" w:cs="Times New Roman"/>
          <w:spacing w:val="-6"/>
          <w:sz w:val="26"/>
          <w:szCs w:val="26"/>
          <w:shd w:val="clear" w:color="auto" w:fill="FFFFFF"/>
        </w:rPr>
        <w:t>Санитарные правила содержания территорий населенных мест</w:t>
      </w:r>
      <w:r w:rsidR="001639C7">
        <w:rPr>
          <w:rFonts w:ascii="Times New Roman" w:hAnsi="Times New Roman" w:cs="Times New Roman"/>
          <w:spacing w:val="-6"/>
          <w:sz w:val="26"/>
          <w:szCs w:val="26"/>
          <w:shd w:val="clear" w:color="auto" w:fill="FFFFFF"/>
        </w:rPr>
        <w:t>»</w:t>
      </w:r>
      <w:r w:rsidR="00477F52">
        <w:rPr>
          <w:rFonts w:ascii="Times New Roman" w:hAnsi="Times New Roman" w:cs="Times New Roman"/>
          <w:spacing w:val="-6"/>
          <w:sz w:val="26"/>
          <w:szCs w:val="26"/>
          <w:shd w:val="clear" w:color="auto" w:fill="FFFFFF"/>
        </w:rPr>
        <w:t>»</w:t>
      </w:r>
      <w:r w:rsidR="001639C7">
        <w:rPr>
          <w:rFonts w:ascii="Times New Roman" w:hAnsi="Times New Roman" w:cs="Times New Roman"/>
          <w:spacing w:val="-6"/>
          <w:sz w:val="26"/>
          <w:szCs w:val="26"/>
          <w:shd w:val="clear" w:color="auto" w:fill="FFFFFF"/>
        </w:rPr>
        <w:t xml:space="preserve"> заменить словами «</w:t>
      </w:r>
      <w:r w:rsidR="001639C7" w:rsidRPr="001639C7">
        <w:rPr>
          <w:rFonts w:ascii="Times New Roman" w:hAnsi="Times New Roman" w:cs="Times New Roman"/>
          <w:spacing w:val="-6"/>
          <w:sz w:val="26"/>
          <w:szCs w:val="26"/>
          <w:shd w:val="clear" w:color="auto" w:fill="FFFFFF"/>
        </w:rPr>
        <w:t>постановлени</w:t>
      </w:r>
      <w:r w:rsidR="00477F52">
        <w:rPr>
          <w:rFonts w:ascii="Times New Roman" w:hAnsi="Times New Roman" w:cs="Times New Roman"/>
          <w:spacing w:val="-6"/>
          <w:sz w:val="26"/>
          <w:szCs w:val="26"/>
          <w:shd w:val="clear" w:color="auto" w:fill="FFFFFF"/>
        </w:rPr>
        <w:t>ем</w:t>
      </w:r>
      <w:r w:rsidR="001639C7" w:rsidRPr="001639C7">
        <w:rPr>
          <w:rFonts w:ascii="Times New Roman" w:hAnsi="Times New Roman" w:cs="Times New Roman"/>
          <w:spacing w:val="-6"/>
          <w:sz w:val="26"/>
          <w:szCs w:val="26"/>
          <w:shd w:val="clear" w:color="auto" w:fill="FFFFFF"/>
        </w:rPr>
        <w:t xml:space="preserve"> Главного государственного санитарного врача РФ от 28.01.2021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036FBD">
        <w:rPr>
          <w:rFonts w:ascii="Times New Roman" w:hAnsi="Times New Roman" w:cs="Times New Roman"/>
          <w:spacing w:val="-6"/>
          <w:sz w:val="26"/>
          <w:szCs w:val="26"/>
          <w:shd w:val="clear" w:color="auto" w:fill="FFFFFF"/>
        </w:rPr>
        <w:t>»</w:t>
      </w:r>
      <w:r w:rsidR="001639C7">
        <w:rPr>
          <w:rFonts w:ascii="Times New Roman" w:hAnsi="Times New Roman" w:cs="Times New Roman"/>
          <w:spacing w:val="-6"/>
          <w:sz w:val="26"/>
          <w:szCs w:val="26"/>
          <w:shd w:val="clear" w:color="auto" w:fill="FFFFFF"/>
        </w:rPr>
        <w:t>;</w:t>
      </w:r>
    </w:p>
    <w:p w:rsidR="00AD2592" w:rsidRPr="007D07A1" w:rsidRDefault="00AD2592" w:rsidP="00496169">
      <w:pPr>
        <w:pStyle w:val="aa"/>
        <w:numPr>
          <w:ilvl w:val="1"/>
          <w:numId w:val="8"/>
        </w:numPr>
        <w:spacing w:after="0" w:line="240" w:lineRule="auto"/>
        <w:ind w:left="0" w:firstLine="709"/>
        <w:jc w:val="both"/>
        <w:rPr>
          <w:rFonts w:ascii="Times New Roman" w:hAnsi="Times New Roman" w:cs="Times New Roman"/>
          <w:spacing w:val="-6"/>
          <w:sz w:val="26"/>
          <w:szCs w:val="26"/>
          <w:shd w:val="clear" w:color="auto" w:fill="FFFFFF"/>
        </w:rPr>
      </w:pPr>
      <w:r>
        <w:rPr>
          <w:rFonts w:ascii="Times New Roman" w:hAnsi="Times New Roman" w:cs="Times New Roman"/>
          <w:spacing w:val="-6"/>
          <w:sz w:val="26"/>
          <w:szCs w:val="26"/>
          <w:shd w:val="clear" w:color="auto" w:fill="FFFFFF"/>
        </w:rPr>
        <w:t>в части 5 статьи 11 слова «</w:t>
      </w:r>
      <w:r w:rsidRPr="00AD2592">
        <w:rPr>
          <w:rFonts w:ascii="Times New Roman" w:hAnsi="Times New Roman" w:cs="Times New Roman"/>
          <w:spacing w:val="-6"/>
          <w:sz w:val="26"/>
          <w:szCs w:val="26"/>
          <w:shd w:val="clear" w:color="auto" w:fill="FFFFFF"/>
        </w:rPr>
        <w:t xml:space="preserve">Инструкцией по снегоборьбе на железных дорогах Российской Федерации, утвержденной заместителем Министра путей сообщения Российской Федерации от 25.04.2000 </w:t>
      </w:r>
      <w:r w:rsidR="00D15286">
        <w:rPr>
          <w:rFonts w:ascii="Times New Roman" w:hAnsi="Times New Roman" w:cs="Times New Roman"/>
          <w:spacing w:val="-6"/>
          <w:sz w:val="26"/>
          <w:szCs w:val="26"/>
          <w:shd w:val="clear" w:color="auto" w:fill="FFFFFF"/>
        </w:rPr>
        <w:t>№</w:t>
      </w:r>
      <w:r w:rsidRPr="00AD2592">
        <w:rPr>
          <w:rFonts w:ascii="Times New Roman" w:hAnsi="Times New Roman" w:cs="Times New Roman"/>
          <w:spacing w:val="-6"/>
          <w:sz w:val="26"/>
          <w:szCs w:val="26"/>
          <w:shd w:val="clear" w:color="auto" w:fill="FFFFFF"/>
        </w:rPr>
        <w:t xml:space="preserve"> ЦП-751</w:t>
      </w:r>
      <w:r>
        <w:rPr>
          <w:rFonts w:ascii="Times New Roman" w:hAnsi="Times New Roman" w:cs="Times New Roman"/>
          <w:spacing w:val="-6"/>
          <w:sz w:val="26"/>
          <w:szCs w:val="26"/>
          <w:shd w:val="clear" w:color="auto" w:fill="FFFFFF"/>
        </w:rPr>
        <w:t xml:space="preserve">» </w:t>
      </w:r>
      <w:r w:rsidR="005347BD">
        <w:rPr>
          <w:rFonts w:ascii="Times New Roman" w:hAnsi="Times New Roman" w:cs="Times New Roman"/>
          <w:spacing w:val="-6"/>
          <w:sz w:val="26"/>
          <w:szCs w:val="26"/>
          <w:shd w:val="clear" w:color="auto" w:fill="FFFFFF"/>
        </w:rPr>
        <w:t xml:space="preserve">заменить </w:t>
      </w:r>
      <w:r w:rsidRPr="007D07A1">
        <w:rPr>
          <w:rFonts w:ascii="Times New Roman" w:hAnsi="Times New Roman" w:cs="Times New Roman"/>
          <w:spacing w:val="-6"/>
          <w:sz w:val="26"/>
          <w:szCs w:val="26"/>
          <w:shd w:val="clear" w:color="auto" w:fill="FFFFFF"/>
        </w:rPr>
        <w:t xml:space="preserve">словами </w:t>
      </w:r>
      <w:r w:rsidR="007D07A1" w:rsidRPr="007D07A1">
        <w:rPr>
          <w:rFonts w:ascii="Times New Roman" w:hAnsi="Times New Roman" w:cs="Times New Roman"/>
          <w:spacing w:val="-6"/>
          <w:sz w:val="26"/>
          <w:szCs w:val="26"/>
          <w:shd w:val="clear" w:color="auto" w:fill="FFFFFF"/>
        </w:rPr>
        <w:t>«</w:t>
      </w:r>
      <w:hyperlink r:id="rId16" w:history="1">
        <w:r w:rsidR="007D07A1" w:rsidRPr="007D07A1">
          <w:rPr>
            <w:rFonts w:ascii="Times New Roman" w:hAnsi="Times New Roman" w:cs="Times New Roman"/>
            <w:spacing w:val="-6"/>
            <w:sz w:val="26"/>
            <w:szCs w:val="26"/>
            <w:shd w:val="clear" w:color="auto" w:fill="FFFFFF"/>
          </w:rPr>
          <w:t>Инструкцией</w:t>
        </w:r>
      </w:hyperlink>
      <w:r w:rsidR="007D07A1" w:rsidRPr="007D07A1">
        <w:rPr>
          <w:rFonts w:ascii="Times New Roman" w:hAnsi="Times New Roman" w:cs="Times New Roman"/>
          <w:spacing w:val="-6"/>
          <w:sz w:val="26"/>
          <w:szCs w:val="26"/>
          <w:shd w:val="clear" w:color="auto" w:fill="FFFFFF"/>
        </w:rPr>
        <w:t xml:space="preserve"> по подготовке к работе в зимний период и организации снегоборьбы на железных дорогах, в других филиалах и структурных подразделениях ОАО «РЖД», а также его дочерних и зависимых обществах, утвержденной распоряжением </w:t>
      </w:r>
      <w:r w:rsidR="00992D32">
        <w:rPr>
          <w:rFonts w:ascii="Times New Roman" w:hAnsi="Times New Roman" w:cs="Times New Roman"/>
          <w:spacing w:val="-6"/>
          <w:sz w:val="26"/>
          <w:szCs w:val="26"/>
          <w:shd w:val="clear" w:color="auto" w:fill="FFFFFF"/>
        </w:rPr>
        <w:t>ОАО «РЖД» от 22.10.2013 №2243р»</w:t>
      </w:r>
      <w:r w:rsidR="007D07A1" w:rsidRPr="007D07A1">
        <w:rPr>
          <w:rFonts w:ascii="Times New Roman" w:hAnsi="Times New Roman" w:cs="Times New Roman"/>
          <w:spacing w:val="-6"/>
          <w:sz w:val="26"/>
          <w:szCs w:val="26"/>
          <w:shd w:val="clear" w:color="auto" w:fill="FFFFFF"/>
        </w:rPr>
        <w:t>;</w:t>
      </w:r>
    </w:p>
    <w:p w:rsidR="00AD2592" w:rsidRPr="004235E9" w:rsidRDefault="00D15286" w:rsidP="00496169">
      <w:pPr>
        <w:pStyle w:val="aa"/>
        <w:numPr>
          <w:ilvl w:val="1"/>
          <w:numId w:val="8"/>
        </w:numPr>
        <w:spacing w:after="0" w:line="240" w:lineRule="auto"/>
        <w:ind w:left="0" w:firstLine="709"/>
        <w:jc w:val="both"/>
        <w:rPr>
          <w:rFonts w:ascii="Times New Roman" w:hAnsi="Times New Roman" w:cs="Times New Roman"/>
          <w:spacing w:val="-6"/>
          <w:sz w:val="26"/>
          <w:szCs w:val="26"/>
          <w:shd w:val="clear" w:color="auto" w:fill="FFFFFF"/>
        </w:rPr>
      </w:pPr>
      <w:r>
        <w:rPr>
          <w:rFonts w:ascii="Times New Roman" w:hAnsi="Times New Roman" w:cs="Times New Roman"/>
          <w:spacing w:val="-6"/>
          <w:sz w:val="26"/>
          <w:szCs w:val="26"/>
          <w:shd w:val="clear" w:color="auto" w:fill="FFFFFF"/>
        </w:rPr>
        <w:t>в част</w:t>
      </w:r>
      <w:r w:rsidR="00DC69C2">
        <w:rPr>
          <w:rFonts w:ascii="Times New Roman" w:hAnsi="Times New Roman" w:cs="Times New Roman"/>
          <w:spacing w:val="-6"/>
          <w:sz w:val="26"/>
          <w:szCs w:val="26"/>
          <w:shd w:val="clear" w:color="auto" w:fill="FFFFFF"/>
        </w:rPr>
        <w:t>ях</w:t>
      </w:r>
      <w:r>
        <w:rPr>
          <w:rFonts w:ascii="Times New Roman" w:hAnsi="Times New Roman" w:cs="Times New Roman"/>
          <w:spacing w:val="-6"/>
          <w:sz w:val="26"/>
          <w:szCs w:val="26"/>
          <w:shd w:val="clear" w:color="auto" w:fill="FFFFFF"/>
        </w:rPr>
        <w:t xml:space="preserve"> 3, 6 </w:t>
      </w:r>
      <w:r w:rsidR="004235E9">
        <w:rPr>
          <w:rFonts w:ascii="Times New Roman" w:hAnsi="Times New Roman" w:cs="Times New Roman"/>
          <w:spacing w:val="-6"/>
          <w:sz w:val="26"/>
          <w:szCs w:val="26"/>
          <w:shd w:val="clear" w:color="auto" w:fill="FFFFFF"/>
        </w:rPr>
        <w:t xml:space="preserve">статьи 13 </w:t>
      </w:r>
      <w:r>
        <w:rPr>
          <w:rFonts w:ascii="Times New Roman" w:hAnsi="Times New Roman" w:cs="Times New Roman"/>
          <w:spacing w:val="-6"/>
          <w:sz w:val="26"/>
          <w:szCs w:val="26"/>
          <w:shd w:val="clear" w:color="auto" w:fill="FFFFFF"/>
        </w:rPr>
        <w:t>слова «</w:t>
      </w:r>
      <w:r w:rsidR="004235E9" w:rsidRPr="004235E9">
        <w:rPr>
          <w:rFonts w:ascii="Times New Roman" w:hAnsi="Times New Roman" w:cs="Times New Roman"/>
          <w:spacing w:val="-6"/>
          <w:sz w:val="26"/>
          <w:szCs w:val="26"/>
          <w:shd w:val="clear" w:color="auto" w:fill="FFFFFF"/>
        </w:rPr>
        <w:t>СП 59.13330.2016. Свод правил. Доступность зданий и сооружений для маломобильных групп населения</w:t>
      </w:r>
      <w:r w:rsidRPr="004235E9">
        <w:rPr>
          <w:rFonts w:ascii="Times New Roman" w:hAnsi="Times New Roman" w:cs="Times New Roman"/>
          <w:spacing w:val="-6"/>
          <w:sz w:val="26"/>
          <w:szCs w:val="26"/>
          <w:shd w:val="clear" w:color="auto" w:fill="FFFFFF"/>
        </w:rPr>
        <w:t>» заменить словами «</w:t>
      </w:r>
      <w:r w:rsidR="004235E9" w:rsidRPr="004235E9">
        <w:rPr>
          <w:rFonts w:ascii="Times New Roman" w:hAnsi="Times New Roman" w:cs="Times New Roman"/>
          <w:spacing w:val="-6"/>
          <w:sz w:val="26"/>
          <w:szCs w:val="26"/>
          <w:shd w:val="clear" w:color="auto" w:fill="FFFFFF"/>
        </w:rPr>
        <w:t>СП 59.13330.2020. Свод правил. Доступность зданий и сооружений для маломобильных групп населения. СНиП 35-01-2001</w:t>
      </w:r>
      <w:r w:rsidRPr="004235E9">
        <w:rPr>
          <w:rFonts w:ascii="Times New Roman" w:hAnsi="Times New Roman" w:cs="Times New Roman"/>
          <w:spacing w:val="-6"/>
          <w:sz w:val="26"/>
          <w:szCs w:val="26"/>
          <w:shd w:val="clear" w:color="auto" w:fill="FFFFFF"/>
        </w:rPr>
        <w:t>»;</w:t>
      </w:r>
    </w:p>
    <w:p w:rsidR="00834126" w:rsidRDefault="00834126" w:rsidP="00496169">
      <w:pPr>
        <w:pStyle w:val="aa"/>
        <w:numPr>
          <w:ilvl w:val="1"/>
          <w:numId w:val="8"/>
        </w:numPr>
        <w:spacing w:after="0" w:line="240" w:lineRule="auto"/>
        <w:ind w:left="0" w:firstLine="709"/>
        <w:jc w:val="both"/>
        <w:rPr>
          <w:rFonts w:ascii="Times New Roman" w:hAnsi="Times New Roman" w:cs="Times New Roman"/>
          <w:spacing w:val="-6"/>
          <w:sz w:val="26"/>
          <w:szCs w:val="26"/>
          <w:shd w:val="clear" w:color="auto" w:fill="FFFFFF"/>
        </w:rPr>
      </w:pPr>
      <w:r>
        <w:rPr>
          <w:rFonts w:ascii="Times New Roman" w:hAnsi="Times New Roman" w:cs="Times New Roman"/>
          <w:spacing w:val="-6"/>
          <w:sz w:val="26"/>
          <w:szCs w:val="26"/>
          <w:shd w:val="clear" w:color="auto" w:fill="FFFFFF"/>
        </w:rPr>
        <w:t>в статье 15 Правил:</w:t>
      </w:r>
    </w:p>
    <w:p w:rsidR="002012CE" w:rsidRPr="002E5711" w:rsidRDefault="002012CE" w:rsidP="00496169">
      <w:pPr>
        <w:pStyle w:val="aa"/>
        <w:numPr>
          <w:ilvl w:val="2"/>
          <w:numId w:val="8"/>
        </w:numPr>
        <w:spacing w:after="0" w:line="240" w:lineRule="auto"/>
        <w:ind w:left="0" w:firstLine="709"/>
        <w:jc w:val="both"/>
        <w:rPr>
          <w:rFonts w:ascii="Times New Roman" w:hAnsi="Times New Roman" w:cs="Times New Roman"/>
          <w:spacing w:val="-6"/>
          <w:sz w:val="26"/>
          <w:szCs w:val="26"/>
          <w:shd w:val="clear" w:color="auto" w:fill="FFFFFF"/>
        </w:rPr>
      </w:pPr>
      <w:r>
        <w:rPr>
          <w:rFonts w:ascii="Times New Roman" w:hAnsi="Times New Roman" w:cs="Times New Roman"/>
          <w:spacing w:val="-6"/>
          <w:sz w:val="26"/>
          <w:szCs w:val="26"/>
          <w:shd w:val="clear" w:color="auto" w:fill="FFFFFF"/>
        </w:rPr>
        <w:t>в части 5 слова «</w:t>
      </w:r>
      <w:hyperlink r:id="rId17" w:history="1">
        <w:r w:rsidRPr="006D5B0F">
          <w:rPr>
            <w:rFonts w:ascii="Times New Roman" w:hAnsi="Times New Roman" w:cs="Times New Roman"/>
            <w:spacing w:val="-6"/>
            <w:sz w:val="26"/>
            <w:szCs w:val="26"/>
            <w:shd w:val="clear" w:color="auto" w:fill="FFFFFF"/>
          </w:rPr>
          <w:t>СанПиН</w:t>
        </w:r>
      </w:hyperlink>
      <w:r w:rsidRPr="002E5711">
        <w:rPr>
          <w:rFonts w:ascii="Times New Roman" w:hAnsi="Times New Roman" w:cs="Times New Roman"/>
          <w:spacing w:val="-6"/>
          <w:sz w:val="26"/>
          <w:szCs w:val="26"/>
          <w:shd w:val="clear" w:color="auto" w:fill="FFFFFF"/>
        </w:rPr>
        <w:t xml:space="preserve"> 2.2.3.1384-03 </w:t>
      </w:r>
      <w:r>
        <w:rPr>
          <w:rFonts w:ascii="Times New Roman" w:hAnsi="Times New Roman" w:cs="Times New Roman"/>
          <w:spacing w:val="-6"/>
          <w:sz w:val="26"/>
          <w:szCs w:val="26"/>
          <w:shd w:val="clear" w:color="auto" w:fill="FFFFFF"/>
        </w:rPr>
        <w:t>«</w:t>
      </w:r>
      <w:r w:rsidRPr="002E5711">
        <w:rPr>
          <w:rFonts w:ascii="Times New Roman" w:hAnsi="Times New Roman" w:cs="Times New Roman"/>
          <w:spacing w:val="-6"/>
          <w:sz w:val="26"/>
          <w:szCs w:val="26"/>
          <w:shd w:val="clear" w:color="auto" w:fill="FFFFFF"/>
        </w:rPr>
        <w:t>Гигиенические требования к организации строительного производства и строительных работ</w:t>
      </w:r>
      <w:r>
        <w:rPr>
          <w:rFonts w:ascii="Times New Roman" w:hAnsi="Times New Roman" w:cs="Times New Roman"/>
          <w:spacing w:val="-6"/>
          <w:sz w:val="26"/>
          <w:szCs w:val="26"/>
          <w:shd w:val="clear" w:color="auto" w:fill="FFFFFF"/>
        </w:rPr>
        <w:t xml:space="preserve">»» </w:t>
      </w:r>
      <w:r w:rsidRPr="002E5711">
        <w:rPr>
          <w:rFonts w:ascii="Times New Roman" w:hAnsi="Times New Roman" w:cs="Times New Roman"/>
          <w:spacing w:val="-6"/>
          <w:sz w:val="26"/>
          <w:szCs w:val="26"/>
          <w:shd w:val="clear" w:color="auto" w:fill="FFFFFF"/>
        </w:rPr>
        <w:t>заменить словами</w:t>
      </w:r>
      <w:r>
        <w:rPr>
          <w:rFonts w:ascii="Times New Roman" w:hAnsi="Times New Roman" w:cs="Times New Roman"/>
          <w:spacing w:val="-6"/>
          <w:sz w:val="26"/>
          <w:szCs w:val="26"/>
          <w:shd w:val="clear" w:color="auto" w:fill="FFFFFF"/>
        </w:rPr>
        <w:t xml:space="preserve"> «п</w:t>
      </w:r>
      <w:r w:rsidRPr="002E5711">
        <w:rPr>
          <w:rFonts w:ascii="Times New Roman" w:hAnsi="Times New Roman" w:cs="Times New Roman"/>
          <w:spacing w:val="-6"/>
          <w:sz w:val="26"/>
          <w:szCs w:val="26"/>
          <w:shd w:val="clear" w:color="auto" w:fill="FFFFFF"/>
        </w:rPr>
        <w:t>остановлени</w:t>
      </w:r>
      <w:r>
        <w:rPr>
          <w:rFonts w:ascii="Times New Roman" w:hAnsi="Times New Roman" w:cs="Times New Roman"/>
          <w:spacing w:val="-6"/>
          <w:sz w:val="26"/>
          <w:szCs w:val="26"/>
          <w:shd w:val="clear" w:color="auto" w:fill="FFFFFF"/>
        </w:rPr>
        <w:t>я</w:t>
      </w:r>
      <w:r w:rsidRPr="002E5711">
        <w:rPr>
          <w:rFonts w:ascii="Times New Roman" w:hAnsi="Times New Roman" w:cs="Times New Roman"/>
          <w:spacing w:val="-6"/>
          <w:sz w:val="26"/>
          <w:szCs w:val="26"/>
          <w:shd w:val="clear" w:color="auto" w:fill="FFFFFF"/>
        </w:rPr>
        <w:t xml:space="preserve"> Главного государственного санитарного врача </w:t>
      </w:r>
      <w:r w:rsidR="00BD34CF">
        <w:rPr>
          <w:rFonts w:ascii="Times New Roman" w:hAnsi="Times New Roman" w:cs="Times New Roman"/>
          <w:spacing w:val="-6"/>
          <w:sz w:val="26"/>
          <w:szCs w:val="26"/>
          <w:shd w:val="clear" w:color="auto" w:fill="FFFFFF"/>
        </w:rPr>
        <w:t>Российской Федерации</w:t>
      </w:r>
      <w:r w:rsidRPr="002E5711">
        <w:rPr>
          <w:rFonts w:ascii="Times New Roman" w:hAnsi="Times New Roman" w:cs="Times New Roman"/>
          <w:spacing w:val="-6"/>
          <w:sz w:val="26"/>
          <w:szCs w:val="26"/>
          <w:shd w:val="clear" w:color="auto" w:fill="FFFFFF"/>
        </w:rPr>
        <w:t xml:space="preserve"> от 02.12.2020 </w:t>
      </w:r>
      <w:r>
        <w:rPr>
          <w:rFonts w:ascii="Times New Roman" w:hAnsi="Times New Roman" w:cs="Times New Roman"/>
          <w:spacing w:val="-6"/>
          <w:sz w:val="26"/>
          <w:szCs w:val="26"/>
          <w:shd w:val="clear" w:color="auto" w:fill="FFFFFF"/>
        </w:rPr>
        <w:t>№</w:t>
      </w:r>
      <w:r w:rsidRPr="002E5711">
        <w:rPr>
          <w:rFonts w:ascii="Times New Roman" w:hAnsi="Times New Roman" w:cs="Times New Roman"/>
          <w:spacing w:val="-6"/>
          <w:sz w:val="26"/>
          <w:szCs w:val="26"/>
          <w:shd w:val="clear" w:color="auto" w:fill="FFFFFF"/>
        </w:rPr>
        <w:t xml:space="preserve"> 40 </w:t>
      </w:r>
      <w:r>
        <w:rPr>
          <w:rFonts w:ascii="Times New Roman" w:hAnsi="Times New Roman" w:cs="Times New Roman"/>
          <w:spacing w:val="-6"/>
          <w:sz w:val="26"/>
          <w:szCs w:val="26"/>
          <w:shd w:val="clear" w:color="auto" w:fill="FFFFFF"/>
        </w:rPr>
        <w:t>«</w:t>
      </w:r>
      <w:r w:rsidRPr="002E5711">
        <w:rPr>
          <w:rFonts w:ascii="Times New Roman" w:hAnsi="Times New Roman" w:cs="Times New Roman"/>
          <w:spacing w:val="-6"/>
          <w:sz w:val="26"/>
          <w:szCs w:val="26"/>
          <w:shd w:val="clear" w:color="auto" w:fill="FFFFFF"/>
        </w:rPr>
        <w:t xml:space="preserve">Об утверждении санитарных правил СП 2.2.3670-20 </w:t>
      </w:r>
      <w:r>
        <w:rPr>
          <w:rFonts w:ascii="Times New Roman" w:hAnsi="Times New Roman" w:cs="Times New Roman"/>
          <w:spacing w:val="-6"/>
          <w:sz w:val="26"/>
          <w:szCs w:val="26"/>
          <w:shd w:val="clear" w:color="auto" w:fill="FFFFFF"/>
        </w:rPr>
        <w:t>«</w:t>
      </w:r>
      <w:r w:rsidRPr="002E5711">
        <w:rPr>
          <w:rFonts w:ascii="Times New Roman" w:hAnsi="Times New Roman" w:cs="Times New Roman"/>
          <w:spacing w:val="-6"/>
          <w:sz w:val="26"/>
          <w:szCs w:val="26"/>
          <w:shd w:val="clear" w:color="auto" w:fill="FFFFFF"/>
        </w:rPr>
        <w:t>Санитарно-эпидемиологические требования к условиям труда</w:t>
      </w:r>
      <w:r>
        <w:rPr>
          <w:rFonts w:ascii="Times New Roman" w:hAnsi="Times New Roman" w:cs="Times New Roman"/>
          <w:spacing w:val="-6"/>
          <w:sz w:val="26"/>
          <w:szCs w:val="26"/>
          <w:shd w:val="clear" w:color="auto" w:fill="FFFFFF"/>
        </w:rPr>
        <w:t>»»;</w:t>
      </w:r>
    </w:p>
    <w:p w:rsidR="00834126" w:rsidRDefault="002012CE" w:rsidP="00496169">
      <w:pPr>
        <w:pStyle w:val="aa"/>
        <w:numPr>
          <w:ilvl w:val="2"/>
          <w:numId w:val="8"/>
        </w:numPr>
        <w:spacing w:after="0" w:line="240" w:lineRule="auto"/>
        <w:ind w:left="0" w:firstLine="709"/>
        <w:jc w:val="both"/>
        <w:rPr>
          <w:rFonts w:ascii="Times New Roman" w:hAnsi="Times New Roman" w:cs="Times New Roman"/>
          <w:spacing w:val="-6"/>
          <w:sz w:val="26"/>
          <w:szCs w:val="26"/>
          <w:shd w:val="clear" w:color="auto" w:fill="FFFFFF"/>
        </w:rPr>
      </w:pPr>
      <w:r>
        <w:rPr>
          <w:rFonts w:ascii="Times New Roman" w:hAnsi="Times New Roman" w:cs="Times New Roman"/>
          <w:spacing w:val="-6"/>
          <w:sz w:val="26"/>
          <w:szCs w:val="26"/>
          <w:shd w:val="clear" w:color="auto" w:fill="FFFFFF"/>
        </w:rPr>
        <w:t>пункте 6.1 части 6 слова «</w:t>
      </w:r>
      <w:r w:rsidR="007454A8">
        <w:rPr>
          <w:rFonts w:ascii="Times New Roman" w:hAnsi="Times New Roman" w:cs="Times New Roman"/>
          <w:spacing w:val="-6"/>
          <w:sz w:val="26"/>
          <w:szCs w:val="26"/>
          <w:shd w:val="clear" w:color="auto" w:fill="FFFFFF"/>
        </w:rPr>
        <w:t>ГОСТ 23407-78»</w:t>
      </w:r>
      <w:r>
        <w:rPr>
          <w:rFonts w:ascii="Times New Roman" w:hAnsi="Times New Roman" w:cs="Times New Roman"/>
          <w:spacing w:val="-6"/>
          <w:sz w:val="26"/>
          <w:szCs w:val="26"/>
          <w:shd w:val="clear" w:color="auto" w:fill="FFFFFF"/>
        </w:rPr>
        <w:t xml:space="preserve"> заменить словами «</w:t>
      </w:r>
      <w:r w:rsidRPr="002012CE">
        <w:rPr>
          <w:rFonts w:ascii="Times New Roman" w:hAnsi="Times New Roman" w:cs="Times New Roman"/>
          <w:spacing w:val="-6"/>
          <w:sz w:val="26"/>
          <w:szCs w:val="26"/>
          <w:shd w:val="clear" w:color="auto" w:fill="FFFFFF"/>
        </w:rPr>
        <w:t>ГОСТ Р 58967-2020</w:t>
      </w:r>
      <w:r>
        <w:rPr>
          <w:rFonts w:ascii="Times New Roman" w:hAnsi="Times New Roman" w:cs="Times New Roman"/>
          <w:spacing w:val="-6"/>
          <w:sz w:val="26"/>
          <w:szCs w:val="26"/>
          <w:shd w:val="clear" w:color="auto" w:fill="FFFFFF"/>
        </w:rPr>
        <w:t>»;</w:t>
      </w:r>
    </w:p>
    <w:p w:rsidR="000C2619" w:rsidRDefault="000C2619" w:rsidP="00496169">
      <w:pPr>
        <w:pStyle w:val="aa"/>
        <w:numPr>
          <w:ilvl w:val="1"/>
          <w:numId w:val="8"/>
        </w:numPr>
        <w:autoSpaceDE w:val="0"/>
        <w:autoSpaceDN w:val="0"/>
        <w:adjustRightInd w:val="0"/>
        <w:spacing w:after="0" w:line="240" w:lineRule="auto"/>
        <w:ind w:left="0" w:firstLine="709"/>
        <w:jc w:val="both"/>
        <w:rPr>
          <w:rFonts w:ascii="Times New Roman" w:hAnsi="Times New Roman" w:cs="Times New Roman"/>
          <w:spacing w:val="-6"/>
          <w:sz w:val="26"/>
          <w:szCs w:val="26"/>
          <w:shd w:val="clear" w:color="auto" w:fill="FFFFFF"/>
        </w:rPr>
      </w:pPr>
      <w:r>
        <w:rPr>
          <w:rFonts w:ascii="Times New Roman" w:hAnsi="Times New Roman" w:cs="Times New Roman"/>
          <w:spacing w:val="-6"/>
          <w:sz w:val="26"/>
          <w:szCs w:val="26"/>
          <w:shd w:val="clear" w:color="auto" w:fill="FFFFFF"/>
        </w:rPr>
        <w:t xml:space="preserve">статью 17 </w:t>
      </w:r>
      <w:r w:rsidR="007442A6">
        <w:rPr>
          <w:rFonts w:ascii="Times New Roman" w:hAnsi="Times New Roman" w:cs="Times New Roman"/>
          <w:spacing w:val="-6"/>
          <w:sz w:val="26"/>
          <w:szCs w:val="26"/>
          <w:shd w:val="clear" w:color="auto" w:fill="FFFFFF"/>
        </w:rPr>
        <w:t>Правил</w:t>
      </w:r>
      <w:r>
        <w:rPr>
          <w:rFonts w:ascii="Times New Roman" w:hAnsi="Times New Roman" w:cs="Times New Roman"/>
          <w:spacing w:val="-6"/>
          <w:sz w:val="26"/>
          <w:szCs w:val="26"/>
          <w:shd w:val="clear" w:color="auto" w:fill="FFFFFF"/>
        </w:rPr>
        <w:t xml:space="preserve"> дополнить </w:t>
      </w:r>
      <w:r w:rsidR="002E5711">
        <w:rPr>
          <w:rFonts w:ascii="Times New Roman" w:hAnsi="Times New Roman" w:cs="Times New Roman"/>
          <w:spacing w:val="-6"/>
          <w:sz w:val="26"/>
          <w:szCs w:val="26"/>
          <w:shd w:val="clear" w:color="auto" w:fill="FFFFFF"/>
        </w:rPr>
        <w:t>частью</w:t>
      </w:r>
      <w:r>
        <w:rPr>
          <w:rFonts w:ascii="Times New Roman" w:hAnsi="Times New Roman" w:cs="Times New Roman"/>
          <w:spacing w:val="-6"/>
          <w:sz w:val="26"/>
          <w:szCs w:val="26"/>
          <w:shd w:val="clear" w:color="auto" w:fill="FFFFFF"/>
        </w:rPr>
        <w:t xml:space="preserve"> 11 </w:t>
      </w:r>
      <w:r w:rsidRPr="000C2619">
        <w:rPr>
          <w:rFonts w:ascii="Times New Roman" w:hAnsi="Times New Roman" w:cs="Times New Roman"/>
          <w:spacing w:val="-6"/>
          <w:sz w:val="26"/>
          <w:szCs w:val="26"/>
          <w:shd w:val="clear" w:color="auto" w:fill="FFFFFF"/>
        </w:rPr>
        <w:t>следующего содержания:</w:t>
      </w:r>
    </w:p>
    <w:p w:rsidR="000C2619" w:rsidRPr="002F12E5" w:rsidRDefault="002F12E5" w:rsidP="00496169">
      <w:pPr>
        <w:pStyle w:val="ConsPlusNormal"/>
        <w:ind w:firstLine="709"/>
        <w:jc w:val="both"/>
        <w:rPr>
          <w:rFonts w:eastAsiaTheme="minorHAnsi"/>
          <w:b w:val="0"/>
          <w:bCs w:val="0"/>
          <w:spacing w:val="-6"/>
          <w:sz w:val="26"/>
          <w:szCs w:val="26"/>
          <w:shd w:val="clear" w:color="auto" w:fill="FFFFFF"/>
          <w:lang w:eastAsia="en-US"/>
        </w:rPr>
      </w:pPr>
      <w:r>
        <w:rPr>
          <w:rFonts w:eastAsiaTheme="minorHAnsi"/>
          <w:b w:val="0"/>
          <w:bCs w:val="0"/>
          <w:spacing w:val="-6"/>
          <w:sz w:val="26"/>
          <w:szCs w:val="26"/>
          <w:shd w:val="clear" w:color="auto" w:fill="FFFFFF"/>
          <w:lang w:eastAsia="en-US"/>
        </w:rPr>
        <w:t>«</w:t>
      </w:r>
      <w:r w:rsidR="000C2619" w:rsidRPr="002F12E5">
        <w:rPr>
          <w:rFonts w:eastAsiaTheme="minorHAnsi"/>
          <w:b w:val="0"/>
          <w:bCs w:val="0"/>
          <w:spacing w:val="-6"/>
          <w:sz w:val="26"/>
          <w:szCs w:val="26"/>
          <w:shd w:val="clear" w:color="auto" w:fill="FFFFFF"/>
          <w:lang w:eastAsia="en-US"/>
        </w:rPr>
        <w:t xml:space="preserve">11. </w:t>
      </w:r>
      <w:r w:rsidR="006431C1">
        <w:rPr>
          <w:rFonts w:eastAsiaTheme="minorHAnsi"/>
          <w:b w:val="0"/>
          <w:bCs w:val="0"/>
          <w:spacing w:val="-6"/>
          <w:sz w:val="26"/>
          <w:szCs w:val="26"/>
          <w:shd w:val="clear" w:color="auto" w:fill="FFFFFF"/>
          <w:lang w:eastAsia="en-US"/>
        </w:rPr>
        <w:t>Информационные конструкции</w:t>
      </w:r>
      <w:r w:rsidR="000C2619" w:rsidRPr="002F12E5">
        <w:rPr>
          <w:rFonts w:eastAsiaTheme="minorHAnsi"/>
          <w:b w:val="0"/>
          <w:bCs w:val="0"/>
          <w:spacing w:val="-6"/>
          <w:sz w:val="26"/>
          <w:szCs w:val="26"/>
          <w:shd w:val="clear" w:color="auto" w:fill="FFFFFF"/>
          <w:lang w:eastAsia="en-US"/>
        </w:rPr>
        <w:t xml:space="preserve"> подлежат демонтажу при изменении фасада здания в местах их размещения в случаях:</w:t>
      </w:r>
    </w:p>
    <w:p w:rsidR="000C2619" w:rsidRPr="002F12E5" w:rsidRDefault="000C2619" w:rsidP="00496169">
      <w:pPr>
        <w:pStyle w:val="ConsPlusNormal"/>
        <w:ind w:firstLine="709"/>
        <w:jc w:val="both"/>
        <w:rPr>
          <w:rFonts w:eastAsiaTheme="minorHAnsi"/>
          <w:b w:val="0"/>
          <w:bCs w:val="0"/>
          <w:spacing w:val="-6"/>
          <w:sz w:val="26"/>
          <w:szCs w:val="26"/>
          <w:shd w:val="clear" w:color="auto" w:fill="FFFFFF"/>
          <w:lang w:eastAsia="en-US"/>
        </w:rPr>
      </w:pPr>
      <w:r w:rsidRPr="002F12E5">
        <w:rPr>
          <w:rFonts w:eastAsiaTheme="minorHAnsi"/>
          <w:b w:val="0"/>
          <w:bCs w:val="0"/>
          <w:spacing w:val="-6"/>
          <w:sz w:val="26"/>
          <w:szCs w:val="26"/>
          <w:shd w:val="clear" w:color="auto" w:fill="FFFFFF"/>
          <w:lang w:eastAsia="en-US"/>
        </w:rPr>
        <w:t>- увеличения этажности здания, связанной с изменением внешнего облика фасада;</w:t>
      </w:r>
    </w:p>
    <w:p w:rsidR="000C2619" w:rsidRPr="002F12E5" w:rsidRDefault="000C2619" w:rsidP="00496169">
      <w:pPr>
        <w:pStyle w:val="ConsPlusNormal"/>
        <w:ind w:firstLine="709"/>
        <w:jc w:val="both"/>
        <w:rPr>
          <w:rFonts w:eastAsiaTheme="minorHAnsi"/>
          <w:b w:val="0"/>
          <w:bCs w:val="0"/>
          <w:spacing w:val="-6"/>
          <w:sz w:val="26"/>
          <w:szCs w:val="26"/>
          <w:shd w:val="clear" w:color="auto" w:fill="FFFFFF"/>
          <w:lang w:eastAsia="en-US"/>
        </w:rPr>
      </w:pPr>
      <w:r w:rsidRPr="002F12E5">
        <w:rPr>
          <w:rFonts w:eastAsiaTheme="minorHAnsi"/>
          <w:b w:val="0"/>
          <w:bCs w:val="0"/>
          <w:spacing w:val="-6"/>
          <w:sz w:val="26"/>
          <w:szCs w:val="26"/>
          <w:shd w:val="clear" w:color="auto" w:fill="FFFFFF"/>
          <w:lang w:eastAsia="en-US"/>
        </w:rPr>
        <w:t>- увеличения или уменьшения высоты этажа, связанной с внешними изменениями фасада;</w:t>
      </w:r>
    </w:p>
    <w:p w:rsidR="000C2619" w:rsidRPr="002F12E5" w:rsidRDefault="000C2619" w:rsidP="00496169">
      <w:pPr>
        <w:pStyle w:val="ConsPlusNormal"/>
        <w:ind w:firstLine="709"/>
        <w:jc w:val="both"/>
        <w:rPr>
          <w:rFonts w:eastAsiaTheme="minorHAnsi"/>
          <w:b w:val="0"/>
          <w:bCs w:val="0"/>
          <w:spacing w:val="-6"/>
          <w:sz w:val="26"/>
          <w:szCs w:val="26"/>
          <w:shd w:val="clear" w:color="auto" w:fill="FFFFFF"/>
          <w:lang w:eastAsia="en-US"/>
        </w:rPr>
      </w:pPr>
      <w:r w:rsidRPr="002F12E5">
        <w:rPr>
          <w:rFonts w:eastAsiaTheme="minorHAnsi"/>
          <w:b w:val="0"/>
          <w:bCs w:val="0"/>
          <w:spacing w:val="-6"/>
          <w:sz w:val="26"/>
          <w:szCs w:val="26"/>
          <w:shd w:val="clear" w:color="auto" w:fill="FFFFFF"/>
          <w:lang w:eastAsia="en-US"/>
        </w:rPr>
        <w:t>- изм</w:t>
      </w:r>
      <w:r w:rsidR="00AC1DA0">
        <w:rPr>
          <w:rFonts w:eastAsiaTheme="minorHAnsi"/>
          <w:b w:val="0"/>
          <w:bCs w:val="0"/>
          <w:spacing w:val="-6"/>
          <w:sz w:val="26"/>
          <w:szCs w:val="26"/>
          <w:shd w:val="clear" w:color="auto" w:fill="FFFFFF"/>
          <w:lang w:eastAsia="en-US"/>
        </w:rPr>
        <w:t>енения цветового решения фасада графическими изображениями</w:t>
      </w:r>
      <w:r w:rsidRPr="002F12E5">
        <w:rPr>
          <w:rFonts w:eastAsiaTheme="minorHAnsi"/>
          <w:b w:val="0"/>
          <w:bCs w:val="0"/>
          <w:spacing w:val="-6"/>
          <w:sz w:val="26"/>
          <w:szCs w:val="26"/>
          <w:shd w:val="clear" w:color="auto" w:fill="FFFFFF"/>
          <w:lang w:eastAsia="en-US"/>
        </w:rPr>
        <w:t>;</w:t>
      </w:r>
    </w:p>
    <w:p w:rsidR="000C2619" w:rsidRPr="002F12E5" w:rsidRDefault="000C2619" w:rsidP="00496169">
      <w:pPr>
        <w:pStyle w:val="ConsPlusNormal"/>
        <w:ind w:firstLine="709"/>
        <w:jc w:val="both"/>
        <w:rPr>
          <w:rFonts w:eastAsiaTheme="minorHAnsi"/>
          <w:b w:val="0"/>
          <w:bCs w:val="0"/>
          <w:spacing w:val="-6"/>
          <w:sz w:val="26"/>
          <w:szCs w:val="26"/>
          <w:shd w:val="clear" w:color="auto" w:fill="FFFFFF"/>
          <w:lang w:eastAsia="en-US"/>
        </w:rPr>
      </w:pPr>
      <w:r w:rsidRPr="002F12E5">
        <w:rPr>
          <w:rFonts w:eastAsiaTheme="minorHAnsi"/>
          <w:b w:val="0"/>
          <w:bCs w:val="0"/>
          <w:spacing w:val="-6"/>
          <w:sz w:val="26"/>
          <w:szCs w:val="26"/>
          <w:shd w:val="clear" w:color="auto" w:fill="FFFFFF"/>
          <w:lang w:eastAsia="en-US"/>
        </w:rPr>
        <w:t>- увеличения габаритов проемов на фасаде;</w:t>
      </w:r>
    </w:p>
    <w:p w:rsidR="000C2619" w:rsidRPr="002F12E5" w:rsidRDefault="000C2619" w:rsidP="00496169">
      <w:pPr>
        <w:pStyle w:val="ConsPlusNormal"/>
        <w:ind w:firstLine="709"/>
        <w:jc w:val="both"/>
        <w:rPr>
          <w:rFonts w:eastAsiaTheme="minorHAnsi"/>
          <w:b w:val="0"/>
          <w:bCs w:val="0"/>
          <w:spacing w:val="-6"/>
          <w:sz w:val="26"/>
          <w:szCs w:val="26"/>
          <w:shd w:val="clear" w:color="auto" w:fill="FFFFFF"/>
          <w:lang w:eastAsia="en-US"/>
        </w:rPr>
      </w:pPr>
      <w:r w:rsidRPr="002F12E5">
        <w:rPr>
          <w:rFonts w:eastAsiaTheme="minorHAnsi"/>
          <w:b w:val="0"/>
          <w:bCs w:val="0"/>
          <w:spacing w:val="-6"/>
          <w:sz w:val="26"/>
          <w:szCs w:val="26"/>
          <w:shd w:val="clear" w:color="auto" w:fill="FFFFFF"/>
          <w:lang w:eastAsia="en-US"/>
        </w:rPr>
        <w:t>- увеличения площади застройки, организации встроенно-пристроенных объектов (капитальных, некапитальных);</w:t>
      </w:r>
    </w:p>
    <w:p w:rsidR="00944D6C" w:rsidRDefault="000C2619" w:rsidP="00496169">
      <w:pPr>
        <w:pStyle w:val="aa"/>
        <w:autoSpaceDE w:val="0"/>
        <w:autoSpaceDN w:val="0"/>
        <w:adjustRightInd w:val="0"/>
        <w:spacing w:after="0" w:line="240" w:lineRule="auto"/>
        <w:ind w:left="0" w:firstLine="709"/>
        <w:jc w:val="both"/>
        <w:rPr>
          <w:rFonts w:ascii="Times New Roman" w:hAnsi="Times New Roman" w:cs="Times New Roman"/>
          <w:spacing w:val="-6"/>
          <w:sz w:val="26"/>
          <w:szCs w:val="26"/>
          <w:shd w:val="clear" w:color="auto" w:fill="FFFFFF"/>
        </w:rPr>
      </w:pPr>
      <w:r w:rsidRPr="002F12E5">
        <w:rPr>
          <w:rFonts w:ascii="Times New Roman" w:hAnsi="Times New Roman" w:cs="Times New Roman"/>
          <w:spacing w:val="-6"/>
          <w:sz w:val="26"/>
          <w:szCs w:val="26"/>
          <w:shd w:val="clear" w:color="auto" w:fill="FFFFFF"/>
        </w:rPr>
        <w:t>- изменения архитектурных особенностей фасада, в том числе размещения архитектурных деталей, декоративно-художественного оформления, устройства козырьков входных групп.</w:t>
      </w:r>
      <w:r w:rsidR="00944D6C">
        <w:rPr>
          <w:rFonts w:ascii="Times New Roman" w:hAnsi="Times New Roman" w:cs="Times New Roman"/>
          <w:spacing w:val="-6"/>
          <w:sz w:val="26"/>
          <w:szCs w:val="26"/>
          <w:shd w:val="clear" w:color="auto" w:fill="FFFFFF"/>
        </w:rPr>
        <w:t>»</w:t>
      </w:r>
      <w:r w:rsidR="002F12E5">
        <w:rPr>
          <w:rFonts w:ascii="Times New Roman" w:hAnsi="Times New Roman" w:cs="Times New Roman"/>
          <w:spacing w:val="-6"/>
          <w:sz w:val="26"/>
          <w:szCs w:val="26"/>
          <w:shd w:val="clear" w:color="auto" w:fill="FFFFFF"/>
        </w:rPr>
        <w:t>;</w:t>
      </w:r>
    </w:p>
    <w:p w:rsidR="00404470" w:rsidRDefault="00404470" w:rsidP="00496169">
      <w:pPr>
        <w:pStyle w:val="aa"/>
        <w:numPr>
          <w:ilvl w:val="1"/>
          <w:numId w:val="8"/>
        </w:numPr>
        <w:autoSpaceDE w:val="0"/>
        <w:autoSpaceDN w:val="0"/>
        <w:adjustRightInd w:val="0"/>
        <w:spacing w:after="0" w:line="240" w:lineRule="auto"/>
        <w:ind w:left="0" w:firstLine="709"/>
        <w:jc w:val="both"/>
        <w:rPr>
          <w:rFonts w:ascii="Times New Roman" w:hAnsi="Times New Roman" w:cs="Times New Roman"/>
          <w:spacing w:val="-6"/>
          <w:sz w:val="26"/>
          <w:szCs w:val="26"/>
          <w:shd w:val="clear" w:color="auto" w:fill="FFFFFF"/>
        </w:rPr>
      </w:pPr>
      <w:r>
        <w:rPr>
          <w:rFonts w:ascii="Times New Roman" w:hAnsi="Times New Roman" w:cs="Times New Roman"/>
          <w:spacing w:val="-6"/>
          <w:sz w:val="26"/>
          <w:szCs w:val="26"/>
          <w:shd w:val="clear" w:color="auto" w:fill="FFFFFF"/>
        </w:rPr>
        <w:t xml:space="preserve">в статье 23 </w:t>
      </w:r>
      <w:r w:rsidR="007442A6">
        <w:rPr>
          <w:rFonts w:ascii="Times New Roman" w:hAnsi="Times New Roman" w:cs="Times New Roman"/>
          <w:spacing w:val="-6"/>
          <w:sz w:val="26"/>
          <w:szCs w:val="26"/>
          <w:shd w:val="clear" w:color="auto" w:fill="FFFFFF"/>
        </w:rPr>
        <w:t>Правил</w:t>
      </w:r>
      <w:r>
        <w:rPr>
          <w:rFonts w:ascii="Times New Roman" w:hAnsi="Times New Roman" w:cs="Times New Roman"/>
          <w:spacing w:val="-6"/>
          <w:sz w:val="26"/>
          <w:szCs w:val="26"/>
          <w:shd w:val="clear" w:color="auto" w:fill="FFFFFF"/>
        </w:rPr>
        <w:t>:</w:t>
      </w:r>
    </w:p>
    <w:p w:rsidR="00404470" w:rsidRDefault="007373AB" w:rsidP="00496169">
      <w:pPr>
        <w:pStyle w:val="aa"/>
        <w:numPr>
          <w:ilvl w:val="2"/>
          <w:numId w:val="8"/>
        </w:numPr>
        <w:autoSpaceDE w:val="0"/>
        <w:autoSpaceDN w:val="0"/>
        <w:adjustRightInd w:val="0"/>
        <w:spacing w:after="0" w:line="240" w:lineRule="auto"/>
        <w:ind w:left="0" w:firstLine="709"/>
        <w:jc w:val="both"/>
        <w:rPr>
          <w:rFonts w:ascii="Times New Roman" w:hAnsi="Times New Roman" w:cs="Times New Roman"/>
          <w:spacing w:val="-6"/>
          <w:sz w:val="26"/>
          <w:szCs w:val="26"/>
          <w:shd w:val="clear" w:color="auto" w:fill="FFFFFF"/>
        </w:rPr>
      </w:pPr>
      <w:r>
        <w:rPr>
          <w:rFonts w:ascii="Times New Roman" w:hAnsi="Times New Roman" w:cs="Times New Roman"/>
          <w:spacing w:val="-6"/>
          <w:sz w:val="26"/>
          <w:szCs w:val="26"/>
          <w:shd w:val="clear" w:color="auto" w:fill="FFFFFF"/>
        </w:rPr>
        <w:lastRenderedPageBreak/>
        <w:t>часть</w:t>
      </w:r>
      <w:r w:rsidR="00404470">
        <w:rPr>
          <w:rFonts w:ascii="Times New Roman" w:hAnsi="Times New Roman" w:cs="Times New Roman"/>
          <w:spacing w:val="-6"/>
          <w:sz w:val="26"/>
          <w:szCs w:val="26"/>
          <w:shd w:val="clear" w:color="auto" w:fill="FFFFFF"/>
        </w:rPr>
        <w:t xml:space="preserve"> 6 дополнить </w:t>
      </w:r>
      <w:r w:rsidR="006364F1">
        <w:rPr>
          <w:rFonts w:ascii="Times New Roman" w:hAnsi="Times New Roman" w:cs="Times New Roman"/>
          <w:spacing w:val="-6"/>
          <w:sz w:val="26"/>
          <w:szCs w:val="26"/>
          <w:shd w:val="clear" w:color="auto" w:fill="FFFFFF"/>
        </w:rPr>
        <w:t>абзацем вторым</w:t>
      </w:r>
      <w:r w:rsidR="00404470">
        <w:rPr>
          <w:rFonts w:ascii="Times New Roman" w:hAnsi="Times New Roman" w:cs="Times New Roman"/>
          <w:spacing w:val="-6"/>
          <w:sz w:val="26"/>
          <w:szCs w:val="26"/>
          <w:shd w:val="clear" w:color="auto" w:fill="FFFFFF"/>
        </w:rPr>
        <w:t xml:space="preserve"> </w:t>
      </w:r>
      <w:r w:rsidR="00404470" w:rsidRPr="00404470">
        <w:rPr>
          <w:rFonts w:ascii="Times New Roman" w:hAnsi="Times New Roman" w:cs="Times New Roman"/>
          <w:spacing w:val="-6"/>
          <w:sz w:val="26"/>
          <w:szCs w:val="26"/>
          <w:shd w:val="clear" w:color="auto" w:fill="FFFFFF"/>
        </w:rPr>
        <w:t>следующего содержания:</w:t>
      </w:r>
    </w:p>
    <w:p w:rsidR="00C707C2" w:rsidRPr="00AC1DA0" w:rsidRDefault="00404470" w:rsidP="00496169">
      <w:pPr>
        <w:pStyle w:val="ConsPlusNormal"/>
        <w:ind w:firstLine="709"/>
        <w:jc w:val="both"/>
        <w:rPr>
          <w:rFonts w:eastAsiaTheme="minorHAnsi"/>
          <w:b w:val="0"/>
          <w:bCs w:val="0"/>
          <w:spacing w:val="-6"/>
          <w:sz w:val="26"/>
          <w:szCs w:val="26"/>
          <w:shd w:val="clear" w:color="auto" w:fill="FFFFFF"/>
          <w:lang w:eastAsia="en-US"/>
        </w:rPr>
      </w:pPr>
      <w:r w:rsidRPr="00095598">
        <w:rPr>
          <w:rFonts w:eastAsiaTheme="minorHAnsi"/>
          <w:b w:val="0"/>
          <w:bCs w:val="0"/>
          <w:spacing w:val="-6"/>
          <w:sz w:val="26"/>
          <w:szCs w:val="26"/>
          <w:shd w:val="clear" w:color="auto" w:fill="FFFFFF"/>
          <w:lang w:eastAsia="en-US"/>
        </w:rPr>
        <w:t>«</w:t>
      </w:r>
      <w:r w:rsidR="00C707C2" w:rsidRPr="00AC1DA0">
        <w:rPr>
          <w:rFonts w:eastAsiaTheme="minorHAnsi"/>
          <w:b w:val="0"/>
          <w:bCs w:val="0"/>
          <w:spacing w:val="-6"/>
          <w:sz w:val="26"/>
          <w:szCs w:val="26"/>
          <w:shd w:val="clear" w:color="auto" w:fill="FFFFFF"/>
          <w:lang w:eastAsia="en-US"/>
        </w:rPr>
        <w:t>Деревья с восточной и северной стороны площадки высаживать на расстоянии не менее 3 м, а с южной и западной - не менее 1 м от границы площадки до оси дерева. Для спортивных площадок деревья высаживать на расстоянии не менее 2 м от границы площадки до оси дерева.</w:t>
      </w:r>
    </w:p>
    <w:p w:rsidR="00C707C2" w:rsidRPr="00AC1DA0" w:rsidRDefault="00C707C2" w:rsidP="00496169">
      <w:pPr>
        <w:pStyle w:val="ConsPlusNormal"/>
        <w:ind w:firstLine="709"/>
        <w:jc w:val="both"/>
        <w:rPr>
          <w:rFonts w:eastAsiaTheme="minorHAnsi"/>
          <w:b w:val="0"/>
          <w:bCs w:val="0"/>
          <w:spacing w:val="-6"/>
          <w:sz w:val="26"/>
          <w:szCs w:val="26"/>
          <w:shd w:val="clear" w:color="auto" w:fill="FFFFFF"/>
          <w:lang w:eastAsia="en-US"/>
        </w:rPr>
      </w:pPr>
      <w:r w:rsidRPr="00AC1DA0">
        <w:rPr>
          <w:rFonts w:eastAsiaTheme="minorHAnsi"/>
          <w:b w:val="0"/>
          <w:bCs w:val="0"/>
          <w:spacing w:val="-6"/>
          <w:sz w:val="26"/>
          <w:szCs w:val="26"/>
          <w:shd w:val="clear" w:color="auto" w:fill="FFFFFF"/>
          <w:lang w:eastAsia="en-US"/>
        </w:rPr>
        <w:t>На площадках, предназначенных для детей в возрасте до 7 лет, инклюзивных площадках не допускать применение колючих видов растений. На всех видах площадок, предусматривающих нахождение детей в возрасте до 14 лет, не допускать применение растений с ядовитыми плодами.»;</w:t>
      </w:r>
    </w:p>
    <w:p w:rsidR="00404470" w:rsidRDefault="00404470" w:rsidP="00496169">
      <w:pPr>
        <w:pStyle w:val="aa"/>
        <w:numPr>
          <w:ilvl w:val="2"/>
          <w:numId w:val="8"/>
        </w:numPr>
        <w:autoSpaceDE w:val="0"/>
        <w:autoSpaceDN w:val="0"/>
        <w:adjustRightInd w:val="0"/>
        <w:spacing w:after="0" w:line="240" w:lineRule="auto"/>
        <w:ind w:left="0" w:firstLine="709"/>
        <w:jc w:val="both"/>
        <w:rPr>
          <w:rFonts w:ascii="Times New Roman" w:hAnsi="Times New Roman" w:cs="Times New Roman"/>
          <w:spacing w:val="-6"/>
          <w:sz w:val="26"/>
          <w:szCs w:val="26"/>
          <w:shd w:val="clear" w:color="auto" w:fill="FFFFFF"/>
        </w:rPr>
      </w:pPr>
      <w:r>
        <w:rPr>
          <w:rFonts w:ascii="Times New Roman" w:hAnsi="Times New Roman" w:cs="Times New Roman"/>
          <w:spacing w:val="-6"/>
          <w:sz w:val="26"/>
          <w:szCs w:val="26"/>
          <w:shd w:val="clear" w:color="auto" w:fill="FFFFFF"/>
        </w:rPr>
        <w:t xml:space="preserve">дополнить </w:t>
      </w:r>
      <w:r w:rsidR="007373AB">
        <w:rPr>
          <w:rFonts w:ascii="Times New Roman" w:hAnsi="Times New Roman" w:cs="Times New Roman"/>
          <w:spacing w:val="-6"/>
          <w:sz w:val="26"/>
          <w:szCs w:val="26"/>
          <w:shd w:val="clear" w:color="auto" w:fill="FFFFFF"/>
        </w:rPr>
        <w:t>частью</w:t>
      </w:r>
      <w:r>
        <w:rPr>
          <w:rFonts w:ascii="Times New Roman" w:hAnsi="Times New Roman" w:cs="Times New Roman"/>
          <w:spacing w:val="-6"/>
          <w:sz w:val="26"/>
          <w:szCs w:val="26"/>
          <w:shd w:val="clear" w:color="auto" w:fill="FFFFFF"/>
        </w:rPr>
        <w:t xml:space="preserve"> 37 </w:t>
      </w:r>
      <w:r w:rsidRPr="00404470">
        <w:rPr>
          <w:rFonts w:ascii="Times New Roman" w:hAnsi="Times New Roman" w:cs="Times New Roman"/>
          <w:spacing w:val="-6"/>
          <w:sz w:val="26"/>
          <w:szCs w:val="26"/>
          <w:shd w:val="clear" w:color="auto" w:fill="FFFFFF"/>
        </w:rPr>
        <w:t>следующего содержания:</w:t>
      </w:r>
    </w:p>
    <w:p w:rsidR="00E47D8E" w:rsidRPr="00E47D8E" w:rsidRDefault="00404470" w:rsidP="00496169">
      <w:pPr>
        <w:pStyle w:val="ConsPlusNormal"/>
        <w:ind w:firstLine="709"/>
        <w:jc w:val="both"/>
        <w:rPr>
          <w:rFonts w:eastAsiaTheme="minorHAnsi"/>
          <w:b w:val="0"/>
          <w:bCs w:val="0"/>
          <w:spacing w:val="-6"/>
          <w:sz w:val="26"/>
          <w:szCs w:val="26"/>
          <w:shd w:val="clear" w:color="auto" w:fill="FFFFFF"/>
          <w:lang w:eastAsia="en-US"/>
        </w:rPr>
      </w:pPr>
      <w:r w:rsidRPr="00095598">
        <w:rPr>
          <w:rFonts w:eastAsiaTheme="minorHAnsi"/>
          <w:b w:val="0"/>
          <w:bCs w:val="0"/>
          <w:spacing w:val="-6"/>
          <w:sz w:val="26"/>
          <w:szCs w:val="26"/>
          <w:shd w:val="clear" w:color="auto" w:fill="FFFFFF"/>
          <w:lang w:eastAsia="en-US"/>
        </w:rPr>
        <w:t xml:space="preserve">«37. </w:t>
      </w:r>
      <w:r w:rsidR="00E47D8E" w:rsidRPr="00E47D8E">
        <w:rPr>
          <w:rFonts w:eastAsiaTheme="minorHAnsi"/>
          <w:b w:val="0"/>
          <w:bCs w:val="0"/>
          <w:spacing w:val="-6"/>
          <w:sz w:val="26"/>
          <w:szCs w:val="26"/>
          <w:shd w:val="clear" w:color="auto" w:fill="FFFFFF"/>
          <w:lang w:eastAsia="en-US"/>
        </w:rPr>
        <w:t xml:space="preserve">Наиболее приемлемое сочетание растений с учетом их приспособления друг к другу. </w:t>
      </w:r>
    </w:p>
    <w:p w:rsidR="00E47D8E" w:rsidRPr="00E47D8E" w:rsidRDefault="00E47D8E" w:rsidP="00E47D8E">
      <w:pPr>
        <w:pStyle w:val="ConsPlusNormal"/>
        <w:ind w:right="-2" w:firstLine="993"/>
        <w:jc w:val="both"/>
        <w:rPr>
          <w:rFonts w:eastAsiaTheme="minorHAnsi"/>
          <w:b w:val="0"/>
          <w:bCs w:val="0"/>
          <w:spacing w:val="-6"/>
          <w:sz w:val="26"/>
          <w:szCs w:val="26"/>
          <w:shd w:val="clear" w:color="auto" w:fill="FFFFFF"/>
          <w:lang w:eastAsia="en-US"/>
        </w:rPr>
      </w:pPr>
      <w:r w:rsidRPr="00E47D8E">
        <w:rPr>
          <w:rFonts w:eastAsiaTheme="minorHAnsi"/>
          <w:b w:val="0"/>
          <w:bCs w:val="0"/>
          <w:spacing w:val="-6"/>
          <w:sz w:val="26"/>
          <w:szCs w:val="26"/>
          <w:shd w:val="clear" w:color="auto" w:fill="FFFFFF"/>
          <w:lang w:eastAsia="en-US"/>
        </w:rPr>
        <w:t>Сочетание деревьев и кустарников по фитоценотическому принципу</w:t>
      </w:r>
    </w:p>
    <w:tbl>
      <w:tblPr>
        <w:tblStyle w:val="a9"/>
        <w:tblW w:w="5000" w:type="pct"/>
        <w:tblLook w:val="04A0" w:firstRow="1" w:lastRow="0" w:firstColumn="1" w:lastColumn="0" w:noHBand="0" w:noVBand="1"/>
      </w:tblPr>
      <w:tblGrid>
        <w:gridCol w:w="2228"/>
        <w:gridCol w:w="6549"/>
      </w:tblGrid>
      <w:tr w:rsidR="00E47D8E" w:rsidRPr="00E47D8E" w:rsidTr="00496169">
        <w:tc>
          <w:tcPr>
            <w:tcW w:w="1269" w:type="pct"/>
          </w:tcPr>
          <w:p w:rsidR="00E47D8E" w:rsidRPr="00E47D8E" w:rsidRDefault="00E47D8E" w:rsidP="00E47D8E">
            <w:pPr>
              <w:pStyle w:val="ConsPlusNormal"/>
              <w:ind w:right="-2"/>
              <w:jc w:val="both"/>
              <w:rPr>
                <w:rFonts w:eastAsiaTheme="minorHAnsi"/>
                <w:b w:val="0"/>
                <w:bCs w:val="0"/>
                <w:spacing w:val="-6"/>
                <w:sz w:val="26"/>
                <w:szCs w:val="26"/>
                <w:shd w:val="clear" w:color="auto" w:fill="FFFFFF"/>
              </w:rPr>
            </w:pPr>
            <w:r w:rsidRPr="00E47D8E">
              <w:rPr>
                <w:rFonts w:eastAsiaTheme="minorHAnsi"/>
                <w:b w:val="0"/>
                <w:bCs w:val="0"/>
                <w:spacing w:val="-6"/>
                <w:sz w:val="26"/>
                <w:szCs w:val="26"/>
                <w:shd w:val="clear" w:color="auto" w:fill="FFFFFF"/>
              </w:rPr>
              <w:t>Основная порода</w:t>
            </w:r>
          </w:p>
        </w:tc>
        <w:tc>
          <w:tcPr>
            <w:tcW w:w="3731" w:type="pct"/>
          </w:tcPr>
          <w:p w:rsidR="00E47D8E" w:rsidRPr="00E47D8E" w:rsidRDefault="00E47D8E" w:rsidP="00E47D8E">
            <w:pPr>
              <w:pStyle w:val="ConsPlusNormal"/>
              <w:ind w:right="-2"/>
              <w:jc w:val="both"/>
              <w:rPr>
                <w:rFonts w:eastAsiaTheme="minorHAnsi"/>
                <w:b w:val="0"/>
                <w:bCs w:val="0"/>
                <w:spacing w:val="-6"/>
                <w:sz w:val="26"/>
                <w:szCs w:val="26"/>
                <w:shd w:val="clear" w:color="auto" w:fill="FFFFFF"/>
              </w:rPr>
            </w:pPr>
            <w:r w:rsidRPr="00E47D8E">
              <w:rPr>
                <w:rFonts w:eastAsiaTheme="minorHAnsi"/>
                <w:b w:val="0"/>
                <w:bCs w:val="0"/>
                <w:spacing w:val="-6"/>
                <w:sz w:val="26"/>
                <w:szCs w:val="26"/>
                <w:shd w:val="clear" w:color="auto" w:fill="FFFFFF"/>
              </w:rPr>
              <w:t>Сопутствующие породы</w:t>
            </w:r>
          </w:p>
        </w:tc>
      </w:tr>
      <w:tr w:rsidR="00E47D8E" w:rsidRPr="00E47D8E" w:rsidTr="00496169">
        <w:tc>
          <w:tcPr>
            <w:tcW w:w="1269" w:type="pct"/>
          </w:tcPr>
          <w:p w:rsidR="00E47D8E" w:rsidRPr="00E47D8E" w:rsidRDefault="00E47D8E" w:rsidP="00E47D8E">
            <w:pPr>
              <w:pStyle w:val="ConsPlusNormal"/>
              <w:ind w:right="-2"/>
              <w:jc w:val="both"/>
              <w:rPr>
                <w:rFonts w:eastAsiaTheme="minorHAnsi"/>
                <w:b w:val="0"/>
                <w:bCs w:val="0"/>
                <w:spacing w:val="-6"/>
                <w:sz w:val="26"/>
                <w:szCs w:val="26"/>
                <w:shd w:val="clear" w:color="auto" w:fill="FFFFFF"/>
              </w:rPr>
            </w:pPr>
            <w:r w:rsidRPr="00E47D8E">
              <w:rPr>
                <w:rFonts w:eastAsiaTheme="minorHAnsi"/>
                <w:b w:val="0"/>
                <w:bCs w:val="0"/>
                <w:spacing w:val="-6"/>
                <w:sz w:val="26"/>
                <w:szCs w:val="26"/>
                <w:shd w:val="clear" w:color="auto" w:fill="FFFFFF"/>
              </w:rPr>
              <w:t>Ель</w:t>
            </w:r>
          </w:p>
        </w:tc>
        <w:tc>
          <w:tcPr>
            <w:tcW w:w="3731" w:type="pct"/>
          </w:tcPr>
          <w:p w:rsidR="00E47D8E" w:rsidRPr="00E47D8E" w:rsidRDefault="00E47D8E" w:rsidP="00975C01">
            <w:pPr>
              <w:pStyle w:val="ConsPlusNormal"/>
              <w:ind w:right="-2"/>
              <w:jc w:val="both"/>
              <w:rPr>
                <w:rFonts w:eastAsiaTheme="minorHAnsi"/>
                <w:b w:val="0"/>
                <w:bCs w:val="0"/>
                <w:spacing w:val="-6"/>
                <w:sz w:val="26"/>
                <w:szCs w:val="26"/>
                <w:shd w:val="clear" w:color="auto" w:fill="FFFFFF"/>
              </w:rPr>
            </w:pPr>
            <w:r w:rsidRPr="00E47D8E">
              <w:rPr>
                <w:rFonts w:eastAsiaTheme="minorHAnsi"/>
                <w:b w:val="0"/>
                <w:bCs w:val="0"/>
                <w:spacing w:val="-6"/>
                <w:sz w:val="26"/>
                <w:szCs w:val="26"/>
                <w:shd w:val="clear" w:color="auto" w:fill="FFFFFF"/>
              </w:rPr>
              <w:t>Сосна, береза, осина</w:t>
            </w:r>
          </w:p>
        </w:tc>
      </w:tr>
      <w:tr w:rsidR="00E47D8E" w:rsidRPr="00E47D8E" w:rsidTr="00496169">
        <w:tc>
          <w:tcPr>
            <w:tcW w:w="1269" w:type="pct"/>
          </w:tcPr>
          <w:p w:rsidR="00E47D8E" w:rsidRPr="00E47D8E" w:rsidRDefault="00E47D8E" w:rsidP="00E47D8E">
            <w:pPr>
              <w:pStyle w:val="ConsPlusNormal"/>
              <w:ind w:right="-2"/>
              <w:jc w:val="both"/>
              <w:rPr>
                <w:rFonts w:eastAsiaTheme="minorHAnsi"/>
                <w:b w:val="0"/>
                <w:bCs w:val="0"/>
                <w:spacing w:val="-6"/>
                <w:sz w:val="26"/>
                <w:szCs w:val="26"/>
                <w:shd w:val="clear" w:color="auto" w:fill="FFFFFF"/>
              </w:rPr>
            </w:pPr>
            <w:r w:rsidRPr="00E47D8E">
              <w:rPr>
                <w:rFonts w:eastAsiaTheme="minorHAnsi"/>
                <w:b w:val="0"/>
                <w:bCs w:val="0"/>
                <w:spacing w:val="-6"/>
                <w:sz w:val="26"/>
                <w:szCs w:val="26"/>
                <w:shd w:val="clear" w:color="auto" w:fill="FFFFFF"/>
              </w:rPr>
              <w:t>Сосна</w:t>
            </w:r>
          </w:p>
        </w:tc>
        <w:tc>
          <w:tcPr>
            <w:tcW w:w="3731" w:type="pct"/>
          </w:tcPr>
          <w:p w:rsidR="00E47D8E" w:rsidRPr="00E47D8E" w:rsidRDefault="00E47D8E" w:rsidP="00975C01">
            <w:pPr>
              <w:pStyle w:val="ConsPlusNormal"/>
              <w:ind w:right="-2"/>
              <w:jc w:val="both"/>
              <w:rPr>
                <w:rFonts w:eastAsiaTheme="minorHAnsi"/>
                <w:b w:val="0"/>
                <w:bCs w:val="0"/>
                <w:spacing w:val="-6"/>
                <w:sz w:val="26"/>
                <w:szCs w:val="26"/>
                <w:shd w:val="clear" w:color="auto" w:fill="FFFFFF"/>
              </w:rPr>
            </w:pPr>
            <w:r w:rsidRPr="00E47D8E">
              <w:rPr>
                <w:rFonts w:eastAsiaTheme="minorHAnsi"/>
                <w:b w:val="0"/>
                <w:bCs w:val="0"/>
                <w:spacing w:val="-6"/>
                <w:sz w:val="26"/>
                <w:szCs w:val="26"/>
                <w:shd w:val="clear" w:color="auto" w:fill="FFFFFF"/>
              </w:rPr>
              <w:t>Береза, карагана, можжевельник</w:t>
            </w:r>
          </w:p>
        </w:tc>
      </w:tr>
      <w:tr w:rsidR="00E47D8E" w:rsidRPr="00E47D8E" w:rsidTr="00496169">
        <w:tc>
          <w:tcPr>
            <w:tcW w:w="1269" w:type="pct"/>
            <w:tcBorders>
              <w:bottom w:val="single" w:sz="4" w:space="0" w:color="auto"/>
            </w:tcBorders>
          </w:tcPr>
          <w:p w:rsidR="00E47D8E" w:rsidRPr="00E47D8E" w:rsidRDefault="00E47D8E" w:rsidP="00E47D8E">
            <w:pPr>
              <w:pStyle w:val="ConsPlusNormal"/>
              <w:ind w:right="-2"/>
              <w:jc w:val="both"/>
              <w:rPr>
                <w:rFonts w:eastAsiaTheme="minorHAnsi"/>
                <w:b w:val="0"/>
                <w:bCs w:val="0"/>
                <w:spacing w:val="-6"/>
                <w:sz w:val="26"/>
                <w:szCs w:val="26"/>
                <w:shd w:val="clear" w:color="auto" w:fill="FFFFFF"/>
              </w:rPr>
            </w:pPr>
            <w:r w:rsidRPr="00E47D8E">
              <w:rPr>
                <w:rFonts w:eastAsiaTheme="minorHAnsi"/>
                <w:b w:val="0"/>
                <w:bCs w:val="0"/>
                <w:spacing w:val="-6"/>
                <w:sz w:val="26"/>
                <w:szCs w:val="26"/>
                <w:shd w:val="clear" w:color="auto" w:fill="FFFFFF"/>
              </w:rPr>
              <w:t>Лиственница</w:t>
            </w:r>
          </w:p>
        </w:tc>
        <w:tc>
          <w:tcPr>
            <w:tcW w:w="3731" w:type="pct"/>
            <w:tcBorders>
              <w:bottom w:val="single" w:sz="4" w:space="0" w:color="auto"/>
            </w:tcBorders>
          </w:tcPr>
          <w:p w:rsidR="00E47D8E" w:rsidRPr="00E47D8E" w:rsidRDefault="00E47D8E" w:rsidP="00975C01">
            <w:pPr>
              <w:pStyle w:val="ConsPlusNormal"/>
              <w:ind w:right="-2"/>
              <w:jc w:val="both"/>
              <w:rPr>
                <w:rFonts w:eastAsiaTheme="minorHAnsi"/>
                <w:b w:val="0"/>
                <w:bCs w:val="0"/>
                <w:spacing w:val="-6"/>
                <w:sz w:val="26"/>
                <w:szCs w:val="26"/>
                <w:shd w:val="clear" w:color="auto" w:fill="FFFFFF"/>
              </w:rPr>
            </w:pPr>
            <w:r w:rsidRPr="00E47D8E">
              <w:rPr>
                <w:rFonts w:eastAsiaTheme="minorHAnsi"/>
                <w:b w:val="0"/>
                <w:bCs w:val="0"/>
                <w:spacing w:val="-6"/>
                <w:sz w:val="26"/>
                <w:szCs w:val="26"/>
                <w:shd w:val="clear" w:color="auto" w:fill="FFFFFF"/>
              </w:rPr>
              <w:t>Ель, пихта, жимолость, шиповник</w:t>
            </w:r>
          </w:p>
        </w:tc>
      </w:tr>
      <w:tr w:rsidR="00E47D8E" w:rsidRPr="00E47D8E" w:rsidTr="00496169">
        <w:tc>
          <w:tcPr>
            <w:tcW w:w="1269" w:type="pct"/>
            <w:tcBorders>
              <w:bottom w:val="single" w:sz="4" w:space="0" w:color="auto"/>
            </w:tcBorders>
          </w:tcPr>
          <w:p w:rsidR="00E47D8E" w:rsidRPr="00E47D8E" w:rsidRDefault="00E47D8E" w:rsidP="00E47D8E">
            <w:pPr>
              <w:pStyle w:val="ConsPlusNormal"/>
              <w:ind w:right="-2"/>
              <w:jc w:val="both"/>
              <w:rPr>
                <w:rFonts w:eastAsiaTheme="minorHAnsi"/>
                <w:b w:val="0"/>
                <w:bCs w:val="0"/>
                <w:spacing w:val="-6"/>
                <w:sz w:val="26"/>
                <w:szCs w:val="26"/>
                <w:shd w:val="clear" w:color="auto" w:fill="FFFFFF"/>
              </w:rPr>
            </w:pPr>
            <w:r w:rsidRPr="00E47D8E">
              <w:rPr>
                <w:rFonts w:eastAsiaTheme="minorHAnsi"/>
                <w:b w:val="0"/>
                <w:bCs w:val="0"/>
                <w:spacing w:val="-6"/>
                <w:sz w:val="26"/>
                <w:szCs w:val="26"/>
                <w:shd w:val="clear" w:color="auto" w:fill="FFFFFF"/>
              </w:rPr>
              <w:t>Береза</w:t>
            </w:r>
          </w:p>
        </w:tc>
        <w:tc>
          <w:tcPr>
            <w:tcW w:w="3731" w:type="pct"/>
            <w:tcBorders>
              <w:bottom w:val="single" w:sz="4" w:space="0" w:color="auto"/>
            </w:tcBorders>
          </w:tcPr>
          <w:p w:rsidR="00E47D8E" w:rsidRPr="00E47D8E" w:rsidRDefault="00E47D8E" w:rsidP="00975C01">
            <w:pPr>
              <w:pStyle w:val="ConsPlusNormal"/>
              <w:ind w:right="-2"/>
              <w:jc w:val="both"/>
              <w:rPr>
                <w:rFonts w:eastAsiaTheme="minorHAnsi"/>
                <w:b w:val="0"/>
                <w:bCs w:val="0"/>
                <w:spacing w:val="-6"/>
                <w:sz w:val="26"/>
                <w:szCs w:val="26"/>
                <w:shd w:val="clear" w:color="auto" w:fill="FFFFFF"/>
              </w:rPr>
            </w:pPr>
            <w:r w:rsidRPr="00E47D8E">
              <w:rPr>
                <w:rFonts w:eastAsiaTheme="minorHAnsi"/>
                <w:b w:val="0"/>
                <w:bCs w:val="0"/>
                <w:spacing w:val="-6"/>
                <w:sz w:val="26"/>
                <w:szCs w:val="26"/>
                <w:shd w:val="clear" w:color="auto" w:fill="FFFFFF"/>
              </w:rPr>
              <w:t>Сосна, ель, пихта, жимолость, шиповник</w:t>
            </w:r>
          </w:p>
        </w:tc>
      </w:tr>
    </w:tbl>
    <w:p w:rsidR="00404606" w:rsidRPr="00404606" w:rsidRDefault="00404606" w:rsidP="00404606">
      <w:pPr>
        <w:autoSpaceDE w:val="0"/>
        <w:autoSpaceDN w:val="0"/>
        <w:adjustRightInd w:val="0"/>
        <w:spacing w:after="0" w:line="240" w:lineRule="auto"/>
        <w:ind w:left="993" w:right="-2"/>
        <w:jc w:val="both"/>
        <w:rPr>
          <w:rFonts w:ascii="Times New Roman" w:hAnsi="Times New Roman" w:cs="Times New Roman"/>
          <w:spacing w:val="-6"/>
          <w:sz w:val="26"/>
          <w:szCs w:val="26"/>
          <w:shd w:val="clear" w:color="auto" w:fill="FFFFFF"/>
        </w:rPr>
      </w:pPr>
      <w:r>
        <w:rPr>
          <w:rFonts w:ascii="Times New Roman" w:hAnsi="Times New Roman" w:cs="Times New Roman"/>
          <w:spacing w:val="-6"/>
          <w:sz w:val="26"/>
          <w:szCs w:val="26"/>
          <w:shd w:val="clear" w:color="auto" w:fill="FFFFFF"/>
        </w:rPr>
        <w:tab/>
      </w:r>
      <w:r>
        <w:rPr>
          <w:rFonts w:ascii="Times New Roman" w:hAnsi="Times New Roman" w:cs="Times New Roman"/>
          <w:spacing w:val="-6"/>
          <w:sz w:val="26"/>
          <w:szCs w:val="26"/>
          <w:shd w:val="clear" w:color="auto" w:fill="FFFFFF"/>
        </w:rPr>
        <w:tab/>
      </w:r>
      <w:r>
        <w:rPr>
          <w:rFonts w:ascii="Times New Roman" w:hAnsi="Times New Roman" w:cs="Times New Roman"/>
          <w:spacing w:val="-6"/>
          <w:sz w:val="26"/>
          <w:szCs w:val="26"/>
          <w:shd w:val="clear" w:color="auto" w:fill="FFFFFF"/>
        </w:rPr>
        <w:tab/>
      </w:r>
      <w:r>
        <w:rPr>
          <w:rFonts w:ascii="Times New Roman" w:hAnsi="Times New Roman" w:cs="Times New Roman"/>
          <w:spacing w:val="-6"/>
          <w:sz w:val="26"/>
          <w:szCs w:val="26"/>
          <w:shd w:val="clear" w:color="auto" w:fill="FFFFFF"/>
        </w:rPr>
        <w:tab/>
      </w:r>
      <w:r>
        <w:rPr>
          <w:rFonts w:ascii="Times New Roman" w:hAnsi="Times New Roman" w:cs="Times New Roman"/>
          <w:spacing w:val="-6"/>
          <w:sz w:val="26"/>
          <w:szCs w:val="26"/>
          <w:shd w:val="clear" w:color="auto" w:fill="FFFFFF"/>
        </w:rPr>
        <w:tab/>
      </w:r>
      <w:r>
        <w:rPr>
          <w:rFonts w:ascii="Times New Roman" w:hAnsi="Times New Roman" w:cs="Times New Roman"/>
          <w:spacing w:val="-6"/>
          <w:sz w:val="26"/>
          <w:szCs w:val="26"/>
          <w:shd w:val="clear" w:color="auto" w:fill="FFFFFF"/>
        </w:rPr>
        <w:tab/>
      </w:r>
      <w:r>
        <w:rPr>
          <w:rFonts w:ascii="Times New Roman" w:hAnsi="Times New Roman" w:cs="Times New Roman"/>
          <w:spacing w:val="-6"/>
          <w:sz w:val="26"/>
          <w:szCs w:val="26"/>
          <w:shd w:val="clear" w:color="auto" w:fill="FFFFFF"/>
        </w:rPr>
        <w:tab/>
      </w:r>
      <w:r>
        <w:rPr>
          <w:rFonts w:ascii="Times New Roman" w:hAnsi="Times New Roman" w:cs="Times New Roman"/>
          <w:spacing w:val="-6"/>
          <w:sz w:val="26"/>
          <w:szCs w:val="26"/>
          <w:shd w:val="clear" w:color="auto" w:fill="FFFFFF"/>
        </w:rPr>
        <w:tab/>
      </w:r>
      <w:r>
        <w:rPr>
          <w:rFonts w:ascii="Times New Roman" w:hAnsi="Times New Roman" w:cs="Times New Roman"/>
          <w:spacing w:val="-6"/>
          <w:sz w:val="26"/>
          <w:szCs w:val="26"/>
          <w:shd w:val="clear" w:color="auto" w:fill="FFFFFF"/>
        </w:rPr>
        <w:tab/>
      </w:r>
      <w:r>
        <w:rPr>
          <w:rFonts w:ascii="Times New Roman" w:hAnsi="Times New Roman" w:cs="Times New Roman"/>
          <w:spacing w:val="-6"/>
          <w:sz w:val="26"/>
          <w:szCs w:val="26"/>
          <w:shd w:val="clear" w:color="auto" w:fill="FFFFFF"/>
        </w:rPr>
        <w:tab/>
        <w:t xml:space="preserve">       ».</w:t>
      </w:r>
    </w:p>
    <w:p w:rsidR="00EB509D" w:rsidRDefault="00EB509D" w:rsidP="00496169">
      <w:pPr>
        <w:pStyle w:val="aa"/>
        <w:numPr>
          <w:ilvl w:val="1"/>
          <w:numId w:val="8"/>
        </w:numPr>
        <w:autoSpaceDE w:val="0"/>
        <w:autoSpaceDN w:val="0"/>
        <w:adjustRightInd w:val="0"/>
        <w:spacing w:after="0" w:line="240" w:lineRule="auto"/>
        <w:ind w:left="0" w:firstLine="709"/>
        <w:jc w:val="both"/>
        <w:rPr>
          <w:rFonts w:ascii="Times New Roman" w:hAnsi="Times New Roman" w:cs="Times New Roman"/>
          <w:spacing w:val="-6"/>
          <w:sz w:val="26"/>
          <w:szCs w:val="26"/>
          <w:shd w:val="clear" w:color="auto" w:fill="FFFFFF"/>
        </w:rPr>
      </w:pPr>
      <w:r w:rsidRPr="00EB509D">
        <w:rPr>
          <w:rFonts w:ascii="Times New Roman" w:hAnsi="Times New Roman" w:cs="Times New Roman"/>
          <w:spacing w:val="-6"/>
          <w:sz w:val="26"/>
          <w:szCs w:val="26"/>
          <w:shd w:val="clear" w:color="auto" w:fill="FFFFFF"/>
        </w:rPr>
        <w:t>стать</w:t>
      </w:r>
      <w:r w:rsidR="00DE3E98" w:rsidRPr="00DE3E98">
        <w:rPr>
          <w:rFonts w:ascii="Times New Roman" w:hAnsi="Times New Roman" w:cs="Times New Roman"/>
          <w:spacing w:val="-6"/>
          <w:sz w:val="26"/>
          <w:szCs w:val="26"/>
          <w:shd w:val="clear" w:color="auto" w:fill="FFFFFF"/>
        </w:rPr>
        <w:t>и</w:t>
      </w:r>
      <w:r w:rsidRPr="00EB509D">
        <w:rPr>
          <w:rFonts w:ascii="Times New Roman" w:hAnsi="Times New Roman" w:cs="Times New Roman"/>
          <w:spacing w:val="-6"/>
          <w:sz w:val="26"/>
          <w:szCs w:val="26"/>
          <w:shd w:val="clear" w:color="auto" w:fill="FFFFFF"/>
        </w:rPr>
        <w:t xml:space="preserve"> 2</w:t>
      </w:r>
      <w:r>
        <w:rPr>
          <w:rFonts w:ascii="Times New Roman" w:hAnsi="Times New Roman" w:cs="Times New Roman"/>
          <w:spacing w:val="-6"/>
          <w:sz w:val="26"/>
          <w:szCs w:val="26"/>
          <w:shd w:val="clear" w:color="auto" w:fill="FFFFFF"/>
        </w:rPr>
        <w:t>6</w:t>
      </w:r>
      <w:r w:rsidR="00DE3E98">
        <w:rPr>
          <w:rFonts w:ascii="Times New Roman" w:hAnsi="Times New Roman" w:cs="Times New Roman"/>
          <w:spacing w:val="-6"/>
          <w:sz w:val="26"/>
          <w:szCs w:val="26"/>
          <w:shd w:val="clear" w:color="auto" w:fill="FFFFFF"/>
        </w:rPr>
        <w:t>, 27</w:t>
      </w:r>
      <w:r w:rsidRPr="00EB509D">
        <w:rPr>
          <w:rFonts w:ascii="Times New Roman" w:hAnsi="Times New Roman" w:cs="Times New Roman"/>
          <w:spacing w:val="-6"/>
          <w:sz w:val="26"/>
          <w:szCs w:val="26"/>
          <w:shd w:val="clear" w:color="auto" w:fill="FFFFFF"/>
        </w:rPr>
        <w:t xml:space="preserve"> Правил признать утративш</w:t>
      </w:r>
      <w:r w:rsidR="00DE3E98">
        <w:rPr>
          <w:rFonts w:ascii="Times New Roman" w:hAnsi="Times New Roman" w:cs="Times New Roman"/>
          <w:spacing w:val="-6"/>
          <w:sz w:val="26"/>
          <w:szCs w:val="26"/>
          <w:shd w:val="clear" w:color="auto" w:fill="FFFFFF"/>
        </w:rPr>
        <w:t>ими</w:t>
      </w:r>
      <w:r>
        <w:rPr>
          <w:rFonts w:ascii="Times New Roman" w:hAnsi="Times New Roman" w:cs="Times New Roman"/>
          <w:spacing w:val="-6"/>
          <w:sz w:val="26"/>
          <w:szCs w:val="26"/>
          <w:shd w:val="clear" w:color="auto" w:fill="FFFFFF"/>
        </w:rPr>
        <w:t xml:space="preserve"> </w:t>
      </w:r>
      <w:r w:rsidRPr="00EB509D">
        <w:rPr>
          <w:rFonts w:ascii="Times New Roman" w:hAnsi="Times New Roman" w:cs="Times New Roman"/>
          <w:spacing w:val="-6"/>
          <w:sz w:val="26"/>
          <w:szCs w:val="26"/>
          <w:shd w:val="clear" w:color="auto" w:fill="FFFFFF"/>
        </w:rPr>
        <w:t>силу</w:t>
      </w:r>
      <w:r w:rsidR="00DB11AD">
        <w:rPr>
          <w:rFonts w:ascii="Times New Roman" w:hAnsi="Times New Roman" w:cs="Times New Roman"/>
          <w:spacing w:val="-6"/>
          <w:sz w:val="26"/>
          <w:szCs w:val="26"/>
          <w:shd w:val="clear" w:color="auto" w:fill="FFFFFF"/>
        </w:rPr>
        <w:t>.</w:t>
      </w:r>
    </w:p>
    <w:p w:rsidR="00404470" w:rsidRDefault="007442A6" w:rsidP="00496169">
      <w:pPr>
        <w:pStyle w:val="aa"/>
        <w:numPr>
          <w:ilvl w:val="1"/>
          <w:numId w:val="8"/>
        </w:numPr>
        <w:autoSpaceDE w:val="0"/>
        <w:autoSpaceDN w:val="0"/>
        <w:adjustRightInd w:val="0"/>
        <w:spacing w:after="0" w:line="240" w:lineRule="auto"/>
        <w:ind w:left="0" w:firstLine="709"/>
        <w:jc w:val="both"/>
        <w:rPr>
          <w:rFonts w:ascii="Times New Roman" w:hAnsi="Times New Roman" w:cs="Times New Roman"/>
          <w:spacing w:val="-6"/>
          <w:sz w:val="26"/>
          <w:szCs w:val="26"/>
          <w:shd w:val="clear" w:color="auto" w:fill="FFFFFF"/>
        </w:rPr>
      </w:pPr>
      <w:r w:rsidRPr="007442A6">
        <w:rPr>
          <w:rFonts w:ascii="Times New Roman" w:hAnsi="Times New Roman" w:cs="Times New Roman"/>
          <w:spacing w:val="-6"/>
          <w:sz w:val="26"/>
          <w:szCs w:val="26"/>
          <w:shd w:val="clear" w:color="auto" w:fill="FFFFFF"/>
        </w:rPr>
        <w:t>В приложении к Правилам (далее – Порядок):</w:t>
      </w:r>
    </w:p>
    <w:p w:rsidR="008F4313" w:rsidRDefault="008F4313" w:rsidP="00496169">
      <w:pPr>
        <w:pStyle w:val="aa"/>
        <w:numPr>
          <w:ilvl w:val="2"/>
          <w:numId w:val="8"/>
        </w:numPr>
        <w:autoSpaceDE w:val="0"/>
        <w:autoSpaceDN w:val="0"/>
        <w:adjustRightInd w:val="0"/>
        <w:spacing w:after="0" w:line="240" w:lineRule="auto"/>
        <w:ind w:left="0" w:firstLine="709"/>
        <w:jc w:val="both"/>
        <w:rPr>
          <w:rFonts w:ascii="Times New Roman" w:hAnsi="Times New Roman" w:cs="Times New Roman"/>
          <w:spacing w:val="-6"/>
          <w:sz w:val="26"/>
          <w:szCs w:val="26"/>
          <w:shd w:val="clear" w:color="auto" w:fill="FFFFFF"/>
        </w:rPr>
      </w:pPr>
      <w:r>
        <w:rPr>
          <w:rFonts w:ascii="Times New Roman" w:hAnsi="Times New Roman" w:cs="Times New Roman"/>
          <w:spacing w:val="-6"/>
          <w:sz w:val="26"/>
          <w:szCs w:val="26"/>
          <w:shd w:val="clear" w:color="auto" w:fill="FFFFFF"/>
        </w:rPr>
        <w:t>в статье 1</w:t>
      </w:r>
      <w:r w:rsidR="00F33268">
        <w:rPr>
          <w:rFonts w:ascii="Times New Roman" w:hAnsi="Times New Roman" w:cs="Times New Roman"/>
          <w:spacing w:val="-6"/>
          <w:sz w:val="26"/>
          <w:szCs w:val="26"/>
          <w:shd w:val="clear" w:color="auto" w:fill="FFFFFF"/>
        </w:rPr>
        <w:t xml:space="preserve"> Порядка</w:t>
      </w:r>
      <w:r>
        <w:rPr>
          <w:rFonts w:ascii="Times New Roman" w:hAnsi="Times New Roman" w:cs="Times New Roman"/>
          <w:spacing w:val="-6"/>
          <w:sz w:val="26"/>
          <w:szCs w:val="26"/>
          <w:shd w:val="clear" w:color="auto" w:fill="FFFFFF"/>
        </w:rPr>
        <w:t>:</w:t>
      </w:r>
    </w:p>
    <w:p w:rsidR="007442A6" w:rsidRDefault="007442A6" w:rsidP="00496169">
      <w:pPr>
        <w:pStyle w:val="aa"/>
        <w:numPr>
          <w:ilvl w:val="3"/>
          <w:numId w:val="8"/>
        </w:numPr>
        <w:autoSpaceDE w:val="0"/>
        <w:autoSpaceDN w:val="0"/>
        <w:adjustRightInd w:val="0"/>
        <w:spacing w:after="0" w:line="240" w:lineRule="auto"/>
        <w:ind w:left="0" w:firstLine="709"/>
        <w:jc w:val="both"/>
        <w:rPr>
          <w:rFonts w:ascii="Times New Roman" w:hAnsi="Times New Roman" w:cs="Times New Roman"/>
          <w:spacing w:val="-6"/>
          <w:sz w:val="26"/>
          <w:szCs w:val="26"/>
          <w:shd w:val="clear" w:color="auto" w:fill="FFFFFF"/>
        </w:rPr>
      </w:pPr>
      <w:r>
        <w:rPr>
          <w:rFonts w:ascii="Times New Roman" w:hAnsi="Times New Roman" w:cs="Times New Roman"/>
          <w:spacing w:val="-6"/>
          <w:sz w:val="26"/>
          <w:szCs w:val="26"/>
          <w:shd w:val="clear" w:color="auto" w:fill="FFFFFF"/>
        </w:rPr>
        <w:t>пункт 4.3 части 4 изложить в следующей редакции:</w:t>
      </w:r>
    </w:p>
    <w:p w:rsidR="007442A6" w:rsidRDefault="007442A6" w:rsidP="00496169">
      <w:pPr>
        <w:pStyle w:val="aa"/>
        <w:autoSpaceDE w:val="0"/>
        <w:autoSpaceDN w:val="0"/>
        <w:adjustRightInd w:val="0"/>
        <w:spacing w:after="0" w:line="240" w:lineRule="auto"/>
        <w:ind w:left="0" w:firstLine="709"/>
        <w:jc w:val="both"/>
        <w:rPr>
          <w:rFonts w:ascii="Times New Roman" w:hAnsi="Times New Roman" w:cs="Times New Roman"/>
          <w:spacing w:val="-6"/>
          <w:sz w:val="26"/>
          <w:szCs w:val="26"/>
          <w:shd w:val="clear" w:color="auto" w:fill="FFFFFF"/>
        </w:rPr>
      </w:pPr>
      <w:r w:rsidRPr="00C1412D">
        <w:rPr>
          <w:rFonts w:ascii="Times New Roman" w:hAnsi="Times New Roman" w:cs="Times New Roman"/>
          <w:spacing w:val="-6"/>
          <w:sz w:val="26"/>
          <w:szCs w:val="26"/>
          <w:shd w:val="clear" w:color="auto" w:fill="FFFFFF"/>
        </w:rPr>
        <w:t xml:space="preserve">«4.3. Вывеска - элемент благоустройства территории, являющийся информационной конструкцией, устанавливаемой в месте нахождения организации и (или) непосредственно в месте осуществления реализации товара, оказания услуг в целях информационного оформления зданий и сооружений, в том числе некапитальных, для доведения до сведения потребителей информации, указание которой является обязательным в силу </w:t>
      </w:r>
      <w:hyperlink r:id="rId18" w:history="1">
        <w:r w:rsidRPr="00C1412D">
          <w:rPr>
            <w:rFonts w:ascii="Times New Roman" w:hAnsi="Times New Roman" w:cs="Times New Roman"/>
            <w:spacing w:val="-6"/>
            <w:sz w:val="26"/>
            <w:szCs w:val="26"/>
            <w:shd w:val="clear" w:color="auto" w:fill="FFFFFF"/>
          </w:rPr>
          <w:t>статьи 9</w:t>
        </w:r>
      </w:hyperlink>
      <w:r w:rsidRPr="00C1412D">
        <w:rPr>
          <w:rFonts w:ascii="Times New Roman" w:hAnsi="Times New Roman" w:cs="Times New Roman"/>
          <w:spacing w:val="-6"/>
          <w:sz w:val="26"/>
          <w:szCs w:val="26"/>
          <w:shd w:val="clear" w:color="auto" w:fill="FFFFFF"/>
        </w:rPr>
        <w:t xml:space="preserve"> </w:t>
      </w:r>
      <w:r w:rsidR="00C707C2" w:rsidRPr="00C707C2">
        <w:rPr>
          <w:rFonts w:ascii="Times New Roman" w:hAnsi="Times New Roman" w:cs="Times New Roman"/>
          <w:spacing w:val="-6"/>
          <w:sz w:val="26"/>
          <w:szCs w:val="26"/>
          <w:shd w:val="clear" w:color="auto" w:fill="FFFFFF"/>
        </w:rPr>
        <w:t>Закон</w:t>
      </w:r>
      <w:r w:rsidR="00F8692A">
        <w:rPr>
          <w:rFonts w:ascii="Times New Roman" w:hAnsi="Times New Roman" w:cs="Times New Roman"/>
          <w:spacing w:val="-6"/>
          <w:sz w:val="26"/>
          <w:szCs w:val="26"/>
          <w:shd w:val="clear" w:color="auto" w:fill="FFFFFF"/>
        </w:rPr>
        <w:t>а</w:t>
      </w:r>
      <w:r w:rsidR="00C707C2" w:rsidRPr="00C707C2">
        <w:rPr>
          <w:rFonts w:ascii="Times New Roman" w:hAnsi="Times New Roman" w:cs="Times New Roman"/>
          <w:spacing w:val="-6"/>
          <w:sz w:val="26"/>
          <w:szCs w:val="26"/>
          <w:shd w:val="clear" w:color="auto" w:fill="FFFFFF"/>
        </w:rPr>
        <w:t xml:space="preserve"> </w:t>
      </w:r>
      <w:r w:rsidR="00F8692A">
        <w:rPr>
          <w:rFonts w:ascii="Times New Roman" w:hAnsi="Times New Roman" w:cs="Times New Roman"/>
          <w:spacing w:val="-6"/>
          <w:sz w:val="26"/>
          <w:szCs w:val="26"/>
          <w:shd w:val="clear" w:color="auto" w:fill="FFFFFF"/>
        </w:rPr>
        <w:t>Российской Федерации</w:t>
      </w:r>
      <w:r w:rsidR="00C707C2" w:rsidRPr="00C707C2">
        <w:rPr>
          <w:rFonts w:ascii="Times New Roman" w:hAnsi="Times New Roman" w:cs="Times New Roman"/>
          <w:spacing w:val="-6"/>
          <w:sz w:val="26"/>
          <w:szCs w:val="26"/>
          <w:shd w:val="clear" w:color="auto" w:fill="FFFFFF"/>
        </w:rPr>
        <w:t xml:space="preserve"> от 07.02.1992 </w:t>
      </w:r>
      <w:r w:rsidR="00F8692A">
        <w:rPr>
          <w:rFonts w:ascii="Times New Roman" w:hAnsi="Times New Roman" w:cs="Times New Roman"/>
          <w:spacing w:val="-6"/>
          <w:sz w:val="26"/>
          <w:szCs w:val="26"/>
          <w:shd w:val="clear" w:color="auto" w:fill="FFFFFF"/>
        </w:rPr>
        <w:t>№</w:t>
      </w:r>
      <w:r w:rsidR="00C707C2" w:rsidRPr="00C707C2">
        <w:rPr>
          <w:rFonts w:ascii="Times New Roman" w:hAnsi="Times New Roman" w:cs="Times New Roman"/>
          <w:spacing w:val="-6"/>
          <w:sz w:val="26"/>
          <w:szCs w:val="26"/>
          <w:shd w:val="clear" w:color="auto" w:fill="FFFFFF"/>
        </w:rPr>
        <w:t>2300-1</w:t>
      </w:r>
      <w:r w:rsidR="00F8692A">
        <w:rPr>
          <w:rFonts w:ascii="Times New Roman" w:hAnsi="Times New Roman" w:cs="Times New Roman"/>
          <w:spacing w:val="-6"/>
          <w:sz w:val="26"/>
          <w:szCs w:val="26"/>
          <w:shd w:val="clear" w:color="auto" w:fill="FFFFFF"/>
        </w:rPr>
        <w:t xml:space="preserve"> «</w:t>
      </w:r>
      <w:r w:rsidR="00C707C2" w:rsidRPr="00C707C2">
        <w:rPr>
          <w:rFonts w:ascii="Times New Roman" w:hAnsi="Times New Roman" w:cs="Times New Roman"/>
          <w:spacing w:val="-6"/>
          <w:sz w:val="26"/>
          <w:szCs w:val="26"/>
          <w:shd w:val="clear" w:color="auto" w:fill="FFFFFF"/>
        </w:rPr>
        <w:t>О защите прав потребителей</w:t>
      </w:r>
      <w:r w:rsidR="00F8692A">
        <w:rPr>
          <w:rFonts w:ascii="Times New Roman" w:hAnsi="Times New Roman" w:cs="Times New Roman"/>
          <w:spacing w:val="-6"/>
          <w:sz w:val="26"/>
          <w:szCs w:val="26"/>
          <w:shd w:val="clear" w:color="auto" w:fill="FFFFFF"/>
        </w:rPr>
        <w:t>»</w:t>
      </w:r>
      <w:r w:rsidRPr="00C1412D">
        <w:rPr>
          <w:rFonts w:ascii="Times New Roman" w:hAnsi="Times New Roman" w:cs="Times New Roman"/>
          <w:spacing w:val="-6"/>
          <w:sz w:val="26"/>
          <w:szCs w:val="26"/>
          <w:shd w:val="clear" w:color="auto" w:fill="FFFFFF"/>
        </w:rPr>
        <w:t xml:space="preserve">, а именно информации о фирменном наименовании (наименовании) организации, месте ее нахождения (адресе) и режиме ее работы, а также содержащей информацию, которая обязательна к размещению в силу закона или размещается в силу обычая делового оборота и не преследует целей, связанных с рекламой. Понятия </w:t>
      </w:r>
      <w:r w:rsidR="009B5AEB">
        <w:rPr>
          <w:rFonts w:ascii="Times New Roman" w:hAnsi="Times New Roman" w:cs="Times New Roman"/>
          <w:spacing w:val="-6"/>
          <w:sz w:val="26"/>
          <w:szCs w:val="26"/>
          <w:shd w:val="clear" w:color="auto" w:fill="FFFFFF"/>
        </w:rPr>
        <w:t>«</w:t>
      </w:r>
      <w:r w:rsidRPr="00C1412D">
        <w:rPr>
          <w:rFonts w:ascii="Times New Roman" w:hAnsi="Times New Roman" w:cs="Times New Roman"/>
          <w:spacing w:val="-6"/>
          <w:sz w:val="26"/>
          <w:szCs w:val="26"/>
          <w:shd w:val="clear" w:color="auto" w:fill="FFFFFF"/>
        </w:rPr>
        <w:t>средства размещения наружной информации</w:t>
      </w:r>
      <w:r w:rsidR="009B5AEB">
        <w:rPr>
          <w:rFonts w:ascii="Times New Roman" w:hAnsi="Times New Roman" w:cs="Times New Roman"/>
          <w:spacing w:val="-6"/>
          <w:sz w:val="26"/>
          <w:szCs w:val="26"/>
          <w:shd w:val="clear" w:color="auto" w:fill="FFFFFF"/>
        </w:rPr>
        <w:t>»</w:t>
      </w:r>
      <w:r w:rsidRPr="00C1412D">
        <w:rPr>
          <w:rFonts w:ascii="Times New Roman" w:hAnsi="Times New Roman" w:cs="Times New Roman"/>
          <w:spacing w:val="-6"/>
          <w:sz w:val="26"/>
          <w:szCs w:val="26"/>
          <w:shd w:val="clear" w:color="auto" w:fill="FFFFFF"/>
        </w:rPr>
        <w:t xml:space="preserve"> и </w:t>
      </w:r>
      <w:r w:rsidR="009B5AEB">
        <w:rPr>
          <w:rFonts w:ascii="Times New Roman" w:hAnsi="Times New Roman" w:cs="Times New Roman"/>
          <w:spacing w:val="-6"/>
          <w:sz w:val="26"/>
          <w:szCs w:val="26"/>
          <w:shd w:val="clear" w:color="auto" w:fill="FFFFFF"/>
        </w:rPr>
        <w:t>«</w:t>
      </w:r>
      <w:r w:rsidRPr="00C1412D">
        <w:rPr>
          <w:rFonts w:ascii="Times New Roman" w:hAnsi="Times New Roman" w:cs="Times New Roman"/>
          <w:spacing w:val="-6"/>
          <w:sz w:val="26"/>
          <w:szCs w:val="26"/>
          <w:shd w:val="clear" w:color="auto" w:fill="FFFFFF"/>
        </w:rPr>
        <w:t>средство наружной информации</w:t>
      </w:r>
      <w:r w:rsidR="009B5AEB">
        <w:rPr>
          <w:rFonts w:ascii="Times New Roman" w:hAnsi="Times New Roman" w:cs="Times New Roman"/>
          <w:spacing w:val="-6"/>
          <w:sz w:val="26"/>
          <w:szCs w:val="26"/>
          <w:shd w:val="clear" w:color="auto" w:fill="FFFFFF"/>
        </w:rPr>
        <w:t>»</w:t>
      </w:r>
      <w:r w:rsidRPr="00C1412D">
        <w:rPr>
          <w:rFonts w:ascii="Times New Roman" w:hAnsi="Times New Roman" w:cs="Times New Roman"/>
          <w:spacing w:val="-6"/>
          <w:sz w:val="26"/>
          <w:szCs w:val="26"/>
          <w:shd w:val="clear" w:color="auto" w:fill="FFFFFF"/>
        </w:rPr>
        <w:t xml:space="preserve"> идентичны</w:t>
      </w:r>
      <w:r w:rsidR="00B403DC">
        <w:rPr>
          <w:rFonts w:ascii="Times New Roman" w:hAnsi="Times New Roman" w:cs="Times New Roman"/>
          <w:spacing w:val="-6"/>
          <w:sz w:val="26"/>
          <w:szCs w:val="26"/>
          <w:shd w:val="clear" w:color="auto" w:fill="FFFFFF"/>
        </w:rPr>
        <w:t xml:space="preserve"> в настоящем Порядке</w:t>
      </w:r>
      <w:r w:rsidRPr="00C1412D">
        <w:rPr>
          <w:rFonts w:ascii="Times New Roman" w:hAnsi="Times New Roman" w:cs="Times New Roman"/>
          <w:spacing w:val="-6"/>
          <w:sz w:val="26"/>
          <w:szCs w:val="26"/>
          <w:shd w:val="clear" w:color="auto" w:fill="FFFFFF"/>
        </w:rPr>
        <w:t>;»</w:t>
      </w:r>
      <w:r w:rsidR="00C1412D">
        <w:rPr>
          <w:rFonts w:ascii="Times New Roman" w:hAnsi="Times New Roman" w:cs="Times New Roman"/>
          <w:spacing w:val="-6"/>
          <w:sz w:val="26"/>
          <w:szCs w:val="26"/>
          <w:shd w:val="clear" w:color="auto" w:fill="FFFFFF"/>
        </w:rPr>
        <w:t>;</w:t>
      </w:r>
    </w:p>
    <w:p w:rsidR="007442A6" w:rsidRDefault="007442A6" w:rsidP="00496169">
      <w:pPr>
        <w:pStyle w:val="aa"/>
        <w:numPr>
          <w:ilvl w:val="3"/>
          <w:numId w:val="8"/>
        </w:numPr>
        <w:autoSpaceDE w:val="0"/>
        <w:autoSpaceDN w:val="0"/>
        <w:adjustRightInd w:val="0"/>
        <w:spacing w:after="0" w:line="240" w:lineRule="auto"/>
        <w:ind w:left="0" w:firstLine="709"/>
        <w:jc w:val="both"/>
        <w:rPr>
          <w:rFonts w:ascii="Times New Roman" w:hAnsi="Times New Roman" w:cs="Times New Roman"/>
          <w:spacing w:val="-6"/>
          <w:sz w:val="26"/>
          <w:szCs w:val="26"/>
          <w:shd w:val="clear" w:color="auto" w:fill="FFFFFF"/>
        </w:rPr>
      </w:pPr>
      <w:r>
        <w:rPr>
          <w:rFonts w:ascii="Times New Roman" w:hAnsi="Times New Roman" w:cs="Times New Roman"/>
          <w:spacing w:val="-6"/>
          <w:sz w:val="26"/>
          <w:szCs w:val="26"/>
          <w:shd w:val="clear" w:color="auto" w:fill="FFFFFF"/>
        </w:rPr>
        <w:t xml:space="preserve">в </w:t>
      </w:r>
      <w:r w:rsidR="00C1412D">
        <w:rPr>
          <w:rFonts w:ascii="Times New Roman" w:hAnsi="Times New Roman" w:cs="Times New Roman"/>
          <w:spacing w:val="-6"/>
          <w:sz w:val="26"/>
          <w:szCs w:val="26"/>
          <w:shd w:val="clear" w:color="auto" w:fill="FFFFFF"/>
        </w:rPr>
        <w:t xml:space="preserve">абзаце первом </w:t>
      </w:r>
      <w:r>
        <w:rPr>
          <w:rFonts w:ascii="Times New Roman" w:hAnsi="Times New Roman" w:cs="Times New Roman"/>
          <w:spacing w:val="-6"/>
          <w:sz w:val="26"/>
          <w:szCs w:val="26"/>
          <w:shd w:val="clear" w:color="auto" w:fill="FFFFFF"/>
        </w:rPr>
        <w:t>пункт</w:t>
      </w:r>
      <w:r w:rsidR="00C1412D">
        <w:rPr>
          <w:rFonts w:ascii="Times New Roman" w:hAnsi="Times New Roman" w:cs="Times New Roman"/>
          <w:spacing w:val="-6"/>
          <w:sz w:val="26"/>
          <w:szCs w:val="26"/>
          <w:shd w:val="clear" w:color="auto" w:fill="FFFFFF"/>
        </w:rPr>
        <w:t>а</w:t>
      </w:r>
      <w:r>
        <w:rPr>
          <w:rFonts w:ascii="Times New Roman" w:hAnsi="Times New Roman" w:cs="Times New Roman"/>
          <w:spacing w:val="-6"/>
          <w:sz w:val="26"/>
          <w:szCs w:val="26"/>
          <w:shd w:val="clear" w:color="auto" w:fill="FFFFFF"/>
        </w:rPr>
        <w:t xml:space="preserve"> 10.1 части 10 </w:t>
      </w:r>
      <w:r w:rsidR="00C1412D">
        <w:rPr>
          <w:rFonts w:ascii="Times New Roman" w:hAnsi="Times New Roman" w:cs="Times New Roman"/>
          <w:spacing w:val="-6"/>
          <w:sz w:val="26"/>
          <w:szCs w:val="26"/>
          <w:shd w:val="clear" w:color="auto" w:fill="FFFFFF"/>
        </w:rPr>
        <w:t>слова «</w:t>
      </w:r>
      <w:r w:rsidR="00C1412D" w:rsidRPr="00C1412D">
        <w:rPr>
          <w:rFonts w:ascii="Times New Roman" w:hAnsi="Times New Roman" w:cs="Times New Roman"/>
          <w:spacing w:val="-6"/>
          <w:sz w:val="26"/>
          <w:szCs w:val="26"/>
          <w:shd w:val="clear" w:color="auto" w:fill="FFFFFF"/>
        </w:rPr>
        <w:t>внешних поверхностях» заменить слов</w:t>
      </w:r>
      <w:r w:rsidR="008D509B">
        <w:rPr>
          <w:rFonts w:ascii="Times New Roman" w:hAnsi="Times New Roman" w:cs="Times New Roman"/>
          <w:spacing w:val="-6"/>
          <w:sz w:val="26"/>
          <w:szCs w:val="26"/>
          <w:shd w:val="clear" w:color="auto" w:fill="FFFFFF"/>
        </w:rPr>
        <w:t>о</w:t>
      </w:r>
      <w:r w:rsidR="00C1412D" w:rsidRPr="00C1412D">
        <w:rPr>
          <w:rFonts w:ascii="Times New Roman" w:hAnsi="Times New Roman" w:cs="Times New Roman"/>
          <w:spacing w:val="-6"/>
          <w:sz w:val="26"/>
          <w:szCs w:val="26"/>
          <w:shd w:val="clear" w:color="auto" w:fill="FFFFFF"/>
        </w:rPr>
        <w:t>м «фасадах»</w:t>
      </w:r>
      <w:r w:rsidR="00C1412D">
        <w:rPr>
          <w:rFonts w:ascii="Times New Roman" w:hAnsi="Times New Roman" w:cs="Times New Roman"/>
          <w:spacing w:val="-6"/>
          <w:sz w:val="26"/>
          <w:szCs w:val="26"/>
          <w:shd w:val="clear" w:color="auto" w:fill="FFFFFF"/>
        </w:rPr>
        <w:t>;</w:t>
      </w:r>
    </w:p>
    <w:p w:rsidR="00C1412D" w:rsidRDefault="00C1412D" w:rsidP="00496169">
      <w:pPr>
        <w:pStyle w:val="aa"/>
        <w:numPr>
          <w:ilvl w:val="3"/>
          <w:numId w:val="8"/>
        </w:numPr>
        <w:autoSpaceDE w:val="0"/>
        <w:autoSpaceDN w:val="0"/>
        <w:adjustRightInd w:val="0"/>
        <w:spacing w:after="0" w:line="240" w:lineRule="auto"/>
        <w:ind w:left="0" w:firstLine="709"/>
        <w:jc w:val="both"/>
        <w:rPr>
          <w:rFonts w:ascii="Times New Roman" w:hAnsi="Times New Roman" w:cs="Times New Roman"/>
          <w:spacing w:val="-6"/>
          <w:sz w:val="26"/>
          <w:szCs w:val="26"/>
          <w:shd w:val="clear" w:color="auto" w:fill="FFFFFF"/>
        </w:rPr>
      </w:pPr>
      <w:r>
        <w:rPr>
          <w:rFonts w:ascii="Times New Roman" w:hAnsi="Times New Roman" w:cs="Times New Roman"/>
          <w:spacing w:val="-6"/>
          <w:sz w:val="26"/>
          <w:szCs w:val="26"/>
          <w:shd w:val="clear" w:color="auto" w:fill="FFFFFF"/>
        </w:rPr>
        <w:t>пункт 10.1 части 10 дополнить абзацами двадцатым и двадцать первым следующего содержания:</w:t>
      </w:r>
    </w:p>
    <w:p w:rsidR="00C1412D" w:rsidRPr="00095598" w:rsidRDefault="00C1412D" w:rsidP="00496169">
      <w:pPr>
        <w:autoSpaceDE w:val="0"/>
        <w:autoSpaceDN w:val="0"/>
        <w:adjustRightInd w:val="0"/>
        <w:spacing w:after="0" w:line="240" w:lineRule="auto"/>
        <w:ind w:firstLine="709"/>
        <w:jc w:val="both"/>
        <w:rPr>
          <w:rFonts w:ascii="Times New Roman" w:eastAsiaTheme="minorHAnsi" w:hAnsi="Times New Roman" w:cs="Times New Roman"/>
          <w:spacing w:val="-6"/>
          <w:sz w:val="26"/>
          <w:szCs w:val="26"/>
          <w:shd w:val="clear" w:color="auto" w:fill="FFFFFF"/>
          <w:lang w:eastAsia="en-US"/>
        </w:rPr>
      </w:pPr>
      <w:r w:rsidRPr="00095598">
        <w:rPr>
          <w:rFonts w:ascii="Times New Roman" w:eastAsiaTheme="minorHAnsi" w:hAnsi="Times New Roman" w:cs="Times New Roman"/>
          <w:spacing w:val="-6"/>
          <w:sz w:val="26"/>
          <w:szCs w:val="26"/>
          <w:shd w:val="clear" w:color="auto" w:fill="FFFFFF"/>
          <w:lang w:eastAsia="en-US"/>
        </w:rPr>
        <w:t>«в границах жилых помещений, за исключением конструкций, размещенных между первым и вторым этажами, непосредственно над занимаемым нежилым помещением;</w:t>
      </w:r>
    </w:p>
    <w:p w:rsidR="00C1412D" w:rsidRPr="00095598" w:rsidRDefault="00C1412D" w:rsidP="00496169">
      <w:pPr>
        <w:autoSpaceDE w:val="0"/>
        <w:autoSpaceDN w:val="0"/>
        <w:adjustRightInd w:val="0"/>
        <w:spacing w:after="0" w:line="240" w:lineRule="auto"/>
        <w:ind w:firstLine="709"/>
        <w:jc w:val="both"/>
        <w:rPr>
          <w:rFonts w:ascii="Times New Roman" w:eastAsiaTheme="minorHAnsi" w:hAnsi="Times New Roman" w:cs="Times New Roman"/>
          <w:spacing w:val="-6"/>
          <w:sz w:val="26"/>
          <w:szCs w:val="26"/>
          <w:shd w:val="clear" w:color="auto" w:fill="FFFFFF"/>
          <w:lang w:eastAsia="en-US"/>
        </w:rPr>
      </w:pPr>
      <w:r w:rsidRPr="00095598">
        <w:rPr>
          <w:rFonts w:ascii="Times New Roman" w:eastAsiaTheme="minorHAnsi" w:hAnsi="Times New Roman" w:cs="Times New Roman"/>
          <w:spacing w:val="-6"/>
          <w:sz w:val="26"/>
          <w:szCs w:val="26"/>
          <w:shd w:val="clear" w:color="auto" w:fill="FFFFFF"/>
          <w:lang w:eastAsia="en-US"/>
        </w:rPr>
        <w:t>за границами встроенных нежилых помещений, располагаемых в габаритах жилого дома с выступом за его пределы не более чем на 1,5 м и занимаемых лицом, размещающим информационную конструкцию, за исключением конструкций, размещенных между первым и вторым этажами, непосредственно над занимаемым нежилым помещением.»;</w:t>
      </w:r>
    </w:p>
    <w:p w:rsidR="00C1412D" w:rsidRDefault="008F4313" w:rsidP="00496169">
      <w:pPr>
        <w:pStyle w:val="aa"/>
        <w:numPr>
          <w:ilvl w:val="3"/>
          <w:numId w:val="8"/>
        </w:numPr>
        <w:autoSpaceDE w:val="0"/>
        <w:autoSpaceDN w:val="0"/>
        <w:adjustRightInd w:val="0"/>
        <w:spacing w:after="0" w:line="240" w:lineRule="auto"/>
        <w:ind w:left="0" w:firstLine="709"/>
        <w:jc w:val="both"/>
        <w:rPr>
          <w:rFonts w:ascii="Times New Roman" w:hAnsi="Times New Roman" w:cs="Times New Roman"/>
          <w:spacing w:val="-6"/>
          <w:sz w:val="26"/>
          <w:szCs w:val="26"/>
          <w:shd w:val="clear" w:color="auto" w:fill="FFFFFF"/>
        </w:rPr>
      </w:pPr>
      <w:r w:rsidRPr="008F4313">
        <w:rPr>
          <w:rFonts w:ascii="Times New Roman" w:hAnsi="Times New Roman" w:cs="Times New Roman"/>
          <w:spacing w:val="-6"/>
          <w:sz w:val="26"/>
          <w:szCs w:val="26"/>
          <w:shd w:val="clear" w:color="auto" w:fill="FFFFFF"/>
        </w:rPr>
        <w:lastRenderedPageBreak/>
        <w:t xml:space="preserve">пункт 10.2 части 10 дополнить абзацами </w:t>
      </w:r>
      <w:r>
        <w:rPr>
          <w:rFonts w:ascii="Times New Roman" w:hAnsi="Times New Roman" w:cs="Times New Roman"/>
          <w:spacing w:val="-6"/>
          <w:sz w:val="26"/>
          <w:szCs w:val="26"/>
          <w:shd w:val="clear" w:color="auto" w:fill="FFFFFF"/>
        </w:rPr>
        <w:t>восемнадцатым,</w:t>
      </w:r>
      <w:r w:rsidRPr="008F4313">
        <w:rPr>
          <w:rFonts w:ascii="Times New Roman" w:hAnsi="Times New Roman" w:cs="Times New Roman"/>
          <w:spacing w:val="-6"/>
          <w:sz w:val="26"/>
          <w:szCs w:val="26"/>
          <w:shd w:val="clear" w:color="auto" w:fill="FFFFFF"/>
        </w:rPr>
        <w:t xml:space="preserve"> </w:t>
      </w:r>
      <w:r>
        <w:rPr>
          <w:rFonts w:ascii="Times New Roman" w:hAnsi="Times New Roman" w:cs="Times New Roman"/>
          <w:spacing w:val="-6"/>
          <w:sz w:val="26"/>
          <w:szCs w:val="26"/>
          <w:shd w:val="clear" w:color="auto" w:fill="FFFFFF"/>
        </w:rPr>
        <w:t>девятнадцатым</w:t>
      </w:r>
      <w:r w:rsidRPr="008F4313">
        <w:rPr>
          <w:rFonts w:ascii="Times New Roman" w:hAnsi="Times New Roman" w:cs="Times New Roman"/>
          <w:spacing w:val="-6"/>
          <w:sz w:val="26"/>
          <w:szCs w:val="26"/>
          <w:shd w:val="clear" w:color="auto" w:fill="FFFFFF"/>
        </w:rPr>
        <w:t xml:space="preserve"> следующего содержания:</w:t>
      </w:r>
    </w:p>
    <w:p w:rsidR="00E53B97" w:rsidRPr="009B5AEB" w:rsidRDefault="00087545" w:rsidP="00496169">
      <w:pPr>
        <w:pStyle w:val="ConsPlusNormal"/>
        <w:ind w:firstLine="709"/>
        <w:jc w:val="both"/>
        <w:rPr>
          <w:rFonts w:eastAsiaTheme="minorHAnsi"/>
          <w:b w:val="0"/>
          <w:bCs w:val="0"/>
          <w:spacing w:val="-6"/>
          <w:sz w:val="26"/>
          <w:szCs w:val="26"/>
          <w:shd w:val="clear" w:color="auto" w:fill="FFFFFF"/>
          <w:lang w:eastAsia="en-US"/>
        </w:rPr>
      </w:pPr>
      <w:r w:rsidRPr="009B5AEB">
        <w:rPr>
          <w:rFonts w:eastAsiaTheme="minorHAnsi"/>
          <w:b w:val="0"/>
          <w:bCs w:val="0"/>
          <w:spacing w:val="-6"/>
          <w:sz w:val="26"/>
          <w:szCs w:val="26"/>
          <w:shd w:val="clear" w:color="auto" w:fill="FFFFFF"/>
          <w:lang w:eastAsia="en-US"/>
        </w:rPr>
        <w:t>«</w:t>
      </w:r>
      <w:r w:rsidR="00E53B97" w:rsidRPr="009B5AEB">
        <w:rPr>
          <w:rFonts w:eastAsiaTheme="minorHAnsi"/>
          <w:b w:val="0"/>
          <w:bCs w:val="0"/>
          <w:spacing w:val="-6"/>
          <w:sz w:val="26"/>
          <w:szCs w:val="26"/>
          <w:shd w:val="clear" w:color="auto" w:fill="FFFFFF"/>
          <w:lang w:eastAsia="en-US"/>
        </w:rPr>
        <w:t>размещения вывесок, содержащих только изображения без текстовой информации;</w:t>
      </w:r>
    </w:p>
    <w:p w:rsidR="00E53B97" w:rsidRPr="009B5AEB" w:rsidRDefault="00E53B97" w:rsidP="00496169">
      <w:pPr>
        <w:pStyle w:val="ConsPlusNormal"/>
        <w:ind w:firstLine="709"/>
        <w:jc w:val="both"/>
        <w:rPr>
          <w:rFonts w:eastAsiaTheme="minorHAnsi"/>
          <w:b w:val="0"/>
          <w:bCs w:val="0"/>
          <w:spacing w:val="-6"/>
          <w:sz w:val="26"/>
          <w:szCs w:val="26"/>
          <w:shd w:val="clear" w:color="auto" w:fill="FFFFFF"/>
          <w:lang w:eastAsia="en-US"/>
        </w:rPr>
      </w:pPr>
      <w:r w:rsidRPr="009B5AEB">
        <w:rPr>
          <w:rFonts w:eastAsiaTheme="minorHAnsi"/>
          <w:b w:val="0"/>
          <w:bCs w:val="0"/>
          <w:spacing w:val="-6"/>
          <w:sz w:val="26"/>
          <w:szCs w:val="26"/>
          <w:shd w:val="clear" w:color="auto" w:fill="FFFFFF"/>
          <w:lang w:eastAsia="en-US"/>
        </w:rPr>
        <w:t>размещения вывесок не сочетающихся по цвету с архитектурным фоном фасада.</w:t>
      </w:r>
      <w:r w:rsidR="00087545" w:rsidRPr="009B5AEB">
        <w:rPr>
          <w:rFonts w:eastAsiaTheme="minorHAnsi"/>
          <w:b w:val="0"/>
          <w:bCs w:val="0"/>
          <w:spacing w:val="-6"/>
          <w:sz w:val="26"/>
          <w:szCs w:val="26"/>
          <w:shd w:val="clear" w:color="auto" w:fill="FFFFFF"/>
          <w:lang w:eastAsia="en-US"/>
        </w:rPr>
        <w:t>»</w:t>
      </w:r>
      <w:r w:rsidR="009B5AEB" w:rsidRPr="009B5AEB">
        <w:rPr>
          <w:rFonts w:eastAsiaTheme="minorHAnsi"/>
          <w:b w:val="0"/>
          <w:bCs w:val="0"/>
          <w:spacing w:val="-6"/>
          <w:sz w:val="26"/>
          <w:szCs w:val="26"/>
          <w:shd w:val="clear" w:color="auto" w:fill="FFFFFF"/>
          <w:lang w:eastAsia="en-US"/>
        </w:rPr>
        <w:t>;</w:t>
      </w:r>
    </w:p>
    <w:p w:rsidR="00F33268" w:rsidRDefault="00F33268" w:rsidP="00496169">
      <w:pPr>
        <w:pStyle w:val="aa"/>
        <w:numPr>
          <w:ilvl w:val="2"/>
          <w:numId w:val="8"/>
        </w:numPr>
        <w:autoSpaceDE w:val="0"/>
        <w:autoSpaceDN w:val="0"/>
        <w:adjustRightInd w:val="0"/>
        <w:spacing w:after="0" w:line="240" w:lineRule="auto"/>
        <w:ind w:left="0" w:firstLine="709"/>
        <w:jc w:val="both"/>
        <w:rPr>
          <w:rFonts w:ascii="Times New Roman" w:hAnsi="Times New Roman" w:cs="Times New Roman"/>
          <w:spacing w:val="-6"/>
          <w:sz w:val="26"/>
          <w:szCs w:val="26"/>
          <w:shd w:val="clear" w:color="auto" w:fill="FFFFFF"/>
        </w:rPr>
      </w:pPr>
      <w:r>
        <w:rPr>
          <w:rFonts w:ascii="Times New Roman" w:hAnsi="Times New Roman" w:cs="Times New Roman"/>
          <w:spacing w:val="-6"/>
          <w:sz w:val="26"/>
          <w:szCs w:val="26"/>
          <w:shd w:val="clear" w:color="auto" w:fill="FFFFFF"/>
        </w:rPr>
        <w:t>часть 4 статьи 5 Порядка дополнить пунктами 7,</w:t>
      </w:r>
      <w:r w:rsidR="00E32816">
        <w:rPr>
          <w:rFonts w:ascii="Times New Roman" w:hAnsi="Times New Roman" w:cs="Times New Roman"/>
          <w:spacing w:val="-6"/>
          <w:sz w:val="26"/>
          <w:szCs w:val="26"/>
          <w:shd w:val="clear" w:color="auto" w:fill="FFFFFF"/>
        </w:rPr>
        <w:t xml:space="preserve"> </w:t>
      </w:r>
      <w:r>
        <w:rPr>
          <w:rFonts w:ascii="Times New Roman" w:hAnsi="Times New Roman" w:cs="Times New Roman"/>
          <w:spacing w:val="-6"/>
          <w:sz w:val="26"/>
          <w:szCs w:val="26"/>
          <w:shd w:val="clear" w:color="auto" w:fill="FFFFFF"/>
        </w:rPr>
        <w:t>8 следующего содержания:</w:t>
      </w:r>
    </w:p>
    <w:p w:rsidR="00F33268" w:rsidRPr="00F33268" w:rsidRDefault="00F33268" w:rsidP="00496169">
      <w:pPr>
        <w:pStyle w:val="ConsPlusNormal"/>
        <w:ind w:firstLine="709"/>
        <w:jc w:val="both"/>
        <w:rPr>
          <w:rFonts w:eastAsiaTheme="minorHAnsi"/>
          <w:b w:val="0"/>
          <w:bCs w:val="0"/>
          <w:spacing w:val="-6"/>
          <w:sz w:val="26"/>
          <w:szCs w:val="26"/>
          <w:shd w:val="clear" w:color="auto" w:fill="FFFFFF"/>
          <w:lang w:eastAsia="en-US"/>
        </w:rPr>
      </w:pPr>
      <w:r w:rsidRPr="00F33268">
        <w:rPr>
          <w:rFonts w:eastAsiaTheme="minorHAnsi"/>
          <w:b w:val="0"/>
          <w:bCs w:val="0"/>
          <w:spacing w:val="-6"/>
          <w:sz w:val="26"/>
          <w:szCs w:val="26"/>
          <w:shd w:val="clear" w:color="auto" w:fill="FFFFFF"/>
          <w:lang w:eastAsia="en-US"/>
        </w:rPr>
        <w:t>«7) материалы проекта на электронном носителе;</w:t>
      </w:r>
    </w:p>
    <w:p w:rsidR="00F33268" w:rsidRPr="00F33268" w:rsidRDefault="00F33268" w:rsidP="00496169">
      <w:pPr>
        <w:autoSpaceDE w:val="0"/>
        <w:autoSpaceDN w:val="0"/>
        <w:adjustRightInd w:val="0"/>
        <w:spacing w:after="0" w:line="240" w:lineRule="auto"/>
        <w:ind w:firstLine="709"/>
        <w:jc w:val="both"/>
        <w:rPr>
          <w:rFonts w:ascii="Times New Roman" w:eastAsiaTheme="minorHAnsi" w:hAnsi="Times New Roman" w:cs="Times New Roman"/>
          <w:spacing w:val="-6"/>
          <w:sz w:val="26"/>
          <w:szCs w:val="26"/>
          <w:shd w:val="clear" w:color="auto" w:fill="FFFFFF"/>
          <w:lang w:eastAsia="en-US"/>
        </w:rPr>
      </w:pPr>
      <w:r w:rsidRPr="00F33268">
        <w:rPr>
          <w:rFonts w:ascii="Times New Roman" w:eastAsiaTheme="minorHAnsi" w:hAnsi="Times New Roman" w:cs="Times New Roman"/>
          <w:spacing w:val="-6"/>
          <w:sz w:val="26"/>
          <w:szCs w:val="26"/>
          <w:shd w:val="clear" w:color="auto" w:fill="FFFFFF"/>
          <w:lang w:eastAsia="en-US"/>
        </w:rPr>
        <w:t>8) чертеж фасада здания с существующими и проектируемыми вывесками М 1:200.</w:t>
      </w:r>
      <w:r w:rsidR="00031FE4">
        <w:rPr>
          <w:rFonts w:ascii="Times New Roman" w:eastAsiaTheme="minorHAnsi" w:hAnsi="Times New Roman" w:cs="Times New Roman"/>
          <w:spacing w:val="-6"/>
          <w:sz w:val="26"/>
          <w:szCs w:val="26"/>
          <w:shd w:val="clear" w:color="auto" w:fill="FFFFFF"/>
          <w:lang w:eastAsia="en-US"/>
        </w:rPr>
        <w:t>».</w:t>
      </w:r>
    </w:p>
    <w:p w:rsidR="000328F4" w:rsidRPr="00095598" w:rsidRDefault="000328F4" w:rsidP="00496169">
      <w:pPr>
        <w:autoSpaceDE w:val="0"/>
        <w:autoSpaceDN w:val="0"/>
        <w:adjustRightInd w:val="0"/>
        <w:spacing w:after="0" w:line="240" w:lineRule="auto"/>
        <w:ind w:firstLine="709"/>
        <w:jc w:val="both"/>
        <w:rPr>
          <w:rFonts w:ascii="Times New Roman" w:eastAsiaTheme="minorHAnsi" w:hAnsi="Times New Roman" w:cs="Times New Roman"/>
          <w:spacing w:val="-6"/>
          <w:sz w:val="26"/>
          <w:szCs w:val="26"/>
          <w:shd w:val="clear" w:color="auto" w:fill="FFFFFF"/>
          <w:lang w:eastAsia="en-US"/>
        </w:rPr>
      </w:pPr>
    </w:p>
    <w:p w:rsidR="0000683E" w:rsidRPr="00095598" w:rsidRDefault="0000683E" w:rsidP="00496169">
      <w:pPr>
        <w:pStyle w:val="ConsCell"/>
        <w:widowControl/>
        <w:numPr>
          <w:ilvl w:val="0"/>
          <w:numId w:val="8"/>
        </w:numPr>
        <w:ind w:left="0" w:right="0" w:firstLine="709"/>
        <w:jc w:val="both"/>
        <w:rPr>
          <w:rFonts w:ascii="Times New Roman" w:eastAsiaTheme="minorHAnsi" w:hAnsi="Times New Roman" w:cs="Times New Roman"/>
          <w:spacing w:val="-6"/>
          <w:sz w:val="26"/>
          <w:szCs w:val="26"/>
          <w:shd w:val="clear" w:color="auto" w:fill="FFFFFF"/>
          <w:lang w:eastAsia="en-US"/>
        </w:rPr>
      </w:pPr>
      <w:r w:rsidRPr="00095598">
        <w:rPr>
          <w:rFonts w:ascii="Times New Roman" w:eastAsiaTheme="minorHAnsi" w:hAnsi="Times New Roman" w:cs="Times New Roman"/>
          <w:spacing w:val="-6"/>
          <w:sz w:val="26"/>
          <w:szCs w:val="26"/>
          <w:shd w:val="clear" w:color="auto" w:fill="FFFFFF"/>
          <w:lang w:eastAsia="en-US"/>
        </w:rPr>
        <w:t>Опубликовать настоящее решение в газете «Когалымский вестник».</w:t>
      </w:r>
    </w:p>
    <w:p w:rsidR="006B6183" w:rsidRDefault="006B6183" w:rsidP="006B6183">
      <w:pPr>
        <w:pStyle w:val="ConsCell"/>
        <w:widowControl/>
        <w:ind w:right="0"/>
        <w:jc w:val="both"/>
        <w:rPr>
          <w:rFonts w:ascii="Times New Roman" w:eastAsiaTheme="minorHAnsi" w:hAnsi="Times New Roman" w:cs="Times New Roman"/>
          <w:spacing w:val="-6"/>
          <w:sz w:val="26"/>
          <w:szCs w:val="26"/>
          <w:shd w:val="clear" w:color="auto" w:fill="FFFFFF"/>
          <w:lang w:eastAsia="en-US"/>
        </w:rPr>
      </w:pPr>
    </w:p>
    <w:p w:rsidR="00496169" w:rsidRPr="00095598" w:rsidRDefault="00496169" w:rsidP="006B6183">
      <w:pPr>
        <w:pStyle w:val="ConsCell"/>
        <w:widowControl/>
        <w:ind w:right="0"/>
        <w:jc w:val="both"/>
        <w:rPr>
          <w:rFonts w:ascii="Times New Roman" w:eastAsiaTheme="minorHAnsi" w:hAnsi="Times New Roman" w:cs="Times New Roman"/>
          <w:spacing w:val="-6"/>
          <w:sz w:val="26"/>
          <w:szCs w:val="26"/>
          <w:shd w:val="clear" w:color="auto" w:fill="FFFFFF"/>
          <w:lang w:eastAsia="en-US"/>
        </w:rPr>
      </w:pPr>
    </w:p>
    <w:p w:rsidR="006B6183" w:rsidRDefault="006B6183" w:rsidP="006B6183">
      <w:pPr>
        <w:pStyle w:val="ConsCell"/>
        <w:widowControl/>
        <w:ind w:right="0"/>
        <w:jc w:val="both"/>
        <w:rPr>
          <w:rFonts w:ascii="Times New Roman" w:hAnsi="Times New Roman" w:cs="Times New Roman"/>
          <w:sz w:val="26"/>
          <w:szCs w:val="26"/>
        </w:rPr>
      </w:pPr>
    </w:p>
    <w:p w:rsidR="006B6183" w:rsidRDefault="006B6183" w:rsidP="006B6183">
      <w:pPr>
        <w:pStyle w:val="ConsCell"/>
        <w:widowControl/>
        <w:ind w:right="0"/>
        <w:jc w:val="both"/>
        <w:rPr>
          <w:rFonts w:ascii="Times New Roman" w:hAnsi="Times New Roman" w:cs="Times New Roman"/>
          <w:sz w:val="26"/>
          <w:szCs w:val="26"/>
        </w:rPr>
      </w:pPr>
    </w:p>
    <w:tbl>
      <w:tblPr>
        <w:tblW w:w="7940" w:type="dxa"/>
        <w:tblInd w:w="1008" w:type="dxa"/>
        <w:tblLook w:val="00A0" w:firstRow="1" w:lastRow="0" w:firstColumn="1" w:lastColumn="0" w:noHBand="0" w:noVBand="0"/>
      </w:tblPr>
      <w:tblGrid>
        <w:gridCol w:w="3717"/>
        <w:gridCol w:w="351"/>
        <w:gridCol w:w="3872"/>
      </w:tblGrid>
      <w:tr w:rsidR="006B6183" w:rsidRPr="00870096" w:rsidTr="000B3FFA">
        <w:tc>
          <w:tcPr>
            <w:tcW w:w="3717" w:type="dxa"/>
            <w:hideMark/>
          </w:tcPr>
          <w:p w:rsidR="006B6183" w:rsidRPr="00870096" w:rsidRDefault="006B6183" w:rsidP="002D3584">
            <w:pPr>
              <w:spacing w:after="0" w:line="240" w:lineRule="auto"/>
              <w:rPr>
                <w:rFonts w:ascii="Times New Roman" w:eastAsia="Times New Roman" w:hAnsi="Times New Roman" w:cs="Times New Roman"/>
                <w:sz w:val="26"/>
                <w:szCs w:val="26"/>
                <w:lang w:eastAsia="en-US"/>
              </w:rPr>
            </w:pPr>
            <w:r w:rsidRPr="00870096">
              <w:rPr>
                <w:rFonts w:ascii="Times New Roman" w:eastAsia="Times New Roman" w:hAnsi="Times New Roman" w:cs="Times New Roman"/>
                <w:sz w:val="26"/>
                <w:szCs w:val="26"/>
              </w:rPr>
              <w:t>Председатель</w:t>
            </w:r>
          </w:p>
        </w:tc>
        <w:tc>
          <w:tcPr>
            <w:tcW w:w="351" w:type="dxa"/>
          </w:tcPr>
          <w:p w:rsidR="006B6183" w:rsidRPr="00870096" w:rsidRDefault="006B6183" w:rsidP="002D3584">
            <w:pPr>
              <w:spacing w:after="0" w:line="240" w:lineRule="auto"/>
              <w:rPr>
                <w:rFonts w:ascii="Times New Roman" w:eastAsia="Times New Roman" w:hAnsi="Times New Roman" w:cs="Times New Roman"/>
                <w:sz w:val="26"/>
                <w:szCs w:val="26"/>
                <w:lang w:eastAsia="en-US"/>
              </w:rPr>
            </w:pPr>
          </w:p>
        </w:tc>
        <w:tc>
          <w:tcPr>
            <w:tcW w:w="3872" w:type="dxa"/>
          </w:tcPr>
          <w:p w:rsidR="006B6183" w:rsidRPr="00870096" w:rsidRDefault="006B6183" w:rsidP="002D3584">
            <w:pPr>
              <w:spacing w:after="0" w:line="240" w:lineRule="auto"/>
              <w:rPr>
                <w:rFonts w:ascii="Times New Roman" w:eastAsia="Times New Roman" w:hAnsi="Times New Roman" w:cs="Times New Roman"/>
                <w:sz w:val="26"/>
                <w:szCs w:val="26"/>
                <w:lang w:eastAsia="en-US"/>
              </w:rPr>
            </w:pPr>
            <w:r w:rsidRPr="00870096">
              <w:rPr>
                <w:rFonts w:ascii="Times New Roman" w:eastAsia="Times New Roman" w:hAnsi="Times New Roman" w:cs="Times New Roman"/>
                <w:sz w:val="26"/>
                <w:szCs w:val="26"/>
              </w:rPr>
              <w:t>Глава города Когалыма</w:t>
            </w:r>
          </w:p>
        </w:tc>
      </w:tr>
      <w:tr w:rsidR="006B6183" w:rsidRPr="00870096" w:rsidTr="002D3584">
        <w:tc>
          <w:tcPr>
            <w:tcW w:w="3717" w:type="dxa"/>
            <w:hideMark/>
          </w:tcPr>
          <w:p w:rsidR="006B6183" w:rsidRPr="00870096" w:rsidRDefault="006B6183" w:rsidP="002D3584">
            <w:pPr>
              <w:spacing w:after="0" w:line="240" w:lineRule="auto"/>
              <w:rPr>
                <w:rFonts w:ascii="Times New Roman" w:eastAsia="Times New Roman" w:hAnsi="Times New Roman" w:cs="Times New Roman"/>
                <w:sz w:val="26"/>
                <w:szCs w:val="26"/>
                <w:lang w:eastAsia="en-US"/>
              </w:rPr>
            </w:pPr>
            <w:r w:rsidRPr="00870096">
              <w:rPr>
                <w:rFonts w:ascii="Times New Roman" w:eastAsia="Times New Roman" w:hAnsi="Times New Roman" w:cs="Times New Roman"/>
                <w:sz w:val="26"/>
                <w:szCs w:val="26"/>
              </w:rPr>
              <w:t>Думы города Когалыма</w:t>
            </w:r>
          </w:p>
        </w:tc>
        <w:tc>
          <w:tcPr>
            <w:tcW w:w="351" w:type="dxa"/>
          </w:tcPr>
          <w:p w:rsidR="006B6183" w:rsidRPr="00870096" w:rsidRDefault="006B6183" w:rsidP="002D3584">
            <w:pPr>
              <w:spacing w:after="0" w:line="240" w:lineRule="auto"/>
              <w:rPr>
                <w:rFonts w:ascii="Times New Roman" w:eastAsia="Times New Roman" w:hAnsi="Times New Roman" w:cs="Times New Roman"/>
                <w:sz w:val="26"/>
                <w:szCs w:val="26"/>
                <w:lang w:eastAsia="en-US"/>
              </w:rPr>
            </w:pPr>
          </w:p>
        </w:tc>
        <w:tc>
          <w:tcPr>
            <w:tcW w:w="3872" w:type="dxa"/>
            <w:hideMark/>
          </w:tcPr>
          <w:p w:rsidR="006B6183" w:rsidRPr="00870096" w:rsidRDefault="006B6183" w:rsidP="002D3584">
            <w:pPr>
              <w:spacing w:after="0" w:line="240" w:lineRule="auto"/>
              <w:rPr>
                <w:rFonts w:ascii="Times New Roman" w:eastAsia="Times New Roman" w:hAnsi="Times New Roman" w:cs="Times New Roman"/>
                <w:sz w:val="26"/>
                <w:szCs w:val="26"/>
                <w:lang w:eastAsia="en-US"/>
              </w:rPr>
            </w:pPr>
            <w:r w:rsidRPr="00870096">
              <w:rPr>
                <w:rFonts w:ascii="Times New Roman" w:eastAsia="Times New Roman" w:hAnsi="Times New Roman" w:cs="Times New Roman"/>
                <w:sz w:val="26"/>
                <w:szCs w:val="26"/>
              </w:rPr>
              <w:t>_______________Н.Н.Пальчиков</w:t>
            </w:r>
          </w:p>
        </w:tc>
      </w:tr>
      <w:tr w:rsidR="006B6183" w:rsidRPr="00870096" w:rsidTr="000B5F8F">
        <w:tc>
          <w:tcPr>
            <w:tcW w:w="3717" w:type="dxa"/>
            <w:hideMark/>
          </w:tcPr>
          <w:p w:rsidR="006B6183" w:rsidRPr="00870096" w:rsidRDefault="006B6183" w:rsidP="002D3584">
            <w:pPr>
              <w:spacing w:after="0" w:line="240" w:lineRule="auto"/>
              <w:rPr>
                <w:rFonts w:ascii="Times New Roman" w:eastAsia="Times New Roman" w:hAnsi="Times New Roman" w:cs="Times New Roman"/>
                <w:sz w:val="26"/>
                <w:szCs w:val="26"/>
                <w:lang w:eastAsia="en-US"/>
              </w:rPr>
            </w:pPr>
            <w:r w:rsidRPr="00870096">
              <w:rPr>
                <w:rFonts w:ascii="Times New Roman" w:eastAsia="Times New Roman" w:hAnsi="Times New Roman" w:cs="Times New Roman"/>
                <w:sz w:val="26"/>
                <w:szCs w:val="26"/>
              </w:rPr>
              <w:t>____________А.Ю.Говорищева</w:t>
            </w:r>
          </w:p>
        </w:tc>
        <w:tc>
          <w:tcPr>
            <w:tcW w:w="351" w:type="dxa"/>
          </w:tcPr>
          <w:p w:rsidR="006B6183" w:rsidRPr="00870096" w:rsidRDefault="006B6183" w:rsidP="002D3584">
            <w:pPr>
              <w:spacing w:after="0" w:line="240" w:lineRule="auto"/>
              <w:rPr>
                <w:rFonts w:ascii="Times New Roman" w:eastAsia="Times New Roman" w:hAnsi="Times New Roman" w:cs="Times New Roman"/>
                <w:sz w:val="26"/>
                <w:szCs w:val="26"/>
                <w:lang w:eastAsia="en-US"/>
              </w:rPr>
            </w:pPr>
          </w:p>
        </w:tc>
        <w:tc>
          <w:tcPr>
            <w:tcW w:w="3872" w:type="dxa"/>
          </w:tcPr>
          <w:p w:rsidR="006B6183" w:rsidRPr="00870096" w:rsidRDefault="006B6183" w:rsidP="002D3584">
            <w:pPr>
              <w:spacing w:after="0" w:line="240" w:lineRule="auto"/>
              <w:rPr>
                <w:rFonts w:ascii="Times New Roman" w:eastAsia="Times New Roman" w:hAnsi="Times New Roman" w:cs="Times New Roman"/>
                <w:sz w:val="26"/>
                <w:szCs w:val="26"/>
                <w:lang w:eastAsia="en-US"/>
              </w:rPr>
            </w:pPr>
          </w:p>
        </w:tc>
      </w:tr>
    </w:tbl>
    <w:p w:rsidR="00756191" w:rsidRDefault="00756191" w:rsidP="003116B8">
      <w:pPr>
        <w:widowControl w:val="0"/>
        <w:autoSpaceDE w:val="0"/>
        <w:autoSpaceDN w:val="0"/>
        <w:adjustRightInd w:val="0"/>
        <w:spacing w:after="0" w:line="240" w:lineRule="auto"/>
        <w:ind w:left="6096"/>
        <w:rPr>
          <w:rFonts w:ascii="Times New Roman" w:hAnsi="Times New Roman" w:cs="Times New Roman"/>
          <w:sz w:val="26"/>
          <w:szCs w:val="26"/>
        </w:rPr>
      </w:pPr>
    </w:p>
    <w:p w:rsidR="00756191" w:rsidRDefault="00756191" w:rsidP="003116B8">
      <w:pPr>
        <w:widowControl w:val="0"/>
        <w:autoSpaceDE w:val="0"/>
        <w:autoSpaceDN w:val="0"/>
        <w:adjustRightInd w:val="0"/>
        <w:spacing w:after="0" w:line="240" w:lineRule="auto"/>
        <w:ind w:left="6096"/>
        <w:rPr>
          <w:rFonts w:ascii="Times New Roman" w:hAnsi="Times New Roman" w:cs="Times New Roman"/>
          <w:sz w:val="26"/>
          <w:szCs w:val="26"/>
        </w:rPr>
      </w:pPr>
    </w:p>
    <w:p w:rsidR="00756191" w:rsidRDefault="00756191" w:rsidP="003116B8">
      <w:pPr>
        <w:widowControl w:val="0"/>
        <w:autoSpaceDE w:val="0"/>
        <w:autoSpaceDN w:val="0"/>
        <w:adjustRightInd w:val="0"/>
        <w:spacing w:after="0" w:line="240" w:lineRule="auto"/>
        <w:ind w:left="6096"/>
        <w:rPr>
          <w:rFonts w:ascii="Times New Roman" w:hAnsi="Times New Roman" w:cs="Times New Roman"/>
          <w:sz w:val="26"/>
          <w:szCs w:val="26"/>
        </w:rPr>
      </w:pPr>
    </w:p>
    <w:p w:rsidR="00756191" w:rsidRDefault="00756191" w:rsidP="003116B8">
      <w:pPr>
        <w:widowControl w:val="0"/>
        <w:autoSpaceDE w:val="0"/>
        <w:autoSpaceDN w:val="0"/>
        <w:adjustRightInd w:val="0"/>
        <w:spacing w:after="0" w:line="240" w:lineRule="auto"/>
        <w:ind w:left="6096"/>
        <w:rPr>
          <w:rFonts w:ascii="Times New Roman" w:hAnsi="Times New Roman" w:cs="Times New Roman"/>
          <w:sz w:val="26"/>
          <w:szCs w:val="26"/>
        </w:rPr>
      </w:pPr>
    </w:p>
    <w:p w:rsidR="00756191" w:rsidRDefault="00756191" w:rsidP="003116B8">
      <w:pPr>
        <w:widowControl w:val="0"/>
        <w:autoSpaceDE w:val="0"/>
        <w:autoSpaceDN w:val="0"/>
        <w:adjustRightInd w:val="0"/>
        <w:spacing w:after="0" w:line="240" w:lineRule="auto"/>
        <w:ind w:left="6096"/>
        <w:rPr>
          <w:rFonts w:ascii="Times New Roman" w:hAnsi="Times New Roman" w:cs="Times New Roman"/>
          <w:sz w:val="26"/>
          <w:szCs w:val="26"/>
        </w:rPr>
      </w:pPr>
    </w:p>
    <w:p w:rsidR="00955974" w:rsidRDefault="00955974" w:rsidP="003116B8">
      <w:pPr>
        <w:widowControl w:val="0"/>
        <w:autoSpaceDE w:val="0"/>
        <w:autoSpaceDN w:val="0"/>
        <w:adjustRightInd w:val="0"/>
        <w:spacing w:after="0" w:line="240" w:lineRule="auto"/>
        <w:ind w:left="6096"/>
        <w:rPr>
          <w:rFonts w:ascii="Times New Roman" w:hAnsi="Times New Roman" w:cs="Times New Roman"/>
          <w:sz w:val="26"/>
          <w:szCs w:val="26"/>
        </w:rPr>
      </w:pPr>
    </w:p>
    <w:p w:rsidR="00955974" w:rsidRDefault="00955974" w:rsidP="003116B8">
      <w:pPr>
        <w:widowControl w:val="0"/>
        <w:autoSpaceDE w:val="0"/>
        <w:autoSpaceDN w:val="0"/>
        <w:adjustRightInd w:val="0"/>
        <w:spacing w:after="0" w:line="240" w:lineRule="auto"/>
        <w:ind w:left="6096"/>
        <w:rPr>
          <w:rFonts w:ascii="Times New Roman" w:hAnsi="Times New Roman" w:cs="Times New Roman"/>
          <w:sz w:val="26"/>
          <w:szCs w:val="26"/>
        </w:rPr>
      </w:pPr>
    </w:p>
    <w:p w:rsidR="00955974" w:rsidRDefault="00955974" w:rsidP="003116B8">
      <w:pPr>
        <w:widowControl w:val="0"/>
        <w:autoSpaceDE w:val="0"/>
        <w:autoSpaceDN w:val="0"/>
        <w:adjustRightInd w:val="0"/>
        <w:spacing w:after="0" w:line="240" w:lineRule="auto"/>
        <w:ind w:left="6096"/>
        <w:rPr>
          <w:rFonts w:ascii="Times New Roman" w:hAnsi="Times New Roman" w:cs="Times New Roman"/>
          <w:sz w:val="26"/>
          <w:szCs w:val="26"/>
        </w:rPr>
      </w:pPr>
    </w:p>
    <w:p w:rsidR="00955974" w:rsidRDefault="00955974" w:rsidP="003116B8">
      <w:pPr>
        <w:widowControl w:val="0"/>
        <w:autoSpaceDE w:val="0"/>
        <w:autoSpaceDN w:val="0"/>
        <w:adjustRightInd w:val="0"/>
        <w:spacing w:after="0" w:line="240" w:lineRule="auto"/>
        <w:ind w:left="6096"/>
        <w:rPr>
          <w:rFonts w:ascii="Times New Roman" w:hAnsi="Times New Roman" w:cs="Times New Roman"/>
          <w:sz w:val="26"/>
          <w:szCs w:val="26"/>
        </w:rPr>
      </w:pPr>
    </w:p>
    <w:p w:rsidR="00955974" w:rsidRDefault="00955974" w:rsidP="003116B8">
      <w:pPr>
        <w:widowControl w:val="0"/>
        <w:autoSpaceDE w:val="0"/>
        <w:autoSpaceDN w:val="0"/>
        <w:adjustRightInd w:val="0"/>
        <w:spacing w:after="0" w:line="240" w:lineRule="auto"/>
        <w:ind w:left="6096"/>
        <w:rPr>
          <w:rFonts w:ascii="Times New Roman" w:hAnsi="Times New Roman" w:cs="Times New Roman"/>
          <w:sz w:val="26"/>
          <w:szCs w:val="26"/>
        </w:rPr>
      </w:pPr>
    </w:p>
    <w:p w:rsidR="00955974" w:rsidRDefault="00955974" w:rsidP="003116B8">
      <w:pPr>
        <w:widowControl w:val="0"/>
        <w:autoSpaceDE w:val="0"/>
        <w:autoSpaceDN w:val="0"/>
        <w:adjustRightInd w:val="0"/>
        <w:spacing w:after="0" w:line="240" w:lineRule="auto"/>
        <w:ind w:left="6096"/>
        <w:rPr>
          <w:rFonts w:ascii="Times New Roman" w:hAnsi="Times New Roman" w:cs="Times New Roman"/>
          <w:sz w:val="26"/>
          <w:szCs w:val="26"/>
        </w:rPr>
      </w:pPr>
    </w:p>
    <w:p w:rsidR="00496169" w:rsidRDefault="00496169" w:rsidP="003116B8">
      <w:pPr>
        <w:widowControl w:val="0"/>
        <w:autoSpaceDE w:val="0"/>
        <w:autoSpaceDN w:val="0"/>
        <w:adjustRightInd w:val="0"/>
        <w:spacing w:after="0" w:line="240" w:lineRule="auto"/>
        <w:ind w:left="6096"/>
        <w:rPr>
          <w:rFonts w:ascii="Times New Roman" w:hAnsi="Times New Roman" w:cs="Times New Roman"/>
          <w:sz w:val="26"/>
          <w:szCs w:val="26"/>
        </w:rPr>
      </w:pPr>
    </w:p>
    <w:p w:rsidR="00496169" w:rsidRDefault="00496169" w:rsidP="003116B8">
      <w:pPr>
        <w:widowControl w:val="0"/>
        <w:autoSpaceDE w:val="0"/>
        <w:autoSpaceDN w:val="0"/>
        <w:adjustRightInd w:val="0"/>
        <w:spacing w:after="0" w:line="240" w:lineRule="auto"/>
        <w:ind w:left="6096"/>
        <w:rPr>
          <w:rFonts w:ascii="Times New Roman" w:hAnsi="Times New Roman" w:cs="Times New Roman"/>
          <w:sz w:val="26"/>
          <w:szCs w:val="26"/>
        </w:rPr>
      </w:pPr>
    </w:p>
    <w:p w:rsidR="00496169" w:rsidRDefault="00496169" w:rsidP="003116B8">
      <w:pPr>
        <w:widowControl w:val="0"/>
        <w:autoSpaceDE w:val="0"/>
        <w:autoSpaceDN w:val="0"/>
        <w:adjustRightInd w:val="0"/>
        <w:spacing w:after="0" w:line="240" w:lineRule="auto"/>
        <w:ind w:left="6096"/>
        <w:rPr>
          <w:rFonts w:ascii="Times New Roman" w:hAnsi="Times New Roman" w:cs="Times New Roman"/>
          <w:sz w:val="26"/>
          <w:szCs w:val="26"/>
        </w:rPr>
      </w:pPr>
    </w:p>
    <w:p w:rsidR="00496169" w:rsidRDefault="00496169" w:rsidP="003116B8">
      <w:pPr>
        <w:widowControl w:val="0"/>
        <w:autoSpaceDE w:val="0"/>
        <w:autoSpaceDN w:val="0"/>
        <w:adjustRightInd w:val="0"/>
        <w:spacing w:after="0" w:line="240" w:lineRule="auto"/>
        <w:ind w:left="6096"/>
        <w:rPr>
          <w:rFonts w:ascii="Times New Roman" w:hAnsi="Times New Roman" w:cs="Times New Roman"/>
          <w:sz w:val="26"/>
          <w:szCs w:val="26"/>
        </w:rPr>
      </w:pPr>
    </w:p>
    <w:p w:rsidR="00496169" w:rsidRDefault="00496169" w:rsidP="003116B8">
      <w:pPr>
        <w:widowControl w:val="0"/>
        <w:autoSpaceDE w:val="0"/>
        <w:autoSpaceDN w:val="0"/>
        <w:adjustRightInd w:val="0"/>
        <w:spacing w:after="0" w:line="240" w:lineRule="auto"/>
        <w:ind w:left="6096"/>
        <w:rPr>
          <w:rFonts w:ascii="Times New Roman" w:hAnsi="Times New Roman" w:cs="Times New Roman"/>
          <w:sz w:val="26"/>
          <w:szCs w:val="26"/>
        </w:rPr>
      </w:pPr>
    </w:p>
    <w:p w:rsidR="00496169" w:rsidRDefault="00496169" w:rsidP="003116B8">
      <w:pPr>
        <w:widowControl w:val="0"/>
        <w:autoSpaceDE w:val="0"/>
        <w:autoSpaceDN w:val="0"/>
        <w:adjustRightInd w:val="0"/>
        <w:spacing w:after="0" w:line="240" w:lineRule="auto"/>
        <w:ind w:left="6096"/>
        <w:rPr>
          <w:rFonts w:ascii="Times New Roman" w:hAnsi="Times New Roman" w:cs="Times New Roman"/>
          <w:sz w:val="26"/>
          <w:szCs w:val="26"/>
        </w:rPr>
      </w:pPr>
    </w:p>
    <w:p w:rsidR="00496169" w:rsidRDefault="00496169" w:rsidP="003116B8">
      <w:pPr>
        <w:widowControl w:val="0"/>
        <w:autoSpaceDE w:val="0"/>
        <w:autoSpaceDN w:val="0"/>
        <w:adjustRightInd w:val="0"/>
        <w:spacing w:after="0" w:line="240" w:lineRule="auto"/>
        <w:ind w:left="6096"/>
        <w:rPr>
          <w:rFonts w:ascii="Times New Roman" w:hAnsi="Times New Roman" w:cs="Times New Roman"/>
          <w:sz w:val="26"/>
          <w:szCs w:val="26"/>
        </w:rPr>
      </w:pPr>
    </w:p>
    <w:p w:rsidR="00496169" w:rsidRDefault="00496169" w:rsidP="003116B8">
      <w:pPr>
        <w:widowControl w:val="0"/>
        <w:autoSpaceDE w:val="0"/>
        <w:autoSpaceDN w:val="0"/>
        <w:adjustRightInd w:val="0"/>
        <w:spacing w:after="0" w:line="240" w:lineRule="auto"/>
        <w:ind w:left="6096"/>
        <w:rPr>
          <w:rFonts w:ascii="Times New Roman" w:hAnsi="Times New Roman" w:cs="Times New Roman"/>
          <w:sz w:val="26"/>
          <w:szCs w:val="26"/>
        </w:rPr>
      </w:pPr>
    </w:p>
    <w:p w:rsidR="00496169" w:rsidRDefault="00496169" w:rsidP="003116B8">
      <w:pPr>
        <w:widowControl w:val="0"/>
        <w:autoSpaceDE w:val="0"/>
        <w:autoSpaceDN w:val="0"/>
        <w:adjustRightInd w:val="0"/>
        <w:spacing w:after="0" w:line="240" w:lineRule="auto"/>
        <w:ind w:left="6096"/>
        <w:rPr>
          <w:rFonts w:ascii="Times New Roman" w:hAnsi="Times New Roman" w:cs="Times New Roman"/>
          <w:sz w:val="26"/>
          <w:szCs w:val="26"/>
        </w:rPr>
      </w:pPr>
    </w:p>
    <w:p w:rsidR="00496169" w:rsidRDefault="00496169" w:rsidP="003116B8">
      <w:pPr>
        <w:widowControl w:val="0"/>
        <w:autoSpaceDE w:val="0"/>
        <w:autoSpaceDN w:val="0"/>
        <w:adjustRightInd w:val="0"/>
        <w:spacing w:after="0" w:line="240" w:lineRule="auto"/>
        <w:ind w:left="6096"/>
        <w:rPr>
          <w:rFonts w:ascii="Times New Roman" w:hAnsi="Times New Roman" w:cs="Times New Roman"/>
          <w:sz w:val="26"/>
          <w:szCs w:val="26"/>
        </w:rPr>
      </w:pPr>
    </w:p>
    <w:p w:rsidR="00496169" w:rsidRDefault="00496169" w:rsidP="003116B8">
      <w:pPr>
        <w:widowControl w:val="0"/>
        <w:autoSpaceDE w:val="0"/>
        <w:autoSpaceDN w:val="0"/>
        <w:adjustRightInd w:val="0"/>
        <w:spacing w:after="0" w:line="240" w:lineRule="auto"/>
        <w:ind w:left="6096"/>
        <w:rPr>
          <w:rFonts w:ascii="Times New Roman" w:hAnsi="Times New Roman" w:cs="Times New Roman"/>
          <w:sz w:val="26"/>
          <w:szCs w:val="26"/>
        </w:rPr>
      </w:pPr>
    </w:p>
    <w:p w:rsidR="00496169" w:rsidRDefault="00496169" w:rsidP="003116B8">
      <w:pPr>
        <w:widowControl w:val="0"/>
        <w:autoSpaceDE w:val="0"/>
        <w:autoSpaceDN w:val="0"/>
        <w:adjustRightInd w:val="0"/>
        <w:spacing w:after="0" w:line="240" w:lineRule="auto"/>
        <w:ind w:left="6096"/>
        <w:rPr>
          <w:rFonts w:ascii="Times New Roman" w:hAnsi="Times New Roman" w:cs="Times New Roman"/>
          <w:sz w:val="26"/>
          <w:szCs w:val="26"/>
        </w:rPr>
      </w:pPr>
    </w:p>
    <w:p w:rsidR="002970A1" w:rsidRPr="005F7E35" w:rsidRDefault="009C5336" w:rsidP="003116B8">
      <w:pPr>
        <w:widowControl w:val="0"/>
        <w:autoSpaceDE w:val="0"/>
        <w:autoSpaceDN w:val="0"/>
        <w:adjustRightInd w:val="0"/>
        <w:spacing w:after="0" w:line="240" w:lineRule="auto"/>
        <w:ind w:left="6096"/>
        <w:rPr>
          <w:rFonts w:ascii="Times New Roman" w:hAnsi="Times New Roman" w:cs="Times New Roman"/>
          <w:sz w:val="26"/>
          <w:szCs w:val="26"/>
        </w:rPr>
      </w:pPr>
      <w:r>
        <w:rPr>
          <w:rFonts w:ascii="Times New Roman" w:hAnsi="Times New Roman" w:cs="Times New Roman"/>
          <w:noProof/>
          <w:sz w:val="26"/>
          <w:szCs w:val="26"/>
        </w:rPr>
        <w:drawing>
          <wp:anchor distT="0" distB="0" distL="114300" distR="114300" simplePos="0" relativeHeight="251661312" behindDoc="1" locked="0" layoutInCell="1" allowOverlap="1" wp14:editId="4E2EC7BA">
            <wp:simplePos x="0" y="0"/>
            <wp:positionH relativeFrom="column">
              <wp:posOffset>2580005</wp:posOffset>
            </wp:positionH>
            <wp:positionV relativeFrom="paragraph">
              <wp:posOffset>-5080</wp:posOffset>
            </wp:positionV>
            <wp:extent cx="1362075" cy="1362075"/>
            <wp:effectExtent l="0" t="0" r="9525"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00F319F0">
        <w:rPr>
          <w:rFonts w:ascii="Times New Roman" w:hAnsi="Times New Roman" w:cs="Times New Roman"/>
          <w:sz w:val="26"/>
          <w:szCs w:val="26"/>
        </w:rPr>
        <w:t xml:space="preserve">Приложение </w:t>
      </w:r>
      <w:r w:rsidR="002970A1" w:rsidRPr="005F7E35">
        <w:rPr>
          <w:rFonts w:ascii="Times New Roman" w:hAnsi="Times New Roman" w:cs="Times New Roman"/>
          <w:sz w:val="26"/>
          <w:szCs w:val="26"/>
        </w:rPr>
        <w:t>2</w:t>
      </w:r>
    </w:p>
    <w:p w:rsidR="002970A1" w:rsidRPr="005F7E35" w:rsidRDefault="002970A1" w:rsidP="003116B8">
      <w:pPr>
        <w:widowControl w:val="0"/>
        <w:autoSpaceDE w:val="0"/>
        <w:autoSpaceDN w:val="0"/>
        <w:adjustRightInd w:val="0"/>
        <w:spacing w:after="0" w:line="240" w:lineRule="auto"/>
        <w:ind w:left="6096"/>
        <w:rPr>
          <w:rFonts w:ascii="Times New Roman" w:hAnsi="Times New Roman" w:cs="Times New Roman"/>
          <w:sz w:val="26"/>
          <w:szCs w:val="26"/>
        </w:rPr>
      </w:pPr>
      <w:r w:rsidRPr="005F7E35">
        <w:rPr>
          <w:rFonts w:ascii="Times New Roman" w:hAnsi="Times New Roman" w:cs="Times New Roman"/>
          <w:sz w:val="26"/>
          <w:szCs w:val="26"/>
        </w:rPr>
        <w:t xml:space="preserve">к постановлению </w:t>
      </w:r>
      <w:r w:rsidR="00CB085D">
        <w:rPr>
          <w:rFonts w:ascii="Times New Roman" w:hAnsi="Times New Roman" w:cs="Times New Roman"/>
          <w:sz w:val="26"/>
          <w:szCs w:val="26"/>
        </w:rPr>
        <w:t>главы</w:t>
      </w:r>
    </w:p>
    <w:p w:rsidR="002970A1" w:rsidRPr="005F7E35" w:rsidRDefault="002970A1" w:rsidP="003116B8">
      <w:pPr>
        <w:widowControl w:val="0"/>
        <w:autoSpaceDE w:val="0"/>
        <w:autoSpaceDN w:val="0"/>
        <w:adjustRightInd w:val="0"/>
        <w:spacing w:after="0" w:line="240" w:lineRule="auto"/>
        <w:ind w:left="6096"/>
        <w:rPr>
          <w:rFonts w:ascii="Times New Roman" w:hAnsi="Times New Roman" w:cs="Times New Roman"/>
          <w:sz w:val="26"/>
          <w:szCs w:val="26"/>
        </w:rPr>
      </w:pPr>
      <w:r w:rsidRPr="005F7E35">
        <w:rPr>
          <w:rFonts w:ascii="Times New Roman" w:hAnsi="Times New Roman" w:cs="Times New Roman"/>
          <w:sz w:val="26"/>
          <w:szCs w:val="26"/>
        </w:rPr>
        <w:t>города Когалыма</w:t>
      </w:r>
    </w:p>
    <w:p w:rsidR="002970A1" w:rsidRPr="005F7E35" w:rsidRDefault="009C5336" w:rsidP="003116B8">
      <w:pPr>
        <w:widowControl w:val="0"/>
        <w:autoSpaceDE w:val="0"/>
        <w:autoSpaceDN w:val="0"/>
        <w:adjustRightInd w:val="0"/>
        <w:spacing w:after="0" w:line="240" w:lineRule="auto"/>
        <w:ind w:left="6096"/>
        <w:rPr>
          <w:rFonts w:ascii="Times New Roman" w:hAnsi="Times New Roman" w:cs="Times New Roman"/>
          <w:sz w:val="26"/>
          <w:szCs w:val="26"/>
        </w:rPr>
      </w:pPr>
      <w:r w:rsidRPr="009C5336">
        <w:rPr>
          <w:rFonts w:ascii="Times New Roman" w:hAnsi="Times New Roman" w:cs="Times New Roman"/>
          <w:sz w:val="26"/>
          <w:szCs w:val="26"/>
        </w:rPr>
        <w:t>от 01.02.2022 №03</w:t>
      </w:r>
    </w:p>
    <w:p w:rsidR="002970A1" w:rsidRPr="005F7E35" w:rsidRDefault="002970A1" w:rsidP="00483976">
      <w:pPr>
        <w:ind w:firstLine="709"/>
        <w:jc w:val="both"/>
        <w:rPr>
          <w:sz w:val="26"/>
          <w:szCs w:val="26"/>
        </w:rPr>
      </w:pPr>
    </w:p>
    <w:p w:rsidR="002970A1" w:rsidRPr="002970A1" w:rsidRDefault="002970A1" w:rsidP="00C56BEF">
      <w:pPr>
        <w:spacing w:after="0"/>
        <w:ind w:firstLine="709"/>
        <w:jc w:val="center"/>
        <w:rPr>
          <w:rFonts w:ascii="Times New Roman" w:hAnsi="Times New Roman" w:cs="Times New Roman"/>
          <w:sz w:val="26"/>
          <w:szCs w:val="26"/>
        </w:rPr>
      </w:pPr>
      <w:r w:rsidRPr="002970A1">
        <w:rPr>
          <w:rFonts w:ascii="Times New Roman" w:hAnsi="Times New Roman" w:cs="Times New Roman"/>
          <w:sz w:val="26"/>
          <w:szCs w:val="26"/>
        </w:rPr>
        <w:lastRenderedPageBreak/>
        <w:t>ПОРЯДОК</w:t>
      </w:r>
    </w:p>
    <w:p w:rsidR="00446C97" w:rsidRPr="00446C97" w:rsidRDefault="002970A1" w:rsidP="00446C97">
      <w:pPr>
        <w:spacing w:after="0"/>
        <w:ind w:firstLine="709"/>
        <w:jc w:val="center"/>
        <w:rPr>
          <w:rFonts w:ascii="Times New Roman" w:hAnsi="Times New Roman" w:cs="Times New Roman"/>
          <w:color w:val="000000"/>
          <w:sz w:val="26"/>
          <w:szCs w:val="26"/>
        </w:rPr>
      </w:pPr>
      <w:r w:rsidRPr="002970A1">
        <w:rPr>
          <w:rFonts w:ascii="Times New Roman" w:hAnsi="Times New Roman" w:cs="Times New Roman"/>
          <w:sz w:val="26"/>
          <w:szCs w:val="26"/>
        </w:rPr>
        <w:t xml:space="preserve">учета предложений </w:t>
      </w:r>
      <w:r w:rsidR="00310711">
        <w:rPr>
          <w:rFonts w:ascii="Times New Roman" w:hAnsi="Times New Roman" w:cs="Times New Roman"/>
          <w:sz w:val="26"/>
          <w:szCs w:val="26"/>
        </w:rPr>
        <w:t xml:space="preserve">и замечаний </w:t>
      </w:r>
      <w:r>
        <w:rPr>
          <w:rFonts w:ascii="Times New Roman" w:hAnsi="Times New Roman" w:cs="Times New Roman"/>
          <w:color w:val="000000"/>
          <w:sz w:val="26"/>
          <w:szCs w:val="26"/>
        </w:rPr>
        <w:t xml:space="preserve">по проекту решения Думы города Когалыма </w:t>
      </w:r>
      <w:r w:rsidR="00446C97" w:rsidRPr="00446C97">
        <w:rPr>
          <w:rFonts w:ascii="Times New Roman" w:hAnsi="Times New Roman" w:cs="Times New Roman"/>
          <w:color w:val="000000"/>
          <w:sz w:val="26"/>
          <w:szCs w:val="26"/>
        </w:rPr>
        <w:t>«О внесении изменени</w:t>
      </w:r>
      <w:r w:rsidR="007572DB">
        <w:rPr>
          <w:rFonts w:ascii="Times New Roman" w:hAnsi="Times New Roman" w:cs="Times New Roman"/>
          <w:color w:val="000000"/>
          <w:sz w:val="26"/>
          <w:szCs w:val="26"/>
        </w:rPr>
        <w:t>й</w:t>
      </w:r>
      <w:r w:rsidR="00446C97" w:rsidRPr="00446C97">
        <w:rPr>
          <w:rFonts w:ascii="Times New Roman" w:hAnsi="Times New Roman" w:cs="Times New Roman"/>
          <w:color w:val="000000"/>
          <w:sz w:val="26"/>
          <w:szCs w:val="26"/>
        </w:rPr>
        <w:t xml:space="preserve"> в решение Думы города Когалыма </w:t>
      </w:r>
    </w:p>
    <w:p w:rsidR="002970A1" w:rsidRDefault="00446C97" w:rsidP="00446C97">
      <w:pPr>
        <w:spacing w:after="0"/>
        <w:ind w:firstLine="709"/>
        <w:jc w:val="center"/>
        <w:rPr>
          <w:rFonts w:ascii="Times New Roman" w:hAnsi="Times New Roman" w:cs="Times New Roman"/>
          <w:color w:val="000000"/>
          <w:sz w:val="26"/>
          <w:szCs w:val="26"/>
        </w:rPr>
      </w:pPr>
      <w:r w:rsidRPr="00446C97">
        <w:rPr>
          <w:rFonts w:ascii="Times New Roman" w:hAnsi="Times New Roman" w:cs="Times New Roman"/>
          <w:color w:val="000000"/>
          <w:sz w:val="26"/>
          <w:szCs w:val="26"/>
        </w:rPr>
        <w:t>от 20.06.2018 №204-ГД»</w:t>
      </w:r>
    </w:p>
    <w:p w:rsidR="00C56BEF" w:rsidRPr="002970A1" w:rsidRDefault="00C56BEF" w:rsidP="00C56BEF">
      <w:pPr>
        <w:spacing w:after="0"/>
        <w:ind w:firstLine="709"/>
        <w:jc w:val="center"/>
        <w:rPr>
          <w:rFonts w:ascii="Times New Roman" w:hAnsi="Times New Roman" w:cs="Times New Roman"/>
          <w:sz w:val="26"/>
          <w:szCs w:val="26"/>
        </w:rPr>
      </w:pPr>
    </w:p>
    <w:p w:rsidR="006B207A" w:rsidRPr="006B207A" w:rsidRDefault="006B207A" w:rsidP="006B207A">
      <w:pPr>
        <w:autoSpaceDE w:val="0"/>
        <w:autoSpaceDN w:val="0"/>
        <w:adjustRightInd w:val="0"/>
        <w:spacing w:after="0" w:line="240" w:lineRule="auto"/>
        <w:jc w:val="both"/>
        <w:rPr>
          <w:rFonts w:ascii="Times New Roman" w:hAnsi="Times New Roman" w:cs="Times New Roman"/>
          <w:color w:val="000000"/>
          <w:sz w:val="26"/>
          <w:szCs w:val="26"/>
        </w:rPr>
      </w:pPr>
    </w:p>
    <w:p w:rsidR="006B207A" w:rsidRPr="006B207A" w:rsidRDefault="00C53624" w:rsidP="00C53624">
      <w:pPr>
        <w:spacing w:after="0" w:line="240"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 xml:space="preserve">1. </w:t>
      </w:r>
      <w:r w:rsidR="006B207A" w:rsidRPr="006B207A">
        <w:rPr>
          <w:rFonts w:ascii="Times New Roman" w:hAnsi="Times New Roman" w:cs="Times New Roman"/>
          <w:color w:val="000000"/>
          <w:sz w:val="26"/>
          <w:szCs w:val="26"/>
        </w:rPr>
        <w:t xml:space="preserve">Предложения </w:t>
      </w:r>
      <w:r w:rsidR="00310711">
        <w:rPr>
          <w:rFonts w:ascii="Times New Roman" w:hAnsi="Times New Roman" w:cs="Times New Roman"/>
          <w:color w:val="000000"/>
          <w:sz w:val="26"/>
          <w:szCs w:val="26"/>
        </w:rPr>
        <w:t xml:space="preserve">и замечания </w:t>
      </w:r>
      <w:r w:rsidR="006B207A" w:rsidRPr="00446C97">
        <w:rPr>
          <w:rFonts w:ascii="Times New Roman" w:hAnsi="Times New Roman" w:cs="Times New Roman"/>
          <w:color w:val="000000"/>
          <w:sz w:val="26"/>
          <w:szCs w:val="26"/>
        </w:rPr>
        <w:t>по проекту решения Думы города Когалыма</w:t>
      </w:r>
      <w:r w:rsidR="003116B8">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                       </w:t>
      </w:r>
      <w:r w:rsidR="006B207A" w:rsidRPr="00446C97">
        <w:rPr>
          <w:rFonts w:ascii="Times New Roman" w:hAnsi="Times New Roman" w:cs="Times New Roman"/>
          <w:color w:val="000000"/>
          <w:sz w:val="26"/>
          <w:szCs w:val="26"/>
        </w:rPr>
        <w:t>«О внесении изменени</w:t>
      </w:r>
      <w:r w:rsidR="007572DB">
        <w:rPr>
          <w:rFonts w:ascii="Times New Roman" w:hAnsi="Times New Roman" w:cs="Times New Roman"/>
          <w:color w:val="000000"/>
          <w:sz w:val="26"/>
          <w:szCs w:val="26"/>
        </w:rPr>
        <w:t>й</w:t>
      </w:r>
      <w:r w:rsidR="006B207A" w:rsidRPr="00446C97">
        <w:rPr>
          <w:rFonts w:ascii="Times New Roman" w:hAnsi="Times New Roman" w:cs="Times New Roman"/>
          <w:color w:val="000000"/>
          <w:sz w:val="26"/>
          <w:szCs w:val="26"/>
        </w:rPr>
        <w:t xml:space="preserve"> в решение Думы города Когалыма от 20.06.2018 №204-ГД» (далее – Проект) принимаются с </w:t>
      </w:r>
      <w:r w:rsidR="003E7F5E">
        <w:rPr>
          <w:rFonts w:ascii="Times New Roman" w:hAnsi="Times New Roman" w:cs="Times New Roman"/>
          <w:color w:val="000000"/>
          <w:sz w:val="26"/>
          <w:szCs w:val="26"/>
        </w:rPr>
        <w:t>09</w:t>
      </w:r>
      <w:r w:rsidR="00466D62" w:rsidRPr="00466D62">
        <w:rPr>
          <w:rFonts w:ascii="Times New Roman" w:hAnsi="Times New Roman" w:cs="Times New Roman"/>
          <w:color w:val="000000"/>
          <w:sz w:val="26"/>
          <w:szCs w:val="26"/>
        </w:rPr>
        <w:t xml:space="preserve"> февраля 2022 года </w:t>
      </w:r>
      <w:r w:rsidR="00466D62">
        <w:rPr>
          <w:rFonts w:ascii="Times New Roman" w:hAnsi="Times New Roman" w:cs="Times New Roman"/>
          <w:color w:val="000000"/>
          <w:sz w:val="26"/>
          <w:szCs w:val="26"/>
        </w:rPr>
        <w:t xml:space="preserve">до </w:t>
      </w:r>
      <w:r w:rsidR="003E7F5E">
        <w:rPr>
          <w:rFonts w:ascii="Times New Roman" w:hAnsi="Times New Roman" w:cs="Times New Roman"/>
          <w:color w:val="000000"/>
          <w:sz w:val="26"/>
          <w:szCs w:val="26"/>
        </w:rPr>
        <w:t>14</w:t>
      </w:r>
      <w:r w:rsidR="00466D62" w:rsidRPr="00466D62">
        <w:rPr>
          <w:rFonts w:ascii="Times New Roman" w:hAnsi="Times New Roman" w:cs="Times New Roman"/>
          <w:color w:val="000000"/>
          <w:sz w:val="26"/>
          <w:szCs w:val="26"/>
        </w:rPr>
        <w:t xml:space="preserve"> марта 2022 года</w:t>
      </w:r>
      <w:r w:rsidR="006B207A" w:rsidRPr="006B207A">
        <w:rPr>
          <w:rFonts w:ascii="Times New Roman" w:hAnsi="Times New Roman" w:cs="Times New Roman"/>
          <w:color w:val="000000"/>
          <w:sz w:val="26"/>
          <w:szCs w:val="26"/>
        </w:rPr>
        <w:t>.</w:t>
      </w:r>
    </w:p>
    <w:p w:rsidR="006B207A" w:rsidRPr="006B207A" w:rsidRDefault="006B207A" w:rsidP="00C53624">
      <w:pPr>
        <w:spacing w:after="0" w:line="240" w:lineRule="auto"/>
        <w:ind w:firstLine="709"/>
        <w:jc w:val="both"/>
        <w:rPr>
          <w:rFonts w:ascii="Times New Roman" w:hAnsi="Times New Roman" w:cs="Times New Roman"/>
          <w:sz w:val="26"/>
          <w:szCs w:val="26"/>
        </w:rPr>
      </w:pPr>
      <w:r w:rsidRPr="002970A1">
        <w:rPr>
          <w:rFonts w:ascii="Times New Roman" w:hAnsi="Times New Roman" w:cs="Times New Roman"/>
          <w:color w:val="000000"/>
          <w:sz w:val="26"/>
          <w:szCs w:val="26"/>
        </w:rPr>
        <w:t xml:space="preserve">В случае если предложения </w:t>
      </w:r>
      <w:r w:rsidR="00297443">
        <w:rPr>
          <w:rFonts w:ascii="Times New Roman" w:hAnsi="Times New Roman" w:cs="Times New Roman"/>
          <w:color w:val="000000"/>
          <w:sz w:val="26"/>
          <w:szCs w:val="26"/>
        </w:rPr>
        <w:t xml:space="preserve">и замечания </w:t>
      </w:r>
      <w:r w:rsidR="00351571">
        <w:rPr>
          <w:rFonts w:ascii="Times New Roman" w:hAnsi="Times New Roman" w:cs="Times New Roman"/>
          <w:color w:val="000000"/>
          <w:sz w:val="26"/>
          <w:szCs w:val="26"/>
        </w:rPr>
        <w:t xml:space="preserve">направлены в </w:t>
      </w:r>
      <w:r w:rsidR="00D72F77" w:rsidRPr="00D72F77">
        <w:rPr>
          <w:rFonts w:ascii="Times New Roman" w:hAnsi="Times New Roman" w:cs="Times New Roman"/>
          <w:bCs/>
          <w:color w:val="000000"/>
          <w:sz w:val="26"/>
          <w:szCs w:val="26"/>
        </w:rPr>
        <w:t xml:space="preserve">оргкомитет </w:t>
      </w:r>
      <w:r w:rsidR="00351571" w:rsidRPr="008A4187">
        <w:rPr>
          <w:rFonts w:ascii="Times New Roman" w:hAnsi="Times New Roman" w:cs="Times New Roman"/>
          <w:sz w:val="26"/>
          <w:szCs w:val="26"/>
        </w:rPr>
        <w:t xml:space="preserve">посредствам </w:t>
      </w:r>
      <w:r w:rsidRPr="008A4187">
        <w:rPr>
          <w:rFonts w:ascii="Times New Roman" w:hAnsi="Times New Roman" w:cs="Times New Roman"/>
          <w:sz w:val="26"/>
          <w:szCs w:val="26"/>
        </w:rPr>
        <w:t xml:space="preserve">почтовой связи до двадцати четырех часов </w:t>
      </w:r>
      <w:r w:rsidR="003E7F5E">
        <w:rPr>
          <w:rFonts w:ascii="Times New Roman" w:hAnsi="Times New Roman" w:cs="Times New Roman"/>
          <w:sz w:val="26"/>
          <w:szCs w:val="26"/>
        </w:rPr>
        <w:t>14</w:t>
      </w:r>
      <w:r w:rsidR="00466D62" w:rsidRPr="00466D62">
        <w:rPr>
          <w:rFonts w:ascii="Times New Roman" w:hAnsi="Times New Roman" w:cs="Times New Roman"/>
          <w:sz w:val="26"/>
          <w:szCs w:val="26"/>
        </w:rPr>
        <w:t xml:space="preserve"> марта 2022 года</w:t>
      </w:r>
      <w:r w:rsidRPr="008A4187">
        <w:rPr>
          <w:rFonts w:ascii="Times New Roman" w:hAnsi="Times New Roman" w:cs="Times New Roman"/>
          <w:sz w:val="26"/>
          <w:szCs w:val="26"/>
        </w:rPr>
        <w:t xml:space="preserve">, предложения </w:t>
      </w:r>
      <w:r w:rsidR="00297443" w:rsidRPr="008A4187">
        <w:rPr>
          <w:rFonts w:ascii="Times New Roman" w:hAnsi="Times New Roman" w:cs="Times New Roman"/>
          <w:sz w:val="26"/>
          <w:szCs w:val="26"/>
        </w:rPr>
        <w:t xml:space="preserve">и замечания </w:t>
      </w:r>
      <w:r w:rsidRPr="008A4187">
        <w:rPr>
          <w:rFonts w:ascii="Times New Roman" w:hAnsi="Times New Roman" w:cs="Times New Roman"/>
          <w:sz w:val="26"/>
          <w:szCs w:val="26"/>
        </w:rPr>
        <w:t xml:space="preserve">считаются направленными в срок. В том случае, если предложения </w:t>
      </w:r>
      <w:r w:rsidR="00297443" w:rsidRPr="008A4187">
        <w:rPr>
          <w:rFonts w:ascii="Times New Roman" w:hAnsi="Times New Roman" w:cs="Times New Roman"/>
          <w:sz w:val="26"/>
          <w:szCs w:val="26"/>
        </w:rPr>
        <w:t xml:space="preserve">и замечания </w:t>
      </w:r>
      <w:r w:rsidRPr="008A4187">
        <w:rPr>
          <w:rFonts w:ascii="Times New Roman" w:hAnsi="Times New Roman" w:cs="Times New Roman"/>
          <w:sz w:val="26"/>
          <w:szCs w:val="26"/>
        </w:rPr>
        <w:t xml:space="preserve">поступили после проведения публичных слушаний по Проекту, они подлежат рассмотрению </w:t>
      </w:r>
      <w:r w:rsidRPr="002970A1">
        <w:rPr>
          <w:rFonts w:ascii="Times New Roman" w:hAnsi="Times New Roman" w:cs="Times New Roman"/>
          <w:color w:val="000000"/>
          <w:sz w:val="26"/>
          <w:szCs w:val="26"/>
        </w:rPr>
        <w:t>ответственным за подготовку и проведение публичных слушаний.</w:t>
      </w:r>
    </w:p>
    <w:p w:rsidR="00D72F77" w:rsidRPr="005A3FEA" w:rsidRDefault="00AE4740" w:rsidP="005A3FEA">
      <w:pPr>
        <w:pStyle w:val="aa"/>
        <w:numPr>
          <w:ilvl w:val="0"/>
          <w:numId w:val="6"/>
        </w:numPr>
        <w:spacing w:after="0" w:line="240" w:lineRule="auto"/>
        <w:ind w:left="0" w:firstLine="709"/>
        <w:jc w:val="both"/>
        <w:rPr>
          <w:rFonts w:ascii="Times New Roman" w:hAnsi="Times New Roman" w:cs="Times New Roman"/>
          <w:bCs/>
          <w:color w:val="000000"/>
          <w:sz w:val="26"/>
          <w:szCs w:val="26"/>
        </w:rPr>
      </w:pPr>
      <w:r w:rsidRPr="005A3FEA">
        <w:rPr>
          <w:rFonts w:ascii="Times New Roman" w:hAnsi="Times New Roman" w:cs="Times New Roman"/>
          <w:color w:val="000000"/>
          <w:sz w:val="26"/>
          <w:szCs w:val="26"/>
        </w:rPr>
        <w:t>В период размещения Проекта и информационных материалов к нему и проведения экспозиции</w:t>
      </w:r>
      <w:r w:rsidR="008F149C">
        <w:rPr>
          <w:rFonts w:ascii="Times New Roman" w:hAnsi="Times New Roman" w:cs="Times New Roman"/>
          <w:color w:val="000000"/>
          <w:sz w:val="26"/>
          <w:szCs w:val="26"/>
        </w:rPr>
        <w:t>,</w:t>
      </w:r>
      <w:r w:rsidRPr="005A3FEA">
        <w:rPr>
          <w:rFonts w:ascii="Times New Roman" w:hAnsi="Times New Roman" w:cs="Times New Roman"/>
          <w:color w:val="000000"/>
          <w:sz w:val="26"/>
          <w:szCs w:val="26"/>
        </w:rPr>
        <w:t xml:space="preserve"> предложения и замечания по существу Проекта </w:t>
      </w:r>
      <w:r w:rsidR="00B90118" w:rsidRPr="005A3FEA">
        <w:rPr>
          <w:rFonts w:ascii="Times New Roman" w:hAnsi="Times New Roman" w:cs="Times New Roman"/>
          <w:color w:val="000000"/>
          <w:sz w:val="26"/>
          <w:szCs w:val="26"/>
        </w:rPr>
        <w:t xml:space="preserve">направляются </w:t>
      </w:r>
      <w:r w:rsidRPr="005A3FEA">
        <w:rPr>
          <w:rFonts w:ascii="Times New Roman" w:hAnsi="Times New Roman" w:cs="Times New Roman"/>
          <w:color w:val="000000"/>
          <w:sz w:val="26"/>
          <w:szCs w:val="26"/>
        </w:rPr>
        <w:t xml:space="preserve">в </w:t>
      </w:r>
      <w:r w:rsidRPr="005A3FEA">
        <w:rPr>
          <w:rFonts w:ascii="Times New Roman" w:hAnsi="Times New Roman" w:cs="Times New Roman"/>
          <w:bCs/>
          <w:color w:val="000000"/>
          <w:sz w:val="26"/>
          <w:szCs w:val="26"/>
        </w:rPr>
        <w:t>оргкомитет:</w:t>
      </w:r>
      <w:r w:rsidR="002970A1" w:rsidRPr="005A3FEA">
        <w:rPr>
          <w:rFonts w:ascii="Times New Roman" w:hAnsi="Times New Roman" w:cs="Times New Roman"/>
          <w:color w:val="000000"/>
          <w:sz w:val="26"/>
          <w:szCs w:val="26"/>
        </w:rPr>
        <w:t xml:space="preserve"> </w:t>
      </w:r>
    </w:p>
    <w:p w:rsidR="00D72F77" w:rsidRPr="00D72F77" w:rsidRDefault="00D72F77" w:rsidP="00D72F77">
      <w:pPr>
        <w:spacing w:after="0" w:line="240" w:lineRule="auto"/>
        <w:ind w:firstLine="709"/>
        <w:jc w:val="both"/>
        <w:rPr>
          <w:rFonts w:ascii="Times New Roman" w:hAnsi="Times New Roman" w:cs="Times New Roman"/>
          <w:color w:val="000000"/>
          <w:sz w:val="26"/>
          <w:szCs w:val="26"/>
        </w:rPr>
      </w:pPr>
      <w:r w:rsidRPr="00D72F77">
        <w:rPr>
          <w:rFonts w:ascii="Times New Roman" w:hAnsi="Times New Roman" w:cs="Times New Roman"/>
          <w:color w:val="000000"/>
          <w:sz w:val="26"/>
          <w:szCs w:val="26"/>
        </w:rPr>
        <w:t>2.1. в письменной или устной форме в ходе проведения публичных слушаний;</w:t>
      </w:r>
    </w:p>
    <w:p w:rsidR="00D72F77" w:rsidRDefault="00AE4740" w:rsidP="00D72F77">
      <w:pPr>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2.2.</w:t>
      </w:r>
      <w:r w:rsidR="00D72F77" w:rsidRPr="00D72F77">
        <w:rPr>
          <w:rFonts w:ascii="Times New Roman" w:hAnsi="Times New Roman" w:cs="Times New Roman"/>
          <w:color w:val="000000"/>
          <w:sz w:val="26"/>
          <w:szCs w:val="26"/>
        </w:rPr>
        <w:t xml:space="preserve"> в письменной форме </w:t>
      </w:r>
      <w:r>
        <w:rPr>
          <w:rFonts w:ascii="Times New Roman" w:hAnsi="Times New Roman" w:cs="Times New Roman"/>
          <w:color w:val="000000"/>
          <w:sz w:val="26"/>
          <w:szCs w:val="26"/>
        </w:rPr>
        <w:t xml:space="preserve">по адресу: город Когалым, ул. Дружбы Народов, 7, </w:t>
      </w:r>
      <w:r w:rsidRPr="00AE4740">
        <w:rPr>
          <w:rFonts w:ascii="Times New Roman" w:hAnsi="Times New Roman" w:cs="Times New Roman"/>
          <w:color w:val="000000"/>
          <w:sz w:val="26"/>
          <w:szCs w:val="26"/>
        </w:rPr>
        <w:t>кабинет 122</w:t>
      </w:r>
      <w:r w:rsidR="00356E58">
        <w:rPr>
          <w:rFonts w:ascii="Times New Roman" w:hAnsi="Times New Roman" w:cs="Times New Roman"/>
          <w:color w:val="000000"/>
          <w:sz w:val="26"/>
          <w:szCs w:val="26"/>
        </w:rPr>
        <w:t xml:space="preserve"> и в форме электронного документа на </w:t>
      </w:r>
      <w:r w:rsidR="00AD25EB">
        <w:rPr>
          <w:rFonts w:ascii="Times New Roman" w:hAnsi="Times New Roman" w:cs="Times New Roman"/>
          <w:color w:val="000000"/>
          <w:sz w:val="26"/>
          <w:szCs w:val="26"/>
        </w:rPr>
        <w:t xml:space="preserve">адрес электронной почты </w:t>
      </w:r>
      <w:r w:rsidR="00AD25EB">
        <w:rPr>
          <w:rFonts w:ascii="Times New Roman" w:hAnsi="Times New Roman" w:cs="Times New Roman"/>
          <w:color w:val="000000"/>
          <w:sz w:val="26"/>
          <w:szCs w:val="26"/>
          <w:lang w:val="en-US"/>
        </w:rPr>
        <w:t>glonas</w:t>
      </w:r>
      <w:r w:rsidR="00AD25EB" w:rsidRPr="00AD25EB">
        <w:rPr>
          <w:rFonts w:ascii="Times New Roman" w:hAnsi="Times New Roman" w:cs="Times New Roman"/>
          <w:color w:val="000000"/>
          <w:sz w:val="26"/>
          <w:szCs w:val="26"/>
        </w:rPr>
        <w:t>2@</w:t>
      </w:r>
      <w:r w:rsidR="00AD25EB">
        <w:rPr>
          <w:rFonts w:ascii="Times New Roman" w:hAnsi="Times New Roman" w:cs="Times New Roman"/>
          <w:color w:val="000000"/>
          <w:sz w:val="26"/>
          <w:szCs w:val="26"/>
          <w:lang w:val="en-US"/>
        </w:rPr>
        <w:t>yandex</w:t>
      </w:r>
      <w:r w:rsidR="00AD25EB" w:rsidRPr="00AD25EB">
        <w:rPr>
          <w:rFonts w:ascii="Times New Roman" w:hAnsi="Times New Roman" w:cs="Times New Roman"/>
          <w:color w:val="000000"/>
          <w:sz w:val="26"/>
          <w:szCs w:val="26"/>
        </w:rPr>
        <w:t>.</w:t>
      </w:r>
      <w:r w:rsidR="00AD25EB">
        <w:rPr>
          <w:rFonts w:ascii="Times New Roman" w:hAnsi="Times New Roman" w:cs="Times New Roman"/>
          <w:color w:val="000000"/>
          <w:sz w:val="26"/>
          <w:szCs w:val="26"/>
          <w:lang w:val="en-US"/>
        </w:rPr>
        <w:t>ru</w:t>
      </w:r>
      <w:r w:rsidR="00B557F0">
        <w:rPr>
          <w:rFonts w:ascii="Times New Roman" w:hAnsi="Times New Roman" w:cs="Times New Roman"/>
          <w:color w:val="000000"/>
          <w:sz w:val="26"/>
          <w:szCs w:val="26"/>
        </w:rPr>
        <w:t>;</w:t>
      </w:r>
    </w:p>
    <w:p w:rsidR="00B557F0" w:rsidRPr="00D72F77" w:rsidRDefault="00B557F0" w:rsidP="00D72F77">
      <w:pPr>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2.3. посредством записи в книге (журнале) учета посетителей экспозиции Проекта.</w:t>
      </w:r>
    </w:p>
    <w:p w:rsidR="002970A1" w:rsidRPr="002970A1" w:rsidRDefault="00C53624" w:rsidP="00C5362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002970A1" w:rsidRPr="002970A1">
        <w:rPr>
          <w:rFonts w:ascii="Times New Roman" w:hAnsi="Times New Roman" w:cs="Times New Roman"/>
          <w:sz w:val="26"/>
          <w:szCs w:val="26"/>
        </w:rPr>
        <w:t xml:space="preserve">Поступающие предложения </w:t>
      </w:r>
      <w:r w:rsidR="00310711">
        <w:rPr>
          <w:rFonts w:ascii="Times New Roman" w:hAnsi="Times New Roman" w:cs="Times New Roman"/>
          <w:sz w:val="26"/>
          <w:szCs w:val="26"/>
        </w:rPr>
        <w:t xml:space="preserve">и замечания </w:t>
      </w:r>
      <w:r w:rsidR="002970A1" w:rsidRPr="002970A1">
        <w:rPr>
          <w:rFonts w:ascii="Times New Roman" w:hAnsi="Times New Roman" w:cs="Times New Roman"/>
          <w:sz w:val="26"/>
          <w:szCs w:val="26"/>
        </w:rPr>
        <w:t xml:space="preserve">подлежат обязательной регистрации в журнале учета предложений </w:t>
      </w:r>
      <w:r w:rsidR="00310711">
        <w:rPr>
          <w:rFonts w:ascii="Times New Roman" w:hAnsi="Times New Roman" w:cs="Times New Roman"/>
          <w:sz w:val="26"/>
          <w:szCs w:val="26"/>
        </w:rPr>
        <w:t xml:space="preserve">и замечаний </w:t>
      </w:r>
      <w:r w:rsidR="002970A1" w:rsidRPr="002970A1">
        <w:rPr>
          <w:rFonts w:ascii="Times New Roman" w:hAnsi="Times New Roman" w:cs="Times New Roman"/>
          <w:sz w:val="26"/>
          <w:szCs w:val="26"/>
        </w:rPr>
        <w:t xml:space="preserve">по проектам муниципальных правовых актов и направлению в </w:t>
      </w:r>
      <w:r w:rsidR="00E55A67">
        <w:rPr>
          <w:rFonts w:ascii="Times New Roman" w:hAnsi="Times New Roman" w:cs="Times New Roman"/>
          <w:sz w:val="26"/>
          <w:szCs w:val="26"/>
        </w:rPr>
        <w:t>оргкомитет</w:t>
      </w:r>
      <w:r w:rsidR="002970A1" w:rsidRPr="002970A1">
        <w:rPr>
          <w:rFonts w:ascii="Times New Roman" w:hAnsi="Times New Roman" w:cs="Times New Roman"/>
          <w:color w:val="000000"/>
          <w:sz w:val="26"/>
          <w:szCs w:val="26"/>
        </w:rPr>
        <w:t>.</w:t>
      </w:r>
    </w:p>
    <w:p w:rsidR="002970A1" w:rsidRPr="002970A1" w:rsidRDefault="00C53624" w:rsidP="00C53624">
      <w:pPr>
        <w:spacing w:after="0" w:line="240"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 xml:space="preserve">4. </w:t>
      </w:r>
      <w:r w:rsidR="002970A1" w:rsidRPr="002970A1">
        <w:rPr>
          <w:rFonts w:ascii="Times New Roman" w:hAnsi="Times New Roman" w:cs="Times New Roman"/>
          <w:color w:val="000000"/>
          <w:sz w:val="26"/>
          <w:szCs w:val="26"/>
        </w:rPr>
        <w:t xml:space="preserve">Все поступившие предложения </w:t>
      </w:r>
      <w:r w:rsidR="00297443" w:rsidRPr="00297443">
        <w:rPr>
          <w:rFonts w:ascii="Times New Roman" w:hAnsi="Times New Roman" w:cs="Times New Roman"/>
          <w:color w:val="000000"/>
          <w:sz w:val="26"/>
          <w:szCs w:val="26"/>
        </w:rPr>
        <w:t xml:space="preserve">и замечания </w:t>
      </w:r>
      <w:r w:rsidR="002970A1" w:rsidRPr="002970A1">
        <w:rPr>
          <w:rFonts w:ascii="Times New Roman" w:hAnsi="Times New Roman" w:cs="Times New Roman"/>
          <w:color w:val="000000"/>
          <w:sz w:val="26"/>
          <w:szCs w:val="26"/>
        </w:rPr>
        <w:t xml:space="preserve">по Проекту подлежат рассмотрению и обсуждению на публичных слушаниях, а в случае, указанном в пункте 1 настоящего Порядка, - рассмотрению </w:t>
      </w:r>
      <w:r w:rsidR="002970A1" w:rsidRPr="002970A1">
        <w:rPr>
          <w:rFonts w:ascii="Times New Roman" w:hAnsi="Times New Roman" w:cs="Times New Roman"/>
          <w:sz w:val="26"/>
          <w:szCs w:val="26"/>
        </w:rPr>
        <w:t xml:space="preserve">в </w:t>
      </w:r>
      <w:r w:rsidR="00E55A67">
        <w:rPr>
          <w:rFonts w:ascii="Times New Roman" w:hAnsi="Times New Roman" w:cs="Times New Roman"/>
          <w:sz w:val="26"/>
          <w:szCs w:val="26"/>
        </w:rPr>
        <w:t>оргкомитете</w:t>
      </w:r>
      <w:r w:rsidR="002970A1" w:rsidRPr="002970A1">
        <w:rPr>
          <w:rFonts w:ascii="Times New Roman" w:hAnsi="Times New Roman" w:cs="Times New Roman"/>
          <w:color w:val="000000"/>
          <w:sz w:val="26"/>
          <w:szCs w:val="26"/>
        </w:rPr>
        <w:t>.</w:t>
      </w:r>
    </w:p>
    <w:p w:rsidR="002970A1" w:rsidRPr="005F43D7" w:rsidRDefault="00C53624" w:rsidP="00C53624">
      <w:pPr>
        <w:spacing w:after="0" w:line="240"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 xml:space="preserve">5. </w:t>
      </w:r>
      <w:r w:rsidR="002970A1" w:rsidRPr="002970A1">
        <w:rPr>
          <w:rFonts w:ascii="Times New Roman" w:hAnsi="Times New Roman" w:cs="Times New Roman"/>
          <w:color w:val="000000"/>
          <w:sz w:val="26"/>
          <w:szCs w:val="26"/>
        </w:rPr>
        <w:t xml:space="preserve">Результат рассмотрения и обсуждения письменных и устных предложений </w:t>
      </w:r>
      <w:r w:rsidR="00297443" w:rsidRPr="00297443">
        <w:rPr>
          <w:rFonts w:ascii="Times New Roman" w:hAnsi="Times New Roman" w:cs="Times New Roman"/>
          <w:color w:val="000000"/>
          <w:sz w:val="26"/>
          <w:szCs w:val="26"/>
        </w:rPr>
        <w:t xml:space="preserve">и замечания </w:t>
      </w:r>
      <w:r w:rsidR="002970A1" w:rsidRPr="002970A1">
        <w:rPr>
          <w:rFonts w:ascii="Times New Roman" w:hAnsi="Times New Roman" w:cs="Times New Roman"/>
          <w:color w:val="000000"/>
          <w:sz w:val="26"/>
          <w:szCs w:val="26"/>
        </w:rPr>
        <w:t>по Проекту подлежит включению в заключение по результатам публичных слушаний.</w:t>
      </w:r>
    </w:p>
    <w:p w:rsidR="005F43D7" w:rsidRDefault="005F43D7" w:rsidP="00483976">
      <w:pPr>
        <w:spacing w:after="0" w:line="240" w:lineRule="auto"/>
        <w:ind w:firstLine="709"/>
        <w:jc w:val="both"/>
        <w:rPr>
          <w:rFonts w:ascii="Times New Roman" w:hAnsi="Times New Roman" w:cs="Times New Roman"/>
          <w:color w:val="000000"/>
          <w:sz w:val="26"/>
          <w:szCs w:val="26"/>
        </w:rPr>
      </w:pPr>
    </w:p>
    <w:p w:rsidR="00AE4740" w:rsidRDefault="00AE4740" w:rsidP="00483976">
      <w:pPr>
        <w:spacing w:after="0" w:line="240" w:lineRule="auto"/>
        <w:ind w:firstLine="709"/>
        <w:jc w:val="both"/>
        <w:rPr>
          <w:rFonts w:ascii="Times New Roman" w:hAnsi="Times New Roman" w:cs="Times New Roman"/>
          <w:color w:val="000000"/>
          <w:sz w:val="26"/>
          <w:szCs w:val="26"/>
        </w:rPr>
      </w:pPr>
    </w:p>
    <w:p w:rsidR="00AE4740" w:rsidRDefault="00AE4740" w:rsidP="00483976">
      <w:pPr>
        <w:spacing w:after="0" w:line="240" w:lineRule="auto"/>
        <w:ind w:firstLine="709"/>
        <w:jc w:val="both"/>
        <w:rPr>
          <w:rFonts w:ascii="Times New Roman" w:hAnsi="Times New Roman" w:cs="Times New Roman"/>
          <w:color w:val="000000"/>
          <w:sz w:val="26"/>
          <w:szCs w:val="26"/>
        </w:rPr>
      </w:pPr>
    </w:p>
    <w:p w:rsidR="00AE4740" w:rsidRDefault="00AE4740" w:rsidP="00483976">
      <w:pPr>
        <w:spacing w:after="0" w:line="240" w:lineRule="auto"/>
        <w:ind w:firstLine="709"/>
        <w:jc w:val="both"/>
        <w:rPr>
          <w:rFonts w:ascii="Times New Roman" w:hAnsi="Times New Roman" w:cs="Times New Roman"/>
          <w:color w:val="000000"/>
          <w:sz w:val="26"/>
          <w:szCs w:val="26"/>
        </w:rPr>
      </w:pPr>
    </w:p>
    <w:p w:rsidR="00157B73" w:rsidRDefault="00157B73" w:rsidP="00483976">
      <w:pPr>
        <w:spacing w:after="0" w:line="240" w:lineRule="auto"/>
        <w:ind w:firstLine="709"/>
        <w:jc w:val="both"/>
        <w:rPr>
          <w:rFonts w:ascii="Times New Roman" w:hAnsi="Times New Roman" w:cs="Times New Roman"/>
          <w:color w:val="000000"/>
          <w:sz w:val="26"/>
          <w:szCs w:val="26"/>
        </w:rPr>
      </w:pPr>
    </w:p>
    <w:p w:rsidR="00157B73" w:rsidRDefault="00157B73" w:rsidP="00483976">
      <w:pPr>
        <w:spacing w:after="0" w:line="240" w:lineRule="auto"/>
        <w:ind w:firstLine="709"/>
        <w:jc w:val="both"/>
        <w:rPr>
          <w:rFonts w:ascii="Times New Roman" w:hAnsi="Times New Roman" w:cs="Times New Roman"/>
          <w:color w:val="000000"/>
          <w:sz w:val="26"/>
          <w:szCs w:val="26"/>
        </w:rPr>
      </w:pPr>
    </w:p>
    <w:p w:rsidR="00157B73" w:rsidRDefault="00157B73" w:rsidP="00483976">
      <w:pPr>
        <w:spacing w:after="0" w:line="240" w:lineRule="auto"/>
        <w:ind w:firstLine="709"/>
        <w:jc w:val="both"/>
        <w:rPr>
          <w:rFonts w:ascii="Times New Roman" w:hAnsi="Times New Roman" w:cs="Times New Roman"/>
          <w:color w:val="000000"/>
          <w:sz w:val="26"/>
          <w:szCs w:val="26"/>
        </w:rPr>
      </w:pPr>
    </w:p>
    <w:p w:rsidR="005F43D7" w:rsidRPr="005F7E35" w:rsidRDefault="009C5336" w:rsidP="003116B8">
      <w:pPr>
        <w:widowControl w:val="0"/>
        <w:autoSpaceDE w:val="0"/>
        <w:autoSpaceDN w:val="0"/>
        <w:adjustRightInd w:val="0"/>
        <w:spacing w:after="0" w:line="240" w:lineRule="auto"/>
        <w:ind w:left="6096"/>
        <w:rPr>
          <w:rFonts w:ascii="Times New Roman" w:hAnsi="Times New Roman" w:cs="Times New Roman"/>
          <w:sz w:val="26"/>
          <w:szCs w:val="26"/>
        </w:rPr>
      </w:pPr>
      <w:r>
        <w:rPr>
          <w:rFonts w:ascii="Times New Roman" w:hAnsi="Times New Roman" w:cs="Times New Roman"/>
          <w:noProof/>
          <w:sz w:val="26"/>
          <w:szCs w:val="26"/>
        </w:rPr>
        <w:drawing>
          <wp:anchor distT="0" distB="0" distL="114300" distR="114300" simplePos="0" relativeHeight="251660288" behindDoc="1" locked="0" layoutInCell="1" allowOverlap="1" wp14:editId="2E1AB9FA">
            <wp:simplePos x="0" y="0"/>
            <wp:positionH relativeFrom="column">
              <wp:posOffset>2646680</wp:posOffset>
            </wp:positionH>
            <wp:positionV relativeFrom="paragraph">
              <wp:posOffset>-281940</wp:posOffset>
            </wp:positionV>
            <wp:extent cx="1362075" cy="13620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00F319F0">
        <w:rPr>
          <w:rFonts w:ascii="Times New Roman" w:hAnsi="Times New Roman" w:cs="Times New Roman"/>
          <w:sz w:val="26"/>
          <w:szCs w:val="26"/>
        </w:rPr>
        <w:t xml:space="preserve">Приложение </w:t>
      </w:r>
      <w:r w:rsidR="005F43D7" w:rsidRPr="005F7E35">
        <w:rPr>
          <w:rFonts w:ascii="Times New Roman" w:hAnsi="Times New Roman" w:cs="Times New Roman"/>
          <w:sz w:val="26"/>
          <w:szCs w:val="26"/>
        </w:rPr>
        <w:t>3</w:t>
      </w:r>
    </w:p>
    <w:p w:rsidR="005F43D7" w:rsidRPr="005F7E35" w:rsidRDefault="005F43D7" w:rsidP="003116B8">
      <w:pPr>
        <w:widowControl w:val="0"/>
        <w:autoSpaceDE w:val="0"/>
        <w:autoSpaceDN w:val="0"/>
        <w:adjustRightInd w:val="0"/>
        <w:spacing w:after="0" w:line="240" w:lineRule="auto"/>
        <w:ind w:left="6096"/>
        <w:rPr>
          <w:rFonts w:ascii="Times New Roman" w:hAnsi="Times New Roman" w:cs="Times New Roman"/>
          <w:sz w:val="26"/>
          <w:szCs w:val="26"/>
        </w:rPr>
      </w:pPr>
      <w:r w:rsidRPr="005F7E35">
        <w:rPr>
          <w:rFonts w:ascii="Times New Roman" w:hAnsi="Times New Roman" w:cs="Times New Roman"/>
          <w:sz w:val="26"/>
          <w:szCs w:val="26"/>
        </w:rPr>
        <w:t xml:space="preserve">к постановлению </w:t>
      </w:r>
      <w:r w:rsidR="00CB085D">
        <w:rPr>
          <w:rFonts w:ascii="Times New Roman" w:hAnsi="Times New Roman" w:cs="Times New Roman"/>
          <w:sz w:val="26"/>
          <w:szCs w:val="26"/>
        </w:rPr>
        <w:t>главы</w:t>
      </w:r>
    </w:p>
    <w:p w:rsidR="005F43D7" w:rsidRPr="005F7E35" w:rsidRDefault="005F43D7" w:rsidP="003116B8">
      <w:pPr>
        <w:widowControl w:val="0"/>
        <w:autoSpaceDE w:val="0"/>
        <w:autoSpaceDN w:val="0"/>
        <w:adjustRightInd w:val="0"/>
        <w:spacing w:after="0" w:line="240" w:lineRule="auto"/>
        <w:ind w:left="6096"/>
        <w:rPr>
          <w:rFonts w:ascii="Times New Roman" w:hAnsi="Times New Roman" w:cs="Times New Roman"/>
          <w:sz w:val="26"/>
          <w:szCs w:val="26"/>
        </w:rPr>
      </w:pPr>
      <w:r w:rsidRPr="005F7E35">
        <w:rPr>
          <w:rFonts w:ascii="Times New Roman" w:hAnsi="Times New Roman" w:cs="Times New Roman"/>
          <w:sz w:val="26"/>
          <w:szCs w:val="26"/>
        </w:rPr>
        <w:t>города Когалыма</w:t>
      </w:r>
    </w:p>
    <w:p w:rsidR="005F43D7" w:rsidRPr="005F7E35" w:rsidRDefault="009C5336" w:rsidP="003116B8">
      <w:pPr>
        <w:widowControl w:val="0"/>
        <w:autoSpaceDE w:val="0"/>
        <w:autoSpaceDN w:val="0"/>
        <w:adjustRightInd w:val="0"/>
        <w:spacing w:after="0" w:line="240" w:lineRule="auto"/>
        <w:ind w:left="6096"/>
        <w:rPr>
          <w:rFonts w:ascii="Times New Roman" w:hAnsi="Times New Roman" w:cs="Times New Roman"/>
          <w:sz w:val="26"/>
          <w:szCs w:val="26"/>
        </w:rPr>
      </w:pPr>
      <w:r w:rsidRPr="009C5336">
        <w:rPr>
          <w:rFonts w:ascii="Times New Roman" w:hAnsi="Times New Roman" w:cs="Times New Roman"/>
          <w:sz w:val="26"/>
          <w:szCs w:val="26"/>
        </w:rPr>
        <w:t>от 01.02.2022 №03</w:t>
      </w:r>
    </w:p>
    <w:p w:rsidR="005F43D7" w:rsidRDefault="005F43D7" w:rsidP="00934CF6">
      <w:pPr>
        <w:spacing w:after="0" w:line="240" w:lineRule="auto"/>
        <w:ind w:firstLine="709"/>
        <w:jc w:val="both"/>
        <w:rPr>
          <w:rFonts w:ascii="Times New Roman" w:hAnsi="Times New Roman" w:cs="Times New Roman"/>
          <w:color w:val="000000"/>
          <w:sz w:val="26"/>
          <w:szCs w:val="26"/>
        </w:rPr>
      </w:pPr>
    </w:p>
    <w:p w:rsidR="005F43D7" w:rsidRPr="00EE7765" w:rsidRDefault="005F43D7" w:rsidP="00934CF6">
      <w:pPr>
        <w:autoSpaceDE w:val="0"/>
        <w:autoSpaceDN w:val="0"/>
        <w:adjustRightInd w:val="0"/>
        <w:spacing w:after="0" w:line="240" w:lineRule="auto"/>
        <w:ind w:firstLine="709"/>
        <w:jc w:val="center"/>
        <w:rPr>
          <w:rFonts w:ascii="Times New Roman" w:eastAsia="Times New Roman" w:hAnsi="Times New Roman" w:cs="Times New Roman"/>
          <w:bCs/>
          <w:sz w:val="26"/>
          <w:szCs w:val="26"/>
        </w:rPr>
      </w:pPr>
      <w:r w:rsidRPr="00EE7765">
        <w:rPr>
          <w:rFonts w:ascii="Times New Roman" w:eastAsia="Times New Roman" w:hAnsi="Times New Roman" w:cs="Times New Roman"/>
          <w:bCs/>
          <w:sz w:val="26"/>
          <w:szCs w:val="26"/>
        </w:rPr>
        <w:lastRenderedPageBreak/>
        <w:t>СОСТАВ</w:t>
      </w:r>
    </w:p>
    <w:p w:rsidR="005F43D7" w:rsidRPr="00EE7765" w:rsidRDefault="005F43D7" w:rsidP="00934CF6">
      <w:pPr>
        <w:autoSpaceDE w:val="0"/>
        <w:autoSpaceDN w:val="0"/>
        <w:adjustRightInd w:val="0"/>
        <w:spacing w:after="0" w:line="240" w:lineRule="auto"/>
        <w:ind w:firstLine="709"/>
        <w:jc w:val="center"/>
        <w:rPr>
          <w:rFonts w:ascii="Times New Roman" w:eastAsia="Times New Roman" w:hAnsi="Times New Roman" w:cs="Times New Roman"/>
          <w:bCs/>
          <w:sz w:val="26"/>
          <w:szCs w:val="26"/>
        </w:rPr>
      </w:pPr>
      <w:r w:rsidRPr="00EE7765">
        <w:rPr>
          <w:rFonts w:ascii="Times New Roman" w:eastAsia="Times New Roman" w:hAnsi="Times New Roman" w:cs="Times New Roman"/>
          <w:bCs/>
          <w:sz w:val="26"/>
          <w:szCs w:val="26"/>
        </w:rPr>
        <w:t>оргкомитета по проведению публичных слушаний</w:t>
      </w:r>
    </w:p>
    <w:p w:rsidR="005F43D7" w:rsidRPr="00EE7765" w:rsidRDefault="005F43D7" w:rsidP="00446C97">
      <w:pPr>
        <w:autoSpaceDE w:val="0"/>
        <w:autoSpaceDN w:val="0"/>
        <w:adjustRightInd w:val="0"/>
        <w:spacing w:after="0" w:line="240" w:lineRule="auto"/>
        <w:ind w:firstLine="709"/>
        <w:jc w:val="center"/>
        <w:rPr>
          <w:rFonts w:ascii="Times New Roman" w:eastAsia="Times New Roman" w:hAnsi="Times New Roman" w:cs="Times New Roman"/>
          <w:color w:val="000000"/>
          <w:sz w:val="26"/>
          <w:szCs w:val="26"/>
        </w:rPr>
      </w:pPr>
      <w:r>
        <w:rPr>
          <w:rFonts w:ascii="Times New Roman" w:hAnsi="Times New Roman" w:cs="Times New Roman"/>
          <w:color w:val="000000"/>
          <w:sz w:val="26"/>
          <w:szCs w:val="26"/>
        </w:rPr>
        <w:t xml:space="preserve">по проекту решения Думы города Когалыма </w:t>
      </w:r>
      <w:r w:rsidR="00446C97" w:rsidRPr="00446C97">
        <w:rPr>
          <w:rFonts w:ascii="Times New Roman" w:hAnsi="Times New Roman" w:cs="Times New Roman"/>
          <w:color w:val="000000"/>
          <w:sz w:val="26"/>
          <w:szCs w:val="26"/>
        </w:rPr>
        <w:t>«О внесении изменени</w:t>
      </w:r>
      <w:r w:rsidR="007572DB">
        <w:rPr>
          <w:rFonts w:ascii="Times New Roman" w:hAnsi="Times New Roman" w:cs="Times New Roman"/>
          <w:color w:val="000000"/>
          <w:sz w:val="26"/>
          <w:szCs w:val="26"/>
        </w:rPr>
        <w:t>й</w:t>
      </w:r>
      <w:r w:rsidR="00446C97" w:rsidRPr="00446C97">
        <w:rPr>
          <w:rFonts w:ascii="Times New Roman" w:hAnsi="Times New Roman" w:cs="Times New Roman"/>
          <w:color w:val="000000"/>
          <w:sz w:val="26"/>
          <w:szCs w:val="26"/>
        </w:rPr>
        <w:t xml:space="preserve"> в решение Думы города Когалыма от 20.06.2018 №204-ГД»</w:t>
      </w:r>
    </w:p>
    <w:p w:rsidR="005F43D7" w:rsidRDefault="005F43D7" w:rsidP="00934CF6">
      <w:pPr>
        <w:autoSpaceDE w:val="0"/>
        <w:autoSpaceDN w:val="0"/>
        <w:adjustRightInd w:val="0"/>
        <w:spacing w:after="0" w:line="240" w:lineRule="auto"/>
        <w:ind w:firstLine="709"/>
        <w:jc w:val="center"/>
        <w:rPr>
          <w:rFonts w:ascii="Times New Roman" w:eastAsia="Times New Roman" w:hAnsi="Times New Roman" w:cs="Times New Roman"/>
          <w:color w:val="000000"/>
          <w:sz w:val="26"/>
          <w:szCs w:val="26"/>
        </w:rPr>
      </w:pPr>
    </w:p>
    <w:p w:rsidR="00095598" w:rsidRDefault="00095598" w:rsidP="00496169">
      <w:pPr>
        <w:tabs>
          <w:tab w:val="center" w:pos="4500"/>
        </w:tabs>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Р.Я.Ярема – первый заместитель главы города Когалыма;</w:t>
      </w:r>
    </w:p>
    <w:p w:rsidR="00095598" w:rsidRDefault="00095598" w:rsidP="00496169">
      <w:pPr>
        <w:tabs>
          <w:tab w:val="center" w:pos="4500"/>
        </w:tabs>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5F43D7" w:rsidRDefault="00C84F2E" w:rsidP="00496169">
      <w:pPr>
        <w:tabs>
          <w:tab w:val="center" w:pos="4500"/>
        </w:tabs>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В.В.Пчелинцев</w:t>
      </w:r>
      <w:r w:rsidR="00B6093C">
        <w:rPr>
          <w:rFonts w:ascii="Times New Roman" w:eastAsia="Times New Roman" w:hAnsi="Times New Roman" w:cs="Times New Roman"/>
          <w:sz w:val="26"/>
          <w:szCs w:val="26"/>
        </w:rPr>
        <w:t xml:space="preserve"> -</w:t>
      </w:r>
      <w:r w:rsidR="005F7E35">
        <w:rPr>
          <w:rFonts w:ascii="Times New Roman" w:eastAsia="Times New Roman" w:hAnsi="Times New Roman" w:cs="Times New Roman"/>
          <w:sz w:val="26"/>
          <w:szCs w:val="26"/>
        </w:rPr>
        <w:t xml:space="preserve"> </w:t>
      </w:r>
      <w:r w:rsidR="00B6093C">
        <w:rPr>
          <w:rFonts w:ascii="Times New Roman" w:eastAsia="Times New Roman" w:hAnsi="Times New Roman" w:cs="Times New Roman"/>
          <w:sz w:val="26"/>
          <w:szCs w:val="26"/>
        </w:rPr>
        <w:t>з</w:t>
      </w:r>
      <w:r w:rsidR="005F43D7" w:rsidRPr="00EE7765">
        <w:rPr>
          <w:rFonts w:ascii="Times New Roman" w:eastAsia="Times New Roman" w:hAnsi="Times New Roman" w:cs="Times New Roman"/>
          <w:sz w:val="26"/>
          <w:szCs w:val="26"/>
        </w:rPr>
        <w:t>аместитель главы города Когалыма</w:t>
      </w:r>
      <w:r w:rsidR="00A838BD">
        <w:rPr>
          <w:rFonts w:ascii="Times New Roman" w:eastAsia="Times New Roman" w:hAnsi="Times New Roman" w:cs="Times New Roman"/>
          <w:sz w:val="26"/>
          <w:szCs w:val="26"/>
        </w:rPr>
        <w:t>,</w:t>
      </w:r>
      <w:r w:rsidR="00F109CC">
        <w:rPr>
          <w:rFonts w:ascii="Times New Roman" w:eastAsia="Times New Roman" w:hAnsi="Times New Roman" w:cs="Times New Roman"/>
          <w:sz w:val="26"/>
          <w:szCs w:val="26"/>
        </w:rPr>
        <w:t xml:space="preserve"> </w:t>
      </w:r>
      <w:r w:rsidR="00395042">
        <w:rPr>
          <w:rFonts w:ascii="Times New Roman" w:eastAsia="Times New Roman" w:hAnsi="Times New Roman" w:cs="Times New Roman"/>
          <w:sz w:val="26"/>
          <w:szCs w:val="26"/>
        </w:rPr>
        <w:t xml:space="preserve">курирующий </w:t>
      </w:r>
      <w:r w:rsidR="005822FB">
        <w:rPr>
          <w:rFonts w:ascii="Times New Roman" w:eastAsia="Times New Roman" w:hAnsi="Times New Roman" w:cs="Times New Roman"/>
          <w:sz w:val="26"/>
          <w:szCs w:val="26"/>
        </w:rPr>
        <w:t xml:space="preserve">вопросы в сфере </w:t>
      </w:r>
      <w:r>
        <w:rPr>
          <w:rFonts w:ascii="Times New Roman" w:eastAsia="Times New Roman" w:hAnsi="Times New Roman" w:cs="Times New Roman"/>
          <w:sz w:val="26"/>
          <w:szCs w:val="26"/>
        </w:rPr>
        <w:t>жилищно-коммунального хозяйства</w:t>
      </w:r>
      <w:r w:rsidR="005F43D7" w:rsidRPr="00EE7765">
        <w:rPr>
          <w:rFonts w:ascii="Times New Roman" w:eastAsia="Times New Roman" w:hAnsi="Times New Roman" w:cs="Times New Roman"/>
          <w:sz w:val="26"/>
          <w:szCs w:val="26"/>
        </w:rPr>
        <w:t>;</w:t>
      </w:r>
    </w:p>
    <w:p w:rsidR="00225FD5" w:rsidRDefault="00225FD5" w:rsidP="00496169">
      <w:pPr>
        <w:tabs>
          <w:tab w:val="center" w:pos="4500"/>
        </w:tabs>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5F43D7" w:rsidRDefault="00B6093C" w:rsidP="00496169">
      <w:pPr>
        <w:tabs>
          <w:tab w:val="left" w:pos="3500"/>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B6093C">
        <w:rPr>
          <w:rFonts w:ascii="Times New Roman" w:eastAsia="Times New Roman" w:hAnsi="Times New Roman" w:cs="Times New Roman"/>
          <w:sz w:val="26"/>
          <w:szCs w:val="26"/>
        </w:rPr>
        <w:t xml:space="preserve">И.А.Леонтьева </w:t>
      </w:r>
      <w:r w:rsidR="005F7E35">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н</w:t>
      </w:r>
      <w:r w:rsidR="005F43D7" w:rsidRPr="00EE7765">
        <w:rPr>
          <w:rFonts w:ascii="Times New Roman" w:eastAsia="Times New Roman" w:hAnsi="Times New Roman" w:cs="Times New Roman"/>
          <w:sz w:val="26"/>
          <w:szCs w:val="26"/>
        </w:rPr>
        <w:t>ачальник юридического управления Администрации города Когалыма;</w:t>
      </w:r>
    </w:p>
    <w:p w:rsidR="00D24821" w:rsidRPr="00EE7765" w:rsidRDefault="00D24821" w:rsidP="00496169">
      <w:pPr>
        <w:tabs>
          <w:tab w:val="left" w:pos="3500"/>
        </w:tabs>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5F43D7" w:rsidRDefault="00C84F2E" w:rsidP="00496169">
      <w:pPr>
        <w:tabs>
          <w:tab w:val="center" w:pos="4500"/>
        </w:tabs>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А.Р.Берестова</w:t>
      </w:r>
      <w:r w:rsidR="00B6093C" w:rsidRPr="00B6093C">
        <w:rPr>
          <w:rFonts w:ascii="Times New Roman" w:eastAsia="Times New Roman" w:hAnsi="Times New Roman" w:cs="Times New Roman"/>
          <w:sz w:val="26"/>
          <w:szCs w:val="26"/>
        </w:rPr>
        <w:t xml:space="preserve"> </w:t>
      </w:r>
      <w:r w:rsidR="005F7E35">
        <w:rPr>
          <w:rFonts w:ascii="Times New Roman" w:eastAsia="Times New Roman" w:hAnsi="Times New Roman" w:cs="Times New Roman"/>
          <w:sz w:val="26"/>
          <w:szCs w:val="26"/>
        </w:rPr>
        <w:t xml:space="preserve">- </w:t>
      </w:r>
      <w:r w:rsidR="00B6093C">
        <w:rPr>
          <w:rFonts w:ascii="Times New Roman" w:eastAsia="Times New Roman" w:hAnsi="Times New Roman" w:cs="Times New Roman"/>
          <w:sz w:val="26"/>
          <w:szCs w:val="26"/>
        </w:rPr>
        <w:t>н</w:t>
      </w:r>
      <w:r w:rsidR="005F43D7" w:rsidRPr="00EE7765">
        <w:rPr>
          <w:rFonts w:ascii="Times New Roman" w:eastAsia="Times New Roman" w:hAnsi="Times New Roman" w:cs="Times New Roman"/>
          <w:sz w:val="26"/>
          <w:szCs w:val="26"/>
        </w:rPr>
        <w:t>ачальник отдела архитектуры и градостроительства Администрации города Когалыма;</w:t>
      </w:r>
    </w:p>
    <w:p w:rsidR="007572DB" w:rsidRDefault="007572DB" w:rsidP="00496169">
      <w:pPr>
        <w:tabs>
          <w:tab w:val="center" w:pos="4500"/>
        </w:tabs>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5F43D7" w:rsidRDefault="008F3855" w:rsidP="00496169">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Э.Н.Голубцов</w:t>
      </w:r>
      <w:r w:rsidR="00B6093C" w:rsidRPr="00B6093C">
        <w:rPr>
          <w:rFonts w:ascii="Times New Roman" w:eastAsia="Times New Roman" w:hAnsi="Times New Roman" w:cs="Times New Roman"/>
          <w:sz w:val="26"/>
          <w:szCs w:val="26"/>
        </w:rPr>
        <w:t xml:space="preserve"> </w:t>
      </w:r>
      <w:r w:rsidR="005F7E35">
        <w:rPr>
          <w:rFonts w:ascii="Times New Roman" w:eastAsia="Times New Roman" w:hAnsi="Times New Roman" w:cs="Times New Roman"/>
          <w:sz w:val="26"/>
          <w:szCs w:val="26"/>
        </w:rPr>
        <w:t xml:space="preserve">- </w:t>
      </w:r>
      <w:r w:rsidR="00B6093C">
        <w:rPr>
          <w:rFonts w:ascii="Times New Roman" w:eastAsia="Times New Roman" w:hAnsi="Times New Roman" w:cs="Times New Roman"/>
          <w:sz w:val="26"/>
          <w:szCs w:val="26"/>
        </w:rPr>
        <w:t>д</w:t>
      </w:r>
      <w:r w:rsidR="005F43D7" w:rsidRPr="005E499B">
        <w:rPr>
          <w:rFonts w:ascii="Times New Roman" w:eastAsia="Times New Roman" w:hAnsi="Times New Roman" w:cs="Times New Roman"/>
          <w:sz w:val="26"/>
          <w:szCs w:val="26"/>
        </w:rPr>
        <w:t>иректор</w:t>
      </w:r>
      <w:r w:rsidR="00EE0777" w:rsidRPr="005E499B">
        <w:rPr>
          <w:rFonts w:ascii="Times New Roman" w:hAnsi="Times New Roman" w:cs="Times New Roman"/>
          <w:color w:val="000000"/>
          <w:sz w:val="26"/>
          <w:szCs w:val="26"/>
        </w:rPr>
        <w:t xml:space="preserve"> муниципального казенного учреждения «Управление жилищно-коммунального хозяйства города Когалыма»</w:t>
      </w:r>
      <w:r w:rsidR="000279C2">
        <w:rPr>
          <w:rFonts w:ascii="Times New Roman" w:eastAsia="Times New Roman" w:hAnsi="Times New Roman" w:cs="Times New Roman"/>
          <w:sz w:val="26"/>
          <w:szCs w:val="26"/>
        </w:rPr>
        <w:t>;</w:t>
      </w:r>
    </w:p>
    <w:p w:rsidR="00D24821" w:rsidRDefault="00D24821" w:rsidP="00496169">
      <w:pPr>
        <w:spacing w:after="0" w:line="240" w:lineRule="auto"/>
        <w:ind w:firstLine="709"/>
        <w:jc w:val="both"/>
        <w:rPr>
          <w:rFonts w:ascii="Times New Roman" w:eastAsia="Times New Roman" w:hAnsi="Times New Roman" w:cs="Times New Roman"/>
          <w:sz w:val="26"/>
          <w:szCs w:val="26"/>
        </w:rPr>
      </w:pPr>
    </w:p>
    <w:p w:rsidR="003116B8" w:rsidRDefault="00866B49" w:rsidP="00496169">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С.П.Кадочникова – член </w:t>
      </w:r>
      <w:r w:rsidR="008B4665">
        <w:rPr>
          <w:rFonts w:ascii="Times New Roman" w:eastAsia="Times New Roman" w:hAnsi="Times New Roman" w:cs="Times New Roman"/>
          <w:sz w:val="26"/>
          <w:szCs w:val="26"/>
        </w:rPr>
        <w:t>общественно</w:t>
      </w:r>
      <w:r>
        <w:rPr>
          <w:rFonts w:ascii="Times New Roman" w:eastAsia="Times New Roman" w:hAnsi="Times New Roman" w:cs="Times New Roman"/>
          <w:sz w:val="26"/>
          <w:szCs w:val="26"/>
        </w:rPr>
        <w:t>го совета города Когалыма по вопросам жилищно-коммунального хозяйства</w:t>
      </w:r>
      <w:r w:rsidR="008B4665">
        <w:rPr>
          <w:rFonts w:ascii="Times New Roman" w:eastAsia="Times New Roman" w:hAnsi="Times New Roman" w:cs="Times New Roman"/>
          <w:sz w:val="26"/>
          <w:szCs w:val="26"/>
        </w:rPr>
        <w:t xml:space="preserve"> (по согласованию).</w:t>
      </w:r>
    </w:p>
    <w:p w:rsidR="003116B8" w:rsidRDefault="003116B8" w:rsidP="00496169">
      <w:pPr>
        <w:spacing w:after="0" w:line="240" w:lineRule="auto"/>
        <w:ind w:firstLine="709"/>
        <w:jc w:val="both"/>
        <w:rPr>
          <w:rFonts w:ascii="Times New Roman" w:eastAsia="Times New Roman" w:hAnsi="Times New Roman" w:cs="Times New Roman"/>
          <w:sz w:val="26"/>
          <w:szCs w:val="26"/>
        </w:rPr>
      </w:pPr>
    </w:p>
    <w:sectPr w:rsidR="003116B8" w:rsidSect="00BA14C8">
      <w:footnotePr>
        <w:numRestart w:val="eachPage"/>
      </w:footnotePr>
      <w:pgSz w:w="11906" w:h="16838"/>
      <w:pgMar w:top="1134" w:right="567" w:bottom="1134" w:left="255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FAD" w:rsidRDefault="00AE4FAD" w:rsidP="00807D3A">
      <w:pPr>
        <w:spacing w:after="0" w:line="240" w:lineRule="auto"/>
      </w:pPr>
      <w:r>
        <w:separator/>
      </w:r>
    </w:p>
  </w:endnote>
  <w:endnote w:type="continuationSeparator" w:id="0">
    <w:p w:rsidR="00AE4FAD" w:rsidRDefault="00AE4FAD" w:rsidP="00807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Arial">
    <w:altName w:val="PragmaticaCondC"/>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Heavy">
    <w:panose1 w:val="020B09030201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FAD" w:rsidRDefault="00AE4FAD" w:rsidP="00807D3A">
      <w:pPr>
        <w:spacing w:after="0" w:line="240" w:lineRule="auto"/>
      </w:pPr>
      <w:r>
        <w:separator/>
      </w:r>
    </w:p>
  </w:footnote>
  <w:footnote w:type="continuationSeparator" w:id="0">
    <w:p w:rsidR="00AE4FAD" w:rsidRDefault="00AE4FAD" w:rsidP="00807D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2DC3"/>
    <w:multiLevelType w:val="multilevel"/>
    <w:tmpl w:val="A9FEEC1C"/>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2934BAF"/>
    <w:multiLevelType w:val="multilevel"/>
    <w:tmpl w:val="9C9EE8A6"/>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4BB40E1"/>
    <w:multiLevelType w:val="hybridMultilevel"/>
    <w:tmpl w:val="23C0CCF0"/>
    <w:lvl w:ilvl="0" w:tplc="9B4AED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DC63756"/>
    <w:multiLevelType w:val="hybridMultilevel"/>
    <w:tmpl w:val="45FE74F4"/>
    <w:lvl w:ilvl="0" w:tplc="F604A1B0">
      <w:start w:val="1"/>
      <w:numFmt w:val="bullet"/>
      <w:lvlText w:val="-"/>
      <w:lvlJc w:val="left"/>
      <w:pPr>
        <w:ind w:left="1996"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359A253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8711886"/>
    <w:multiLevelType w:val="multilevel"/>
    <w:tmpl w:val="9C9EE8A6"/>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8CD4281"/>
    <w:multiLevelType w:val="multilevel"/>
    <w:tmpl w:val="BBDC5CD8"/>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C303F7D"/>
    <w:multiLevelType w:val="multilevel"/>
    <w:tmpl w:val="9D566A3A"/>
    <w:lvl w:ilvl="0">
      <w:start w:val="3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DBC10B4"/>
    <w:multiLevelType w:val="hybridMultilevel"/>
    <w:tmpl w:val="048CC982"/>
    <w:lvl w:ilvl="0" w:tplc="F604A1B0">
      <w:start w:val="1"/>
      <w:numFmt w:val="bullet"/>
      <w:lvlText w:val="-"/>
      <w:lvlJc w:val="left"/>
      <w:pPr>
        <w:ind w:left="1429"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4A21C6E"/>
    <w:multiLevelType w:val="hybridMultilevel"/>
    <w:tmpl w:val="D6DE982C"/>
    <w:lvl w:ilvl="0" w:tplc="B49420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5ED3152"/>
    <w:multiLevelType w:val="hybridMultilevel"/>
    <w:tmpl w:val="FF5AE8D6"/>
    <w:lvl w:ilvl="0" w:tplc="CEB21B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59391BD0"/>
    <w:multiLevelType w:val="hybridMultilevel"/>
    <w:tmpl w:val="C24A3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B034AC6"/>
    <w:multiLevelType w:val="multilevel"/>
    <w:tmpl w:val="251A9EBE"/>
    <w:lvl w:ilvl="0">
      <w:start w:val="10"/>
      <w:numFmt w:val="decimal"/>
      <w:lvlText w:val="%1."/>
      <w:lvlJc w:val="left"/>
      <w:pPr>
        <w:ind w:left="1211" w:hanging="360"/>
      </w:pPr>
      <w:rPr>
        <w:rFonts w:hint="default"/>
      </w:rPr>
    </w:lvl>
    <w:lvl w:ilvl="1">
      <w:start w:val="1"/>
      <w:numFmt w:val="decimal"/>
      <w:lvlText w:val="%1.%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AAC181E"/>
    <w:multiLevelType w:val="hybridMultilevel"/>
    <w:tmpl w:val="FF5AE8D6"/>
    <w:lvl w:ilvl="0" w:tplc="CEB21B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72D82B42"/>
    <w:multiLevelType w:val="multilevel"/>
    <w:tmpl w:val="9C9EE8A6"/>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9574177"/>
    <w:multiLevelType w:val="multilevel"/>
    <w:tmpl w:val="BBC06F68"/>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6" w15:restartNumberingAfterBreak="0">
    <w:nsid w:val="7B1C3C44"/>
    <w:multiLevelType w:val="hybridMultilevel"/>
    <w:tmpl w:val="FF5AE8D6"/>
    <w:lvl w:ilvl="0" w:tplc="CEB21B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7CEF3F02"/>
    <w:multiLevelType w:val="multilevel"/>
    <w:tmpl w:val="41642526"/>
    <w:lvl w:ilvl="0">
      <w:start w:val="1"/>
      <w:numFmt w:val="decimal"/>
      <w:lvlText w:val="%1."/>
      <w:lvlJc w:val="left"/>
      <w:pPr>
        <w:ind w:left="585" w:hanging="585"/>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8" w15:restartNumberingAfterBreak="0">
    <w:nsid w:val="7DA73F73"/>
    <w:multiLevelType w:val="multilevel"/>
    <w:tmpl w:val="E5E05EBA"/>
    <w:lvl w:ilvl="0">
      <w:start w:val="14"/>
      <w:numFmt w:val="decimal"/>
      <w:lvlText w:val="%1."/>
      <w:lvlJc w:val="left"/>
      <w:pPr>
        <w:ind w:left="720" w:hanging="720"/>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9" w15:restartNumberingAfterBreak="0">
    <w:nsid w:val="7F9A1B70"/>
    <w:multiLevelType w:val="multilevel"/>
    <w:tmpl w:val="855826F2"/>
    <w:lvl w:ilvl="0">
      <w:start w:val="1"/>
      <w:numFmt w:val="decimal"/>
      <w:lvlText w:val="%1."/>
      <w:lvlJc w:val="left"/>
      <w:pPr>
        <w:ind w:left="585" w:hanging="585"/>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num w:numId="1">
    <w:abstractNumId w:val="2"/>
  </w:num>
  <w:num w:numId="2">
    <w:abstractNumId w:val="4"/>
  </w:num>
  <w:num w:numId="3">
    <w:abstractNumId w:val="16"/>
  </w:num>
  <w:num w:numId="4">
    <w:abstractNumId w:val="10"/>
  </w:num>
  <w:num w:numId="5">
    <w:abstractNumId w:val="13"/>
  </w:num>
  <w:num w:numId="6">
    <w:abstractNumId w:val="15"/>
  </w:num>
  <w:num w:numId="7">
    <w:abstractNumId w:val="17"/>
  </w:num>
  <w:num w:numId="8">
    <w:abstractNumId w:val="14"/>
  </w:num>
  <w:num w:numId="9">
    <w:abstractNumId w:val="9"/>
  </w:num>
  <w:num w:numId="10">
    <w:abstractNumId w:val="19"/>
  </w:num>
  <w:num w:numId="11">
    <w:abstractNumId w:val="18"/>
  </w:num>
  <w:num w:numId="12">
    <w:abstractNumId w:val="5"/>
  </w:num>
  <w:num w:numId="13">
    <w:abstractNumId w:val="0"/>
  </w:num>
  <w:num w:numId="14">
    <w:abstractNumId w:val="7"/>
  </w:num>
  <w:num w:numId="15">
    <w:abstractNumId w:val="12"/>
  </w:num>
  <w:num w:numId="16">
    <w:abstractNumId w:val="8"/>
  </w:num>
  <w:num w:numId="17">
    <w:abstractNumId w:val="3"/>
  </w:num>
  <w:num w:numId="18">
    <w:abstractNumId w:val="6"/>
  </w:num>
  <w:num w:numId="19">
    <w:abstractNumId w:val="1"/>
  </w:num>
  <w:num w:numId="20">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9FC"/>
    <w:rsid w:val="00000E98"/>
    <w:rsid w:val="0000336D"/>
    <w:rsid w:val="000041E4"/>
    <w:rsid w:val="00004BD1"/>
    <w:rsid w:val="000051A1"/>
    <w:rsid w:val="000060BC"/>
    <w:rsid w:val="0000683E"/>
    <w:rsid w:val="0000684E"/>
    <w:rsid w:val="00006FF2"/>
    <w:rsid w:val="00007B0F"/>
    <w:rsid w:val="00007E02"/>
    <w:rsid w:val="00011DB5"/>
    <w:rsid w:val="00012E3E"/>
    <w:rsid w:val="000131B9"/>
    <w:rsid w:val="0001560F"/>
    <w:rsid w:val="00015E74"/>
    <w:rsid w:val="00016564"/>
    <w:rsid w:val="000167DA"/>
    <w:rsid w:val="00016973"/>
    <w:rsid w:val="00017D3F"/>
    <w:rsid w:val="0002187F"/>
    <w:rsid w:val="000222C4"/>
    <w:rsid w:val="000229D8"/>
    <w:rsid w:val="00023125"/>
    <w:rsid w:val="000250F1"/>
    <w:rsid w:val="00025722"/>
    <w:rsid w:val="000266E4"/>
    <w:rsid w:val="000273DC"/>
    <w:rsid w:val="000279C2"/>
    <w:rsid w:val="00031FE4"/>
    <w:rsid w:val="000328F4"/>
    <w:rsid w:val="00032A2C"/>
    <w:rsid w:val="000335D3"/>
    <w:rsid w:val="0003476F"/>
    <w:rsid w:val="00036768"/>
    <w:rsid w:val="00036F8B"/>
    <w:rsid w:val="00036FBD"/>
    <w:rsid w:val="00040553"/>
    <w:rsid w:val="00041F7A"/>
    <w:rsid w:val="00042B4F"/>
    <w:rsid w:val="0004323A"/>
    <w:rsid w:val="000436D7"/>
    <w:rsid w:val="00046AA8"/>
    <w:rsid w:val="000527FA"/>
    <w:rsid w:val="000558EB"/>
    <w:rsid w:val="00056285"/>
    <w:rsid w:val="00056FEE"/>
    <w:rsid w:val="0005730E"/>
    <w:rsid w:val="00060063"/>
    <w:rsid w:val="00061778"/>
    <w:rsid w:val="00064811"/>
    <w:rsid w:val="0006520A"/>
    <w:rsid w:val="0006559D"/>
    <w:rsid w:val="000679FB"/>
    <w:rsid w:val="0007014B"/>
    <w:rsid w:val="00070BF9"/>
    <w:rsid w:val="000710FF"/>
    <w:rsid w:val="00072D5D"/>
    <w:rsid w:val="00072FC8"/>
    <w:rsid w:val="0007366E"/>
    <w:rsid w:val="000739E9"/>
    <w:rsid w:val="00074A1B"/>
    <w:rsid w:val="00081334"/>
    <w:rsid w:val="0008161A"/>
    <w:rsid w:val="00081F78"/>
    <w:rsid w:val="00082CBE"/>
    <w:rsid w:val="000852A6"/>
    <w:rsid w:val="00085C73"/>
    <w:rsid w:val="00087545"/>
    <w:rsid w:val="00087CD5"/>
    <w:rsid w:val="000901E3"/>
    <w:rsid w:val="00092BF2"/>
    <w:rsid w:val="00095598"/>
    <w:rsid w:val="000956EA"/>
    <w:rsid w:val="000A5898"/>
    <w:rsid w:val="000A7325"/>
    <w:rsid w:val="000B1277"/>
    <w:rsid w:val="000B2564"/>
    <w:rsid w:val="000B2E90"/>
    <w:rsid w:val="000B3E57"/>
    <w:rsid w:val="000B3FFA"/>
    <w:rsid w:val="000B6B6C"/>
    <w:rsid w:val="000B72B3"/>
    <w:rsid w:val="000B777A"/>
    <w:rsid w:val="000B7C4B"/>
    <w:rsid w:val="000C0069"/>
    <w:rsid w:val="000C0357"/>
    <w:rsid w:val="000C0C3B"/>
    <w:rsid w:val="000C14ED"/>
    <w:rsid w:val="000C1B9B"/>
    <w:rsid w:val="000C1BBC"/>
    <w:rsid w:val="000C1C4A"/>
    <w:rsid w:val="000C2619"/>
    <w:rsid w:val="000C3EE1"/>
    <w:rsid w:val="000C41F9"/>
    <w:rsid w:val="000C4314"/>
    <w:rsid w:val="000C519F"/>
    <w:rsid w:val="000C54D4"/>
    <w:rsid w:val="000C6722"/>
    <w:rsid w:val="000D23F1"/>
    <w:rsid w:val="000D2771"/>
    <w:rsid w:val="000D3072"/>
    <w:rsid w:val="000D3EA2"/>
    <w:rsid w:val="000D4354"/>
    <w:rsid w:val="000D47E6"/>
    <w:rsid w:val="000D5008"/>
    <w:rsid w:val="000D57EF"/>
    <w:rsid w:val="000D6394"/>
    <w:rsid w:val="000E51F6"/>
    <w:rsid w:val="000E5E0D"/>
    <w:rsid w:val="000E647A"/>
    <w:rsid w:val="000F0523"/>
    <w:rsid w:val="000F3B9B"/>
    <w:rsid w:val="000F47AF"/>
    <w:rsid w:val="000F50AF"/>
    <w:rsid w:val="00100ED8"/>
    <w:rsid w:val="0010202F"/>
    <w:rsid w:val="00102526"/>
    <w:rsid w:val="0010358F"/>
    <w:rsid w:val="00104563"/>
    <w:rsid w:val="0010475B"/>
    <w:rsid w:val="00104F0C"/>
    <w:rsid w:val="00105BAA"/>
    <w:rsid w:val="00107431"/>
    <w:rsid w:val="001077D6"/>
    <w:rsid w:val="001111A4"/>
    <w:rsid w:val="00113091"/>
    <w:rsid w:val="001141A4"/>
    <w:rsid w:val="00114C44"/>
    <w:rsid w:val="00115E8B"/>
    <w:rsid w:val="00116179"/>
    <w:rsid w:val="001173D8"/>
    <w:rsid w:val="00117F5F"/>
    <w:rsid w:val="0012063E"/>
    <w:rsid w:val="001216C0"/>
    <w:rsid w:val="0012286E"/>
    <w:rsid w:val="0012321E"/>
    <w:rsid w:val="00124744"/>
    <w:rsid w:val="00125605"/>
    <w:rsid w:val="001256FE"/>
    <w:rsid w:val="00126C06"/>
    <w:rsid w:val="00127682"/>
    <w:rsid w:val="00127EA2"/>
    <w:rsid w:val="00131AE2"/>
    <w:rsid w:val="0013430D"/>
    <w:rsid w:val="0013434D"/>
    <w:rsid w:val="0013658E"/>
    <w:rsid w:val="001370D3"/>
    <w:rsid w:val="00140076"/>
    <w:rsid w:val="00140668"/>
    <w:rsid w:val="00140DE8"/>
    <w:rsid w:val="00140E6C"/>
    <w:rsid w:val="00140E7E"/>
    <w:rsid w:val="00146B4F"/>
    <w:rsid w:val="001501FE"/>
    <w:rsid w:val="001503BA"/>
    <w:rsid w:val="00151797"/>
    <w:rsid w:val="001520F7"/>
    <w:rsid w:val="00153332"/>
    <w:rsid w:val="00153377"/>
    <w:rsid w:val="00153386"/>
    <w:rsid w:val="00154E2A"/>
    <w:rsid w:val="00157B73"/>
    <w:rsid w:val="00157EC9"/>
    <w:rsid w:val="00160A20"/>
    <w:rsid w:val="00161DD4"/>
    <w:rsid w:val="0016387D"/>
    <w:rsid w:val="001639C7"/>
    <w:rsid w:val="00163C2F"/>
    <w:rsid w:val="00164F49"/>
    <w:rsid w:val="00165415"/>
    <w:rsid w:val="0017178D"/>
    <w:rsid w:val="00171C3F"/>
    <w:rsid w:val="00173A61"/>
    <w:rsid w:val="001752ED"/>
    <w:rsid w:val="00175C63"/>
    <w:rsid w:val="00176F7A"/>
    <w:rsid w:val="00184C9F"/>
    <w:rsid w:val="00184FBC"/>
    <w:rsid w:val="001904CE"/>
    <w:rsid w:val="001906A2"/>
    <w:rsid w:val="00190CFA"/>
    <w:rsid w:val="00190D81"/>
    <w:rsid w:val="0019117E"/>
    <w:rsid w:val="00191DD4"/>
    <w:rsid w:val="00191FAE"/>
    <w:rsid w:val="00192861"/>
    <w:rsid w:val="001928AA"/>
    <w:rsid w:val="00192D04"/>
    <w:rsid w:val="00192E33"/>
    <w:rsid w:val="00194A0B"/>
    <w:rsid w:val="00194EC9"/>
    <w:rsid w:val="00197951"/>
    <w:rsid w:val="001A2045"/>
    <w:rsid w:val="001A3A1F"/>
    <w:rsid w:val="001A55C0"/>
    <w:rsid w:val="001A6332"/>
    <w:rsid w:val="001A633E"/>
    <w:rsid w:val="001A7B22"/>
    <w:rsid w:val="001B13EE"/>
    <w:rsid w:val="001B229A"/>
    <w:rsid w:val="001B3A59"/>
    <w:rsid w:val="001B4DB7"/>
    <w:rsid w:val="001B587E"/>
    <w:rsid w:val="001B5D91"/>
    <w:rsid w:val="001B6083"/>
    <w:rsid w:val="001B6E04"/>
    <w:rsid w:val="001B7022"/>
    <w:rsid w:val="001C1DC9"/>
    <w:rsid w:val="001C2BC7"/>
    <w:rsid w:val="001C2D5C"/>
    <w:rsid w:val="001C6C0B"/>
    <w:rsid w:val="001C6DF4"/>
    <w:rsid w:val="001C72BD"/>
    <w:rsid w:val="001D1A33"/>
    <w:rsid w:val="001D3E5E"/>
    <w:rsid w:val="001D5843"/>
    <w:rsid w:val="001D6E68"/>
    <w:rsid w:val="001E0282"/>
    <w:rsid w:val="001E1762"/>
    <w:rsid w:val="001E2336"/>
    <w:rsid w:val="001E28FC"/>
    <w:rsid w:val="001E4D0D"/>
    <w:rsid w:val="001E7862"/>
    <w:rsid w:val="001F07B9"/>
    <w:rsid w:val="001F108F"/>
    <w:rsid w:val="001F2F4B"/>
    <w:rsid w:val="001F4E04"/>
    <w:rsid w:val="001F568A"/>
    <w:rsid w:val="002012CE"/>
    <w:rsid w:val="002024CA"/>
    <w:rsid w:val="00202EE2"/>
    <w:rsid w:val="00205155"/>
    <w:rsid w:val="002059F3"/>
    <w:rsid w:val="00206FDB"/>
    <w:rsid w:val="00211DBD"/>
    <w:rsid w:val="00212D03"/>
    <w:rsid w:val="00212FE7"/>
    <w:rsid w:val="00213A24"/>
    <w:rsid w:val="00214BB0"/>
    <w:rsid w:val="0021519C"/>
    <w:rsid w:val="002154C7"/>
    <w:rsid w:val="00215AD8"/>
    <w:rsid w:val="00216950"/>
    <w:rsid w:val="0022030D"/>
    <w:rsid w:val="0022053A"/>
    <w:rsid w:val="00221C85"/>
    <w:rsid w:val="00225E0D"/>
    <w:rsid w:val="00225FD5"/>
    <w:rsid w:val="002263A1"/>
    <w:rsid w:val="002266E8"/>
    <w:rsid w:val="00234BFE"/>
    <w:rsid w:val="00234CC1"/>
    <w:rsid w:val="00235A84"/>
    <w:rsid w:val="00235D2F"/>
    <w:rsid w:val="00236C4E"/>
    <w:rsid w:val="00237321"/>
    <w:rsid w:val="00237BB6"/>
    <w:rsid w:val="00237CB7"/>
    <w:rsid w:val="00240247"/>
    <w:rsid w:val="002402CC"/>
    <w:rsid w:val="002414C0"/>
    <w:rsid w:val="00246AE1"/>
    <w:rsid w:val="00246EBC"/>
    <w:rsid w:val="00247015"/>
    <w:rsid w:val="002477CA"/>
    <w:rsid w:val="00250868"/>
    <w:rsid w:val="002508F0"/>
    <w:rsid w:val="002513B4"/>
    <w:rsid w:val="00251ABD"/>
    <w:rsid w:val="00252735"/>
    <w:rsid w:val="002527FD"/>
    <w:rsid w:val="00253340"/>
    <w:rsid w:val="00253384"/>
    <w:rsid w:val="00253526"/>
    <w:rsid w:val="00253E28"/>
    <w:rsid w:val="002544C9"/>
    <w:rsid w:val="002560F9"/>
    <w:rsid w:val="002667BD"/>
    <w:rsid w:val="0027044A"/>
    <w:rsid w:val="002704CF"/>
    <w:rsid w:val="00271B3B"/>
    <w:rsid w:val="00272615"/>
    <w:rsid w:val="00272FFC"/>
    <w:rsid w:val="00274462"/>
    <w:rsid w:val="00275291"/>
    <w:rsid w:val="00275FC7"/>
    <w:rsid w:val="002760C1"/>
    <w:rsid w:val="002763DB"/>
    <w:rsid w:val="00287B8E"/>
    <w:rsid w:val="00293D82"/>
    <w:rsid w:val="00293E59"/>
    <w:rsid w:val="00294C4B"/>
    <w:rsid w:val="002955FB"/>
    <w:rsid w:val="002970A1"/>
    <w:rsid w:val="00297314"/>
    <w:rsid w:val="00297443"/>
    <w:rsid w:val="00297A87"/>
    <w:rsid w:val="002A03AA"/>
    <w:rsid w:val="002A03AB"/>
    <w:rsid w:val="002A1634"/>
    <w:rsid w:val="002A194B"/>
    <w:rsid w:val="002A5454"/>
    <w:rsid w:val="002A6D11"/>
    <w:rsid w:val="002A738B"/>
    <w:rsid w:val="002B098E"/>
    <w:rsid w:val="002B11FC"/>
    <w:rsid w:val="002B3F5F"/>
    <w:rsid w:val="002B4D6B"/>
    <w:rsid w:val="002C0BEF"/>
    <w:rsid w:val="002C253F"/>
    <w:rsid w:val="002C31F6"/>
    <w:rsid w:val="002C4B0B"/>
    <w:rsid w:val="002C4E56"/>
    <w:rsid w:val="002C537A"/>
    <w:rsid w:val="002D3584"/>
    <w:rsid w:val="002D369F"/>
    <w:rsid w:val="002D3BAB"/>
    <w:rsid w:val="002D5A16"/>
    <w:rsid w:val="002D5E38"/>
    <w:rsid w:val="002D6E88"/>
    <w:rsid w:val="002E087E"/>
    <w:rsid w:val="002E10A2"/>
    <w:rsid w:val="002E1B09"/>
    <w:rsid w:val="002E1C93"/>
    <w:rsid w:val="002E3054"/>
    <w:rsid w:val="002E394C"/>
    <w:rsid w:val="002E4A19"/>
    <w:rsid w:val="002E4F27"/>
    <w:rsid w:val="002E5711"/>
    <w:rsid w:val="002E5AA1"/>
    <w:rsid w:val="002F0E28"/>
    <w:rsid w:val="002F12E5"/>
    <w:rsid w:val="002F1962"/>
    <w:rsid w:val="002F431C"/>
    <w:rsid w:val="002F7FB0"/>
    <w:rsid w:val="003009B8"/>
    <w:rsid w:val="00304865"/>
    <w:rsid w:val="00304CA7"/>
    <w:rsid w:val="00304DFF"/>
    <w:rsid w:val="00304FD8"/>
    <w:rsid w:val="00306EB1"/>
    <w:rsid w:val="00310501"/>
    <w:rsid w:val="00310711"/>
    <w:rsid w:val="0031165D"/>
    <w:rsid w:val="003116B8"/>
    <w:rsid w:val="003132C2"/>
    <w:rsid w:val="003163E2"/>
    <w:rsid w:val="003166C3"/>
    <w:rsid w:val="0031718A"/>
    <w:rsid w:val="00317AC6"/>
    <w:rsid w:val="00321726"/>
    <w:rsid w:val="00321C75"/>
    <w:rsid w:val="00323D37"/>
    <w:rsid w:val="00325361"/>
    <w:rsid w:val="00325597"/>
    <w:rsid w:val="003259E9"/>
    <w:rsid w:val="00330C01"/>
    <w:rsid w:val="003342D1"/>
    <w:rsid w:val="003343ED"/>
    <w:rsid w:val="0033632B"/>
    <w:rsid w:val="003364DC"/>
    <w:rsid w:val="00336695"/>
    <w:rsid w:val="00337273"/>
    <w:rsid w:val="00337AB2"/>
    <w:rsid w:val="0034015D"/>
    <w:rsid w:val="00340AE9"/>
    <w:rsid w:val="00340F10"/>
    <w:rsid w:val="00341DA3"/>
    <w:rsid w:val="003500EC"/>
    <w:rsid w:val="003514B5"/>
    <w:rsid w:val="003514F2"/>
    <w:rsid w:val="00351571"/>
    <w:rsid w:val="00354675"/>
    <w:rsid w:val="00356433"/>
    <w:rsid w:val="00356670"/>
    <w:rsid w:val="00356E58"/>
    <w:rsid w:val="00357BDB"/>
    <w:rsid w:val="00357DAB"/>
    <w:rsid w:val="00360333"/>
    <w:rsid w:val="003603F5"/>
    <w:rsid w:val="00360EBC"/>
    <w:rsid w:val="003638F6"/>
    <w:rsid w:val="0036454B"/>
    <w:rsid w:val="00364B27"/>
    <w:rsid w:val="00371E80"/>
    <w:rsid w:val="00372DAA"/>
    <w:rsid w:val="00372DAB"/>
    <w:rsid w:val="0037520C"/>
    <w:rsid w:val="00375363"/>
    <w:rsid w:val="003767C3"/>
    <w:rsid w:val="00376F53"/>
    <w:rsid w:val="003821E9"/>
    <w:rsid w:val="003832F3"/>
    <w:rsid w:val="00387C49"/>
    <w:rsid w:val="0039202F"/>
    <w:rsid w:val="0039296C"/>
    <w:rsid w:val="0039303D"/>
    <w:rsid w:val="00393B04"/>
    <w:rsid w:val="00395042"/>
    <w:rsid w:val="00395181"/>
    <w:rsid w:val="003979EA"/>
    <w:rsid w:val="00397A66"/>
    <w:rsid w:val="003A0932"/>
    <w:rsid w:val="003A226D"/>
    <w:rsid w:val="003A3F44"/>
    <w:rsid w:val="003A47C2"/>
    <w:rsid w:val="003A5099"/>
    <w:rsid w:val="003A5C5B"/>
    <w:rsid w:val="003A71E9"/>
    <w:rsid w:val="003B0709"/>
    <w:rsid w:val="003B0EF6"/>
    <w:rsid w:val="003B17E5"/>
    <w:rsid w:val="003B1D82"/>
    <w:rsid w:val="003B1F02"/>
    <w:rsid w:val="003B2DCB"/>
    <w:rsid w:val="003B49B8"/>
    <w:rsid w:val="003B4F4B"/>
    <w:rsid w:val="003B5C21"/>
    <w:rsid w:val="003B6430"/>
    <w:rsid w:val="003C0CD1"/>
    <w:rsid w:val="003C1861"/>
    <w:rsid w:val="003C3479"/>
    <w:rsid w:val="003C3ABA"/>
    <w:rsid w:val="003C4C99"/>
    <w:rsid w:val="003C551D"/>
    <w:rsid w:val="003C6450"/>
    <w:rsid w:val="003C6945"/>
    <w:rsid w:val="003C6A26"/>
    <w:rsid w:val="003D02AF"/>
    <w:rsid w:val="003D146D"/>
    <w:rsid w:val="003D1A8D"/>
    <w:rsid w:val="003D630B"/>
    <w:rsid w:val="003D6A37"/>
    <w:rsid w:val="003D7B0B"/>
    <w:rsid w:val="003E05C9"/>
    <w:rsid w:val="003E32AA"/>
    <w:rsid w:val="003E588F"/>
    <w:rsid w:val="003E6DD6"/>
    <w:rsid w:val="003E7BE1"/>
    <w:rsid w:val="003E7DE7"/>
    <w:rsid w:val="003E7F5E"/>
    <w:rsid w:val="003F0FF8"/>
    <w:rsid w:val="003F22AB"/>
    <w:rsid w:val="003F47BA"/>
    <w:rsid w:val="003F5350"/>
    <w:rsid w:val="003F65B9"/>
    <w:rsid w:val="00402A71"/>
    <w:rsid w:val="00402B5B"/>
    <w:rsid w:val="004031E3"/>
    <w:rsid w:val="00404470"/>
    <w:rsid w:val="00404606"/>
    <w:rsid w:val="0040627E"/>
    <w:rsid w:val="0041198C"/>
    <w:rsid w:val="00412550"/>
    <w:rsid w:val="004127A1"/>
    <w:rsid w:val="00415092"/>
    <w:rsid w:val="00416242"/>
    <w:rsid w:val="004174B8"/>
    <w:rsid w:val="004203FE"/>
    <w:rsid w:val="00420506"/>
    <w:rsid w:val="004235E9"/>
    <w:rsid w:val="004273ED"/>
    <w:rsid w:val="00427501"/>
    <w:rsid w:val="004277BE"/>
    <w:rsid w:val="0043227A"/>
    <w:rsid w:val="004326F4"/>
    <w:rsid w:val="00441076"/>
    <w:rsid w:val="0044164E"/>
    <w:rsid w:val="004419DC"/>
    <w:rsid w:val="004420D9"/>
    <w:rsid w:val="00443FE8"/>
    <w:rsid w:val="00444395"/>
    <w:rsid w:val="004453F8"/>
    <w:rsid w:val="00445497"/>
    <w:rsid w:val="00446A26"/>
    <w:rsid w:val="00446C97"/>
    <w:rsid w:val="00447107"/>
    <w:rsid w:val="00451A15"/>
    <w:rsid w:val="00452628"/>
    <w:rsid w:val="00452A00"/>
    <w:rsid w:val="0045360E"/>
    <w:rsid w:val="00460258"/>
    <w:rsid w:val="00460808"/>
    <w:rsid w:val="00463089"/>
    <w:rsid w:val="00463B3F"/>
    <w:rsid w:val="004640B4"/>
    <w:rsid w:val="00464FD6"/>
    <w:rsid w:val="00465A0C"/>
    <w:rsid w:val="00466D62"/>
    <w:rsid w:val="004704DA"/>
    <w:rsid w:val="00472195"/>
    <w:rsid w:val="00472722"/>
    <w:rsid w:val="00473762"/>
    <w:rsid w:val="00474CB8"/>
    <w:rsid w:val="00474D75"/>
    <w:rsid w:val="004760D5"/>
    <w:rsid w:val="004770D9"/>
    <w:rsid w:val="00477AD1"/>
    <w:rsid w:val="00477EDB"/>
    <w:rsid w:val="00477F52"/>
    <w:rsid w:val="0048044C"/>
    <w:rsid w:val="00481E9C"/>
    <w:rsid w:val="00482188"/>
    <w:rsid w:val="00482B73"/>
    <w:rsid w:val="00483976"/>
    <w:rsid w:val="00483BEB"/>
    <w:rsid w:val="00483D59"/>
    <w:rsid w:val="00483E20"/>
    <w:rsid w:val="0049069A"/>
    <w:rsid w:val="00490E2A"/>
    <w:rsid w:val="00492D3D"/>
    <w:rsid w:val="00493189"/>
    <w:rsid w:val="00496092"/>
    <w:rsid w:val="00496169"/>
    <w:rsid w:val="0049668E"/>
    <w:rsid w:val="0049784C"/>
    <w:rsid w:val="00497C09"/>
    <w:rsid w:val="00497DE7"/>
    <w:rsid w:val="00497EFB"/>
    <w:rsid w:val="004A03D1"/>
    <w:rsid w:val="004A0BBC"/>
    <w:rsid w:val="004A1D0F"/>
    <w:rsid w:val="004A1F01"/>
    <w:rsid w:val="004A2D13"/>
    <w:rsid w:val="004A52B3"/>
    <w:rsid w:val="004A7969"/>
    <w:rsid w:val="004B106B"/>
    <w:rsid w:val="004B1534"/>
    <w:rsid w:val="004B28D9"/>
    <w:rsid w:val="004B3221"/>
    <w:rsid w:val="004B4794"/>
    <w:rsid w:val="004B47FE"/>
    <w:rsid w:val="004B5ECC"/>
    <w:rsid w:val="004C076D"/>
    <w:rsid w:val="004C30F0"/>
    <w:rsid w:val="004C395E"/>
    <w:rsid w:val="004C4DCC"/>
    <w:rsid w:val="004C6973"/>
    <w:rsid w:val="004C6B63"/>
    <w:rsid w:val="004C6E90"/>
    <w:rsid w:val="004D0358"/>
    <w:rsid w:val="004D2567"/>
    <w:rsid w:val="004D5ABF"/>
    <w:rsid w:val="004D7DD9"/>
    <w:rsid w:val="004E1D27"/>
    <w:rsid w:val="004E21C9"/>
    <w:rsid w:val="004E2D04"/>
    <w:rsid w:val="004E5CAD"/>
    <w:rsid w:val="004E68A2"/>
    <w:rsid w:val="004E68EF"/>
    <w:rsid w:val="004E6DF4"/>
    <w:rsid w:val="004F0A21"/>
    <w:rsid w:val="004F169A"/>
    <w:rsid w:val="004F27BC"/>
    <w:rsid w:val="004F2FCE"/>
    <w:rsid w:val="005004FB"/>
    <w:rsid w:val="005006F9"/>
    <w:rsid w:val="005012DE"/>
    <w:rsid w:val="00503A6D"/>
    <w:rsid w:val="005068C4"/>
    <w:rsid w:val="00507A39"/>
    <w:rsid w:val="0051063D"/>
    <w:rsid w:val="00511B3B"/>
    <w:rsid w:val="0051281C"/>
    <w:rsid w:val="0051298F"/>
    <w:rsid w:val="005129E6"/>
    <w:rsid w:val="00520093"/>
    <w:rsid w:val="005210AA"/>
    <w:rsid w:val="0052282F"/>
    <w:rsid w:val="00522D4F"/>
    <w:rsid w:val="005234B9"/>
    <w:rsid w:val="00523762"/>
    <w:rsid w:val="00524C81"/>
    <w:rsid w:val="00526CB0"/>
    <w:rsid w:val="00531E88"/>
    <w:rsid w:val="0053289C"/>
    <w:rsid w:val="00534031"/>
    <w:rsid w:val="005347BD"/>
    <w:rsid w:val="00535807"/>
    <w:rsid w:val="00536507"/>
    <w:rsid w:val="00537DD8"/>
    <w:rsid w:val="005401B3"/>
    <w:rsid w:val="005406CE"/>
    <w:rsid w:val="00540A4F"/>
    <w:rsid w:val="005425E6"/>
    <w:rsid w:val="00543BD7"/>
    <w:rsid w:val="005440B1"/>
    <w:rsid w:val="0054455C"/>
    <w:rsid w:val="005446B6"/>
    <w:rsid w:val="00545822"/>
    <w:rsid w:val="00545BFA"/>
    <w:rsid w:val="005505D6"/>
    <w:rsid w:val="00552F13"/>
    <w:rsid w:val="00555466"/>
    <w:rsid w:val="0056115F"/>
    <w:rsid w:val="0056170B"/>
    <w:rsid w:val="00561CBE"/>
    <w:rsid w:val="0056204A"/>
    <w:rsid w:val="005624B2"/>
    <w:rsid w:val="00562E5F"/>
    <w:rsid w:val="0056349D"/>
    <w:rsid w:val="005657CB"/>
    <w:rsid w:val="00565B39"/>
    <w:rsid w:val="00566284"/>
    <w:rsid w:val="00570778"/>
    <w:rsid w:val="00570F88"/>
    <w:rsid w:val="00572E24"/>
    <w:rsid w:val="00575B9D"/>
    <w:rsid w:val="0057605A"/>
    <w:rsid w:val="0057732A"/>
    <w:rsid w:val="00580201"/>
    <w:rsid w:val="00580AF7"/>
    <w:rsid w:val="00581A79"/>
    <w:rsid w:val="005822FB"/>
    <w:rsid w:val="005850FE"/>
    <w:rsid w:val="00585771"/>
    <w:rsid w:val="0058704D"/>
    <w:rsid w:val="00590323"/>
    <w:rsid w:val="005911E1"/>
    <w:rsid w:val="005911EF"/>
    <w:rsid w:val="00591DB9"/>
    <w:rsid w:val="0059239C"/>
    <w:rsid w:val="00593C1C"/>
    <w:rsid w:val="005968E0"/>
    <w:rsid w:val="005971B6"/>
    <w:rsid w:val="005A1470"/>
    <w:rsid w:val="005A1A58"/>
    <w:rsid w:val="005A219D"/>
    <w:rsid w:val="005A35D8"/>
    <w:rsid w:val="005A3FEA"/>
    <w:rsid w:val="005A612B"/>
    <w:rsid w:val="005A6EBE"/>
    <w:rsid w:val="005A79A5"/>
    <w:rsid w:val="005B098E"/>
    <w:rsid w:val="005B2007"/>
    <w:rsid w:val="005B29E3"/>
    <w:rsid w:val="005B4F9C"/>
    <w:rsid w:val="005B75F3"/>
    <w:rsid w:val="005B78E0"/>
    <w:rsid w:val="005C0451"/>
    <w:rsid w:val="005C0D04"/>
    <w:rsid w:val="005C4E55"/>
    <w:rsid w:val="005C5049"/>
    <w:rsid w:val="005C5AE0"/>
    <w:rsid w:val="005C5CC4"/>
    <w:rsid w:val="005C7AD8"/>
    <w:rsid w:val="005C7E00"/>
    <w:rsid w:val="005D24FB"/>
    <w:rsid w:val="005D2CCE"/>
    <w:rsid w:val="005D358E"/>
    <w:rsid w:val="005D4628"/>
    <w:rsid w:val="005D7335"/>
    <w:rsid w:val="005D75BD"/>
    <w:rsid w:val="005D7B28"/>
    <w:rsid w:val="005E0F8F"/>
    <w:rsid w:val="005E1265"/>
    <w:rsid w:val="005E3FE0"/>
    <w:rsid w:val="005E44A8"/>
    <w:rsid w:val="005E499B"/>
    <w:rsid w:val="005E4C18"/>
    <w:rsid w:val="005E73E5"/>
    <w:rsid w:val="005F11B6"/>
    <w:rsid w:val="005F22F6"/>
    <w:rsid w:val="005F2D0B"/>
    <w:rsid w:val="005F31F8"/>
    <w:rsid w:val="005F3DA4"/>
    <w:rsid w:val="005F43D7"/>
    <w:rsid w:val="005F4ECD"/>
    <w:rsid w:val="005F550A"/>
    <w:rsid w:val="005F5D64"/>
    <w:rsid w:val="005F7E35"/>
    <w:rsid w:val="00600322"/>
    <w:rsid w:val="00601E6A"/>
    <w:rsid w:val="00601F9C"/>
    <w:rsid w:val="00602489"/>
    <w:rsid w:val="00602A55"/>
    <w:rsid w:val="00603694"/>
    <w:rsid w:val="006037E8"/>
    <w:rsid w:val="00604A8E"/>
    <w:rsid w:val="00607EFD"/>
    <w:rsid w:val="006209FD"/>
    <w:rsid w:val="00620C29"/>
    <w:rsid w:val="00620E5C"/>
    <w:rsid w:val="00621B8E"/>
    <w:rsid w:val="00622895"/>
    <w:rsid w:val="00622A61"/>
    <w:rsid w:val="00623129"/>
    <w:rsid w:val="00625060"/>
    <w:rsid w:val="006271DA"/>
    <w:rsid w:val="0062779A"/>
    <w:rsid w:val="00627C29"/>
    <w:rsid w:val="006300E6"/>
    <w:rsid w:val="00630682"/>
    <w:rsid w:val="00631B70"/>
    <w:rsid w:val="00631D31"/>
    <w:rsid w:val="00632859"/>
    <w:rsid w:val="006346AC"/>
    <w:rsid w:val="00635C10"/>
    <w:rsid w:val="00635D43"/>
    <w:rsid w:val="006364F1"/>
    <w:rsid w:val="006418A7"/>
    <w:rsid w:val="006431C1"/>
    <w:rsid w:val="00643E5A"/>
    <w:rsid w:val="00652B55"/>
    <w:rsid w:val="006540A4"/>
    <w:rsid w:val="00655456"/>
    <w:rsid w:val="006554E1"/>
    <w:rsid w:val="00655E0E"/>
    <w:rsid w:val="00656248"/>
    <w:rsid w:val="00660255"/>
    <w:rsid w:val="00660CA3"/>
    <w:rsid w:val="00661608"/>
    <w:rsid w:val="00663457"/>
    <w:rsid w:val="00663957"/>
    <w:rsid w:val="006645BA"/>
    <w:rsid w:val="0066471E"/>
    <w:rsid w:val="00664D8D"/>
    <w:rsid w:val="00664F88"/>
    <w:rsid w:val="006655B1"/>
    <w:rsid w:val="006659D9"/>
    <w:rsid w:val="0066735A"/>
    <w:rsid w:val="00670957"/>
    <w:rsid w:val="00670C66"/>
    <w:rsid w:val="00671BAD"/>
    <w:rsid w:val="00672CC0"/>
    <w:rsid w:val="0067414E"/>
    <w:rsid w:val="00674589"/>
    <w:rsid w:val="00674699"/>
    <w:rsid w:val="00674947"/>
    <w:rsid w:val="00674C52"/>
    <w:rsid w:val="00674D7E"/>
    <w:rsid w:val="0067579D"/>
    <w:rsid w:val="00675CDC"/>
    <w:rsid w:val="006767A1"/>
    <w:rsid w:val="00680822"/>
    <w:rsid w:val="00680F50"/>
    <w:rsid w:val="00684E50"/>
    <w:rsid w:val="00687175"/>
    <w:rsid w:val="0069022F"/>
    <w:rsid w:val="006904F0"/>
    <w:rsid w:val="006929CA"/>
    <w:rsid w:val="00693665"/>
    <w:rsid w:val="00697359"/>
    <w:rsid w:val="00697B13"/>
    <w:rsid w:val="006A0FBE"/>
    <w:rsid w:val="006A15BF"/>
    <w:rsid w:val="006A1AF8"/>
    <w:rsid w:val="006A1BF0"/>
    <w:rsid w:val="006A438D"/>
    <w:rsid w:val="006A4A8D"/>
    <w:rsid w:val="006B1B1A"/>
    <w:rsid w:val="006B207A"/>
    <w:rsid w:val="006B3286"/>
    <w:rsid w:val="006B43C1"/>
    <w:rsid w:val="006B4E9F"/>
    <w:rsid w:val="006B4ED9"/>
    <w:rsid w:val="006B6183"/>
    <w:rsid w:val="006B7990"/>
    <w:rsid w:val="006B7F11"/>
    <w:rsid w:val="006C060C"/>
    <w:rsid w:val="006C47DF"/>
    <w:rsid w:val="006C4BA7"/>
    <w:rsid w:val="006C5841"/>
    <w:rsid w:val="006C7DED"/>
    <w:rsid w:val="006D0D1F"/>
    <w:rsid w:val="006D115D"/>
    <w:rsid w:val="006D29BE"/>
    <w:rsid w:val="006D4740"/>
    <w:rsid w:val="006D59D3"/>
    <w:rsid w:val="006D5B0F"/>
    <w:rsid w:val="006D61E6"/>
    <w:rsid w:val="006D719A"/>
    <w:rsid w:val="006E2596"/>
    <w:rsid w:val="006E2B56"/>
    <w:rsid w:val="006E648A"/>
    <w:rsid w:val="006E6790"/>
    <w:rsid w:val="006E69D2"/>
    <w:rsid w:val="006F0050"/>
    <w:rsid w:val="006F387F"/>
    <w:rsid w:val="006F7C23"/>
    <w:rsid w:val="00700EDC"/>
    <w:rsid w:val="0070141C"/>
    <w:rsid w:val="007016F3"/>
    <w:rsid w:val="007039F2"/>
    <w:rsid w:val="00703C6E"/>
    <w:rsid w:val="00706045"/>
    <w:rsid w:val="007063C8"/>
    <w:rsid w:val="00710C50"/>
    <w:rsid w:val="00711D36"/>
    <w:rsid w:val="00711EB2"/>
    <w:rsid w:val="00712C18"/>
    <w:rsid w:val="00713E65"/>
    <w:rsid w:val="007141FF"/>
    <w:rsid w:val="0071487D"/>
    <w:rsid w:val="007156DB"/>
    <w:rsid w:val="00716350"/>
    <w:rsid w:val="00716C47"/>
    <w:rsid w:val="00716DEB"/>
    <w:rsid w:val="00720370"/>
    <w:rsid w:val="00720AC0"/>
    <w:rsid w:val="00722607"/>
    <w:rsid w:val="00723B5B"/>
    <w:rsid w:val="007254BE"/>
    <w:rsid w:val="007264E8"/>
    <w:rsid w:val="00731BD9"/>
    <w:rsid w:val="007339E0"/>
    <w:rsid w:val="00734E21"/>
    <w:rsid w:val="00734EDF"/>
    <w:rsid w:val="0073683D"/>
    <w:rsid w:val="007373AB"/>
    <w:rsid w:val="007414C5"/>
    <w:rsid w:val="00742253"/>
    <w:rsid w:val="00743A88"/>
    <w:rsid w:val="007440A6"/>
    <w:rsid w:val="007442A6"/>
    <w:rsid w:val="007454A8"/>
    <w:rsid w:val="00750FDF"/>
    <w:rsid w:val="007510FC"/>
    <w:rsid w:val="00751AB9"/>
    <w:rsid w:val="007527BA"/>
    <w:rsid w:val="00753E12"/>
    <w:rsid w:val="007542FB"/>
    <w:rsid w:val="00755B11"/>
    <w:rsid w:val="00756191"/>
    <w:rsid w:val="0075652B"/>
    <w:rsid w:val="00757013"/>
    <w:rsid w:val="007572DB"/>
    <w:rsid w:val="007629A7"/>
    <w:rsid w:val="00762B89"/>
    <w:rsid w:val="00764072"/>
    <w:rsid w:val="007658B5"/>
    <w:rsid w:val="00765E0E"/>
    <w:rsid w:val="007665D9"/>
    <w:rsid w:val="00771EA2"/>
    <w:rsid w:val="00772984"/>
    <w:rsid w:val="00774BBA"/>
    <w:rsid w:val="00777C9C"/>
    <w:rsid w:val="007821BC"/>
    <w:rsid w:val="00782F02"/>
    <w:rsid w:val="0078395D"/>
    <w:rsid w:val="00783CF0"/>
    <w:rsid w:val="00785104"/>
    <w:rsid w:val="00787E7D"/>
    <w:rsid w:val="00790938"/>
    <w:rsid w:val="00790EE4"/>
    <w:rsid w:val="00791C76"/>
    <w:rsid w:val="00793FE2"/>
    <w:rsid w:val="007940AC"/>
    <w:rsid w:val="00794140"/>
    <w:rsid w:val="00795189"/>
    <w:rsid w:val="00796142"/>
    <w:rsid w:val="007A04C9"/>
    <w:rsid w:val="007A083B"/>
    <w:rsid w:val="007A2825"/>
    <w:rsid w:val="007A32C0"/>
    <w:rsid w:val="007A5372"/>
    <w:rsid w:val="007B38A7"/>
    <w:rsid w:val="007B4335"/>
    <w:rsid w:val="007B4D02"/>
    <w:rsid w:val="007B6455"/>
    <w:rsid w:val="007C01E1"/>
    <w:rsid w:val="007C1C80"/>
    <w:rsid w:val="007C203C"/>
    <w:rsid w:val="007C2544"/>
    <w:rsid w:val="007C2F8F"/>
    <w:rsid w:val="007C47B7"/>
    <w:rsid w:val="007C4CD7"/>
    <w:rsid w:val="007C5F5F"/>
    <w:rsid w:val="007C6FB2"/>
    <w:rsid w:val="007D07A1"/>
    <w:rsid w:val="007D1B9B"/>
    <w:rsid w:val="007D28D4"/>
    <w:rsid w:val="007D3A5C"/>
    <w:rsid w:val="007D3D44"/>
    <w:rsid w:val="007D4C2F"/>
    <w:rsid w:val="007D614F"/>
    <w:rsid w:val="007D68CF"/>
    <w:rsid w:val="007D6973"/>
    <w:rsid w:val="007D7062"/>
    <w:rsid w:val="007E0BDB"/>
    <w:rsid w:val="007E24FD"/>
    <w:rsid w:val="007E380C"/>
    <w:rsid w:val="007E6695"/>
    <w:rsid w:val="007F03A7"/>
    <w:rsid w:val="007F136D"/>
    <w:rsid w:val="007F22D1"/>
    <w:rsid w:val="007F34F2"/>
    <w:rsid w:val="007F5616"/>
    <w:rsid w:val="007F58A0"/>
    <w:rsid w:val="007F5A43"/>
    <w:rsid w:val="007F6468"/>
    <w:rsid w:val="007F6AB8"/>
    <w:rsid w:val="00800274"/>
    <w:rsid w:val="0080052C"/>
    <w:rsid w:val="00802EEA"/>
    <w:rsid w:val="00807D3A"/>
    <w:rsid w:val="00811211"/>
    <w:rsid w:val="00811CC6"/>
    <w:rsid w:val="00812208"/>
    <w:rsid w:val="008140BD"/>
    <w:rsid w:val="00814E2A"/>
    <w:rsid w:val="00815194"/>
    <w:rsid w:val="00815C3C"/>
    <w:rsid w:val="00820E6A"/>
    <w:rsid w:val="008223A7"/>
    <w:rsid w:val="0082386F"/>
    <w:rsid w:val="00823D80"/>
    <w:rsid w:val="0082524A"/>
    <w:rsid w:val="00826F60"/>
    <w:rsid w:val="00830566"/>
    <w:rsid w:val="008321BC"/>
    <w:rsid w:val="0083270F"/>
    <w:rsid w:val="00833284"/>
    <w:rsid w:val="00834126"/>
    <w:rsid w:val="008343D6"/>
    <w:rsid w:val="00834668"/>
    <w:rsid w:val="00840DEC"/>
    <w:rsid w:val="008414F0"/>
    <w:rsid w:val="00842738"/>
    <w:rsid w:val="00843897"/>
    <w:rsid w:val="008443FD"/>
    <w:rsid w:val="0084445A"/>
    <w:rsid w:val="00844D5C"/>
    <w:rsid w:val="00847E9A"/>
    <w:rsid w:val="00847EF8"/>
    <w:rsid w:val="00850340"/>
    <w:rsid w:val="00850A7A"/>
    <w:rsid w:val="00851970"/>
    <w:rsid w:val="0085380C"/>
    <w:rsid w:val="00862333"/>
    <w:rsid w:val="00862B72"/>
    <w:rsid w:val="00863CBA"/>
    <w:rsid w:val="00865C68"/>
    <w:rsid w:val="00866B49"/>
    <w:rsid w:val="00867C82"/>
    <w:rsid w:val="008702A4"/>
    <w:rsid w:val="00870765"/>
    <w:rsid w:val="00871097"/>
    <w:rsid w:val="00872B89"/>
    <w:rsid w:val="00876DDD"/>
    <w:rsid w:val="00876EAD"/>
    <w:rsid w:val="00880089"/>
    <w:rsid w:val="008801AE"/>
    <w:rsid w:val="008808BD"/>
    <w:rsid w:val="00881B7F"/>
    <w:rsid w:val="00881D5F"/>
    <w:rsid w:val="00882DFB"/>
    <w:rsid w:val="00883719"/>
    <w:rsid w:val="00884E45"/>
    <w:rsid w:val="0088729B"/>
    <w:rsid w:val="00887A0C"/>
    <w:rsid w:val="008903A1"/>
    <w:rsid w:val="008903C1"/>
    <w:rsid w:val="00891FCF"/>
    <w:rsid w:val="00892A92"/>
    <w:rsid w:val="0089333F"/>
    <w:rsid w:val="008941C2"/>
    <w:rsid w:val="00894869"/>
    <w:rsid w:val="00894991"/>
    <w:rsid w:val="00894FB7"/>
    <w:rsid w:val="0089670B"/>
    <w:rsid w:val="0089671D"/>
    <w:rsid w:val="00896AEA"/>
    <w:rsid w:val="00897B07"/>
    <w:rsid w:val="008A1776"/>
    <w:rsid w:val="008A32D6"/>
    <w:rsid w:val="008A4187"/>
    <w:rsid w:val="008A572E"/>
    <w:rsid w:val="008A58E1"/>
    <w:rsid w:val="008A7081"/>
    <w:rsid w:val="008B0AF6"/>
    <w:rsid w:val="008B0EFD"/>
    <w:rsid w:val="008B148F"/>
    <w:rsid w:val="008B2E36"/>
    <w:rsid w:val="008B3F03"/>
    <w:rsid w:val="008B4665"/>
    <w:rsid w:val="008B48DC"/>
    <w:rsid w:val="008B673C"/>
    <w:rsid w:val="008B68BC"/>
    <w:rsid w:val="008C10B0"/>
    <w:rsid w:val="008C1317"/>
    <w:rsid w:val="008C1533"/>
    <w:rsid w:val="008C2A3C"/>
    <w:rsid w:val="008C2ABF"/>
    <w:rsid w:val="008C308D"/>
    <w:rsid w:val="008C31E8"/>
    <w:rsid w:val="008C4D3D"/>
    <w:rsid w:val="008C5926"/>
    <w:rsid w:val="008C644A"/>
    <w:rsid w:val="008D17CA"/>
    <w:rsid w:val="008D21C3"/>
    <w:rsid w:val="008D25F9"/>
    <w:rsid w:val="008D509B"/>
    <w:rsid w:val="008D5577"/>
    <w:rsid w:val="008D79D1"/>
    <w:rsid w:val="008E136F"/>
    <w:rsid w:val="008E3877"/>
    <w:rsid w:val="008E502E"/>
    <w:rsid w:val="008E5C4F"/>
    <w:rsid w:val="008E7C81"/>
    <w:rsid w:val="008F0444"/>
    <w:rsid w:val="008F0F7A"/>
    <w:rsid w:val="008F149C"/>
    <w:rsid w:val="008F14DC"/>
    <w:rsid w:val="008F293E"/>
    <w:rsid w:val="008F3855"/>
    <w:rsid w:val="008F4313"/>
    <w:rsid w:val="008F45D3"/>
    <w:rsid w:val="0090137F"/>
    <w:rsid w:val="0090146A"/>
    <w:rsid w:val="0090205C"/>
    <w:rsid w:val="00906071"/>
    <w:rsid w:val="00906110"/>
    <w:rsid w:val="009068E6"/>
    <w:rsid w:val="00906C71"/>
    <w:rsid w:val="00907FF0"/>
    <w:rsid w:val="0091434F"/>
    <w:rsid w:val="00914C61"/>
    <w:rsid w:val="009150B9"/>
    <w:rsid w:val="00917079"/>
    <w:rsid w:val="00917691"/>
    <w:rsid w:val="00917C5E"/>
    <w:rsid w:val="00920B30"/>
    <w:rsid w:val="00921105"/>
    <w:rsid w:val="0092213B"/>
    <w:rsid w:val="009230F6"/>
    <w:rsid w:val="00923DD8"/>
    <w:rsid w:val="009246CD"/>
    <w:rsid w:val="00926C07"/>
    <w:rsid w:val="00926C75"/>
    <w:rsid w:val="00927601"/>
    <w:rsid w:val="00927A5D"/>
    <w:rsid w:val="00927B0D"/>
    <w:rsid w:val="009307EA"/>
    <w:rsid w:val="0093292D"/>
    <w:rsid w:val="00932E59"/>
    <w:rsid w:val="00933264"/>
    <w:rsid w:val="00933472"/>
    <w:rsid w:val="00933C5B"/>
    <w:rsid w:val="009345DF"/>
    <w:rsid w:val="00934756"/>
    <w:rsid w:val="00934CF6"/>
    <w:rsid w:val="00935F7E"/>
    <w:rsid w:val="009375E4"/>
    <w:rsid w:val="00937E87"/>
    <w:rsid w:val="00940E70"/>
    <w:rsid w:val="009436D1"/>
    <w:rsid w:val="009446DE"/>
    <w:rsid w:val="00944D6C"/>
    <w:rsid w:val="00947A44"/>
    <w:rsid w:val="00952E18"/>
    <w:rsid w:val="009538A0"/>
    <w:rsid w:val="0095592C"/>
    <w:rsid w:val="00955974"/>
    <w:rsid w:val="00960B53"/>
    <w:rsid w:val="00960FCA"/>
    <w:rsid w:val="00960FEA"/>
    <w:rsid w:val="0096137E"/>
    <w:rsid w:val="009618EE"/>
    <w:rsid w:val="0096199E"/>
    <w:rsid w:val="00961E79"/>
    <w:rsid w:val="009626B3"/>
    <w:rsid w:val="009628EE"/>
    <w:rsid w:val="00962AB1"/>
    <w:rsid w:val="00963DFB"/>
    <w:rsid w:val="00965549"/>
    <w:rsid w:val="00965B01"/>
    <w:rsid w:val="00965F5E"/>
    <w:rsid w:val="009705BE"/>
    <w:rsid w:val="00970E96"/>
    <w:rsid w:val="0097427B"/>
    <w:rsid w:val="00974C16"/>
    <w:rsid w:val="00975243"/>
    <w:rsid w:val="00975C01"/>
    <w:rsid w:val="00977074"/>
    <w:rsid w:val="009803E4"/>
    <w:rsid w:val="00981233"/>
    <w:rsid w:val="009830DD"/>
    <w:rsid w:val="009856F1"/>
    <w:rsid w:val="00986851"/>
    <w:rsid w:val="00992A64"/>
    <w:rsid w:val="00992D32"/>
    <w:rsid w:val="009931C7"/>
    <w:rsid w:val="009933D9"/>
    <w:rsid w:val="00993992"/>
    <w:rsid w:val="0099483C"/>
    <w:rsid w:val="00995737"/>
    <w:rsid w:val="009A089A"/>
    <w:rsid w:val="009A527F"/>
    <w:rsid w:val="009A5F44"/>
    <w:rsid w:val="009B27EF"/>
    <w:rsid w:val="009B4328"/>
    <w:rsid w:val="009B56A2"/>
    <w:rsid w:val="009B5AEB"/>
    <w:rsid w:val="009B643A"/>
    <w:rsid w:val="009B6440"/>
    <w:rsid w:val="009B6930"/>
    <w:rsid w:val="009B6C0E"/>
    <w:rsid w:val="009C00E2"/>
    <w:rsid w:val="009C1754"/>
    <w:rsid w:val="009C18B8"/>
    <w:rsid w:val="009C3817"/>
    <w:rsid w:val="009C5336"/>
    <w:rsid w:val="009D05DE"/>
    <w:rsid w:val="009D06F0"/>
    <w:rsid w:val="009D39D2"/>
    <w:rsid w:val="009D4473"/>
    <w:rsid w:val="009D4E55"/>
    <w:rsid w:val="009D50CC"/>
    <w:rsid w:val="009D70D3"/>
    <w:rsid w:val="009D7FD7"/>
    <w:rsid w:val="009E0057"/>
    <w:rsid w:val="009E01B8"/>
    <w:rsid w:val="009E2086"/>
    <w:rsid w:val="009E2471"/>
    <w:rsid w:val="009E28FA"/>
    <w:rsid w:val="009E2FFB"/>
    <w:rsid w:val="009E3071"/>
    <w:rsid w:val="009E364E"/>
    <w:rsid w:val="009F0AD0"/>
    <w:rsid w:val="009F4DF9"/>
    <w:rsid w:val="009F4E23"/>
    <w:rsid w:val="009F4FBC"/>
    <w:rsid w:val="009F6041"/>
    <w:rsid w:val="009F6312"/>
    <w:rsid w:val="009F65C1"/>
    <w:rsid w:val="009F6EC3"/>
    <w:rsid w:val="00A00D34"/>
    <w:rsid w:val="00A012D6"/>
    <w:rsid w:val="00A03C04"/>
    <w:rsid w:val="00A05318"/>
    <w:rsid w:val="00A062A7"/>
    <w:rsid w:val="00A06849"/>
    <w:rsid w:val="00A10200"/>
    <w:rsid w:val="00A111D3"/>
    <w:rsid w:val="00A111DA"/>
    <w:rsid w:val="00A11836"/>
    <w:rsid w:val="00A125CA"/>
    <w:rsid w:val="00A12DE3"/>
    <w:rsid w:val="00A13C27"/>
    <w:rsid w:val="00A140D1"/>
    <w:rsid w:val="00A15066"/>
    <w:rsid w:val="00A15A7E"/>
    <w:rsid w:val="00A17C00"/>
    <w:rsid w:val="00A218E9"/>
    <w:rsid w:val="00A21C06"/>
    <w:rsid w:val="00A21E18"/>
    <w:rsid w:val="00A224E6"/>
    <w:rsid w:val="00A2267D"/>
    <w:rsid w:val="00A24A0D"/>
    <w:rsid w:val="00A25449"/>
    <w:rsid w:val="00A259B5"/>
    <w:rsid w:val="00A26844"/>
    <w:rsid w:val="00A30E6C"/>
    <w:rsid w:val="00A31C5F"/>
    <w:rsid w:val="00A33BB8"/>
    <w:rsid w:val="00A34C6F"/>
    <w:rsid w:val="00A3563F"/>
    <w:rsid w:val="00A40002"/>
    <w:rsid w:val="00A4139A"/>
    <w:rsid w:val="00A413A3"/>
    <w:rsid w:val="00A41CE0"/>
    <w:rsid w:val="00A465EE"/>
    <w:rsid w:val="00A4687E"/>
    <w:rsid w:val="00A47DF2"/>
    <w:rsid w:val="00A5049A"/>
    <w:rsid w:val="00A51BA6"/>
    <w:rsid w:val="00A52F80"/>
    <w:rsid w:val="00A55119"/>
    <w:rsid w:val="00A57A20"/>
    <w:rsid w:val="00A60699"/>
    <w:rsid w:val="00A61904"/>
    <w:rsid w:val="00A635B1"/>
    <w:rsid w:val="00A6773A"/>
    <w:rsid w:val="00A724AE"/>
    <w:rsid w:val="00A72B93"/>
    <w:rsid w:val="00A744D0"/>
    <w:rsid w:val="00A74980"/>
    <w:rsid w:val="00A81419"/>
    <w:rsid w:val="00A838BD"/>
    <w:rsid w:val="00A83D7D"/>
    <w:rsid w:val="00A845BE"/>
    <w:rsid w:val="00A845F5"/>
    <w:rsid w:val="00A86010"/>
    <w:rsid w:val="00A8637E"/>
    <w:rsid w:val="00A8657D"/>
    <w:rsid w:val="00A873E6"/>
    <w:rsid w:val="00A900E9"/>
    <w:rsid w:val="00A90509"/>
    <w:rsid w:val="00A92B84"/>
    <w:rsid w:val="00A9676B"/>
    <w:rsid w:val="00A970B1"/>
    <w:rsid w:val="00AA31BA"/>
    <w:rsid w:val="00AA3A50"/>
    <w:rsid w:val="00AA4F09"/>
    <w:rsid w:val="00AA5195"/>
    <w:rsid w:val="00AA5CB0"/>
    <w:rsid w:val="00AA65BE"/>
    <w:rsid w:val="00AA6BCF"/>
    <w:rsid w:val="00AA7F30"/>
    <w:rsid w:val="00AB0E32"/>
    <w:rsid w:val="00AB1823"/>
    <w:rsid w:val="00AB4AE8"/>
    <w:rsid w:val="00AB5486"/>
    <w:rsid w:val="00AC0886"/>
    <w:rsid w:val="00AC11C3"/>
    <w:rsid w:val="00AC154A"/>
    <w:rsid w:val="00AC1DA0"/>
    <w:rsid w:val="00AC3DE0"/>
    <w:rsid w:val="00AC4324"/>
    <w:rsid w:val="00AC43E2"/>
    <w:rsid w:val="00AC7358"/>
    <w:rsid w:val="00AD2592"/>
    <w:rsid w:val="00AD25EB"/>
    <w:rsid w:val="00AD2782"/>
    <w:rsid w:val="00AD2CE6"/>
    <w:rsid w:val="00AD45CC"/>
    <w:rsid w:val="00AD4706"/>
    <w:rsid w:val="00AD55F2"/>
    <w:rsid w:val="00AD72BC"/>
    <w:rsid w:val="00AD77DB"/>
    <w:rsid w:val="00AD7BC2"/>
    <w:rsid w:val="00AE4740"/>
    <w:rsid w:val="00AE4FAD"/>
    <w:rsid w:val="00AE6C1F"/>
    <w:rsid w:val="00AE76E4"/>
    <w:rsid w:val="00AF09B7"/>
    <w:rsid w:val="00AF0D56"/>
    <w:rsid w:val="00AF1F82"/>
    <w:rsid w:val="00AF2606"/>
    <w:rsid w:val="00AF2A46"/>
    <w:rsid w:val="00AF34E4"/>
    <w:rsid w:val="00AF51E3"/>
    <w:rsid w:val="00AF5B1B"/>
    <w:rsid w:val="00B002D4"/>
    <w:rsid w:val="00B003EC"/>
    <w:rsid w:val="00B016D3"/>
    <w:rsid w:val="00B02195"/>
    <w:rsid w:val="00B0499E"/>
    <w:rsid w:val="00B04FF8"/>
    <w:rsid w:val="00B05BF1"/>
    <w:rsid w:val="00B06130"/>
    <w:rsid w:val="00B0631B"/>
    <w:rsid w:val="00B066E4"/>
    <w:rsid w:val="00B06E1A"/>
    <w:rsid w:val="00B103F3"/>
    <w:rsid w:val="00B10D63"/>
    <w:rsid w:val="00B10DFC"/>
    <w:rsid w:val="00B12976"/>
    <w:rsid w:val="00B149EF"/>
    <w:rsid w:val="00B17EE0"/>
    <w:rsid w:val="00B21283"/>
    <w:rsid w:val="00B21E8C"/>
    <w:rsid w:val="00B21F75"/>
    <w:rsid w:val="00B24884"/>
    <w:rsid w:val="00B25026"/>
    <w:rsid w:val="00B25F5B"/>
    <w:rsid w:val="00B27FFA"/>
    <w:rsid w:val="00B3111C"/>
    <w:rsid w:val="00B3274C"/>
    <w:rsid w:val="00B34E61"/>
    <w:rsid w:val="00B34EA8"/>
    <w:rsid w:val="00B35F47"/>
    <w:rsid w:val="00B403DC"/>
    <w:rsid w:val="00B4064E"/>
    <w:rsid w:val="00B4084C"/>
    <w:rsid w:val="00B40A06"/>
    <w:rsid w:val="00B40B5C"/>
    <w:rsid w:val="00B40CC2"/>
    <w:rsid w:val="00B411F4"/>
    <w:rsid w:val="00B416B2"/>
    <w:rsid w:val="00B41A65"/>
    <w:rsid w:val="00B43AF4"/>
    <w:rsid w:val="00B44CE2"/>
    <w:rsid w:val="00B46902"/>
    <w:rsid w:val="00B46F76"/>
    <w:rsid w:val="00B523C1"/>
    <w:rsid w:val="00B52A03"/>
    <w:rsid w:val="00B534FB"/>
    <w:rsid w:val="00B542E6"/>
    <w:rsid w:val="00B55651"/>
    <w:rsid w:val="00B557F0"/>
    <w:rsid w:val="00B562F0"/>
    <w:rsid w:val="00B60106"/>
    <w:rsid w:val="00B60754"/>
    <w:rsid w:val="00B6093C"/>
    <w:rsid w:val="00B6161C"/>
    <w:rsid w:val="00B61C87"/>
    <w:rsid w:val="00B6379B"/>
    <w:rsid w:val="00B66B2C"/>
    <w:rsid w:val="00B67C73"/>
    <w:rsid w:val="00B70451"/>
    <w:rsid w:val="00B7079F"/>
    <w:rsid w:val="00B725DB"/>
    <w:rsid w:val="00B7304D"/>
    <w:rsid w:val="00B76F78"/>
    <w:rsid w:val="00B81B5E"/>
    <w:rsid w:val="00B81DA5"/>
    <w:rsid w:val="00B82FDE"/>
    <w:rsid w:val="00B84416"/>
    <w:rsid w:val="00B86861"/>
    <w:rsid w:val="00B86EC0"/>
    <w:rsid w:val="00B87FF2"/>
    <w:rsid w:val="00B90118"/>
    <w:rsid w:val="00B9026B"/>
    <w:rsid w:val="00B902B9"/>
    <w:rsid w:val="00B906BD"/>
    <w:rsid w:val="00B90E1B"/>
    <w:rsid w:val="00B9203B"/>
    <w:rsid w:val="00B92FB6"/>
    <w:rsid w:val="00B94409"/>
    <w:rsid w:val="00B953ED"/>
    <w:rsid w:val="00B9554F"/>
    <w:rsid w:val="00BA0087"/>
    <w:rsid w:val="00BA14C8"/>
    <w:rsid w:val="00BA3511"/>
    <w:rsid w:val="00BA6F1B"/>
    <w:rsid w:val="00BA75D4"/>
    <w:rsid w:val="00BA7E3D"/>
    <w:rsid w:val="00BB05C3"/>
    <w:rsid w:val="00BB380F"/>
    <w:rsid w:val="00BB4666"/>
    <w:rsid w:val="00BB557A"/>
    <w:rsid w:val="00BC00BF"/>
    <w:rsid w:val="00BC25F6"/>
    <w:rsid w:val="00BC515F"/>
    <w:rsid w:val="00BC5321"/>
    <w:rsid w:val="00BC57C8"/>
    <w:rsid w:val="00BC5CB4"/>
    <w:rsid w:val="00BC7687"/>
    <w:rsid w:val="00BD0202"/>
    <w:rsid w:val="00BD03DD"/>
    <w:rsid w:val="00BD0FE4"/>
    <w:rsid w:val="00BD285D"/>
    <w:rsid w:val="00BD34CF"/>
    <w:rsid w:val="00BD4E8A"/>
    <w:rsid w:val="00BD58D7"/>
    <w:rsid w:val="00BD5989"/>
    <w:rsid w:val="00BE0628"/>
    <w:rsid w:val="00BE0D97"/>
    <w:rsid w:val="00BE1740"/>
    <w:rsid w:val="00BE1D48"/>
    <w:rsid w:val="00BE4044"/>
    <w:rsid w:val="00BE51FA"/>
    <w:rsid w:val="00BE5BE2"/>
    <w:rsid w:val="00BF11BD"/>
    <w:rsid w:val="00BF15F2"/>
    <w:rsid w:val="00BF387F"/>
    <w:rsid w:val="00BF3B22"/>
    <w:rsid w:val="00BF3CD5"/>
    <w:rsid w:val="00BF452B"/>
    <w:rsid w:val="00BF5349"/>
    <w:rsid w:val="00BF5D7C"/>
    <w:rsid w:val="00BF6F07"/>
    <w:rsid w:val="00BF7B2B"/>
    <w:rsid w:val="00BF7D74"/>
    <w:rsid w:val="00BF7FE7"/>
    <w:rsid w:val="00C03379"/>
    <w:rsid w:val="00C06902"/>
    <w:rsid w:val="00C07A17"/>
    <w:rsid w:val="00C11A1A"/>
    <w:rsid w:val="00C11C7E"/>
    <w:rsid w:val="00C1412D"/>
    <w:rsid w:val="00C14390"/>
    <w:rsid w:val="00C1521A"/>
    <w:rsid w:val="00C15283"/>
    <w:rsid w:val="00C17095"/>
    <w:rsid w:val="00C20156"/>
    <w:rsid w:val="00C20D6E"/>
    <w:rsid w:val="00C2122D"/>
    <w:rsid w:val="00C21C28"/>
    <w:rsid w:val="00C22484"/>
    <w:rsid w:val="00C237C4"/>
    <w:rsid w:val="00C2654A"/>
    <w:rsid w:val="00C2735A"/>
    <w:rsid w:val="00C32367"/>
    <w:rsid w:val="00C330C1"/>
    <w:rsid w:val="00C33987"/>
    <w:rsid w:val="00C33AE9"/>
    <w:rsid w:val="00C33FF0"/>
    <w:rsid w:val="00C34A1D"/>
    <w:rsid w:val="00C37290"/>
    <w:rsid w:val="00C43064"/>
    <w:rsid w:val="00C4306D"/>
    <w:rsid w:val="00C4356E"/>
    <w:rsid w:val="00C43FBF"/>
    <w:rsid w:val="00C44EF4"/>
    <w:rsid w:val="00C453A0"/>
    <w:rsid w:val="00C51C61"/>
    <w:rsid w:val="00C53624"/>
    <w:rsid w:val="00C53BD4"/>
    <w:rsid w:val="00C53F1B"/>
    <w:rsid w:val="00C54545"/>
    <w:rsid w:val="00C5636A"/>
    <w:rsid w:val="00C56BEF"/>
    <w:rsid w:val="00C57968"/>
    <w:rsid w:val="00C57D3A"/>
    <w:rsid w:val="00C60166"/>
    <w:rsid w:val="00C6055E"/>
    <w:rsid w:val="00C60DD7"/>
    <w:rsid w:val="00C6162E"/>
    <w:rsid w:val="00C6195E"/>
    <w:rsid w:val="00C61A6C"/>
    <w:rsid w:val="00C64A0B"/>
    <w:rsid w:val="00C65001"/>
    <w:rsid w:val="00C67CD9"/>
    <w:rsid w:val="00C707C2"/>
    <w:rsid w:val="00C715B2"/>
    <w:rsid w:val="00C719F0"/>
    <w:rsid w:val="00C72282"/>
    <w:rsid w:val="00C72F1F"/>
    <w:rsid w:val="00C73060"/>
    <w:rsid w:val="00C7341D"/>
    <w:rsid w:val="00C73BC5"/>
    <w:rsid w:val="00C744E1"/>
    <w:rsid w:val="00C766D3"/>
    <w:rsid w:val="00C7683C"/>
    <w:rsid w:val="00C768B6"/>
    <w:rsid w:val="00C843BF"/>
    <w:rsid w:val="00C844CC"/>
    <w:rsid w:val="00C84F2E"/>
    <w:rsid w:val="00C85331"/>
    <w:rsid w:val="00C86544"/>
    <w:rsid w:val="00C874D7"/>
    <w:rsid w:val="00C9034B"/>
    <w:rsid w:val="00C90F43"/>
    <w:rsid w:val="00C93576"/>
    <w:rsid w:val="00C946E1"/>
    <w:rsid w:val="00C95200"/>
    <w:rsid w:val="00C95455"/>
    <w:rsid w:val="00C95EC6"/>
    <w:rsid w:val="00CA09C6"/>
    <w:rsid w:val="00CA2E20"/>
    <w:rsid w:val="00CA387E"/>
    <w:rsid w:val="00CA3A4B"/>
    <w:rsid w:val="00CA4BF0"/>
    <w:rsid w:val="00CA4E10"/>
    <w:rsid w:val="00CA68D3"/>
    <w:rsid w:val="00CA6A27"/>
    <w:rsid w:val="00CA7665"/>
    <w:rsid w:val="00CB085D"/>
    <w:rsid w:val="00CB0AC4"/>
    <w:rsid w:val="00CB36D6"/>
    <w:rsid w:val="00CB560D"/>
    <w:rsid w:val="00CB58BC"/>
    <w:rsid w:val="00CB673A"/>
    <w:rsid w:val="00CB7EBA"/>
    <w:rsid w:val="00CB7F46"/>
    <w:rsid w:val="00CC11AD"/>
    <w:rsid w:val="00CC3368"/>
    <w:rsid w:val="00CC37B9"/>
    <w:rsid w:val="00CC3E9F"/>
    <w:rsid w:val="00CC3F75"/>
    <w:rsid w:val="00CC4091"/>
    <w:rsid w:val="00CC63F9"/>
    <w:rsid w:val="00CD1ED3"/>
    <w:rsid w:val="00CD2236"/>
    <w:rsid w:val="00CD26BB"/>
    <w:rsid w:val="00CD270F"/>
    <w:rsid w:val="00CD6571"/>
    <w:rsid w:val="00CE1D25"/>
    <w:rsid w:val="00CE281B"/>
    <w:rsid w:val="00CE2C36"/>
    <w:rsid w:val="00CF282F"/>
    <w:rsid w:val="00CF2DA4"/>
    <w:rsid w:val="00CF4270"/>
    <w:rsid w:val="00CF5006"/>
    <w:rsid w:val="00CF6140"/>
    <w:rsid w:val="00CF6E14"/>
    <w:rsid w:val="00CF78BB"/>
    <w:rsid w:val="00CF796F"/>
    <w:rsid w:val="00CF7E10"/>
    <w:rsid w:val="00D019E9"/>
    <w:rsid w:val="00D029E9"/>
    <w:rsid w:val="00D02DB5"/>
    <w:rsid w:val="00D03965"/>
    <w:rsid w:val="00D04075"/>
    <w:rsid w:val="00D109FC"/>
    <w:rsid w:val="00D11127"/>
    <w:rsid w:val="00D11E6A"/>
    <w:rsid w:val="00D124C5"/>
    <w:rsid w:val="00D15286"/>
    <w:rsid w:val="00D16765"/>
    <w:rsid w:val="00D17294"/>
    <w:rsid w:val="00D21275"/>
    <w:rsid w:val="00D21718"/>
    <w:rsid w:val="00D217E4"/>
    <w:rsid w:val="00D21878"/>
    <w:rsid w:val="00D237C3"/>
    <w:rsid w:val="00D24821"/>
    <w:rsid w:val="00D250D8"/>
    <w:rsid w:val="00D268A4"/>
    <w:rsid w:val="00D26E03"/>
    <w:rsid w:val="00D3083E"/>
    <w:rsid w:val="00D314BB"/>
    <w:rsid w:val="00D33077"/>
    <w:rsid w:val="00D334A5"/>
    <w:rsid w:val="00D34690"/>
    <w:rsid w:val="00D35076"/>
    <w:rsid w:val="00D36361"/>
    <w:rsid w:val="00D364AF"/>
    <w:rsid w:val="00D44447"/>
    <w:rsid w:val="00D453A3"/>
    <w:rsid w:val="00D50021"/>
    <w:rsid w:val="00D50BB9"/>
    <w:rsid w:val="00D51429"/>
    <w:rsid w:val="00D53460"/>
    <w:rsid w:val="00D53B47"/>
    <w:rsid w:val="00D53C89"/>
    <w:rsid w:val="00D56253"/>
    <w:rsid w:val="00D57A78"/>
    <w:rsid w:val="00D60158"/>
    <w:rsid w:val="00D61ED0"/>
    <w:rsid w:val="00D62D7A"/>
    <w:rsid w:val="00D6488A"/>
    <w:rsid w:val="00D654AB"/>
    <w:rsid w:val="00D65C03"/>
    <w:rsid w:val="00D65E69"/>
    <w:rsid w:val="00D66085"/>
    <w:rsid w:val="00D66622"/>
    <w:rsid w:val="00D66C3E"/>
    <w:rsid w:val="00D67362"/>
    <w:rsid w:val="00D67404"/>
    <w:rsid w:val="00D67976"/>
    <w:rsid w:val="00D70600"/>
    <w:rsid w:val="00D726BC"/>
    <w:rsid w:val="00D72F77"/>
    <w:rsid w:val="00D73B30"/>
    <w:rsid w:val="00D74151"/>
    <w:rsid w:val="00D74B1E"/>
    <w:rsid w:val="00D75B82"/>
    <w:rsid w:val="00D75F4C"/>
    <w:rsid w:val="00D80EA5"/>
    <w:rsid w:val="00D810FC"/>
    <w:rsid w:val="00D81DBD"/>
    <w:rsid w:val="00D83C6A"/>
    <w:rsid w:val="00D84079"/>
    <w:rsid w:val="00D84661"/>
    <w:rsid w:val="00D8597A"/>
    <w:rsid w:val="00D859B6"/>
    <w:rsid w:val="00D859B8"/>
    <w:rsid w:val="00D8621A"/>
    <w:rsid w:val="00D866E3"/>
    <w:rsid w:val="00D87F56"/>
    <w:rsid w:val="00D906CD"/>
    <w:rsid w:val="00D9145C"/>
    <w:rsid w:val="00D914DE"/>
    <w:rsid w:val="00D9257E"/>
    <w:rsid w:val="00D92ADF"/>
    <w:rsid w:val="00D93566"/>
    <w:rsid w:val="00D94477"/>
    <w:rsid w:val="00D94AB0"/>
    <w:rsid w:val="00D976F2"/>
    <w:rsid w:val="00D97779"/>
    <w:rsid w:val="00D97BC3"/>
    <w:rsid w:val="00D97C38"/>
    <w:rsid w:val="00DA5061"/>
    <w:rsid w:val="00DA6932"/>
    <w:rsid w:val="00DA6C51"/>
    <w:rsid w:val="00DA7287"/>
    <w:rsid w:val="00DA74EE"/>
    <w:rsid w:val="00DA7D1E"/>
    <w:rsid w:val="00DB0BF7"/>
    <w:rsid w:val="00DB11AD"/>
    <w:rsid w:val="00DB31B9"/>
    <w:rsid w:val="00DB3A5D"/>
    <w:rsid w:val="00DB5899"/>
    <w:rsid w:val="00DB5D2C"/>
    <w:rsid w:val="00DC02A6"/>
    <w:rsid w:val="00DC3C5D"/>
    <w:rsid w:val="00DC51EF"/>
    <w:rsid w:val="00DC5E5F"/>
    <w:rsid w:val="00DC60F7"/>
    <w:rsid w:val="00DC69C2"/>
    <w:rsid w:val="00DC72B8"/>
    <w:rsid w:val="00DD0922"/>
    <w:rsid w:val="00DD110F"/>
    <w:rsid w:val="00DD13F4"/>
    <w:rsid w:val="00DD4715"/>
    <w:rsid w:val="00DD532A"/>
    <w:rsid w:val="00DD7716"/>
    <w:rsid w:val="00DE0574"/>
    <w:rsid w:val="00DE1F77"/>
    <w:rsid w:val="00DE298F"/>
    <w:rsid w:val="00DE2E81"/>
    <w:rsid w:val="00DE3942"/>
    <w:rsid w:val="00DE3E98"/>
    <w:rsid w:val="00DE48DC"/>
    <w:rsid w:val="00DE526F"/>
    <w:rsid w:val="00DE5603"/>
    <w:rsid w:val="00DE7F32"/>
    <w:rsid w:val="00DF18DA"/>
    <w:rsid w:val="00DF20A4"/>
    <w:rsid w:val="00DF28D3"/>
    <w:rsid w:val="00DF2D6B"/>
    <w:rsid w:val="00DF4C03"/>
    <w:rsid w:val="00DF5FB6"/>
    <w:rsid w:val="00DF7216"/>
    <w:rsid w:val="00DF7236"/>
    <w:rsid w:val="00DF7A9B"/>
    <w:rsid w:val="00E02018"/>
    <w:rsid w:val="00E03CF6"/>
    <w:rsid w:val="00E04C08"/>
    <w:rsid w:val="00E052D9"/>
    <w:rsid w:val="00E06802"/>
    <w:rsid w:val="00E10FE4"/>
    <w:rsid w:val="00E112DA"/>
    <w:rsid w:val="00E115D6"/>
    <w:rsid w:val="00E118F5"/>
    <w:rsid w:val="00E1294D"/>
    <w:rsid w:val="00E12A6F"/>
    <w:rsid w:val="00E12C07"/>
    <w:rsid w:val="00E21C3A"/>
    <w:rsid w:val="00E220FD"/>
    <w:rsid w:val="00E2236F"/>
    <w:rsid w:val="00E2266B"/>
    <w:rsid w:val="00E22ACE"/>
    <w:rsid w:val="00E22AFC"/>
    <w:rsid w:val="00E24191"/>
    <w:rsid w:val="00E26411"/>
    <w:rsid w:val="00E266FF"/>
    <w:rsid w:val="00E2737E"/>
    <w:rsid w:val="00E30E59"/>
    <w:rsid w:val="00E31170"/>
    <w:rsid w:val="00E314D3"/>
    <w:rsid w:val="00E31898"/>
    <w:rsid w:val="00E32816"/>
    <w:rsid w:val="00E32E1C"/>
    <w:rsid w:val="00E331A8"/>
    <w:rsid w:val="00E350A5"/>
    <w:rsid w:val="00E35775"/>
    <w:rsid w:val="00E35BC7"/>
    <w:rsid w:val="00E35E44"/>
    <w:rsid w:val="00E37B57"/>
    <w:rsid w:val="00E4044A"/>
    <w:rsid w:val="00E406D9"/>
    <w:rsid w:val="00E412BD"/>
    <w:rsid w:val="00E4200A"/>
    <w:rsid w:val="00E43E9C"/>
    <w:rsid w:val="00E4483D"/>
    <w:rsid w:val="00E44C4C"/>
    <w:rsid w:val="00E45034"/>
    <w:rsid w:val="00E4527B"/>
    <w:rsid w:val="00E45607"/>
    <w:rsid w:val="00E47D8E"/>
    <w:rsid w:val="00E52729"/>
    <w:rsid w:val="00E52A29"/>
    <w:rsid w:val="00E53597"/>
    <w:rsid w:val="00E53999"/>
    <w:rsid w:val="00E53B97"/>
    <w:rsid w:val="00E55622"/>
    <w:rsid w:val="00E55A67"/>
    <w:rsid w:val="00E56918"/>
    <w:rsid w:val="00E572EC"/>
    <w:rsid w:val="00E57873"/>
    <w:rsid w:val="00E57F8C"/>
    <w:rsid w:val="00E600FF"/>
    <w:rsid w:val="00E61F04"/>
    <w:rsid w:val="00E62437"/>
    <w:rsid w:val="00E6666A"/>
    <w:rsid w:val="00E66FAC"/>
    <w:rsid w:val="00E721EF"/>
    <w:rsid w:val="00E72DDE"/>
    <w:rsid w:val="00E733A9"/>
    <w:rsid w:val="00E77FE8"/>
    <w:rsid w:val="00E81DAB"/>
    <w:rsid w:val="00E834BE"/>
    <w:rsid w:val="00E83920"/>
    <w:rsid w:val="00E851A2"/>
    <w:rsid w:val="00E85726"/>
    <w:rsid w:val="00E87E57"/>
    <w:rsid w:val="00E90566"/>
    <w:rsid w:val="00E922B5"/>
    <w:rsid w:val="00E93589"/>
    <w:rsid w:val="00E93F1D"/>
    <w:rsid w:val="00E94328"/>
    <w:rsid w:val="00E94B8D"/>
    <w:rsid w:val="00E95C7D"/>
    <w:rsid w:val="00E9775C"/>
    <w:rsid w:val="00EA0884"/>
    <w:rsid w:val="00EA142E"/>
    <w:rsid w:val="00EA2B18"/>
    <w:rsid w:val="00EA5EE6"/>
    <w:rsid w:val="00EA6508"/>
    <w:rsid w:val="00EB1EED"/>
    <w:rsid w:val="00EB30E8"/>
    <w:rsid w:val="00EB3810"/>
    <w:rsid w:val="00EB509D"/>
    <w:rsid w:val="00EB6024"/>
    <w:rsid w:val="00EB66EA"/>
    <w:rsid w:val="00EC3B25"/>
    <w:rsid w:val="00EC40E9"/>
    <w:rsid w:val="00EC4153"/>
    <w:rsid w:val="00EC41D0"/>
    <w:rsid w:val="00EC4F78"/>
    <w:rsid w:val="00EC5EA2"/>
    <w:rsid w:val="00EC7F06"/>
    <w:rsid w:val="00ED30EC"/>
    <w:rsid w:val="00ED44D9"/>
    <w:rsid w:val="00ED5383"/>
    <w:rsid w:val="00ED5970"/>
    <w:rsid w:val="00ED626F"/>
    <w:rsid w:val="00ED7ABF"/>
    <w:rsid w:val="00ED7BC8"/>
    <w:rsid w:val="00EE0777"/>
    <w:rsid w:val="00EE1E26"/>
    <w:rsid w:val="00EE258F"/>
    <w:rsid w:val="00EE36C7"/>
    <w:rsid w:val="00EE4441"/>
    <w:rsid w:val="00EF078E"/>
    <w:rsid w:val="00EF086D"/>
    <w:rsid w:val="00EF0D8C"/>
    <w:rsid w:val="00EF147C"/>
    <w:rsid w:val="00EF298E"/>
    <w:rsid w:val="00EF445D"/>
    <w:rsid w:val="00EF4BDF"/>
    <w:rsid w:val="00EF6050"/>
    <w:rsid w:val="00EF608D"/>
    <w:rsid w:val="00EF6697"/>
    <w:rsid w:val="00EF7A0A"/>
    <w:rsid w:val="00EF7A65"/>
    <w:rsid w:val="00EF7AA6"/>
    <w:rsid w:val="00EF7E53"/>
    <w:rsid w:val="00F00560"/>
    <w:rsid w:val="00F00DB7"/>
    <w:rsid w:val="00F01E0F"/>
    <w:rsid w:val="00F021C3"/>
    <w:rsid w:val="00F04881"/>
    <w:rsid w:val="00F05FFA"/>
    <w:rsid w:val="00F06D8A"/>
    <w:rsid w:val="00F073AF"/>
    <w:rsid w:val="00F073DA"/>
    <w:rsid w:val="00F07F0D"/>
    <w:rsid w:val="00F103D2"/>
    <w:rsid w:val="00F109CC"/>
    <w:rsid w:val="00F111B1"/>
    <w:rsid w:val="00F114F8"/>
    <w:rsid w:val="00F11BB7"/>
    <w:rsid w:val="00F13067"/>
    <w:rsid w:val="00F13F26"/>
    <w:rsid w:val="00F15E80"/>
    <w:rsid w:val="00F17CF8"/>
    <w:rsid w:val="00F21293"/>
    <w:rsid w:val="00F24176"/>
    <w:rsid w:val="00F24842"/>
    <w:rsid w:val="00F24908"/>
    <w:rsid w:val="00F261F3"/>
    <w:rsid w:val="00F2683C"/>
    <w:rsid w:val="00F2736A"/>
    <w:rsid w:val="00F274AA"/>
    <w:rsid w:val="00F27D87"/>
    <w:rsid w:val="00F27E37"/>
    <w:rsid w:val="00F31659"/>
    <w:rsid w:val="00F319F0"/>
    <w:rsid w:val="00F31CCA"/>
    <w:rsid w:val="00F32521"/>
    <w:rsid w:val="00F3258E"/>
    <w:rsid w:val="00F32D18"/>
    <w:rsid w:val="00F33268"/>
    <w:rsid w:val="00F333CE"/>
    <w:rsid w:val="00F33B00"/>
    <w:rsid w:val="00F352BA"/>
    <w:rsid w:val="00F36762"/>
    <w:rsid w:val="00F36DAE"/>
    <w:rsid w:val="00F37EC7"/>
    <w:rsid w:val="00F40881"/>
    <w:rsid w:val="00F41E29"/>
    <w:rsid w:val="00F438D9"/>
    <w:rsid w:val="00F47857"/>
    <w:rsid w:val="00F50ED2"/>
    <w:rsid w:val="00F520B5"/>
    <w:rsid w:val="00F53D51"/>
    <w:rsid w:val="00F55547"/>
    <w:rsid w:val="00F56C75"/>
    <w:rsid w:val="00F6023C"/>
    <w:rsid w:val="00F6177D"/>
    <w:rsid w:val="00F63123"/>
    <w:rsid w:val="00F63216"/>
    <w:rsid w:val="00F63EE7"/>
    <w:rsid w:val="00F6441F"/>
    <w:rsid w:val="00F666F4"/>
    <w:rsid w:val="00F67B19"/>
    <w:rsid w:val="00F709E3"/>
    <w:rsid w:val="00F724A2"/>
    <w:rsid w:val="00F735CF"/>
    <w:rsid w:val="00F73E84"/>
    <w:rsid w:val="00F740E4"/>
    <w:rsid w:val="00F741E1"/>
    <w:rsid w:val="00F81F69"/>
    <w:rsid w:val="00F81FDF"/>
    <w:rsid w:val="00F82FAF"/>
    <w:rsid w:val="00F83500"/>
    <w:rsid w:val="00F83E06"/>
    <w:rsid w:val="00F84826"/>
    <w:rsid w:val="00F84E25"/>
    <w:rsid w:val="00F84E7B"/>
    <w:rsid w:val="00F8538A"/>
    <w:rsid w:val="00F85573"/>
    <w:rsid w:val="00F862FE"/>
    <w:rsid w:val="00F864FB"/>
    <w:rsid w:val="00F8692A"/>
    <w:rsid w:val="00F872AD"/>
    <w:rsid w:val="00F90F06"/>
    <w:rsid w:val="00F943DB"/>
    <w:rsid w:val="00F94E57"/>
    <w:rsid w:val="00F95519"/>
    <w:rsid w:val="00F958FF"/>
    <w:rsid w:val="00F96EBF"/>
    <w:rsid w:val="00FA0203"/>
    <w:rsid w:val="00FA0593"/>
    <w:rsid w:val="00FA0F15"/>
    <w:rsid w:val="00FA1D4B"/>
    <w:rsid w:val="00FA3E1A"/>
    <w:rsid w:val="00FA5D8E"/>
    <w:rsid w:val="00FB0D0C"/>
    <w:rsid w:val="00FB140F"/>
    <w:rsid w:val="00FB4592"/>
    <w:rsid w:val="00FB5F8D"/>
    <w:rsid w:val="00FB6337"/>
    <w:rsid w:val="00FB637B"/>
    <w:rsid w:val="00FB70D5"/>
    <w:rsid w:val="00FC00E7"/>
    <w:rsid w:val="00FC0DBF"/>
    <w:rsid w:val="00FC134B"/>
    <w:rsid w:val="00FC2007"/>
    <w:rsid w:val="00FC2C08"/>
    <w:rsid w:val="00FC3C71"/>
    <w:rsid w:val="00FC6EA5"/>
    <w:rsid w:val="00FD004A"/>
    <w:rsid w:val="00FD04B7"/>
    <w:rsid w:val="00FD0AB8"/>
    <w:rsid w:val="00FD16E2"/>
    <w:rsid w:val="00FD3ADC"/>
    <w:rsid w:val="00FD3C12"/>
    <w:rsid w:val="00FD4491"/>
    <w:rsid w:val="00FD5706"/>
    <w:rsid w:val="00FE0C78"/>
    <w:rsid w:val="00FE1346"/>
    <w:rsid w:val="00FE2A01"/>
    <w:rsid w:val="00FE2E8F"/>
    <w:rsid w:val="00FE3467"/>
    <w:rsid w:val="00FE386C"/>
    <w:rsid w:val="00FE4947"/>
    <w:rsid w:val="00FE4B55"/>
    <w:rsid w:val="00FE61D2"/>
    <w:rsid w:val="00FF5035"/>
    <w:rsid w:val="00FF5B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BFED6"/>
  <w15:docId w15:val="{E2522835-C447-467C-B205-65B8BD4CB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6C07"/>
  </w:style>
  <w:style w:type="paragraph" w:styleId="1">
    <w:name w:val="heading 1"/>
    <w:basedOn w:val="a"/>
    <w:next w:val="a"/>
    <w:link w:val="10"/>
    <w:uiPriority w:val="9"/>
    <w:qFormat/>
    <w:rsid w:val="00807D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33A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807D3A"/>
    <w:pPr>
      <w:keepNext/>
      <w:spacing w:after="0" w:line="360" w:lineRule="auto"/>
      <w:jc w:val="both"/>
      <w:outlineLvl w:val="2"/>
    </w:pPr>
    <w:rPr>
      <w:rFonts w:ascii="Times New Roman" w:eastAsia="Times New Roman" w:hAnsi="Times New Roman" w:cs="Times New Roman"/>
      <w:b/>
      <w:bCs/>
      <w:sz w:val="24"/>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09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09FC"/>
    <w:rPr>
      <w:rFonts w:ascii="Tahoma" w:hAnsi="Tahoma" w:cs="Tahoma"/>
      <w:sz w:val="16"/>
      <w:szCs w:val="16"/>
    </w:rPr>
  </w:style>
  <w:style w:type="character" w:customStyle="1" w:styleId="10">
    <w:name w:val="Заголовок 1 Знак"/>
    <w:basedOn w:val="a0"/>
    <w:link w:val="1"/>
    <w:uiPriority w:val="9"/>
    <w:rsid w:val="00807D3A"/>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9"/>
    <w:rsid w:val="00807D3A"/>
    <w:rPr>
      <w:rFonts w:ascii="Times New Roman" w:eastAsia="Times New Roman" w:hAnsi="Times New Roman" w:cs="Times New Roman"/>
      <w:b/>
      <w:bCs/>
      <w:sz w:val="24"/>
      <w:szCs w:val="26"/>
      <w:lang w:eastAsia="en-US"/>
    </w:rPr>
  </w:style>
  <w:style w:type="paragraph" w:styleId="a5">
    <w:name w:val="header"/>
    <w:basedOn w:val="a"/>
    <w:link w:val="a6"/>
    <w:uiPriority w:val="99"/>
    <w:unhideWhenUsed/>
    <w:rsid w:val="00807D3A"/>
    <w:pPr>
      <w:tabs>
        <w:tab w:val="center" w:pos="4677"/>
        <w:tab w:val="right" w:pos="9355"/>
      </w:tabs>
      <w:spacing w:after="0" w:line="240" w:lineRule="auto"/>
    </w:pPr>
    <w:rPr>
      <w:rFonts w:cs="Times New Roman"/>
    </w:rPr>
  </w:style>
  <w:style w:type="character" w:customStyle="1" w:styleId="a6">
    <w:name w:val="Верхний колонтитул Знак"/>
    <w:basedOn w:val="a0"/>
    <w:link w:val="a5"/>
    <w:uiPriority w:val="99"/>
    <w:rsid w:val="00807D3A"/>
    <w:rPr>
      <w:rFonts w:cs="Times New Roman"/>
    </w:rPr>
  </w:style>
  <w:style w:type="paragraph" w:styleId="a7">
    <w:name w:val="footer"/>
    <w:basedOn w:val="a"/>
    <w:link w:val="a8"/>
    <w:uiPriority w:val="99"/>
    <w:unhideWhenUsed/>
    <w:rsid w:val="00807D3A"/>
    <w:pPr>
      <w:tabs>
        <w:tab w:val="center" w:pos="4677"/>
        <w:tab w:val="right" w:pos="9355"/>
      </w:tabs>
      <w:spacing w:after="0" w:line="240" w:lineRule="auto"/>
    </w:pPr>
    <w:rPr>
      <w:rFonts w:cs="Times New Roman"/>
    </w:rPr>
  </w:style>
  <w:style w:type="character" w:customStyle="1" w:styleId="a8">
    <w:name w:val="Нижний колонтитул Знак"/>
    <w:basedOn w:val="a0"/>
    <w:link w:val="a7"/>
    <w:uiPriority w:val="99"/>
    <w:rsid w:val="00807D3A"/>
    <w:rPr>
      <w:rFonts w:cs="Times New Roman"/>
    </w:rPr>
  </w:style>
  <w:style w:type="table" w:customStyle="1" w:styleId="11">
    <w:name w:val="Сетка таблицы1"/>
    <w:basedOn w:val="a1"/>
    <w:next w:val="a9"/>
    <w:rsid w:val="00807D3A"/>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807D3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link w:val="ab"/>
    <w:uiPriority w:val="34"/>
    <w:qFormat/>
    <w:rsid w:val="00807D3A"/>
    <w:pPr>
      <w:ind w:left="720"/>
      <w:contextualSpacing/>
    </w:pPr>
    <w:rPr>
      <w:rFonts w:eastAsiaTheme="minorHAnsi"/>
      <w:lang w:eastAsia="en-US"/>
    </w:rPr>
  </w:style>
  <w:style w:type="character" w:customStyle="1" w:styleId="submenu-table">
    <w:name w:val="submenu-table"/>
    <w:basedOn w:val="a0"/>
    <w:rsid w:val="00807D3A"/>
  </w:style>
  <w:style w:type="character" w:customStyle="1" w:styleId="butback">
    <w:name w:val="butback"/>
    <w:basedOn w:val="a0"/>
    <w:rsid w:val="00807D3A"/>
  </w:style>
  <w:style w:type="character" w:customStyle="1" w:styleId="apple-converted-space">
    <w:name w:val="apple-converted-space"/>
    <w:basedOn w:val="a0"/>
    <w:rsid w:val="00807D3A"/>
  </w:style>
  <w:style w:type="paragraph" w:styleId="ac">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w:basedOn w:val="a"/>
    <w:link w:val="ad"/>
    <w:unhideWhenUsed/>
    <w:rsid w:val="00807D3A"/>
    <w:pPr>
      <w:spacing w:after="0" w:line="240" w:lineRule="auto"/>
    </w:pPr>
    <w:rPr>
      <w:rFonts w:cs="Times New Roman"/>
      <w:sz w:val="20"/>
      <w:szCs w:val="20"/>
    </w:rPr>
  </w:style>
  <w:style w:type="character" w:customStyle="1" w:styleId="ad">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
    <w:basedOn w:val="a0"/>
    <w:link w:val="ac"/>
    <w:rsid w:val="00807D3A"/>
    <w:rPr>
      <w:rFonts w:cs="Times New Roman"/>
      <w:sz w:val="20"/>
      <w:szCs w:val="20"/>
    </w:rPr>
  </w:style>
  <w:style w:type="character" w:styleId="ae">
    <w:name w:val="footnote reference"/>
    <w:uiPriority w:val="99"/>
    <w:rsid w:val="00807D3A"/>
    <w:rPr>
      <w:vertAlign w:val="superscript"/>
    </w:rPr>
  </w:style>
  <w:style w:type="character" w:customStyle="1" w:styleId="ab">
    <w:name w:val="Абзац списка Знак"/>
    <w:link w:val="aa"/>
    <w:uiPriority w:val="34"/>
    <w:locked/>
    <w:rsid w:val="00807D3A"/>
    <w:rPr>
      <w:rFonts w:eastAsiaTheme="minorHAnsi"/>
      <w:lang w:eastAsia="en-US"/>
    </w:rPr>
  </w:style>
  <w:style w:type="paragraph" w:styleId="af">
    <w:name w:val="List"/>
    <w:basedOn w:val="a"/>
    <w:link w:val="af0"/>
    <w:uiPriority w:val="99"/>
    <w:rsid w:val="00807D3A"/>
    <w:pPr>
      <w:spacing w:after="60" w:line="240" w:lineRule="auto"/>
      <w:jc w:val="both"/>
    </w:pPr>
    <w:rPr>
      <w:rFonts w:ascii="Times New Roman" w:eastAsia="Calibri" w:hAnsi="Times New Roman" w:cs="Times New Roman"/>
      <w:sz w:val="24"/>
      <w:szCs w:val="20"/>
    </w:rPr>
  </w:style>
  <w:style w:type="character" w:customStyle="1" w:styleId="af0">
    <w:name w:val="Список Знак"/>
    <w:link w:val="af"/>
    <w:uiPriority w:val="99"/>
    <w:locked/>
    <w:rsid w:val="00807D3A"/>
    <w:rPr>
      <w:rFonts w:ascii="Times New Roman" w:eastAsia="Calibri" w:hAnsi="Times New Roman" w:cs="Times New Roman"/>
      <w:sz w:val="24"/>
      <w:szCs w:val="20"/>
    </w:rPr>
  </w:style>
  <w:style w:type="paragraph" w:customStyle="1" w:styleId="af1">
    <w:name w:val="Абзац"/>
    <w:basedOn w:val="a"/>
    <w:link w:val="af2"/>
    <w:qFormat/>
    <w:rsid w:val="00807D3A"/>
    <w:pPr>
      <w:spacing w:before="120" w:after="60" w:line="240" w:lineRule="auto"/>
      <w:ind w:firstLine="567"/>
      <w:jc w:val="both"/>
    </w:pPr>
    <w:rPr>
      <w:rFonts w:ascii="Times New Roman" w:eastAsia="Calibri" w:hAnsi="Times New Roman" w:cs="Times New Roman"/>
      <w:sz w:val="24"/>
      <w:szCs w:val="20"/>
    </w:rPr>
  </w:style>
  <w:style w:type="character" w:customStyle="1" w:styleId="af2">
    <w:name w:val="Абзац Знак"/>
    <w:link w:val="af1"/>
    <w:locked/>
    <w:rsid w:val="00807D3A"/>
    <w:rPr>
      <w:rFonts w:ascii="Times New Roman" w:eastAsia="Calibri" w:hAnsi="Times New Roman" w:cs="Times New Roman"/>
      <w:sz w:val="24"/>
      <w:szCs w:val="20"/>
    </w:rPr>
  </w:style>
  <w:style w:type="paragraph" w:customStyle="1" w:styleId="ConsPlusTitle">
    <w:name w:val="ConsPlusTitle"/>
    <w:rsid w:val="00807D3A"/>
    <w:pPr>
      <w:widowControl w:val="0"/>
      <w:suppressAutoHyphens/>
      <w:autoSpaceDE w:val="0"/>
      <w:autoSpaceDN w:val="0"/>
      <w:spacing w:after="0" w:line="240" w:lineRule="auto"/>
      <w:textAlignment w:val="baseline"/>
    </w:pPr>
    <w:rPr>
      <w:rFonts w:ascii="Times New Roman" w:eastAsia="Times New Roman" w:hAnsi="Times New Roman" w:cs="Times New Roman"/>
      <w:b/>
      <w:bCs/>
      <w:kern w:val="3"/>
      <w:sz w:val="24"/>
      <w:szCs w:val="24"/>
      <w:lang w:eastAsia="zh-CN"/>
    </w:rPr>
  </w:style>
  <w:style w:type="paragraph" w:styleId="af3">
    <w:name w:val="Normal (Web)"/>
    <w:basedOn w:val="a"/>
    <w:uiPriority w:val="99"/>
    <w:unhideWhenUsed/>
    <w:rsid w:val="00807D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4">
    <w:name w:val="_Обычный"/>
    <w:basedOn w:val="a"/>
    <w:link w:val="af5"/>
    <w:uiPriority w:val="99"/>
    <w:rsid w:val="00807D3A"/>
    <w:pPr>
      <w:spacing w:after="0" w:line="240" w:lineRule="auto"/>
      <w:ind w:firstLine="709"/>
      <w:jc w:val="both"/>
    </w:pPr>
    <w:rPr>
      <w:rFonts w:ascii="Times New Roman" w:eastAsia="Calibri" w:hAnsi="Times New Roman" w:cs="Times New Roman"/>
      <w:sz w:val="20"/>
      <w:szCs w:val="20"/>
    </w:rPr>
  </w:style>
  <w:style w:type="character" w:customStyle="1" w:styleId="af5">
    <w:name w:val="_Обычный Знак"/>
    <w:link w:val="af4"/>
    <w:uiPriority w:val="99"/>
    <w:locked/>
    <w:rsid w:val="00807D3A"/>
    <w:rPr>
      <w:rFonts w:ascii="Times New Roman" w:eastAsia="Calibri" w:hAnsi="Times New Roman" w:cs="Times New Roman"/>
      <w:sz w:val="20"/>
      <w:szCs w:val="20"/>
    </w:rPr>
  </w:style>
  <w:style w:type="table" w:customStyle="1" w:styleId="31">
    <w:name w:val="Сетка таблицы3"/>
    <w:basedOn w:val="a1"/>
    <w:next w:val="a9"/>
    <w:uiPriority w:val="59"/>
    <w:rsid w:val="00807D3A"/>
    <w:pPr>
      <w:spacing w:after="0" w:line="240" w:lineRule="auto"/>
    </w:pPr>
    <w:rPr>
      <w:rFonts w:eastAsia="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807D3A"/>
    <w:pPr>
      <w:autoSpaceDE w:val="0"/>
      <w:autoSpaceDN w:val="0"/>
      <w:adjustRightInd w:val="0"/>
      <w:spacing w:after="0" w:line="240" w:lineRule="auto"/>
    </w:pPr>
    <w:rPr>
      <w:rFonts w:ascii="Times New Roman" w:eastAsia="Calibri" w:hAnsi="Times New Roman" w:cs="Times New Roman"/>
      <w:b/>
      <w:bCs/>
      <w:sz w:val="24"/>
      <w:szCs w:val="24"/>
    </w:rPr>
  </w:style>
  <w:style w:type="paragraph" w:styleId="af6">
    <w:name w:val="Body Text"/>
    <w:basedOn w:val="a"/>
    <w:link w:val="af7"/>
    <w:rsid w:val="00807D3A"/>
    <w:pPr>
      <w:spacing w:after="0" w:line="240" w:lineRule="auto"/>
    </w:pPr>
    <w:rPr>
      <w:rFonts w:ascii="Times New Roman" w:eastAsia="Times New Roman" w:hAnsi="Times New Roman" w:cs="Times New Roman"/>
      <w:sz w:val="28"/>
      <w:szCs w:val="20"/>
    </w:rPr>
  </w:style>
  <w:style w:type="character" w:customStyle="1" w:styleId="af7">
    <w:name w:val="Основной текст Знак"/>
    <w:basedOn w:val="a0"/>
    <w:link w:val="af6"/>
    <w:rsid w:val="00807D3A"/>
    <w:rPr>
      <w:rFonts w:ascii="Times New Roman" w:eastAsia="Times New Roman" w:hAnsi="Times New Roman" w:cs="Times New Roman"/>
      <w:sz w:val="28"/>
      <w:szCs w:val="20"/>
    </w:rPr>
  </w:style>
  <w:style w:type="paragraph" w:customStyle="1" w:styleId="formattext">
    <w:name w:val="formattext"/>
    <w:basedOn w:val="a"/>
    <w:rsid w:val="00807D3A"/>
    <w:pPr>
      <w:spacing w:before="100" w:beforeAutospacing="1" w:after="100" w:afterAutospacing="1" w:line="240" w:lineRule="auto"/>
    </w:pPr>
    <w:rPr>
      <w:rFonts w:ascii="Times New Roman" w:eastAsia="Times New Roman" w:hAnsi="Times New Roman" w:cs="Times New Roman"/>
      <w:sz w:val="24"/>
      <w:szCs w:val="24"/>
    </w:rPr>
  </w:style>
  <w:style w:type="paragraph" w:styleId="af8">
    <w:name w:val="No Spacing"/>
    <w:aliases w:val="Таблицы"/>
    <w:basedOn w:val="a"/>
    <w:next w:val="a"/>
    <w:uiPriority w:val="1"/>
    <w:qFormat/>
    <w:rsid w:val="00807D3A"/>
    <w:pPr>
      <w:spacing w:after="0" w:line="240" w:lineRule="auto"/>
      <w:jc w:val="both"/>
    </w:pPr>
    <w:rPr>
      <w:rFonts w:ascii="Times New Roman" w:eastAsia="Calibri" w:hAnsi="Times New Roman" w:cs="Times New Roman"/>
      <w:sz w:val="20"/>
      <w:lang w:eastAsia="en-US"/>
    </w:rPr>
  </w:style>
  <w:style w:type="paragraph" w:customStyle="1" w:styleId="headertext">
    <w:name w:val="headertext"/>
    <w:basedOn w:val="a"/>
    <w:rsid w:val="00807D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9">
    <w:name w:val="Основной текст_"/>
    <w:basedOn w:val="a0"/>
    <w:link w:val="21"/>
    <w:rsid w:val="00807D3A"/>
    <w:rPr>
      <w:rFonts w:ascii="Tahoma" w:eastAsia="Tahoma" w:hAnsi="Tahoma" w:cs="Tahoma"/>
      <w:spacing w:val="-3"/>
      <w:sz w:val="13"/>
      <w:szCs w:val="13"/>
      <w:shd w:val="clear" w:color="auto" w:fill="FFFFFF"/>
    </w:rPr>
  </w:style>
  <w:style w:type="character" w:customStyle="1" w:styleId="FranklinGothicHeavy0pt">
    <w:name w:val="Основной текст + Franklin Gothic Heavy;Интервал 0 pt"/>
    <w:basedOn w:val="af9"/>
    <w:rsid w:val="00807D3A"/>
    <w:rPr>
      <w:rFonts w:ascii="Franklin Gothic Heavy" w:eastAsia="Franklin Gothic Heavy" w:hAnsi="Franklin Gothic Heavy" w:cs="Franklin Gothic Heavy"/>
      <w:color w:val="000000"/>
      <w:spacing w:val="3"/>
      <w:w w:val="100"/>
      <w:position w:val="0"/>
      <w:sz w:val="13"/>
      <w:szCs w:val="13"/>
      <w:shd w:val="clear" w:color="auto" w:fill="FFFFFF"/>
      <w:lang w:val="ru-RU" w:eastAsia="ru-RU" w:bidi="ru-RU"/>
    </w:rPr>
  </w:style>
  <w:style w:type="character" w:customStyle="1" w:styleId="7pt0pt">
    <w:name w:val="Основной текст + 7 pt;Интервал 0 pt"/>
    <w:basedOn w:val="af9"/>
    <w:rsid w:val="00807D3A"/>
    <w:rPr>
      <w:rFonts w:ascii="Tahoma" w:eastAsia="Tahoma" w:hAnsi="Tahoma" w:cs="Tahoma"/>
      <w:color w:val="000000"/>
      <w:spacing w:val="2"/>
      <w:w w:val="100"/>
      <w:position w:val="0"/>
      <w:sz w:val="14"/>
      <w:szCs w:val="14"/>
      <w:shd w:val="clear" w:color="auto" w:fill="FFFFFF"/>
      <w:lang w:val="ru-RU" w:eastAsia="ru-RU" w:bidi="ru-RU"/>
    </w:rPr>
  </w:style>
  <w:style w:type="paragraph" w:customStyle="1" w:styleId="21">
    <w:name w:val="Основной текст2"/>
    <w:basedOn w:val="a"/>
    <w:link w:val="af9"/>
    <w:rsid w:val="00807D3A"/>
    <w:pPr>
      <w:widowControl w:val="0"/>
      <w:shd w:val="clear" w:color="auto" w:fill="FFFFFF"/>
      <w:spacing w:after="0" w:line="0" w:lineRule="atLeast"/>
      <w:jc w:val="both"/>
    </w:pPr>
    <w:rPr>
      <w:rFonts w:ascii="Tahoma" w:eastAsia="Tahoma" w:hAnsi="Tahoma" w:cs="Tahoma"/>
      <w:spacing w:val="-3"/>
      <w:sz w:val="13"/>
      <w:szCs w:val="13"/>
    </w:rPr>
  </w:style>
  <w:style w:type="character" w:customStyle="1" w:styleId="BookAntiqua7pt0pt">
    <w:name w:val="Основной текст + Book Antiqua;7 pt;Интервал 0 pt"/>
    <w:basedOn w:val="af9"/>
    <w:rsid w:val="00807D3A"/>
    <w:rPr>
      <w:rFonts w:ascii="Book Antiqua" w:eastAsia="Book Antiqua" w:hAnsi="Book Antiqua" w:cs="Book Antiqua"/>
      <w:b w:val="0"/>
      <w:bCs w:val="0"/>
      <w:i w:val="0"/>
      <w:iCs w:val="0"/>
      <w:smallCaps w:val="0"/>
      <w:strike w:val="0"/>
      <w:color w:val="000000"/>
      <w:spacing w:val="4"/>
      <w:w w:val="100"/>
      <w:position w:val="0"/>
      <w:sz w:val="14"/>
      <w:szCs w:val="14"/>
      <w:u w:val="none"/>
      <w:shd w:val="clear" w:color="auto" w:fill="FFFFFF"/>
      <w:lang w:val="ru-RU" w:eastAsia="ru-RU" w:bidi="ru-RU"/>
    </w:rPr>
  </w:style>
  <w:style w:type="character" w:customStyle="1" w:styleId="FranklinGothicHeavy55pt0pt150">
    <w:name w:val="Основной текст + Franklin Gothic Heavy;5;5 pt;Интервал 0 pt;Масштаб 150%"/>
    <w:basedOn w:val="af9"/>
    <w:rsid w:val="00807D3A"/>
    <w:rPr>
      <w:rFonts w:ascii="Franklin Gothic Heavy" w:eastAsia="Franklin Gothic Heavy" w:hAnsi="Franklin Gothic Heavy" w:cs="Franklin Gothic Heavy"/>
      <w:b w:val="0"/>
      <w:bCs w:val="0"/>
      <w:i w:val="0"/>
      <w:iCs w:val="0"/>
      <w:smallCaps w:val="0"/>
      <w:strike w:val="0"/>
      <w:color w:val="000000"/>
      <w:spacing w:val="4"/>
      <w:w w:val="150"/>
      <w:position w:val="0"/>
      <w:sz w:val="11"/>
      <w:szCs w:val="11"/>
      <w:u w:val="none"/>
      <w:shd w:val="clear" w:color="auto" w:fill="FFFFFF"/>
      <w:lang w:val="ru-RU" w:eastAsia="ru-RU" w:bidi="ru-RU"/>
    </w:rPr>
  </w:style>
  <w:style w:type="paragraph" w:customStyle="1" w:styleId="Standard">
    <w:name w:val="Standard"/>
    <w:rsid w:val="00807D3A"/>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S">
    <w:name w:val="S_Обычный"/>
    <w:basedOn w:val="a"/>
    <w:link w:val="S0"/>
    <w:rsid w:val="00807D3A"/>
    <w:pPr>
      <w:spacing w:after="0" w:line="360" w:lineRule="auto"/>
      <w:ind w:firstLine="709"/>
      <w:jc w:val="both"/>
    </w:pPr>
    <w:rPr>
      <w:rFonts w:ascii="Times New Roman" w:eastAsia="Times New Roman" w:hAnsi="Times New Roman" w:cs="Times New Roman"/>
      <w:sz w:val="24"/>
      <w:szCs w:val="24"/>
    </w:rPr>
  </w:style>
  <w:style w:type="character" w:customStyle="1" w:styleId="S0">
    <w:name w:val="S_Обычный Знак"/>
    <w:link w:val="S"/>
    <w:rsid w:val="00807D3A"/>
    <w:rPr>
      <w:rFonts w:ascii="Times New Roman" w:eastAsia="Times New Roman" w:hAnsi="Times New Roman" w:cs="Times New Roman"/>
      <w:sz w:val="24"/>
      <w:szCs w:val="24"/>
    </w:rPr>
  </w:style>
  <w:style w:type="paragraph" w:customStyle="1" w:styleId="ConsPlusNonformat">
    <w:name w:val="ConsPlusNonformat"/>
    <w:rsid w:val="00807D3A"/>
    <w:pPr>
      <w:widowControl w:val="0"/>
      <w:suppressAutoHyphens/>
      <w:autoSpaceDE w:val="0"/>
      <w:autoSpaceDN w:val="0"/>
      <w:spacing w:after="0" w:line="240" w:lineRule="auto"/>
      <w:textAlignment w:val="baseline"/>
    </w:pPr>
    <w:rPr>
      <w:rFonts w:ascii="Courier New" w:eastAsia="Times New Roman" w:hAnsi="Courier New" w:cs="Courier New"/>
      <w:kern w:val="3"/>
      <w:sz w:val="20"/>
      <w:szCs w:val="20"/>
      <w:lang w:eastAsia="zh-CN"/>
    </w:rPr>
  </w:style>
  <w:style w:type="character" w:customStyle="1" w:styleId="22">
    <w:name w:val="Основной текст (2)_"/>
    <w:basedOn w:val="a0"/>
    <w:link w:val="23"/>
    <w:rsid w:val="00807D3A"/>
    <w:rPr>
      <w:rFonts w:ascii="Times New Roman" w:eastAsia="Times New Roman" w:hAnsi="Times New Roman" w:cs="Times New Roman"/>
      <w:sz w:val="19"/>
      <w:szCs w:val="19"/>
      <w:shd w:val="clear" w:color="auto" w:fill="FFFFFF"/>
    </w:rPr>
  </w:style>
  <w:style w:type="paragraph" w:customStyle="1" w:styleId="23">
    <w:name w:val="Основной текст (2)"/>
    <w:basedOn w:val="a"/>
    <w:link w:val="22"/>
    <w:rsid w:val="00807D3A"/>
    <w:pPr>
      <w:widowControl w:val="0"/>
      <w:shd w:val="clear" w:color="auto" w:fill="FFFFFF"/>
      <w:spacing w:after="60" w:line="0" w:lineRule="atLeast"/>
    </w:pPr>
    <w:rPr>
      <w:rFonts w:ascii="Times New Roman" w:eastAsia="Times New Roman" w:hAnsi="Times New Roman" w:cs="Times New Roman"/>
      <w:sz w:val="19"/>
      <w:szCs w:val="19"/>
    </w:rPr>
  </w:style>
  <w:style w:type="character" w:customStyle="1" w:styleId="24pt">
    <w:name w:val="Основной текст (2) + 4 pt"/>
    <w:basedOn w:val="22"/>
    <w:rsid w:val="00807D3A"/>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32">
    <w:name w:val="Основной текст (3)_"/>
    <w:basedOn w:val="a0"/>
    <w:link w:val="33"/>
    <w:rsid w:val="00807D3A"/>
    <w:rPr>
      <w:rFonts w:ascii="Times New Roman" w:eastAsia="Times New Roman" w:hAnsi="Times New Roman" w:cs="Times New Roman"/>
      <w:b/>
      <w:bCs/>
      <w:shd w:val="clear" w:color="auto" w:fill="FFFFFF"/>
    </w:rPr>
  </w:style>
  <w:style w:type="paragraph" w:customStyle="1" w:styleId="33">
    <w:name w:val="Основной текст (3)"/>
    <w:basedOn w:val="a"/>
    <w:link w:val="32"/>
    <w:rsid w:val="00807D3A"/>
    <w:pPr>
      <w:widowControl w:val="0"/>
      <w:shd w:val="clear" w:color="auto" w:fill="FFFFFF"/>
      <w:spacing w:before="720" w:after="480" w:line="278" w:lineRule="exact"/>
      <w:jc w:val="right"/>
    </w:pPr>
    <w:rPr>
      <w:rFonts w:ascii="Times New Roman" w:eastAsia="Times New Roman" w:hAnsi="Times New Roman" w:cs="Times New Roman"/>
      <w:b/>
      <w:bCs/>
    </w:rPr>
  </w:style>
  <w:style w:type="character" w:customStyle="1" w:styleId="ConsPlusNormal0">
    <w:name w:val="ConsPlusNormal Знак"/>
    <w:link w:val="ConsPlusNormal"/>
    <w:locked/>
    <w:rsid w:val="00807D3A"/>
    <w:rPr>
      <w:rFonts w:ascii="Times New Roman" w:eastAsia="Calibri" w:hAnsi="Times New Roman" w:cs="Times New Roman"/>
      <w:b/>
      <w:bCs/>
      <w:sz w:val="24"/>
      <w:szCs w:val="24"/>
    </w:rPr>
  </w:style>
  <w:style w:type="character" w:styleId="afa">
    <w:name w:val="Hyperlink"/>
    <w:basedOn w:val="a0"/>
    <w:uiPriority w:val="99"/>
    <w:unhideWhenUsed/>
    <w:rsid w:val="00807D3A"/>
    <w:rPr>
      <w:color w:val="0000FF"/>
      <w:u w:val="single"/>
    </w:rPr>
  </w:style>
  <w:style w:type="character" w:customStyle="1" w:styleId="w">
    <w:name w:val="w"/>
    <w:basedOn w:val="a0"/>
    <w:rsid w:val="00807D3A"/>
  </w:style>
  <w:style w:type="paragraph" w:customStyle="1" w:styleId="afb">
    <w:name w:val="Табличный_слева"/>
    <w:basedOn w:val="a"/>
    <w:uiPriority w:val="99"/>
    <w:rsid w:val="00807D3A"/>
    <w:pPr>
      <w:spacing w:after="0" w:line="240" w:lineRule="auto"/>
    </w:pPr>
    <w:rPr>
      <w:rFonts w:ascii="Times New Roman" w:eastAsia="Times New Roman" w:hAnsi="Times New Roman" w:cs="Times New Roman"/>
    </w:rPr>
  </w:style>
  <w:style w:type="paragraph" w:customStyle="1" w:styleId="afc">
    <w:name w:val="Табличный_центр"/>
    <w:basedOn w:val="a"/>
    <w:uiPriority w:val="99"/>
    <w:rsid w:val="00807D3A"/>
    <w:pPr>
      <w:spacing w:after="0" w:line="240" w:lineRule="auto"/>
      <w:jc w:val="center"/>
    </w:pPr>
    <w:rPr>
      <w:rFonts w:ascii="Times New Roman" w:eastAsia="Times New Roman" w:hAnsi="Times New Roman" w:cs="Times New Roman"/>
    </w:rPr>
  </w:style>
  <w:style w:type="character" w:styleId="afd">
    <w:name w:val="annotation reference"/>
    <w:basedOn w:val="a0"/>
    <w:uiPriority w:val="99"/>
    <w:semiHidden/>
    <w:unhideWhenUsed/>
    <w:rsid w:val="00782F02"/>
    <w:rPr>
      <w:sz w:val="16"/>
      <w:szCs w:val="16"/>
    </w:rPr>
  </w:style>
  <w:style w:type="paragraph" w:styleId="afe">
    <w:name w:val="annotation text"/>
    <w:basedOn w:val="a"/>
    <w:link w:val="aff"/>
    <w:uiPriority w:val="99"/>
    <w:semiHidden/>
    <w:unhideWhenUsed/>
    <w:rsid w:val="00782F02"/>
    <w:pPr>
      <w:spacing w:line="240" w:lineRule="auto"/>
    </w:pPr>
    <w:rPr>
      <w:sz w:val="20"/>
      <w:szCs w:val="20"/>
    </w:rPr>
  </w:style>
  <w:style w:type="character" w:customStyle="1" w:styleId="aff">
    <w:name w:val="Текст примечания Знак"/>
    <w:basedOn w:val="a0"/>
    <w:link w:val="afe"/>
    <w:uiPriority w:val="99"/>
    <w:semiHidden/>
    <w:rsid w:val="00782F02"/>
    <w:rPr>
      <w:sz w:val="20"/>
      <w:szCs w:val="20"/>
    </w:rPr>
  </w:style>
  <w:style w:type="paragraph" w:styleId="aff0">
    <w:name w:val="annotation subject"/>
    <w:basedOn w:val="afe"/>
    <w:next w:val="afe"/>
    <w:link w:val="aff1"/>
    <w:uiPriority w:val="99"/>
    <w:semiHidden/>
    <w:unhideWhenUsed/>
    <w:rsid w:val="00782F02"/>
    <w:rPr>
      <w:b/>
      <w:bCs/>
    </w:rPr>
  </w:style>
  <w:style w:type="character" w:customStyle="1" w:styleId="aff1">
    <w:name w:val="Тема примечания Знак"/>
    <w:basedOn w:val="aff"/>
    <w:link w:val="aff0"/>
    <w:uiPriority w:val="99"/>
    <w:semiHidden/>
    <w:rsid w:val="00782F02"/>
    <w:rPr>
      <w:b/>
      <w:bCs/>
      <w:sz w:val="20"/>
      <w:szCs w:val="20"/>
    </w:rPr>
  </w:style>
  <w:style w:type="paragraph" w:styleId="aff2">
    <w:name w:val="Revision"/>
    <w:hidden/>
    <w:uiPriority w:val="99"/>
    <w:semiHidden/>
    <w:rsid w:val="00802EEA"/>
    <w:pPr>
      <w:spacing w:after="0" w:line="240" w:lineRule="auto"/>
    </w:pPr>
  </w:style>
  <w:style w:type="character" w:customStyle="1" w:styleId="20">
    <w:name w:val="Заголовок 2 Знак"/>
    <w:basedOn w:val="a0"/>
    <w:link w:val="2"/>
    <w:uiPriority w:val="9"/>
    <w:semiHidden/>
    <w:rsid w:val="00C33AE9"/>
    <w:rPr>
      <w:rFonts w:asciiTheme="majorHAnsi" w:eastAsiaTheme="majorEastAsia" w:hAnsiTheme="majorHAnsi" w:cstheme="majorBidi"/>
      <w:b/>
      <w:bCs/>
      <w:color w:val="4F81BD" w:themeColor="accent1"/>
      <w:sz w:val="26"/>
      <w:szCs w:val="26"/>
    </w:rPr>
  </w:style>
  <w:style w:type="character" w:styleId="aff3">
    <w:name w:val="Emphasis"/>
    <w:basedOn w:val="a0"/>
    <w:uiPriority w:val="20"/>
    <w:qFormat/>
    <w:rsid w:val="00C33AE9"/>
    <w:rPr>
      <w:i/>
      <w:iCs/>
    </w:rPr>
  </w:style>
  <w:style w:type="character" w:styleId="aff4">
    <w:name w:val="Strong"/>
    <w:basedOn w:val="a0"/>
    <w:uiPriority w:val="22"/>
    <w:qFormat/>
    <w:rsid w:val="00C33AE9"/>
    <w:rPr>
      <w:b/>
      <w:bCs/>
    </w:rPr>
  </w:style>
  <w:style w:type="paragraph" w:customStyle="1" w:styleId="ConsCell">
    <w:name w:val="ConsCell"/>
    <w:uiPriority w:val="99"/>
    <w:rsid w:val="00940E70"/>
    <w:pPr>
      <w:widowControl w:val="0"/>
      <w:autoSpaceDE w:val="0"/>
      <w:autoSpaceDN w:val="0"/>
      <w:adjustRightInd w:val="0"/>
      <w:spacing w:after="0" w:line="240" w:lineRule="auto"/>
      <w:ind w:right="19772"/>
    </w:pPr>
    <w:rPr>
      <w:rFonts w:ascii="Arial" w:eastAsia="Times New Roman" w:hAnsi="Arial" w:cs="Arial"/>
      <w:sz w:val="20"/>
      <w:szCs w:val="20"/>
    </w:rPr>
  </w:style>
  <w:style w:type="paragraph" w:customStyle="1" w:styleId="Default">
    <w:name w:val="Default"/>
    <w:rsid w:val="00830566"/>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997315">
      <w:bodyDiv w:val="1"/>
      <w:marLeft w:val="0"/>
      <w:marRight w:val="0"/>
      <w:marTop w:val="0"/>
      <w:marBottom w:val="0"/>
      <w:divBdr>
        <w:top w:val="none" w:sz="0" w:space="0" w:color="auto"/>
        <w:left w:val="none" w:sz="0" w:space="0" w:color="auto"/>
        <w:bottom w:val="none" w:sz="0" w:space="0" w:color="auto"/>
        <w:right w:val="none" w:sz="0" w:space="0" w:color="auto"/>
      </w:divBdr>
    </w:div>
    <w:div w:id="592394315">
      <w:bodyDiv w:val="1"/>
      <w:marLeft w:val="0"/>
      <w:marRight w:val="0"/>
      <w:marTop w:val="0"/>
      <w:marBottom w:val="0"/>
      <w:divBdr>
        <w:top w:val="none" w:sz="0" w:space="0" w:color="auto"/>
        <w:left w:val="none" w:sz="0" w:space="0" w:color="auto"/>
        <w:bottom w:val="none" w:sz="0" w:space="0" w:color="auto"/>
        <w:right w:val="none" w:sz="0" w:space="0" w:color="auto"/>
      </w:divBdr>
    </w:div>
    <w:div w:id="680279041">
      <w:bodyDiv w:val="1"/>
      <w:marLeft w:val="0"/>
      <w:marRight w:val="0"/>
      <w:marTop w:val="0"/>
      <w:marBottom w:val="0"/>
      <w:divBdr>
        <w:top w:val="none" w:sz="0" w:space="0" w:color="auto"/>
        <w:left w:val="none" w:sz="0" w:space="0" w:color="auto"/>
        <w:bottom w:val="none" w:sz="0" w:space="0" w:color="auto"/>
        <w:right w:val="none" w:sz="0" w:space="0" w:color="auto"/>
      </w:divBdr>
    </w:div>
    <w:div w:id="1021976400">
      <w:bodyDiv w:val="1"/>
      <w:marLeft w:val="0"/>
      <w:marRight w:val="0"/>
      <w:marTop w:val="0"/>
      <w:marBottom w:val="0"/>
      <w:divBdr>
        <w:top w:val="none" w:sz="0" w:space="0" w:color="auto"/>
        <w:left w:val="none" w:sz="0" w:space="0" w:color="auto"/>
        <w:bottom w:val="none" w:sz="0" w:space="0" w:color="auto"/>
        <w:right w:val="none" w:sz="0" w:space="0" w:color="auto"/>
      </w:divBdr>
    </w:div>
    <w:div w:id="1057122953">
      <w:bodyDiv w:val="1"/>
      <w:marLeft w:val="0"/>
      <w:marRight w:val="0"/>
      <w:marTop w:val="0"/>
      <w:marBottom w:val="0"/>
      <w:divBdr>
        <w:top w:val="none" w:sz="0" w:space="0" w:color="auto"/>
        <w:left w:val="none" w:sz="0" w:space="0" w:color="auto"/>
        <w:bottom w:val="none" w:sz="0" w:space="0" w:color="auto"/>
        <w:right w:val="none" w:sz="0" w:space="0" w:color="auto"/>
      </w:divBdr>
    </w:div>
    <w:div w:id="1067998518">
      <w:bodyDiv w:val="1"/>
      <w:marLeft w:val="0"/>
      <w:marRight w:val="0"/>
      <w:marTop w:val="0"/>
      <w:marBottom w:val="0"/>
      <w:divBdr>
        <w:top w:val="none" w:sz="0" w:space="0" w:color="auto"/>
        <w:left w:val="none" w:sz="0" w:space="0" w:color="auto"/>
        <w:bottom w:val="none" w:sz="0" w:space="0" w:color="auto"/>
        <w:right w:val="none" w:sz="0" w:space="0" w:color="auto"/>
      </w:divBdr>
    </w:div>
    <w:div w:id="1209538209">
      <w:bodyDiv w:val="1"/>
      <w:marLeft w:val="0"/>
      <w:marRight w:val="0"/>
      <w:marTop w:val="0"/>
      <w:marBottom w:val="0"/>
      <w:divBdr>
        <w:top w:val="none" w:sz="0" w:space="0" w:color="auto"/>
        <w:left w:val="none" w:sz="0" w:space="0" w:color="auto"/>
        <w:bottom w:val="none" w:sz="0" w:space="0" w:color="auto"/>
        <w:right w:val="none" w:sz="0" w:space="0" w:color="auto"/>
      </w:divBdr>
    </w:div>
    <w:div w:id="1272400173">
      <w:bodyDiv w:val="1"/>
      <w:marLeft w:val="0"/>
      <w:marRight w:val="0"/>
      <w:marTop w:val="0"/>
      <w:marBottom w:val="0"/>
      <w:divBdr>
        <w:top w:val="none" w:sz="0" w:space="0" w:color="auto"/>
        <w:left w:val="none" w:sz="0" w:space="0" w:color="auto"/>
        <w:bottom w:val="none" w:sz="0" w:space="0" w:color="auto"/>
        <w:right w:val="none" w:sz="0" w:space="0" w:color="auto"/>
      </w:divBdr>
      <w:divsChild>
        <w:div w:id="1069428628">
          <w:marLeft w:val="0"/>
          <w:marRight w:val="0"/>
          <w:marTop w:val="0"/>
          <w:marBottom w:val="0"/>
          <w:divBdr>
            <w:top w:val="none" w:sz="0" w:space="0" w:color="auto"/>
            <w:left w:val="none" w:sz="0" w:space="0" w:color="auto"/>
            <w:bottom w:val="none" w:sz="0" w:space="0" w:color="auto"/>
            <w:right w:val="none" w:sz="0" w:space="0" w:color="auto"/>
          </w:divBdr>
          <w:divsChild>
            <w:div w:id="1083069494">
              <w:marLeft w:val="-225"/>
              <w:marRight w:val="-225"/>
              <w:marTop w:val="0"/>
              <w:marBottom w:val="0"/>
              <w:divBdr>
                <w:top w:val="none" w:sz="0" w:space="0" w:color="auto"/>
                <w:left w:val="none" w:sz="0" w:space="0" w:color="auto"/>
                <w:bottom w:val="none" w:sz="0" w:space="0" w:color="auto"/>
                <w:right w:val="none" w:sz="0" w:space="0" w:color="auto"/>
              </w:divBdr>
              <w:divsChild>
                <w:div w:id="17053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893330">
      <w:bodyDiv w:val="1"/>
      <w:marLeft w:val="0"/>
      <w:marRight w:val="0"/>
      <w:marTop w:val="0"/>
      <w:marBottom w:val="0"/>
      <w:divBdr>
        <w:top w:val="none" w:sz="0" w:space="0" w:color="auto"/>
        <w:left w:val="none" w:sz="0" w:space="0" w:color="auto"/>
        <w:bottom w:val="none" w:sz="0" w:space="0" w:color="auto"/>
        <w:right w:val="none" w:sz="0" w:space="0" w:color="auto"/>
      </w:divBdr>
    </w:div>
    <w:div w:id="1760520571">
      <w:bodyDiv w:val="1"/>
      <w:marLeft w:val="0"/>
      <w:marRight w:val="0"/>
      <w:marTop w:val="0"/>
      <w:marBottom w:val="0"/>
      <w:divBdr>
        <w:top w:val="none" w:sz="0" w:space="0" w:color="auto"/>
        <w:left w:val="none" w:sz="0" w:space="0" w:color="auto"/>
        <w:bottom w:val="none" w:sz="0" w:space="0" w:color="auto"/>
        <w:right w:val="none" w:sz="0" w:space="0" w:color="auto"/>
      </w:divBdr>
    </w:div>
    <w:div w:id="178156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938D2DE9D86BB92F489EEF444F177D5C6AA46E5E824E165BE1A87D1F3FE6DEE00C17574DC38BA71C74D41708M8u5E" TargetMode="External"/><Relationship Id="rId13" Type="http://schemas.openxmlformats.org/officeDocument/2006/relationships/hyperlink" Target="consultantplus://offline/ref=AE938D2DE9D86BB92F489EEF444F177D5C68AE6D5F8C4E165BE1A87D1F3FE6DEE00C17574DC38BA71C74D41708M8u5E" TargetMode="External"/><Relationship Id="rId18" Type="http://schemas.openxmlformats.org/officeDocument/2006/relationships/hyperlink" Target="consultantplus://offline/ref=93BC57764286C86F055AC9488A42759D26E2692BF4177B61FF706C2D45A3AC83EE6ACBBBA01758C966S6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AE938D2DE9D86BB92F489EEF444F177D5C68AF6C5C854E165BE1A87D1F3FE6DEF20C4F5D47C09EF34F2E831A088212192E95F61E8AMEu9E" TargetMode="External"/><Relationship Id="rId17" Type="http://schemas.openxmlformats.org/officeDocument/2006/relationships/hyperlink" Target="consultantplus://offline/ref=057BF8CE6E19CC8CC222767074BC4A26FB3638E22A6B43A26B9782708219CD83799F67CCCC1B7698D5B602141FF44E7268BB123173E0973By7I9E" TargetMode="External"/><Relationship Id="rId2" Type="http://schemas.openxmlformats.org/officeDocument/2006/relationships/numbering" Target="numbering.xml"/><Relationship Id="rId16" Type="http://schemas.openxmlformats.org/officeDocument/2006/relationships/hyperlink" Target="consultantplus://offline/ref=9F3F4FEABCBA1020E4A1FDCC8AD3FC6D5125822575A3977C2EA683C637F035566CE4DDB05E361128109A99B4E9CAB5ED11D105BEAAC54DBEj2f8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E938D2DE9D86BB92F489EEF444F177D5C68A06D5C804E165BE1A87D1F3FE6DEE00C17574DC38BA71C74D41708M8u5E" TargetMode="External"/><Relationship Id="rId5" Type="http://schemas.openxmlformats.org/officeDocument/2006/relationships/webSettings" Target="webSettings.xml"/><Relationship Id="rId15" Type="http://schemas.openxmlformats.org/officeDocument/2006/relationships/hyperlink" Target="consultantplus://offline/ref=AE938D2DE9D86BB92F489EEF444F177D5E6DA66450844E165BE1A87D1F3FE6DEE00C17574DC38BA71C74D41708M8u5E" TargetMode="External"/><Relationship Id="rId10" Type="http://schemas.openxmlformats.org/officeDocument/2006/relationships/hyperlink" Target="consultantplus://offline/ref=AE938D2DE9D86BB92F489EEF444F177D5C68A06D5D834E165BE1A87D1F3FE6DEE00C17574DC38BA71C74D41708M8u5E"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consultantplus://offline/ref=AE938D2DE9D86BB92F489EEF444F177D5C69A76F5D874E165BE1A87D1F3FE6DEE00C17574DC38BA71C74D41708M8u5E" TargetMode="External"/><Relationship Id="rId14" Type="http://schemas.openxmlformats.org/officeDocument/2006/relationships/hyperlink" Target="consultantplus://offline/ref=463BB870CB548D3E8F0A02B779F5093647D754F77E09D3F6A1B6BAD8A787ED447368B2A2355E476ABB84F24ED639EFCC3F6CBC3A7C64D4EFk9k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B274A-0D69-49BF-A84D-E14F6CAC7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2717</Words>
  <Characters>15488</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г.Когалым</Company>
  <LinksUpToDate>false</LinksUpToDate>
  <CharactersWithSpaces>18169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Белявина Юлия Александровна</dc:creator>
  <cp:lastModifiedBy>Ларионова Галина Владимировна</cp:lastModifiedBy>
  <cp:revision>4</cp:revision>
  <cp:lastPrinted>2022-02-02T05:35:00Z</cp:lastPrinted>
  <dcterms:created xsi:type="dcterms:W3CDTF">2022-03-12T08:49:00Z</dcterms:created>
  <dcterms:modified xsi:type="dcterms:W3CDTF">2022-03-12T08:50:00Z</dcterms:modified>
</cp:coreProperties>
</file>