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D8" w:rsidRPr="002852D8" w:rsidRDefault="002852D8" w:rsidP="002852D8">
      <w:pPr>
        <w:keepNext/>
        <w:keepLines/>
        <w:spacing w:before="480" w:after="0" w:line="240" w:lineRule="auto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</w:pPr>
      <w:r>
        <w:rPr>
          <w:rFonts w:cs="Calibri"/>
          <w:noProof/>
          <w:lang w:eastAsia="ru-RU"/>
        </w:rPr>
        <w:drawing>
          <wp:anchor distT="36830" distB="36830" distL="6400800" distR="6400800" simplePos="0" relativeHeight="251657216" behindDoc="0" locked="0" layoutInCell="1" allowOverlap="1">
            <wp:simplePos x="0" y="0"/>
            <wp:positionH relativeFrom="margin">
              <wp:posOffset>2501900</wp:posOffset>
            </wp:positionH>
            <wp:positionV relativeFrom="paragraph">
              <wp:posOffset>-352425</wp:posOffset>
            </wp:positionV>
            <wp:extent cx="500380" cy="6178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8240" behindDoc="0" locked="0" layoutInCell="1" allowOverlap="1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6.5pt;margin-top:-27.5pt;width:39.4pt;height:48.65pt;z-index: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eo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Lodt6j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2852D8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 xml:space="preserve">                                       </w:t>
      </w:r>
      <w:r w:rsidRPr="002852D8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ab/>
      </w:r>
      <w:r w:rsidRPr="002852D8"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  <w:tab/>
        <w:t xml:space="preserve">                                                                 </w:t>
      </w:r>
      <w:r w:rsidRPr="002852D8">
        <w:rPr>
          <w:rFonts w:ascii="Cambria" w:eastAsia="Times New Roman" w:hAnsi="Cambria"/>
          <w:b/>
          <w:bCs/>
          <w:caps/>
          <w:color w:val="365F91"/>
          <w:sz w:val="28"/>
          <w:szCs w:val="28"/>
          <w:lang w:eastAsia="ru-RU"/>
        </w:rPr>
        <w:t>проект</w:t>
      </w:r>
    </w:p>
    <w:p w:rsidR="002852D8" w:rsidRPr="002852D8" w:rsidRDefault="002852D8" w:rsidP="002852D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2852D8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2852D8" w:rsidRPr="002852D8" w:rsidRDefault="002852D8" w:rsidP="002852D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2852D8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852D8" w:rsidRPr="002852D8" w:rsidRDefault="002852D8" w:rsidP="002852D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</w:pPr>
      <w:r w:rsidRPr="002852D8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852D8" w:rsidRPr="002852D8" w:rsidRDefault="002852D8" w:rsidP="002852D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color w:val="3366FF"/>
          <w:sz w:val="2"/>
          <w:szCs w:val="20"/>
          <w:lang w:eastAsia="ru-RU"/>
        </w:rPr>
      </w:pPr>
    </w:p>
    <w:p w:rsidR="002852D8" w:rsidRPr="002852D8" w:rsidRDefault="002852D8" w:rsidP="002852D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/>
          <w:color w:val="3366FF"/>
          <w:sz w:val="20"/>
          <w:szCs w:val="20"/>
          <w:lang w:eastAsia="ru-RU"/>
        </w:rPr>
      </w:pPr>
    </w:p>
    <w:p w:rsidR="002852D8" w:rsidRPr="002852D8" w:rsidRDefault="002852D8" w:rsidP="002852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2852D8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>От «___»_______________20___г.</w:t>
      </w:r>
      <w:r w:rsidRPr="002852D8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Pr="002852D8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Pr="002852D8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Pr="002852D8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</w:r>
      <w:r w:rsidRPr="002852D8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ab/>
        <w:t xml:space="preserve">       №_______</w:t>
      </w:r>
    </w:p>
    <w:p w:rsidR="002852D8" w:rsidRPr="002852D8" w:rsidRDefault="002852D8" w:rsidP="002852D8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одобрении предложений </w:t>
      </w: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</w:t>
      </w:r>
      <w:proofErr w:type="gramStart"/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>муниципальную</w:t>
      </w:r>
      <w:proofErr w:type="gramEnd"/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>программу «Экологическая безопасность</w:t>
      </w: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Когалыма»</w:t>
      </w: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Уставом города Когалым, решением Думы города Когалыма от </w:t>
      </w:r>
      <w:r w:rsidRPr="002852D8">
        <w:rPr>
          <w:rFonts w:ascii="Times New Roman" w:hAnsi="Times New Roman"/>
          <w:sz w:val="26"/>
          <w:szCs w:val="26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изменений</w:t>
      </w:r>
      <w:r w:rsidRPr="002852D8">
        <w:rPr>
          <w:rFonts w:ascii="Times New Roman" w:hAnsi="Times New Roman"/>
          <w:sz w:val="26"/>
          <w:szCs w:val="26"/>
        </w:rPr>
        <w:t xml:space="preserve"> в муниципальную </w:t>
      </w:r>
      <w:hyperlink r:id="rId8" w:history="1">
        <w:r w:rsidRPr="002852D8">
          <w:rPr>
            <w:rFonts w:ascii="Times New Roman" w:hAnsi="Times New Roman"/>
            <w:color w:val="000000"/>
            <w:sz w:val="26"/>
            <w:szCs w:val="26"/>
          </w:rPr>
          <w:t>программу</w:t>
        </w:r>
      </w:hyperlink>
      <w:r w:rsidRPr="002852D8">
        <w:rPr>
          <w:rFonts w:ascii="Times New Roman" w:hAnsi="Times New Roman"/>
          <w:sz w:val="26"/>
          <w:szCs w:val="26"/>
        </w:rPr>
        <w:t xml:space="preserve"> «Экологическая безопасность города Когалыма»</w:t>
      </w:r>
      <w:r w:rsidRPr="002852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утвержденную постановлением Администрации города Когалыма от 11.10.2013 №2909, Дума города Когалыма РЕШИЛА:</w:t>
      </w:r>
    </w:p>
    <w:p w:rsidR="002852D8" w:rsidRPr="002852D8" w:rsidRDefault="002852D8" w:rsidP="0028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2D8" w:rsidRPr="002852D8" w:rsidRDefault="002852D8" w:rsidP="002852D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hAnsi="Times New Roman"/>
          <w:sz w:val="26"/>
          <w:szCs w:val="26"/>
        </w:rPr>
        <w:t xml:space="preserve">Одобрить предложения о </w:t>
      </w:r>
      <w:r w:rsidRPr="002852D8">
        <w:rPr>
          <w:rFonts w:ascii="Times New Roman" w:hAnsi="Times New Roman"/>
          <w:color w:val="000000"/>
          <w:sz w:val="26"/>
          <w:szCs w:val="26"/>
        </w:rPr>
        <w:t xml:space="preserve">внесении изменений в муниципальную </w:t>
      </w:r>
      <w:hyperlink r:id="rId9" w:history="1">
        <w:r w:rsidRPr="002852D8">
          <w:rPr>
            <w:rFonts w:ascii="Times New Roman" w:hAnsi="Times New Roman"/>
            <w:color w:val="000000"/>
            <w:sz w:val="26"/>
            <w:szCs w:val="26"/>
          </w:rPr>
          <w:t>программу</w:t>
        </w:r>
      </w:hyperlink>
      <w:r w:rsidRPr="002852D8">
        <w:rPr>
          <w:rFonts w:ascii="Times New Roman" w:hAnsi="Times New Roman"/>
          <w:sz w:val="26"/>
          <w:szCs w:val="26"/>
        </w:rPr>
        <w:t xml:space="preserve"> «Экологическая безопасность города Когалыма» согласно приложению к настоящему решению.</w:t>
      </w:r>
    </w:p>
    <w:p w:rsidR="002852D8" w:rsidRPr="002852D8" w:rsidRDefault="002852D8" w:rsidP="0028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2D8" w:rsidRPr="002852D8" w:rsidRDefault="002852D8" w:rsidP="002852D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2D8">
        <w:rPr>
          <w:rFonts w:ascii="Times New Roman" w:hAnsi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852D8" w:rsidRPr="002852D8" w:rsidTr="00367FD4">
        <w:tc>
          <w:tcPr>
            <w:tcW w:w="410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2852D8" w:rsidRPr="002852D8" w:rsidTr="00367FD4">
        <w:tc>
          <w:tcPr>
            <w:tcW w:w="410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города Когалыма</w:t>
            </w:r>
          </w:p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852D8" w:rsidRPr="002852D8" w:rsidTr="00367FD4">
        <w:tc>
          <w:tcPr>
            <w:tcW w:w="410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63A9C" w:rsidRDefault="00763A9C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63A9C" w:rsidRPr="002852D8" w:rsidRDefault="00763A9C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52D8">
        <w:rPr>
          <w:rFonts w:ascii="Times New Roman" w:eastAsia="Times New Roman" w:hAnsi="Times New Roman"/>
          <w:lang w:eastAsia="ru-RU"/>
        </w:rPr>
        <w:t>Согласовано: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2075"/>
        <w:gridCol w:w="3170"/>
        <w:gridCol w:w="3158"/>
        <w:gridCol w:w="1168"/>
      </w:tblGrid>
      <w:tr w:rsidR="002852D8" w:rsidRPr="002852D8" w:rsidTr="00367FD4"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</w:tr>
      <w:tr w:rsidR="002852D8" w:rsidRPr="002852D8" w:rsidTr="00367FD4">
        <w:trPr>
          <w:trHeight w:val="280"/>
        </w:trPr>
        <w:tc>
          <w:tcPr>
            <w:tcW w:w="1084" w:type="pct"/>
          </w:tcPr>
          <w:p w:rsidR="002852D8" w:rsidRPr="002852D8" w:rsidRDefault="002852D8" w:rsidP="002852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pct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80"/>
        </w:trPr>
        <w:tc>
          <w:tcPr>
            <w:tcW w:w="1084" w:type="pct"/>
          </w:tcPr>
          <w:p w:rsidR="002852D8" w:rsidRPr="002852D8" w:rsidRDefault="002852D8" w:rsidP="002852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pct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КФ</w:t>
            </w:r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УЭ</w:t>
            </w:r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52D8">
              <w:rPr>
                <w:rFonts w:ascii="Times New Roman" w:eastAsia="Times New Roman" w:hAnsi="Times New Roman"/>
                <w:lang w:eastAsia="ru-RU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ЮУ</w:t>
            </w:r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ОО ЮУ</w:t>
            </w:r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52D8">
              <w:rPr>
                <w:rFonts w:ascii="Times New Roman" w:eastAsia="Times New Roman" w:hAnsi="Times New Roman"/>
                <w:lang w:eastAsia="ru-RU"/>
              </w:rPr>
              <w:t>ОФЭОиК</w:t>
            </w:r>
            <w:proofErr w:type="spellEnd"/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52D8" w:rsidRPr="002852D8" w:rsidTr="00367FD4">
        <w:trPr>
          <w:trHeight w:val="255"/>
        </w:trPr>
        <w:tc>
          <w:tcPr>
            <w:tcW w:w="1084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 xml:space="preserve">МКУ «УЖКХ </w:t>
            </w:r>
          </w:p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lang w:eastAsia="ru-RU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2852D8" w:rsidRPr="002852D8" w:rsidRDefault="002852D8" w:rsidP="002852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63A9C" w:rsidRPr="002852D8" w:rsidRDefault="00763A9C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52D8">
        <w:rPr>
          <w:rFonts w:ascii="Times New Roman" w:eastAsia="Times New Roman" w:hAnsi="Times New Roman"/>
          <w:lang w:eastAsia="ru-RU"/>
        </w:rPr>
        <w:t xml:space="preserve">Подготовлено:    </w:t>
      </w: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52D8">
        <w:rPr>
          <w:rFonts w:ascii="Times New Roman" w:eastAsia="Times New Roman" w:hAnsi="Times New Roman"/>
          <w:lang w:eastAsia="ru-RU"/>
        </w:rPr>
        <w:t>Инженер 2 категории ОРЖКХ</w:t>
      </w: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52D8">
        <w:rPr>
          <w:rFonts w:ascii="Times New Roman" w:eastAsia="Times New Roman" w:hAnsi="Times New Roman"/>
          <w:lang w:eastAsia="ru-RU"/>
        </w:rPr>
        <w:t xml:space="preserve">МКУ «УЖКХ </w:t>
      </w:r>
      <w:proofErr w:type="spellStart"/>
      <w:r w:rsidRPr="002852D8">
        <w:rPr>
          <w:rFonts w:ascii="Times New Roman" w:eastAsia="Times New Roman" w:hAnsi="Times New Roman"/>
          <w:lang w:eastAsia="ru-RU"/>
        </w:rPr>
        <w:t>г</w:t>
      </w:r>
      <w:proofErr w:type="gramStart"/>
      <w:r w:rsidRPr="002852D8">
        <w:rPr>
          <w:rFonts w:ascii="Times New Roman" w:eastAsia="Times New Roman" w:hAnsi="Times New Roman"/>
          <w:lang w:eastAsia="ru-RU"/>
        </w:rPr>
        <w:t>.К</w:t>
      </w:r>
      <w:proofErr w:type="gramEnd"/>
      <w:r w:rsidRPr="002852D8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2852D8">
        <w:rPr>
          <w:rFonts w:ascii="Times New Roman" w:eastAsia="Times New Roman" w:hAnsi="Times New Roman"/>
          <w:lang w:eastAsia="ru-RU"/>
        </w:rPr>
        <w:t>»</w:t>
      </w:r>
      <w:r w:rsidRPr="002852D8">
        <w:rPr>
          <w:rFonts w:ascii="Times New Roman" w:eastAsia="Times New Roman" w:hAnsi="Times New Roman"/>
          <w:lang w:eastAsia="ru-RU"/>
        </w:rPr>
        <w:tab/>
      </w:r>
      <w:r w:rsidRPr="002852D8">
        <w:rPr>
          <w:rFonts w:ascii="Times New Roman" w:eastAsia="Times New Roman" w:hAnsi="Times New Roman"/>
          <w:lang w:eastAsia="ru-RU"/>
        </w:rPr>
        <w:tab/>
      </w:r>
      <w:r w:rsidRPr="002852D8">
        <w:rPr>
          <w:rFonts w:ascii="Times New Roman" w:eastAsia="Times New Roman" w:hAnsi="Times New Roman"/>
          <w:lang w:eastAsia="ru-RU"/>
        </w:rPr>
        <w:tab/>
      </w:r>
      <w:r w:rsidRPr="002852D8">
        <w:rPr>
          <w:rFonts w:ascii="Times New Roman" w:eastAsia="Times New Roman" w:hAnsi="Times New Roman"/>
          <w:lang w:eastAsia="ru-RU"/>
        </w:rPr>
        <w:tab/>
      </w:r>
      <w:r w:rsidRPr="002852D8">
        <w:rPr>
          <w:rFonts w:ascii="Times New Roman" w:eastAsia="Times New Roman" w:hAnsi="Times New Roman"/>
          <w:lang w:eastAsia="ru-RU"/>
        </w:rPr>
        <w:tab/>
      </w:r>
      <w:proofErr w:type="spellStart"/>
      <w:r w:rsidRPr="002852D8">
        <w:rPr>
          <w:rFonts w:ascii="Times New Roman" w:eastAsia="Times New Roman" w:hAnsi="Times New Roman"/>
          <w:lang w:eastAsia="ru-RU"/>
        </w:rPr>
        <w:t>А.В.Гончарова</w:t>
      </w:r>
      <w:proofErr w:type="spellEnd"/>
      <w:r w:rsidRPr="002852D8">
        <w:rPr>
          <w:rFonts w:ascii="Times New Roman" w:eastAsia="Times New Roman" w:hAnsi="Times New Roman"/>
          <w:lang w:eastAsia="ru-RU"/>
        </w:rPr>
        <w:t xml:space="preserve"> </w:t>
      </w: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52D8">
        <w:rPr>
          <w:rFonts w:ascii="Times New Roman" w:eastAsia="Times New Roman" w:hAnsi="Times New Roman"/>
          <w:lang w:eastAsia="ru-RU"/>
        </w:rPr>
        <w:t xml:space="preserve">Разослать: КФ, УЭ, ЮУ, </w:t>
      </w:r>
      <w:proofErr w:type="spellStart"/>
      <w:r w:rsidRPr="002852D8">
        <w:rPr>
          <w:rFonts w:ascii="Times New Roman" w:eastAsia="Times New Roman" w:hAnsi="Times New Roman"/>
          <w:lang w:eastAsia="ru-RU"/>
        </w:rPr>
        <w:t>УИДиРП</w:t>
      </w:r>
      <w:proofErr w:type="spellEnd"/>
      <w:r w:rsidRPr="002852D8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852D8">
        <w:rPr>
          <w:rFonts w:ascii="Times New Roman" w:eastAsia="Times New Roman" w:hAnsi="Times New Roman"/>
          <w:lang w:eastAsia="ru-RU"/>
        </w:rPr>
        <w:t>ОФЭОиК</w:t>
      </w:r>
      <w:proofErr w:type="spellEnd"/>
      <w:r w:rsidRPr="002852D8">
        <w:rPr>
          <w:rFonts w:ascii="Times New Roman" w:eastAsia="Times New Roman" w:hAnsi="Times New Roman"/>
          <w:lang w:eastAsia="ru-RU"/>
        </w:rPr>
        <w:t xml:space="preserve">, МКУ «УЖКХ города Когалыма», МКУ «УОДОМС», УО, </w:t>
      </w:r>
      <w:proofErr w:type="spellStart"/>
      <w:r w:rsidRPr="002852D8">
        <w:rPr>
          <w:rFonts w:ascii="Times New Roman" w:eastAsia="Times New Roman" w:hAnsi="Times New Roman"/>
          <w:lang w:eastAsia="ru-RU"/>
        </w:rPr>
        <w:t>УКСиМП</w:t>
      </w:r>
      <w:proofErr w:type="spellEnd"/>
      <w:r w:rsidR="00A903C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A903C0">
        <w:rPr>
          <w:rFonts w:ascii="Times New Roman" w:eastAsia="Times New Roman" w:hAnsi="Times New Roman"/>
          <w:lang w:eastAsia="ru-RU"/>
        </w:rPr>
        <w:t>ОГОиЧС</w:t>
      </w:r>
      <w:proofErr w:type="spellEnd"/>
      <w:r w:rsidRPr="002852D8">
        <w:rPr>
          <w:rFonts w:ascii="Times New Roman" w:eastAsia="Times New Roman" w:hAnsi="Times New Roman"/>
          <w:lang w:eastAsia="ru-RU"/>
        </w:rPr>
        <w:t>,  газета, прокуратура, ООО «Ваш Консультант».</w:t>
      </w:r>
    </w:p>
    <w:p w:rsidR="00173FF2" w:rsidRPr="0052042A" w:rsidRDefault="00173FF2" w:rsidP="00173F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2042A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173FF2" w:rsidRPr="0052042A" w:rsidRDefault="00173FF2" w:rsidP="00173F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2042A">
        <w:rPr>
          <w:rFonts w:ascii="Times New Roman" w:eastAsia="Times New Roman" w:hAnsi="Times New Roman"/>
          <w:lang w:eastAsia="ru-RU"/>
        </w:rPr>
        <w:t>к решению Думы города Когалыма</w:t>
      </w:r>
    </w:p>
    <w:p w:rsidR="00173FF2" w:rsidRPr="0052042A" w:rsidRDefault="00173FF2" w:rsidP="00173FF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2042A">
        <w:rPr>
          <w:rFonts w:ascii="Times New Roman" w:eastAsia="Times New Roman" w:hAnsi="Times New Roman"/>
          <w:lang w:eastAsia="ru-RU"/>
        </w:rPr>
        <w:t>от «___»__________2020</w:t>
      </w:r>
    </w:p>
    <w:p w:rsidR="00173FF2" w:rsidRDefault="00173FF2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E2698" w:rsidRPr="00430315" w:rsidRDefault="000E2698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0315">
        <w:rPr>
          <w:rFonts w:ascii="Times New Roman" w:hAnsi="Times New Roman"/>
          <w:bCs/>
          <w:sz w:val="26"/>
          <w:szCs w:val="26"/>
        </w:rPr>
        <w:t>Паспорт</w:t>
      </w:r>
    </w:p>
    <w:p w:rsidR="000E2698" w:rsidRPr="00430315" w:rsidRDefault="000E2698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0E2698" w:rsidRPr="00430315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30315">
        <w:rPr>
          <w:rFonts w:ascii="Times New Roman" w:hAnsi="Times New Roman"/>
          <w:sz w:val="26"/>
          <w:szCs w:val="26"/>
          <w:lang w:eastAsia="ar-SA"/>
        </w:rPr>
        <w:t>«Экологическая безопасность города Когалыма»</w:t>
      </w:r>
    </w:p>
    <w:p w:rsidR="000E2698" w:rsidRPr="00430315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30315">
        <w:rPr>
          <w:rFonts w:ascii="Times New Roman" w:hAnsi="Times New Roman"/>
          <w:sz w:val="26"/>
          <w:szCs w:val="26"/>
          <w:lang w:eastAsia="ar-SA"/>
        </w:rPr>
        <w:t>(далее – муниципальная программа)</w:t>
      </w:r>
    </w:p>
    <w:p w:rsidR="000E2698" w:rsidRDefault="000E2698" w:rsidP="000E269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4791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8"/>
        <w:gridCol w:w="6940"/>
      </w:tblGrid>
      <w:tr w:rsidR="000E2698" w:rsidRPr="006A4F33" w:rsidTr="002852D8">
        <w:trPr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Э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кологическ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ая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безопасност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ь 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города Когалыма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0E2698" w:rsidRPr="006A4F33" w:rsidTr="002852D8">
        <w:trPr>
          <w:trHeight w:val="720"/>
          <w:tblCellSpacing w:w="5" w:type="nil"/>
        </w:trPr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Постановление Администрации города Когалыма от 11.10.2013 №2909 «Об утверждении муниципальной программы «Обеспечение экологической безопасности города Когалыма»</w:t>
            </w:r>
          </w:p>
        </w:tc>
      </w:tr>
      <w:tr w:rsidR="000E2698" w:rsidRPr="006A4F33" w:rsidTr="002852D8">
        <w:trPr>
          <w:trHeight w:val="587"/>
          <w:tblCellSpacing w:w="5" w:type="nil"/>
        </w:trPr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Муниципальное казённое учреждение «Управление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жилищно-коммунального хозяйства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города Когалыма»</w:t>
            </w:r>
          </w:p>
        </w:tc>
      </w:tr>
      <w:tr w:rsidR="000E2698" w:rsidRPr="006A4F33" w:rsidTr="002852D8">
        <w:trPr>
          <w:tblCellSpacing w:w="5" w:type="nil"/>
        </w:trPr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муниципальной программы </w:t>
            </w:r>
          </w:p>
        </w:tc>
        <w:tc>
          <w:tcPr>
            <w:tcW w:w="3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образования Администрации города Когалыма;</w:t>
            </w:r>
          </w:p>
          <w:p w:rsidR="000E2698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культуры, спорта и молодежной политики Администрации города Когалыма;</w:t>
            </w:r>
          </w:p>
          <w:p w:rsidR="000E2698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по делам гражданской обороны и чрезвычайных ситуаций Администрации города Когалыма;</w:t>
            </w:r>
          </w:p>
          <w:p w:rsidR="000E2698" w:rsidRPr="00ED3662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</w:tr>
      <w:tr w:rsidR="000E2698" w:rsidRPr="006A4F33" w:rsidTr="002852D8">
        <w:trPr>
          <w:trHeight w:val="1086"/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28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 муниципальной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B57B8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C9062C">
              <w:rPr>
                <w:rFonts w:ascii="Times New Roman" w:hAnsi="Times New Roman"/>
                <w:sz w:val="26"/>
                <w:szCs w:val="26"/>
                <w:lang w:eastAsia="ru-RU"/>
              </w:rPr>
              <w:t>охранение благоприятной окружающей среды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территории города Когалыма</w:t>
            </w:r>
          </w:p>
        </w:tc>
      </w:tr>
      <w:tr w:rsidR="000E2698" w:rsidRPr="006A4F33" w:rsidTr="002852D8">
        <w:trPr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B57B82" w:rsidRDefault="000E2698" w:rsidP="00367FD4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Задач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 муниципальной программы</w:t>
            </w:r>
          </w:p>
          <w:p w:rsidR="000E2698" w:rsidRPr="00B57B8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B57B8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 С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жение</w:t>
            </w:r>
            <w:r w:rsidRPr="00816E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негативно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воздействи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окружающую среду отход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ами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производства и потребления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E2698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Привлечение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всех групп населения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для участия в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формировани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экологически мотивированных культурных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мероприятий.</w:t>
            </w:r>
          </w:p>
          <w:p w:rsidR="000E2698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 Реализация переда</w:t>
            </w:r>
            <w:r w:rsidR="00F715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нных государственных полномочий </w:t>
            </w:r>
            <w:r w:rsidR="00F715E4" w:rsidRPr="00F715E4">
              <w:rPr>
                <w:rFonts w:ascii="Times New Roman" w:hAnsi="Times New Roman"/>
                <w:sz w:val="26"/>
                <w:szCs w:val="26"/>
                <w:lang w:eastAsia="ru-RU"/>
              </w:rPr>
              <w:t>в сфере  обращения с твердыми коммунальными отходами</w:t>
            </w:r>
            <w:r w:rsidR="00F715E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E2698" w:rsidRPr="006A4F33" w:rsidTr="002852D8">
        <w:trPr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Перечень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 или основных мероприятий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Default="000E2698" w:rsidP="002852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 </w:t>
            </w:r>
            <w:r w:rsidRPr="00C9062C">
              <w:rPr>
                <w:rFonts w:ascii="Times New Roman" w:hAnsi="Times New Roman"/>
                <w:sz w:val="26"/>
                <w:szCs w:val="26"/>
                <w:lang w:eastAsia="ar-SA"/>
              </w:rPr>
              <w:t>Регулирование качества окружающей среды в городе Когалым</w:t>
            </w:r>
            <w:r w:rsidR="001E7C9A">
              <w:rPr>
                <w:rFonts w:ascii="Times New Roman" w:hAnsi="Times New Roman"/>
                <w:sz w:val="26"/>
                <w:szCs w:val="26"/>
                <w:lang w:eastAsia="ar-SA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0E2698" w:rsidRPr="002011CB" w:rsidRDefault="000E2698" w:rsidP="002011CB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167"/>
                <w:tab w:val="left" w:pos="297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  <w:lang w:eastAsia="ar-SA"/>
              </w:rPr>
            </w:pPr>
            <w:r w:rsidRPr="002011CB">
              <w:rPr>
                <w:sz w:val="26"/>
                <w:szCs w:val="26"/>
                <w:lang w:eastAsia="ar-SA"/>
              </w:rPr>
              <w:t>Развитие системы обращения с отходами производства и потребления в городе Когалыме</w:t>
            </w:r>
            <w:r w:rsidR="002011CB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0E2698" w:rsidRPr="006A4F33" w:rsidTr="002852D8">
        <w:trPr>
          <w:trHeight w:val="416"/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430315" w:rsidRDefault="000E2698" w:rsidP="004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031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Наименование портфеля проектов, проекта, </w:t>
            </w:r>
            <w:proofErr w:type="gramStart"/>
            <w:r w:rsidR="004C5AAD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направленных</w:t>
            </w:r>
            <w:proofErr w:type="gramEnd"/>
            <w:r w:rsidR="004C5A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30315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 на реализацию в Ханты-</w:t>
            </w:r>
            <w:r w:rsidR="004C5AAD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430315">
              <w:rPr>
                <w:rFonts w:ascii="Times New Roman" w:hAnsi="Times New Roman"/>
                <w:sz w:val="26"/>
                <w:szCs w:val="26"/>
                <w:lang w:eastAsia="ru-RU"/>
              </w:rPr>
              <w:t>ансийском автономном округе – Югре (далее – автономный округ) национальных и федеральных проектов (программ) Российской Федерации, участие, в котором  принимает город Когалым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Default="007324FF" w:rsidP="00367FD4">
            <w:pPr>
              <w:widowControl w:val="0"/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Портфель проектов </w:t>
            </w:r>
            <w:r w:rsidR="000E2698">
              <w:rPr>
                <w:rFonts w:ascii="Times New Roman" w:hAnsi="Times New Roman"/>
                <w:sz w:val="26"/>
                <w:szCs w:val="26"/>
                <w:lang w:eastAsia="ru-RU"/>
              </w:rPr>
              <w:t>«Экология»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7324FF" w:rsidRDefault="007324FF" w:rsidP="00367FD4">
            <w:pPr>
              <w:widowControl w:val="0"/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Региональный проект «Сохранение уникальных водных объектов».</w:t>
            </w:r>
          </w:p>
        </w:tc>
      </w:tr>
      <w:tr w:rsidR="000E2698" w:rsidRPr="006A4F33" w:rsidTr="002852D8">
        <w:trPr>
          <w:trHeight w:val="653"/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2518A7" w:rsidRDefault="000E2698" w:rsidP="000E269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  <w:r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экологически мотивированных культурных мероприятий – </w:t>
            </w:r>
            <w:r w:rsidR="002518A7"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A903C0"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мероприятий</w:t>
            </w:r>
            <w:r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E2698" w:rsidRPr="002518A7" w:rsidRDefault="000E2698" w:rsidP="007B45BA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</w:rPr>
            </w:pPr>
            <w:r w:rsidRPr="002518A7">
              <w:rPr>
                <w:sz w:val="26"/>
                <w:szCs w:val="26"/>
              </w:rPr>
              <w:t>Протяженность береговой линии, очищенной от бытового мусора в границах города Когалыма</w:t>
            </w:r>
            <w:r w:rsidR="00A903C0" w:rsidRPr="002518A7">
              <w:rPr>
                <w:sz w:val="26"/>
                <w:szCs w:val="26"/>
              </w:rPr>
              <w:t xml:space="preserve"> - </w:t>
            </w:r>
            <w:r w:rsidRPr="002518A7">
              <w:rPr>
                <w:sz w:val="26"/>
                <w:szCs w:val="26"/>
              </w:rPr>
              <w:t>0,</w:t>
            </w:r>
            <w:r w:rsidR="00506089" w:rsidRPr="002518A7">
              <w:rPr>
                <w:sz w:val="26"/>
                <w:szCs w:val="26"/>
              </w:rPr>
              <w:t>57</w:t>
            </w:r>
            <w:r w:rsidRPr="002518A7">
              <w:rPr>
                <w:sz w:val="26"/>
                <w:szCs w:val="26"/>
              </w:rPr>
              <w:t xml:space="preserve"> км.</w:t>
            </w:r>
          </w:p>
          <w:p w:rsidR="000E2698" w:rsidRPr="002518A7" w:rsidRDefault="000E2698" w:rsidP="00DF6E6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</w:rPr>
            </w:pPr>
            <w:r w:rsidRPr="002518A7">
              <w:rPr>
                <w:color w:val="000000"/>
                <w:sz w:val="26"/>
                <w:szCs w:val="26"/>
              </w:rPr>
              <w:t xml:space="preserve">Организация мероприятий по предупреждению и ликвидации несанкционированных свалок на территории города Когалыма </w:t>
            </w:r>
            <w:r w:rsidR="00A903C0" w:rsidRPr="002518A7">
              <w:rPr>
                <w:color w:val="000000"/>
                <w:sz w:val="26"/>
                <w:szCs w:val="26"/>
              </w:rPr>
              <w:t>–</w:t>
            </w:r>
            <w:r w:rsidRPr="002518A7">
              <w:rPr>
                <w:color w:val="000000"/>
                <w:sz w:val="26"/>
                <w:szCs w:val="26"/>
              </w:rPr>
              <w:t xml:space="preserve"> </w:t>
            </w:r>
            <w:r w:rsidR="002518A7" w:rsidRPr="002518A7">
              <w:rPr>
                <w:color w:val="000000"/>
                <w:sz w:val="26"/>
                <w:szCs w:val="26"/>
              </w:rPr>
              <w:t>2</w:t>
            </w:r>
            <w:r w:rsidR="00A903C0" w:rsidRPr="002518A7">
              <w:rPr>
                <w:color w:val="000000"/>
                <w:sz w:val="26"/>
                <w:szCs w:val="26"/>
              </w:rPr>
              <w:t xml:space="preserve"> штук</w:t>
            </w:r>
            <w:r w:rsidR="002518A7" w:rsidRPr="002518A7">
              <w:rPr>
                <w:color w:val="000000"/>
                <w:sz w:val="26"/>
                <w:szCs w:val="26"/>
              </w:rPr>
              <w:t>и</w:t>
            </w:r>
            <w:r w:rsidRPr="002518A7">
              <w:rPr>
                <w:color w:val="000000"/>
                <w:sz w:val="26"/>
                <w:szCs w:val="26"/>
              </w:rPr>
              <w:t>.</w:t>
            </w:r>
          </w:p>
          <w:p w:rsidR="000E2698" w:rsidRPr="002518A7" w:rsidRDefault="000E2698" w:rsidP="00DF6E6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</w:rPr>
            </w:pPr>
            <w:r w:rsidRPr="002518A7">
              <w:rPr>
                <w:sz w:val="26"/>
                <w:szCs w:val="26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– 100</w:t>
            </w:r>
            <w:r w:rsidR="00DF6E68" w:rsidRPr="002518A7">
              <w:rPr>
                <w:sz w:val="26"/>
                <w:szCs w:val="26"/>
              </w:rPr>
              <w:t xml:space="preserve"> процентов</w:t>
            </w:r>
            <w:r w:rsidRPr="002518A7">
              <w:rPr>
                <w:sz w:val="26"/>
                <w:szCs w:val="26"/>
              </w:rPr>
              <w:t>.</w:t>
            </w:r>
          </w:p>
          <w:p w:rsidR="000E2698" w:rsidRPr="00DF6E68" w:rsidRDefault="000E2698" w:rsidP="00D54CF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</w:rPr>
            </w:pPr>
            <w:r w:rsidRPr="00AD6F59">
              <w:rPr>
                <w:sz w:val="26"/>
                <w:szCs w:val="26"/>
              </w:rPr>
              <w:t>К</w:t>
            </w:r>
            <w:r w:rsidR="00AD6F59" w:rsidRPr="00AD6F59">
              <w:rPr>
                <w:sz w:val="26"/>
                <w:szCs w:val="26"/>
              </w:rPr>
              <w:t>оличество населения, вовлеченного в мероприятия по очистке берегов водных объектов</w:t>
            </w:r>
            <w:r w:rsidRPr="002518A7">
              <w:rPr>
                <w:sz w:val="26"/>
                <w:szCs w:val="26"/>
              </w:rPr>
              <w:t xml:space="preserve"> – </w:t>
            </w:r>
            <w:r w:rsidR="00D54CFD">
              <w:rPr>
                <w:sz w:val="26"/>
                <w:szCs w:val="26"/>
              </w:rPr>
              <w:t>420</w:t>
            </w:r>
            <w:r w:rsidR="00AD6F59">
              <w:rPr>
                <w:sz w:val="26"/>
                <w:szCs w:val="26"/>
              </w:rPr>
              <w:t xml:space="preserve"> </w:t>
            </w:r>
            <w:r w:rsidRPr="00AD6F59">
              <w:rPr>
                <w:sz w:val="26"/>
                <w:szCs w:val="26"/>
              </w:rPr>
              <w:t>чел</w:t>
            </w:r>
            <w:r w:rsidR="00DF6E68" w:rsidRPr="00AD6F59">
              <w:rPr>
                <w:sz w:val="26"/>
                <w:szCs w:val="26"/>
              </w:rPr>
              <w:t>овек</w:t>
            </w:r>
            <w:r w:rsidRPr="00AD6F59">
              <w:rPr>
                <w:sz w:val="26"/>
                <w:szCs w:val="26"/>
              </w:rPr>
              <w:t>.</w:t>
            </w:r>
          </w:p>
        </w:tc>
      </w:tr>
      <w:tr w:rsidR="000E2698" w:rsidRPr="006A4F33" w:rsidTr="002852D8">
        <w:trPr>
          <w:tblCellSpacing w:w="5" w:type="nil"/>
        </w:trPr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Срок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3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5A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  <w:r w:rsidR="002852D8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  <w:r w:rsidR="005A27CC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  <w:r w:rsidR="002852D8"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ы</w:t>
            </w:r>
          </w:p>
        </w:tc>
      </w:tr>
      <w:tr w:rsidR="000E2698" w:rsidRPr="00800D6E" w:rsidTr="002852D8">
        <w:trPr>
          <w:trHeight w:val="1595"/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2949"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9" w:type="pct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852"/>
              <w:gridCol w:w="583"/>
              <w:gridCol w:w="694"/>
              <w:gridCol w:w="1279"/>
              <w:gridCol w:w="1130"/>
              <w:gridCol w:w="1561"/>
            </w:tblGrid>
            <w:tr w:rsidR="007A1FD6" w:rsidRPr="00665175" w:rsidTr="005469FF">
              <w:tc>
                <w:tcPr>
                  <w:tcW w:w="4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1FD6" w:rsidRPr="00665175" w:rsidRDefault="007A1FD6" w:rsidP="007A1FD6">
                  <w:pPr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1FD6" w:rsidRPr="00665175" w:rsidRDefault="007A1FD6" w:rsidP="007A1FD6">
                  <w:pPr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1FD6" w:rsidRPr="00665175" w:rsidRDefault="007A1FD6" w:rsidP="007A1F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9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1FD6" w:rsidRPr="00665175" w:rsidRDefault="007A1FD6" w:rsidP="007A1F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7A1F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7A1F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320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320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автономного  округа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7A1F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Default="00320AF5" w:rsidP="00320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</w:p>
                <w:p w:rsidR="00320AF5" w:rsidRPr="00665175" w:rsidRDefault="00320AF5" w:rsidP="00320A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источники финансирования 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169</w:t>
                  </w:r>
                  <w:r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lastRenderedPageBreak/>
                    <w:t>2023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 0,00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6608F0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7A1FD6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 0,00</w:t>
                  </w:r>
                </w:p>
              </w:tc>
            </w:tr>
            <w:tr w:rsidR="00320AF5" w:rsidRPr="00665175" w:rsidTr="00320AF5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320AF5" w:rsidP="007A1FD6">
                  <w:pPr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3B6DC4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08F0" w:rsidRDefault="006608F0" w:rsidP="006608F0">
                  <w:pPr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  <w:lang w:val="en-US"/>
                    </w:rPr>
                    <w:t>845</w:t>
                  </w:r>
                  <w:r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320AF5" w:rsidP="007A1FD6">
                  <w:pPr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3B6DC4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0C5CFE" w:rsidP="007A1FD6">
                  <w:pPr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845,0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0C5CFE" w:rsidP="007A1FD6">
                  <w:pPr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0C5CFE" w:rsidP="007A1FD6">
                  <w:pPr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E2698" w:rsidRPr="00800D6E" w:rsidRDefault="000E2698" w:rsidP="00367F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26"/>
                <w:lang w:eastAsia="ru-RU"/>
              </w:rPr>
            </w:pPr>
          </w:p>
        </w:tc>
      </w:tr>
      <w:tr w:rsidR="000E2698" w:rsidRPr="006A4F33" w:rsidTr="002852D8">
        <w:trPr>
          <w:trHeight w:val="360"/>
          <w:tblCellSpacing w:w="5" w:type="nil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F2949" w:rsidRDefault="005A27CC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27C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Объем налоговых расходов города Когалыма (с расшифровкой по годам реализации муниципальной программы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F2949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EF29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</w:p>
        </w:tc>
      </w:tr>
    </w:tbl>
    <w:p w:rsidR="000E2698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4A5110" w:rsidRDefault="004A5110" w:rsidP="000E269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4A5110" w:rsidRDefault="004A5110" w:rsidP="000E269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0E2698" w:rsidRDefault="000E2698" w:rsidP="000E2698">
      <w:pPr>
        <w:widowControl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6"/>
          <w:szCs w:val="26"/>
        </w:rPr>
      </w:pPr>
      <w:r w:rsidRPr="00E72F84">
        <w:rPr>
          <w:rFonts w:ascii="Times New Roman" w:hAnsi="Times New Roman"/>
          <w:sz w:val="26"/>
          <w:szCs w:val="26"/>
        </w:rPr>
        <w:t xml:space="preserve">Механизм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72F84">
        <w:rPr>
          <w:rFonts w:ascii="Times New Roman" w:hAnsi="Times New Roman"/>
          <w:sz w:val="26"/>
          <w:szCs w:val="26"/>
        </w:rPr>
        <w:t xml:space="preserve"> программы</w:t>
      </w:r>
    </w:p>
    <w:p w:rsidR="004A5110" w:rsidRPr="006A1A15" w:rsidRDefault="004A5110" w:rsidP="000E2698">
      <w:pPr>
        <w:widowControl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6"/>
          <w:szCs w:val="26"/>
          <w:lang w:eastAsia="zh-CN"/>
        </w:rPr>
      </w:pPr>
    </w:p>
    <w:p w:rsidR="000E2698" w:rsidRPr="00E72F84" w:rsidRDefault="000E2698" w:rsidP="000E269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</w:rPr>
        <w:t xml:space="preserve">Механизм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>ной программы включает разработку и принятие нормативных правовых актов, необходимых для ее выполнения, уточнение перечня и объемов финансирования программных мероприятий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72F84">
        <w:rPr>
          <w:rFonts w:ascii="Times New Roman" w:hAnsi="Times New Roman"/>
          <w:sz w:val="26"/>
          <w:szCs w:val="26"/>
        </w:rPr>
        <w:t>значений целевых показателей</w:t>
      </w:r>
      <w:r>
        <w:rPr>
          <w:rFonts w:ascii="Times New Roman" w:hAnsi="Times New Roman"/>
          <w:sz w:val="26"/>
          <w:szCs w:val="26"/>
        </w:rPr>
        <w:t>, представленных в таблице 1 к муниципальной программе,</w:t>
      </w:r>
      <w:r w:rsidRPr="00E72F84">
        <w:rPr>
          <w:rFonts w:ascii="Times New Roman" w:hAnsi="Times New Roman"/>
          <w:sz w:val="26"/>
          <w:szCs w:val="26"/>
        </w:rPr>
        <w:t xml:space="preserve"> с учетом результатов </w:t>
      </w:r>
      <w:r>
        <w:rPr>
          <w:rFonts w:ascii="Times New Roman" w:hAnsi="Times New Roman"/>
          <w:sz w:val="26"/>
          <w:szCs w:val="26"/>
        </w:rPr>
        <w:t>предыдущих лет</w:t>
      </w:r>
      <w:r w:rsidRPr="00E72F84">
        <w:rPr>
          <w:rFonts w:ascii="Times New Roman" w:hAnsi="Times New Roman"/>
          <w:sz w:val="26"/>
          <w:szCs w:val="26"/>
        </w:rPr>
        <w:t>.</w:t>
      </w:r>
    </w:p>
    <w:p w:rsidR="000E2698" w:rsidRDefault="000E2698" w:rsidP="000E269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E72F84">
        <w:rPr>
          <w:rFonts w:ascii="Times New Roman" w:hAnsi="Times New Roman"/>
          <w:sz w:val="26"/>
          <w:szCs w:val="26"/>
        </w:rPr>
        <w:t xml:space="preserve">Объем средств на реализацию основных мероприятий </w:t>
      </w:r>
      <w:r>
        <w:rPr>
          <w:rFonts w:ascii="Times New Roman" w:hAnsi="Times New Roman"/>
          <w:sz w:val="26"/>
          <w:szCs w:val="26"/>
        </w:rPr>
        <w:t>муниципальн</w:t>
      </w:r>
      <w:r w:rsidRPr="00E72F84">
        <w:rPr>
          <w:rFonts w:ascii="Times New Roman" w:hAnsi="Times New Roman"/>
          <w:sz w:val="26"/>
          <w:szCs w:val="26"/>
        </w:rPr>
        <w:t>ой программы</w:t>
      </w:r>
      <w:r>
        <w:rPr>
          <w:rFonts w:ascii="Times New Roman" w:hAnsi="Times New Roman"/>
          <w:sz w:val="26"/>
          <w:szCs w:val="26"/>
        </w:rPr>
        <w:t>, представленных в таблице 2 к муниципальной программе,</w:t>
      </w:r>
      <w:r w:rsidRPr="00E72F84">
        <w:rPr>
          <w:rFonts w:ascii="Times New Roman" w:hAnsi="Times New Roman"/>
          <w:sz w:val="26"/>
          <w:szCs w:val="26"/>
        </w:rPr>
        <w:t xml:space="preserve"> за счет средств </w:t>
      </w:r>
      <w:r>
        <w:rPr>
          <w:rFonts w:ascii="Times New Roman" w:hAnsi="Times New Roman"/>
          <w:sz w:val="26"/>
          <w:szCs w:val="26"/>
        </w:rPr>
        <w:t>окружного бюджета</w:t>
      </w:r>
      <w:r w:rsidRPr="00E72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средств местного бюджета </w:t>
      </w:r>
      <w:r w:rsidRPr="00E72F84">
        <w:rPr>
          <w:rFonts w:ascii="Times New Roman" w:hAnsi="Times New Roman"/>
          <w:sz w:val="26"/>
          <w:szCs w:val="26"/>
        </w:rPr>
        <w:t xml:space="preserve">устанавливается </w:t>
      </w:r>
      <w:r>
        <w:rPr>
          <w:rFonts w:ascii="Times New Roman" w:hAnsi="Times New Roman"/>
          <w:sz w:val="26"/>
          <w:szCs w:val="26"/>
        </w:rPr>
        <w:t>нормативным правовым актом субъекта и муниципального образования, соответственно</w:t>
      </w:r>
      <w:r w:rsidRPr="00E72F84">
        <w:rPr>
          <w:rFonts w:ascii="Times New Roman" w:hAnsi="Times New Roman"/>
          <w:sz w:val="26"/>
          <w:szCs w:val="26"/>
        </w:rPr>
        <w:t xml:space="preserve">. </w:t>
      </w:r>
    </w:p>
    <w:p w:rsidR="000E2698" w:rsidRDefault="000E2698" w:rsidP="000E269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основного мероприятия 1.1 «</w:t>
      </w:r>
      <w:r w:rsidR="00D759F6" w:rsidRPr="00D759F6">
        <w:rPr>
          <w:rFonts w:ascii="Times New Roman" w:hAnsi="Times New Roman"/>
          <w:sz w:val="26"/>
          <w:szCs w:val="26"/>
        </w:rPr>
        <w:t xml:space="preserve">Региональный проект </w:t>
      </w:r>
      <w:r w:rsidR="00081577">
        <w:rPr>
          <w:rFonts w:ascii="Times New Roman" w:hAnsi="Times New Roman"/>
          <w:sz w:val="26"/>
          <w:szCs w:val="26"/>
        </w:rPr>
        <w:t>«</w:t>
      </w:r>
      <w:r w:rsidR="00D759F6" w:rsidRPr="00D759F6">
        <w:rPr>
          <w:rFonts w:ascii="Times New Roman" w:hAnsi="Times New Roman"/>
          <w:sz w:val="26"/>
          <w:szCs w:val="26"/>
        </w:rPr>
        <w:t>Сохранение уникальных водных объектов</w:t>
      </w:r>
      <w:r w:rsidR="00D759F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планиру</w:t>
      </w:r>
      <w:r w:rsidR="00EB43FE">
        <w:rPr>
          <w:rFonts w:ascii="Times New Roman" w:hAnsi="Times New Roman"/>
          <w:sz w:val="26"/>
          <w:szCs w:val="26"/>
        </w:rPr>
        <w:t xml:space="preserve">ются </w:t>
      </w:r>
      <w:r>
        <w:rPr>
          <w:rFonts w:ascii="Times New Roman" w:hAnsi="Times New Roman"/>
          <w:sz w:val="26"/>
          <w:szCs w:val="26"/>
        </w:rPr>
        <w:t>к достижению целев</w:t>
      </w:r>
      <w:r w:rsidR="00EB43FE">
        <w:rPr>
          <w:rFonts w:ascii="Times New Roman" w:hAnsi="Times New Roman"/>
          <w:sz w:val="26"/>
          <w:szCs w:val="26"/>
        </w:rPr>
        <w:t>ые</w:t>
      </w:r>
      <w:r>
        <w:rPr>
          <w:rFonts w:ascii="Times New Roman" w:hAnsi="Times New Roman"/>
          <w:sz w:val="26"/>
          <w:szCs w:val="26"/>
        </w:rPr>
        <w:t xml:space="preserve"> показател</w:t>
      </w:r>
      <w:r w:rsidR="00EB43FE">
        <w:rPr>
          <w:rFonts w:ascii="Times New Roman" w:hAnsi="Times New Roman"/>
          <w:sz w:val="26"/>
          <w:szCs w:val="26"/>
        </w:rPr>
        <w:t>и:</w:t>
      </w:r>
      <w:r w:rsidRPr="00F149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F1496A">
        <w:rPr>
          <w:rFonts w:ascii="Times New Roman" w:hAnsi="Times New Roman"/>
          <w:sz w:val="26"/>
          <w:szCs w:val="26"/>
        </w:rPr>
        <w:t>Протяженность береговой линии, очищенной от бытового му</w:t>
      </w:r>
      <w:r>
        <w:rPr>
          <w:rFonts w:ascii="Times New Roman" w:hAnsi="Times New Roman"/>
          <w:sz w:val="26"/>
          <w:szCs w:val="26"/>
        </w:rPr>
        <w:t>сора в границах города Когалыма»</w:t>
      </w:r>
      <w:r w:rsidR="00EB43FE">
        <w:rPr>
          <w:rFonts w:ascii="Times New Roman" w:hAnsi="Times New Roman"/>
          <w:sz w:val="26"/>
          <w:szCs w:val="26"/>
        </w:rPr>
        <w:t xml:space="preserve"> и «</w:t>
      </w:r>
      <w:r w:rsidR="00081577" w:rsidRPr="00081577">
        <w:rPr>
          <w:rFonts w:ascii="Times New Roman" w:hAnsi="Times New Roman"/>
          <w:sz w:val="26"/>
          <w:szCs w:val="26"/>
        </w:rPr>
        <w:t>Количество населения, вовлеченного в мероприятия по очистке берегов водных объектов</w:t>
      </w:r>
      <w:r w:rsidR="00EB43F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портфеля проекта «Экология», который представлен в таблице </w:t>
      </w:r>
      <w:r w:rsidR="00872F95" w:rsidRPr="001E7C9A">
        <w:rPr>
          <w:rFonts w:ascii="Times New Roman" w:hAnsi="Times New Roman"/>
          <w:sz w:val="26"/>
          <w:szCs w:val="26"/>
        </w:rPr>
        <w:t>5</w:t>
      </w:r>
      <w:r w:rsidRPr="001E7C9A">
        <w:rPr>
          <w:rFonts w:ascii="Times New Roman" w:hAnsi="Times New Roman"/>
          <w:sz w:val="26"/>
          <w:szCs w:val="26"/>
        </w:rPr>
        <w:t>.</w:t>
      </w:r>
    </w:p>
    <w:p w:rsidR="000E2698" w:rsidRPr="00E72F84" w:rsidRDefault="000E2698" w:rsidP="000E269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E72F84">
        <w:rPr>
          <w:rFonts w:ascii="Times New Roman" w:hAnsi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 xml:space="preserve">ной программы осуществляется на основе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E72F84">
        <w:rPr>
          <w:rFonts w:ascii="Times New Roman" w:hAnsi="Times New Roman"/>
          <w:sz w:val="26"/>
          <w:szCs w:val="26"/>
        </w:rPr>
        <w:t xml:space="preserve"> контрактов на приобретение товаров (оказание услуг, выполнение работ), заключаемых соисполнителями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>ной программы с исполнителями (поставщиками, подрядчиками) товаров (работ, услуг) в установленном законодательством Российской Федерации порядке.</w:t>
      </w:r>
      <w:proofErr w:type="gramEnd"/>
      <w:r w:rsidRPr="00E72F84">
        <w:rPr>
          <w:rFonts w:ascii="Times New Roman" w:hAnsi="Times New Roman"/>
          <w:sz w:val="26"/>
          <w:szCs w:val="26"/>
        </w:rPr>
        <w:t xml:space="preserve"> В целях эффективной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72F84">
        <w:rPr>
          <w:rFonts w:ascii="Times New Roman" w:hAnsi="Times New Roman"/>
          <w:sz w:val="26"/>
          <w:szCs w:val="26"/>
        </w:rPr>
        <w:t xml:space="preserve"> программы часть функций по исполнению ее мероприятий может быть передана соисполнителями программы подведомственным учреждениям. </w:t>
      </w:r>
    </w:p>
    <w:p w:rsidR="000E2698" w:rsidRPr="00E72F84" w:rsidRDefault="000E2698" w:rsidP="000E269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</w:rPr>
        <w:t>В целях реализации мероприятия государственной программы «</w:t>
      </w:r>
      <w:r>
        <w:rPr>
          <w:rFonts w:ascii="Times New Roman" w:hAnsi="Times New Roman"/>
          <w:sz w:val="26"/>
          <w:szCs w:val="26"/>
        </w:rPr>
        <w:t>Развитие системы обращения с отходами производства и потребления в городе Когалыме</w:t>
      </w:r>
      <w:r w:rsidRPr="00E72F84">
        <w:rPr>
          <w:rFonts w:ascii="Times New Roman" w:hAnsi="Times New Roman"/>
          <w:sz w:val="26"/>
          <w:szCs w:val="26"/>
        </w:rPr>
        <w:t>» муниципальн</w:t>
      </w:r>
      <w:r>
        <w:rPr>
          <w:rFonts w:ascii="Times New Roman" w:hAnsi="Times New Roman"/>
          <w:sz w:val="26"/>
          <w:szCs w:val="26"/>
        </w:rPr>
        <w:t>ое</w:t>
      </w:r>
      <w:r w:rsidRPr="00E72F84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е</w:t>
      </w:r>
      <w:r w:rsidRPr="00E72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 Когалым </w:t>
      </w:r>
      <w:r w:rsidRPr="00E72F84">
        <w:rPr>
          <w:rFonts w:ascii="Times New Roman" w:hAnsi="Times New Roman"/>
          <w:sz w:val="26"/>
          <w:szCs w:val="26"/>
        </w:rPr>
        <w:t>исполня</w:t>
      </w:r>
      <w:r>
        <w:rPr>
          <w:rFonts w:ascii="Times New Roman" w:hAnsi="Times New Roman"/>
          <w:sz w:val="26"/>
          <w:szCs w:val="26"/>
        </w:rPr>
        <w:t>е</w:t>
      </w:r>
      <w:r w:rsidRPr="00E72F84">
        <w:rPr>
          <w:rFonts w:ascii="Times New Roman" w:hAnsi="Times New Roman"/>
          <w:sz w:val="26"/>
          <w:szCs w:val="26"/>
        </w:rPr>
        <w:t xml:space="preserve">т отдельные государственные полномочия в сфере обращения с твердыми коммунальными </w:t>
      </w:r>
      <w:r w:rsidRPr="00E72F84">
        <w:rPr>
          <w:rFonts w:ascii="Times New Roman" w:hAnsi="Times New Roman"/>
          <w:sz w:val="26"/>
          <w:szCs w:val="26"/>
        </w:rPr>
        <w:lastRenderedPageBreak/>
        <w:t>отходами за счет субвенции, выделяемой из средств бюджета автономного округа.</w:t>
      </w:r>
    </w:p>
    <w:p w:rsidR="000E2698" w:rsidRPr="00A037CB" w:rsidRDefault="000E2698" w:rsidP="000E2698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1C3">
        <w:rPr>
          <w:rFonts w:ascii="Times New Roman" w:hAnsi="Times New Roman"/>
          <w:sz w:val="26"/>
          <w:szCs w:val="26"/>
        </w:rPr>
        <w:t xml:space="preserve">Предоставление субвенции местному бюджету из бюджета автономного округа осуществляется в соответствии с Законом автономного округа от 17 ноября 2016 года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отходами». </w:t>
      </w:r>
      <w:r w:rsidRPr="00A037CB">
        <w:rPr>
          <w:rFonts w:ascii="Times New Roman" w:hAnsi="Times New Roman"/>
          <w:sz w:val="26"/>
          <w:szCs w:val="26"/>
        </w:rPr>
        <w:t xml:space="preserve">Администрация города Когалыма направляет в </w:t>
      </w:r>
      <w:proofErr w:type="spellStart"/>
      <w:r w:rsidRPr="00A037CB">
        <w:rPr>
          <w:rFonts w:ascii="Times New Roman" w:hAnsi="Times New Roman"/>
          <w:sz w:val="26"/>
          <w:szCs w:val="26"/>
        </w:rPr>
        <w:t>Деппромышленности</w:t>
      </w:r>
      <w:proofErr w:type="spellEnd"/>
      <w:r w:rsidRPr="00A037CB">
        <w:rPr>
          <w:rFonts w:ascii="Times New Roman" w:hAnsi="Times New Roman"/>
          <w:sz w:val="26"/>
          <w:szCs w:val="26"/>
        </w:rPr>
        <w:t xml:space="preserve"> Югры заявку на предоставление субвенции по форме и в сроки, установленные </w:t>
      </w:r>
      <w:proofErr w:type="spellStart"/>
      <w:r w:rsidRPr="00A037CB">
        <w:rPr>
          <w:rFonts w:ascii="Times New Roman" w:hAnsi="Times New Roman"/>
          <w:sz w:val="26"/>
          <w:szCs w:val="26"/>
        </w:rPr>
        <w:t>Деппромышленности</w:t>
      </w:r>
      <w:proofErr w:type="spellEnd"/>
      <w:r w:rsidRPr="00A037CB">
        <w:rPr>
          <w:rFonts w:ascii="Times New Roman" w:hAnsi="Times New Roman"/>
          <w:sz w:val="26"/>
          <w:szCs w:val="26"/>
        </w:rPr>
        <w:t xml:space="preserve"> Югры. Перечисление субвенции осуществляется в порядке, установленном Департаментом финансов автономного округа (далее – </w:t>
      </w:r>
      <w:proofErr w:type="spellStart"/>
      <w:r w:rsidRPr="00A037CB">
        <w:rPr>
          <w:rFonts w:ascii="Times New Roman" w:hAnsi="Times New Roman"/>
          <w:sz w:val="26"/>
          <w:szCs w:val="26"/>
        </w:rPr>
        <w:t>Депфин</w:t>
      </w:r>
      <w:proofErr w:type="spellEnd"/>
      <w:r w:rsidRPr="00A037CB">
        <w:rPr>
          <w:rFonts w:ascii="Times New Roman" w:hAnsi="Times New Roman"/>
          <w:sz w:val="26"/>
          <w:szCs w:val="26"/>
        </w:rPr>
        <w:t xml:space="preserve"> Югры), на счета,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бюджета муниципального образования города Когалыма. В целях </w:t>
      </w:r>
      <w:proofErr w:type="gramStart"/>
      <w:r w:rsidRPr="00A037C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037CB">
        <w:rPr>
          <w:rFonts w:ascii="Times New Roman" w:hAnsi="Times New Roman"/>
          <w:sz w:val="26"/>
          <w:szCs w:val="26"/>
        </w:rPr>
        <w:t xml:space="preserve"> использованием субвенции Администрация города Когалыма ежемесячно до 3 числа месяца, следующего за отчетным периодом, представляют в </w:t>
      </w:r>
      <w:proofErr w:type="spellStart"/>
      <w:r w:rsidRPr="00A037CB">
        <w:rPr>
          <w:rFonts w:ascii="Times New Roman" w:hAnsi="Times New Roman"/>
          <w:sz w:val="26"/>
          <w:szCs w:val="26"/>
        </w:rPr>
        <w:t>Природнадзор</w:t>
      </w:r>
      <w:proofErr w:type="spellEnd"/>
      <w:r w:rsidRPr="00A037CB">
        <w:rPr>
          <w:rFonts w:ascii="Times New Roman" w:hAnsi="Times New Roman"/>
          <w:sz w:val="26"/>
          <w:szCs w:val="26"/>
        </w:rPr>
        <w:t xml:space="preserve"> Югры отчет об использовании субвенции.</w:t>
      </w:r>
    </w:p>
    <w:p w:rsidR="000E2698" w:rsidRPr="00A037CB" w:rsidRDefault="000E2698" w:rsidP="000E269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A037CB">
        <w:rPr>
          <w:rFonts w:ascii="Times New Roman" w:hAnsi="Times New Roman"/>
          <w:sz w:val="26"/>
          <w:szCs w:val="26"/>
        </w:rPr>
        <w:t>Мероприятие «Предупреждение и ликвидация несанкционированных свалок на территории города Когалыма» (по объектам размещения отходов и ме</w:t>
      </w:r>
      <w:proofErr w:type="gramStart"/>
      <w:r w:rsidRPr="00A037CB">
        <w:rPr>
          <w:rFonts w:ascii="Times New Roman" w:hAnsi="Times New Roman"/>
          <w:sz w:val="26"/>
          <w:szCs w:val="26"/>
        </w:rPr>
        <w:t>ст скл</w:t>
      </w:r>
      <w:proofErr w:type="gramEnd"/>
      <w:r w:rsidRPr="00A037CB">
        <w:rPr>
          <w:rFonts w:ascii="Times New Roman" w:hAnsi="Times New Roman"/>
          <w:sz w:val="26"/>
          <w:szCs w:val="26"/>
        </w:rPr>
        <w:t>адирования отходов, расположенных на территории города Когалыма) реализуется за счет средств бюджета муниципального образования в рамках муниципальной программы при софинансировании за счет средств субсидий из бюджета автономного округа.</w:t>
      </w:r>
    </w:p>
    <w:p w:rsidR="000E2698" w:rsidRPr="00E72F84" w:rsidRDefault="000E2698" w:rsidP="000E2698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Ответственный исполнитель муниципальной программы – муниципальное казенное учреждение «Управление жилищно-коммунального хозяйства города Когалыма»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</w:r>
    </w:p>
    <w:p w:rsidR="000E2698" w:rsidRPr="00817996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>Должностные лица ответственного исполнителя муниципальной программы в пределах своей компетенции несут ответственность за реализацию мероприятий и достижение показателей</w:t>
      </w:r>
    </w:p>
    <w:p w:rsidR="000E2698" w:rsidRPr="000F2913" w:rsidRDefault="000E2698" w:rsidP="000E2698">
      <w:pPr>
        <w:spacing w:line="240" w:lineRule="auto"/>
        <w:ind w:left="142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70D">
        <w:rPr>
          <w:rFonts w:ascii="Times New Roman" w:hAnsi="Times New Roman"/>
          <w:sz w:val="26"/>
          <w:szCs w:val="26"/>
        </w:rPr>
        <w:t>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</w:t>
      </w:r>
      <w:r w:rsidR="000C040A">
        <w:rPr>
          <w:rFonts w:ascii="Times New Roman" w:hAnsi="Times New Roman"/>
          <w:sz w:val="26"/>
          <w:szCs w:val="26"/>
        </w:rPr>
        <w:t xml:space="preserve">в, а также последующем </w:t>
      </w:r>
      <w:proofErr w:type="gramStart"/>
      <w:r w:rsidR="000C040A">
        <w:rPr>
          <w:rFonts w:ascii="Times New Roman" w:hAnsi="Times New Roman"/>
          <w:sz w:val="26"/>
          <w:szCs w:val="26"/>
        </w:rPr>
        <w:t xml:space="preserve">контроле </w:t>
      </w:r>
      <w:r w:rsidRPr="0054270D">
        <w:rPr>
          <w:rFonts w:ascii="Times New Roman" w:hAnsi="Times New Roman"/>
          <w:sz w:val="26"/>
          <w:szCs w:val="26"/>
        </w:rPr>
        <w:t>за</w:t>
      </w:r>
      <w:proofErr w:type="gramEnd"/>
      <w:r w:rsidRPr="0054270D">
        <w:rPr>
          <w:rFonts w:ascii="Times New Roman" w:hAnsi="Times New Roman"/>
          <w:sz w:val="26"/>
          <w:szCs w:val="26"/>
        </w:rPr>
        <w:t xml:space="preserve"> </w:t>
      </w:r>
      <w:r w:rsidRPr="000F2913">
        <w:rPr>
          <w:rFonts w:ascii="Times New Roman" w:hAnsi="Times New Roman"/>
          <w:sz w:val="26"/>
          <w:szCs w:val="26"/>
        </w:rPr>
        <w:t>реализацией отобранных проектов не планируется.</w:t>
      </w:r>
    </w:p>
    <w:p w:rsidR="000E2698" w:rsidRDefault="000E2698" w:rsidP="000E2698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438B5">
        <w:rPr>
          <w:rFonts w:ascii="Times New Roman" w:hAnsi="Times New Roman"/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производства, что позволяет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</w:t>
      </w:r>
      <w:r>
        <w:rPr>
          <w:rFonts w:ascii="Times New Roman" w:hAnsi="Times New Roman"/>
          <w:sz w:val="26"/>
          <w:szCs w:val="26"/>
        </w:rPr>
        <w:t>.</w:t>
      </w:r>
    </w:p>
    <w:p w:rsidR="007B35C0" w:rsidRDefault="007B35C0" w:rsidP="000E2698">
      <w:pPr>
        <w:ind w:firstLine="851"/>
      </w:pPr>
    </w:p>
    <w:p w:rsidR="004A5110" w:rsidRDefault="004A5110" w:rsidP="000E2698">
      <w:pPr>
        <w:ind w:firstLine="851"/>
      </w:pPr>
    </w:p>
    <w:p w:rsidR="000E2698" w:rsidRDefault="000E2698" w:rsidP="000E26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  <w:sectPr w:rsidR="000E2698" w:rsidSect="002852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2698" w:rsidRDefault="000E2698" w:rsidP="000E26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0E2698" w:rsidRDefault="000E2698" w:rsidP="000E26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698" w:rsidRDefault="000E2698" w:rsidP="000E26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</w:p>
    <w:p w:rsidR="000E2698" w:rsidRDefault="000E2698" w:rsidP="000E26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3970"/>
        <w:gridCol w:w="1984"/>
        <w:gridCol w:w="1276"/>
        <w:gridCol w:w="1276"/>
        <w:gridCol w:w="1275"/>
        <w:gridCol w:w="1134"/>
        <w:gridCol w:w="1276"/>
        <w:gridCol w:w="2552"/>
      </w:tblGrid>
      <w:tr w:rsidR="00506089" w:rsidRPr="00B1274B" w:rsidTr="00986266">
        <w:trPr>
          <w:trHeight w:val="1643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Значение базового показателя на начало реализации муниципальной программы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Значение показателя по годам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86266" w:rsidRPr="00B1274B" w:rsidTr="00986266">
        <w:trPr>
          <w:trHeight w:val="33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4A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4A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4A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4A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4A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86266" w:rsidRPr="00B1274B" w:rsidTr="00986266">
        <w:trPr>
          <w:trHeight w:val="33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986266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986266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506089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986266" w:rsidRPr="00B1274B" w:rsidTr="00865EF9">
        <w:trPr>
          <w:trHeight w:val="95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Организация экологически мотивированных культурных мероприятий (кол-во мероприятий)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</w:tr>
      <w:tr w:rsidR="00986266" w:rsidRPr="00B1274B" w:rsidTr="00A037CB">
        <w:trPr>
          <w:trHeight w:val="100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Протяженность береговой линии, очищенной от бытового мусора в границах города Когалыма (</w:t>
            </w:r>
            <w:proofErr w:type="gramStart"/>
            <w:r w:rsidRPr="00506089">
              <w:rPr>
                <w:rFonts w:ascii="Times New Roman" w:hAnsi="Times New Roman"/>
                <w:color w:val="000000"/>
              </w:rPr>
              <w:t>км</w:t>
            </w:r>
            <w:proofErr w:type="gramEnd"/>
            <w:r w:rsidRPr="0050608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 w:rsidP="00F715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0,4</w:t>
            </w:r>
            <w:r w:rsidR="00F715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0,57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0,57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0,57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0,57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0,57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0,57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986266" w:rsidRPr="00B1274B" w:rsidTr="00A037CB">
        <w:trPr>
          <w:trHeight w:val="111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7020C1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4A5110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Организация мероприятий по ликвидации несанкционированных свалок на территории города Когалыма (шт.)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122763" w:rsidP="001227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86266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986266" w:rsidRPr="00B1274B" w:rsidTr="00A037CB">
        <w:trPr>
          <w:trHeight w:val="198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7020C1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986266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(процент)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9862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1CB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86266" w:rsidRPr="00B1274B" w:rsidTr="00986266">
        <w:trPr>
          <w:trHeight w:val="78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7020C1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506089" w:rsidRDefault="00AD6F59" w:rsidP="00081577">
            <w:pPr>
              <w:rPr>
                <w:rFonts w:ascii="Times New Roman" w:hAnsi="Times New Roman"/>
                <w:color w:val="000000"/>
              </w:rPr>
            </w:pPr>
            <w:r w:rsidRPr="00AD6F59">
              <w:rPr>
                <w:rFonts w:ascii="Times New Roman" w:hAnsi="Times New Roman"/>
                <w:color w:val="000000"/>
              </w:rPr>
              <w:t>Количество населения, вовлеченного в мероприятия по очистке берегов водных объектов</w:t>
            </w:r>
            <w:r w:rsidR="00081577">
              <w:rPr>
                <w:rFonts w:ascii="Times New Roman" w:hAnsi="Times New Roman"/>
                <w:color w:val="000000"/>
              </w:rPr>
              <w:t xml:space="preserve">  </w:t>
            </w:r>
            <w:r w:rsidR="00986266">
              <w:rPr>
                <w:rFonts w:ascii="Times New Roman" w:hAnsi="Times New Roman"/>
                <w:color w:val="000000"/>
              </w:rPr>
              <w:t>(</w:t>
            </w:r>
            <w:r w:rsidR="00986266" w:rsidRPr="00506089">
              <w:rPr>
                <w:rFonts w:ascii="Times New Roman" w:hAnsi="Times New Roman"/>
                <w:color w:val="000000"/>
              </w:rPr>
              <w:t>чел.</w:t>
            </w:r>
            <w:r w:rsidR="009862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F715E4" w:rsidP="00F715E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36188B" w:rsidP="003618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  <w:r w:rsidR="00AD6F59">
              <w:rPr>
                <w:rFonts w:ascii="Times New Roman" w:hAnsi="Times New Roman"/>
                <w:color w:val="000000"/>
              </w:rPr>
              <w:t>**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36188B" w:rsidP="003618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  <w:r w:rsidR="00AD6F59">
              <w:rPr>
                <w:rFonts w:ascii="Times New Roman" w:hAnsi="Times New Roman"/>
                <w:color w:val="000000"/>
              </w:rPr>
              <w:t>**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36188B" w:rsidP="003618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  <w:r w:rsidR="00AD6F59">
              <w:rPr>
                <w:rFonts w:ascii="Times New Roman" w:hAnsi="Times New Roman"/>
                <w:color w:val="000000"/>
              </w:rPr>
              <w:t>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  <w:r w:rsidR="00AD6F59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36188B" w:rsidP="003618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  <w:r w:rsidR="00AD6F59">
              <w:rPr>
                <w:rFonts w:ascii="Times New Roman" w:hAnsi="Times New Roman"/>
                <w:color w:val="000000"/>
              </w:rPr>
              <w:t>**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36188B" w:rsidP="003618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  <w:r w:rsidR="00AD6F59">
              <w:rPr>
                <w:rFonts w:ascii="Times New Roman" w:hAnsi="Times New Roman"/>
                <w:color w:val="000000"/>
              </w:rPr>
              <w:t>**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7A1CB7" w:rsidRDefault="0036188B" w:rsidP="003618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  <w:r w:rsidR="00AD6F59">
              <w:rPr>
                <w:rFonts w:ascii="Times New Roman" w:hAnsi="Times New Roman"/>
                <w:color w:val="000000"/>
              </w:rPr>
              <w:t>**</w:t>
            </w:r>
            <w:r w:rsidR="000A46C4">
              <w:rPr>
                <w:rFonts w:ascii="Times New Roman" w:hAnsi="Times New Roman"/>
                <w:color w:val="000000"/>
              </w:rPr>
              <w:t>*</w:t>
            </w:r>
          </w:p>
        </w:tc>
      </w:tr>
    </w:tbl>
    <w:p w:rsidR="000E2698" w:rsidRDefault="000E2698" w:rsidP="000E2698">
      <w:pPr>
        <w:spacing w:after="0" w:line="240" w:lineRule="auto"/>
        <w:contextualSpacing/>
        <w:rPr>
          <w:rFonts w:ascii="Times New Roman" w:hAnsi="Times New Roman"/>
          <w:color w:val="FFFFFF"/>
          <w:lang w:eastAsia="ru-RU"/>
        </w:rPr>
      </w:pPr>
    </w:p>
    <w:p w:rsidR="00F715E4" w:rsidRDefault="00F715E4" w:rsidP="00BE4F87">
      <w:pPr>
        <w:pStyle w:val="a7"/>
        <w:ind w:left="1080"/>
      </w:pPr>
      <w:r>
        <w:t xml:space="preserve">* - </w:t>
      </w:r>
      <w:r w:rsidR="000A46C4" w:rsidRPr="000A46C4">
        <w:t>значения показателей в соответствие с декомпозицией Портфеля проектов «Экология» регионального проекта «Сохранен</w:t>
      </w:r>
      <w:r w:rsidR="000A46C4">
        <w:t>ие уникальных водных объектов» (значения показателя ежегодно</w:t>
      </w:r>
      <w:r w:rsidR="0036188B">
        <w:t xml:space="preserve"> не менее</w:t>
      </w:r>
      <w:r w:rsidR="000A46C4">
        <w:t xml:space="preserve"> 0,42 км.).</w:t>
      </w:r>
    </w:p>
    <w:p w:rsidR="004A5110" w:rsidRDefault="00F715E4" w:rsidP="00BE4F87">
      <w:pPr>
        <w:pStyle w:val="a7"/>
        <w:ind w:left="1080"/>
      </w:pPr>
      <w:r>
        <w:t>*</w:t>
      </w:r>
      <w:r w:rsidR="00BE4F87">
        <w:t>*</w:t>
      </w:r>
      <w:r w:rsidR="00AD6F59">
        <w:t xml:space="preserve"> </w:t>
      </w:r>
      <w:r w:rsidR="00BE4F87">
        <w:t>- при отсутствии финансирования мероприятия, выполнение показателя за счет волонтерского движения</w:t>
      </w:r>
      <w:r w:rsidR="00AD6F59">
        <w:t>.</w:t>
      </w:r>
    </w:p>
    <w:p w:rsidR="00AD6F59" w:rsidRDefault="00AD6F59" w:rsidP="00F715E4">
      <w:pPr>
        <w:pStyle w:val="a7"/>
        <w:ind w:left="1080"/>
      </w:pPr>
      <w:r>
        <w:t>**</w:t>
      </w:r>
      <w:r w:rsidR="000A46C4">
        <w:t>*</w:t>
      </w:r>
      <w:r>
        <w:t xml:space="preserve"> - нарастающим итогом с 2019 года</w:t>
      </w:r>
      <w:r w:rsidR="00F715E4">
        <w:t xml:space="preserve"> (значения показателей в соответствие с декомпозицией Портфеля проектов «Экология» регионального проекта «Сохранение уникальных водных объектов»</w:t>
      </w:r>
      <w:r w:rsidR="000A46C4">
        <w:t xml:space="preserve"> ежегодно не менее 47 человек</w:t>
      </w:r>
      <w:r w:rsidR="00F715E4">
        <w:t>).</w:t>
      </w:r>
    </w:p>
    <w:p w:rsidR="00BE4F87" w:rsidRDefault="00BE4F87" w:rsidP="00BE4F87">
      <w:pPr>
        <w:pStyle w:val="a7"/>
        <w:ind w:left="1080"/>
      </w:pPr>
    </w:p>
    <w:p w:rsidR="004A5110" w:rsidRDefault="004A5110">
      <w:r>
        <w:br w:type="page"/>
      </w:r>
    </w:p>
    <w:p w:rsidR="000E2698" w:rsidRDefault="000E2698" w:rsidP="000E2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Таблица 2</w:t>
      </w:r>
    </w:p>
    <w:p w:rsidR="000E2698" w:rsidRDefault="008D2989" w:rsidP="00506089">
      <w:pPr>
        <w:ind w:firstLine="851"/>
        <w:jc w:val="center"/>
        <w:rPr>
          <w:rFonts w:ascii="Times New Roman" w:hAnsi="Times New Roman"/>
          <w:sz w:val="26"/>
          <w:szCs w:val="26"/>
        </w:rPr>
      </w:pPr>
      <w:r w:rsidRPr="008D2989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3"/>
        <w:gridCol w:w="1971"/>
        <w:gridCol w:w="2551"/>
        <w:gridCol w:w="2127"/>
        <w:gridCol w:w="1275"/>
        <w:gridCol w:w="1276"/>
        <w:gridCol w:w="1418"/>
        <w:gridCol w:w="1417"/>
        <w:gridCol w:w="1276"/>
        <w:gridCol w:w="1276"/>
      </w:tblGrid>
      <w:tr w:rsidR="00506089" w:rsidRPr="00171397" w:rsidTr="00A51C06">
        <w:trPr>
          <w:trHeight w:val="561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Номер основного мероприятия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Финансовые затраты на реализацию, (тыс. рублей)</w:t>
            </w:r>
          </w:p>
        </w:tc>
      </w:tr>
      <w:tr w:rsidR="00506089" w:rsidRPr="00171397" w:rsidTr="00A51C06">
        <w:trPr>
          <w:trHeight w:val="271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89" w:rsidRPr="00506089" w:rsidRDefault="00506089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89" w:rsidRPr="00506089" w:rsidRDefault="00506089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89" w:rsidRPr="00506089" w:rsidRDefault="00506089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89" w:rsidRPr="00506089" w:rsidRDefault="00506089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352D92" w:rsidRPr="00171397" w:rsidTr="00A51C06">
        <w:trPr>
          <w:trHeight w:val="134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0608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0608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0608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0608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0608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506089" w:rsidRPr="00171397" w:rsidTr="00506089">
        <w:trPr>
          <w:trHeight w:val="51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506089" w:rsidRPr="00171397" w:rsidTr="00506089">
        <w:trPr>
          <w:trHeight w:val="81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89" w:rsidRPr="008D2989" w:rsidRDefault="008D2989" w:rsidP="008D29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Задача №1 - Снижение негативного воздействия на окружающую среду отходами производства и потребления.</w:t>
            </w:r>
          </w:p>
          <w:p w:rsidR="00506089" w:rsidRPr="00506089" w:rsidRDefault="008D2989" w:rsidP="008D29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Задача №2 - 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506089" w:rsidRPr="00171397" w:rsidTr="00506089">
        <w:trPr>
          <w:trHeight w:val="51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89" w:rsidRPr="00506089" w:rsidRDefault="00506089" w:rsidP="001E7C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Подпрограмма 1 «Регулирование качества окружающей среды в городе Когалым</w:t>
            </w:r>
            <w:r w:rsidR="001E7C9A">
              <w:rPr>
                <w:rFonts w:ascii="Times New Roman" w:hAnsi="Times New Roman"/>
                <w:color w:val="000000"/>
              </w:rPr>
              <w:t>е</w:t>
            </w:r>
            <w:r w:rsidRPr="00506089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52D92" w:rsidRPr="00171397" w:rsidTr="00113D8D">
        <w:trPr>
          <w:trHeight w:val="1697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 xml:space="preserve">Региональный проект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D2989">
              <w:rPr>
                <w:rFonts w:ascii="Times New Roman" w:hAnsi="Times New Roman"/>
                <w:color w:val="000000"/>
              </w:rPr>
              <w:t>Сохранение уникальных водных объектов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8D2989">
              <w:rPr>
                <w:rFonts w:ascii="Times New Roman" w:hAnsi="Times New Roman"/>
                <w:color w:val="000000"/>
              </w:rPr>
              <w:t xml:space="preserve"> (1,2,</w:t>
            </w:r>
            <w:r w:rsidR="007020C1" w:rsidRPr="007020C1">
              <w:rPr>
                <w:rFonts w:ascii="Times New Roman" w:hAnsi="Times New Roman"/>
                <w:color w:val="000000"/>
              </w:rPr>
              <w:t>5</w:t>
            </w:r>
            <w:r w:rsidRPr="008D298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МКУ «УЖКХ города Когалыма»*, Управление образования Администрации города Когалыма, Управление культуры, спорта и молодежной, Отдел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176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60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037CB">
        <w:trPr>
          <w:trHeight w:val="658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54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МКУ «УЖКХ города Когалыма»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A00919">
            <w:pPr>
              <w:pStyle w:val="a9"/>
            </w:pPr>
            <w:r w:rsidRPr="0050608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54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54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58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81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25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1.</w:t>
            </w:r>
            <w:r w:rsidR="007020C1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50608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Предупреждение и ликвидация несанкционированных свалок на территории города Когалыма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(</w:t>
            </w:r>
            <w:r w:rsidR="007020C1" w:rsidRPr="007020C1">
              <w:rPr>
                <w:rFonts w:ascii="Times New Roman" w:hAnsi="Times New Roman"/>
                <w:color w:val="000000"/>
              </w:rPr>
              <w:t>3</w:t>
            </w:r>
            <w:r w:rsidRPr="0050608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МКУ «УЖКХ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Pr="00506089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8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8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бюджет ХМАО -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4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Pr="0050608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881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Итого по задачам №1, №2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8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518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 xml:space="preserve">иные источники </w:t>
            </w:r>
            <w:r w:rsidRPr="008D2989">
              <w:rPr>
                <w:rFonts w:ascii="Times New Roman" w:hAnsi="Times New Roman"/>
                <w:color w:val="000000"/>
              </w:rPr>
              <w:lastRenderedPageBreak/>
              <w:t>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06089" w:rsidRPr="00171397" w:rsidTr="00506089">
        <w:trPr>
          <w:trHeight w:val="518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Задача</w:t>
            </w:r>
            <w:r w:rsidR="008D2989">
              <w:rPr>
                <w:rFonts w:ascii="Times New Roman" w:hAnsi="Times New Roman"/>
                <w:color w:val="000000"/>
              </w:rPr>
              <w:t xml:space="preserve"> №3</w:t>
            </w:r>
            <w:r w:rsidRPr="00506089">
              <w:rPr>
                <w:rFonts w:ascii="Times New Roman" w:hAnsi="Times New Roman"/>
                <w:color w:val="000000"/>
              </w:rPr>
              <w:t xml:space="preserve"> - Реализация переданных государственных полномочий</w:t>
            </w:r>
            <w:r w:rsidR="00F715E4">
              <w:rPr>
                <w:rFonts w:ascii="Times New Roman" w:hAnsi="Times New Roman"/>
                <w:color w:val="000000"/>
              </w:rPr>
              <w:t xml:space="preserve"> в сфере </w:t>
            </w:r>
            <w:r w:rsidR="00F715E4">
              <w:t xml:space="preserve"> </w:t>
            </w:r>
            <w:r w:rsidR="00F715E4" w:rsidRPr="00F715E4">
              <w:rPr>
                <w:rFonts w:ascii="Times New Roman" w:hAnsi="Times New Roman"/>
                <w:color w:val="000000"/>
              </w:rPr>
              <w:t>обращения с твердыми коммунальными отходами</w:t>
            </w:r>
          </w:p>
        </w:tc>
      </w:tr>
      <w:tr w:rsidR="00506089" w:rsidRPr="00171397" w:rsidTr="00506089">
        <w:trPr>
          <w:trHeight w:val="54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89" w:rsidRPr="00506089" w:rsidRDefault="00506089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352D92" w:rsidRPr="00171397" w:rsidTr="00A51C06">
        <w:trPr>
          <w:trHeight w:val="39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7020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="007020C1" w:rsidRPr="007020C1">
              <w:rPr>
                <w:rFonts w:ascii="Times New Roman" w:hAnsi="Times New Roman"/>
                <w:color w:val="000000"/>
              </w:rPr>
              <w:t>4</w:t>
            </w:r>
            <w:r w:rsidRPr="0050608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МКУ «УЖКХ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7E" w:rsidRPr="00506089" w:rsidRDefault="00C57C7E" w:rsidP="00F0243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  <w:r w:rsidR="00F02438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F02438" w:rsidP="009B58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 w:rsidR="009B58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F02438" w:rsidP="009B58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 w:rsidR="009B58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F02438" w:rsidP="009B58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 w:rsidR="009B58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F02438" w:rsidP="009B58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 w:rsidR="009B58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F02438" w:rsidP="009B58B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 w:rsidR="009B58B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39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5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4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6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6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8D29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Итого по задаче №3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865EF9">
        <w:trPr>
          <w:trHeight w:val="517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6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6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6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43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Итого по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подпрограмме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4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4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4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43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5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5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бюджет города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B58B3" w:rsidRPr="00171397" w:rsidTr="00A51C06">
        <w:trPr>
          <w:trHeight w:val="492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Ответственный исполнитель (МКУ "УЖКХ города Когалыма")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8B3" w:rsidRPr="00506089" w:rsidRDefault="009B58B3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B58B3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8B3" w:rsidRPr="00506089" w:rsidRDefault="009B58B3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8B3" w:rsidRPr="00506089" w:rsidRDefault="009B58B3" w:rsidP="00534F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438">
              <w:rPr>
                <w:rFonts w:ascii="Times New Roman" w:hAnsi="Times New Roman"/>
                <w:color w:val="000000"/>
              </w:rPr>
              <w:t>169,0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A903C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A903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3929BA">
        <w:trPr>
          <w:trHeight w:val="519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Соисполнитель 1                                                                      (Управление образования Администрации города Когалыма)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Соисполнитель 2                                                                      (Управление культуры, спорта и молодежной политики Администрации города Когалыма)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33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 xml:space="preserve">Соисполнитель 3                                                                      (Отдел межведомственного взаимодействия в сфере обеспечения общественного порядка и безопасности Администрации города </w:t>
            </w:r>
            <w:r w:rsidRPr="00506089">
              <w:rPr>
                <w:rFonts w:ascii="Times New Roman" w:hAnsi="Times New Roman"/>
                <w:color w:val="000000"/>
              </w:rPr>
              <w:lastRenderedPageBreak/>
              <w:t>Когалыма)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865EF9">
        <w:trPr>
          <w:trHeight w:val="661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60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Соисполнитель 4                                                                     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865EF9">
        <w:trPr>
          <w:trHeight w:val="596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171397" w:rsidTr="00A51C06">
        <w:trPr>
          <w:trHeight w:val="492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rPr>
                <w:rFonts w:ascii="Times New Roman" w:hAnsi="Times New Roman"/>
                <w:color w:val="000000"/>
              </w:rPr>
            </w:pPr>
            <w:r w:rsidRPr="008D2989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92" w:rsidRPr="00506089" w:rsidRDefault="00352D92" w:rsidP="00367F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6089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63753B" w:rsidRDefault="0063753B" w:rsidP="00506089">
      <w:pPr>
        <w:rPr>
          <w:rFonts w:ascii="Times New Roman" w:hAnsi="Times New Roman"/>
          <w:sz w:val="26"/>
          <w:szCs w:val="26"/>
        </w:rPr>
      </w:pPr>
    </w:p>
    <w:p w:rsidR="00506089" w:rsidRPr="00140882" w:rsidRDefault="00506089" w:rsidP="00506089">
      <w:pPr>
        <w:rPr>
          <w:rFonts w:ascii="Times New Roman" w:hAnsi="Times New Roman"/>
          <w:sz w:val="24"/>
          <w:szCs w:val="24"/>
        </w:rPr>
      </w:pPr>
      <w:r w:rsidRPr="00140882">
        <w:rPr>
          <w:rFonts w:ascii="Times New Roman" w:hAnsi="Times New Roman"/>
          <w:sz w:val="24"/>
          <w:szCs w:val="24"/>
        </w:rPr>
        <w:t>*  Муниципальное казенное учреждение «Управление жилищно-коммунального хозяйства города Когалыма»</w:t>
      </w:r>
    </w:p>
    <w:p w:rsidR="00506089" w:rsidRDefault="00506089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A51C06" w:rsidRDefault="00A51C06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A51C06" w:rsidRDefault="00A51C06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865EF9" w:rsidRDefault="00865EF9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865EF9" w:rsidRDefault="00865EF9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865EF9" w:rsidRDefault="00865EF9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A51C06" w:rsidRDefault="00A51C06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8D2989" w:rsidRDefault="008D2989" w:rsidP="00506089">
      <w:pPr>
        <w:ind w:firstLine="851"/>
        <w:jc w:val="center"/>
        <w:rPr>
          <w:rFonts w:asciiTheme="minorHAnsi" w:hAnsiTheme="minorHAnsi"/>
          <w:sz w:val="26"/>
          <w:szCs w:val="26"/>
        </w:rPr>
      </w:pPr>
    </w:p>
    <w:p w:rsidR="00A27268" w:rsidRDefault="00A27268" w:rsidP="00A27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p w:rsidR="00A27268" w:rsidRDefault="00A27268" w:rsidP="00A27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Направления мероприятий муниципальной программы</w:t>
      </w:r>
    </w:p>
    <w:p w:rsidR="00A27268" w:rsidRDefault="00A27268" w:rsidP="00A2726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848"/>
        <w:gridCol w:w="4536"/>
        <w:gridCol w:w="5464"/>
      </w:tblGrid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27268" w:rsidTr="00A27268">
        <w:trPr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A27268" w:rsidTr="00A27268">
        <w:trPr>
          <w:trHeight w:val="728"/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 w:rsidP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Задача №1 - Снижение негативного воздействия на окружающую среду отходами производства и потребления.</w:t>
            </w:r>
          </w:p>
          <w:p w:rsidR="00A27268" w:rsidRPr="00A27268" w:rsidRDefault="00A27268" w:rsidP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Задача №2 - 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A27268" w:rsidTr="00A27268">
        <w:trPr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 w:rsidP="00FC6F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Подпрограмма 1 «Регулирование кач</w:t>
            </w:r>
            <w:r w:rsidR="00FC6FE0">
              <w:rPr>
                <w:rFonts w:ascii="Times New Roman" w:hAnsi="Times New Roman"/>
                <w:sz w:val="26"/>
                <w:szCs w:val="26"/>
              </w:rPr>
              <w:t xml:space="preserve">ества окружающей среды в городе 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Когалым</w:t>
            </w:r>
            <w:r w:rsidR="00FC6FE0">
              <w:rPr>
                <w:rFonts w:ascii="Times New Roman" w:hAnsi="Times New Roman"/>
                <w:sz w:val="26"/>
                <w:szCs w:val="26"/>
              </w:rPr>
              <w:t>е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A2726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Региональный проект «Сохранение уникальных водных объектов» (1,2,6)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765D97" w:rsidP="000A2B8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65D97">
              <w:rPr>
                <w:rFonts w:ascii="Times New Roman" w:hAnsi="Times New Roman"/>
                <w:sz w:val="26"/>
                <w:szCs w:val="26"/>
              </w:rPr>
              <w:t>Проведение субботников, культурных мероприятий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7" w:rsidRDefault="00765D97" w:rsidP="001E7C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65D97">
              <w:rPr>
                <w:rFonts w:ascii="Times New Roman" w:hAnsi="Times New Roman"/>
                <w:sz w:val="26"/>
                <w:szCs w:val="26"/>
              </w:rPr>
              <w:t xml:space="preserve">Портфель проекта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765D97">
              <w:rPr>
                <w:rFonts w:ascii="Times New Roman" w:hAnsi="Times New Roman"/>
                <w:sz w:val="26"/>
                <w:szCs w:val="26"/>
              </w:rPr>
              <w:t>Экология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27268" w:rsidRPr="00A27268" w:rsidRDefault="001E7C9A" w:rsidP="001E7C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1E7C9A">
              <w:rPr>
                <w:rFonts w:ascii="Times New Roman" w:hAnsi="Times New Roman"/>
                <w:sz w:val="26"/>
                <w:szCs w:val="26"/>
              </w:rPr>
              <w:t>егиональн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 проект </w:t>
            </w:r>
            <w:r w:rsidRPr="001E7C9A">
              <w:rPr>
                <w:rFonts w:ascii="Times New Roman" w:hAnsi="Times New Roman"/>
                <w:sz w:val="26"/>
                <w:szCs w:val="26"/>
              </w:rPr>
              <w:t>«Сохранение уникальных водных объектов»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A27268" w:rsidP="00497BC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1.</w:t>
            </w:r>
            <w:r w:rsidR="00497BC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A2726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Предупреждение и ликвидация несанкционированных свалок на территории города Когалыма (4)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765D97" w:rsidP="000A2B87">
            <w:pPr>
              <w:widowControl w:val="0"/>
              <w:tabs>
                <w:tab w:val="left" w:pos="1914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65D97">
              <w:rPr>
                <w:rFonts w:ascii="Times New Roman" w:hAnsi="Times New Roman"/>
                <w:sz w:val="26"/>
                <w:szCs w:val="26"/>
              </w:rPr>
              <w:t>Предупреждение и ликвидация несанкционированных свалок на территории города Когалым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0A2B87" w:rsidP="000E7E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A2B87">
              <w:rPr>
                <w:rFonts w:ascii="Times New Roman" w:hAnsi="Times New Roman"/>
                <w:sz w:val="26"/>
                <w:szCs w:val="26"/>
              </w:rPr>
              <w:t xml:space="preserve">Решение Думы города Когалыма от 08.06.2018 №204-ГД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0A2B87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0A2B87">
              <w:rPr>
                <w:rFonts w:ascii="Times New Roman" w:hAnsi="Times New Roman"/>
                <w:sz w:val="26"/>
                <w:szCs w:val="26"/>
              </w:rPr>
              <w:t>правил благоустройства территории города Когалыма</w:t>
            </w:r>
            <w:proofErr w:type="gramEnd"/>
            <w:r w:rsidR="000E7E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27268" w:rsidTr="00A27268">
        <w:trPr>
          <w:trHeight w:val="533"/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Pr="00A27268" w:rsidRDefault="00A27268" w:rsidP="00F02F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Задача №3 - Реализация переданных государственных полномочий в сфере </w:t>
            </w:r>
            <w:r w:rsidRPr="00A27268">
              <w:rPr>
                <w:sz w:val="26"/>
                <w:szCs w:val="26"/>
              </w:rPr>
              <w:t xml:space="preserve"> </w:t>
            </w:r>
            <w:r w:rsidRPr="00A27268">
              <w:rPr>
                <w:rFonts w:ascii="Times New Roman" w:hAnsi="Times New Roman"/>
                <w:color w:val="000000"/>
                <w:sz w:val="26"/>
                <w:szCs w:val="26"/>
              </w:rPr>
              <w:t>обращения с твердыми коммунальными отходами</w:t>
            </w:r>
          </w:p>
        </w:tc>
      </w:tr>
      <w:tr w:rsidR="00A27268" w:rsidTr="00A27268">
        <w:trPr>
          <w:trHeight w:val="555"/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Pr="00A27268" w:rsidRDefault="00A27268" w:rsidP="00F02F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F5021D" w:rsidP="00F02F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F5021D" w:rsidP="00F02F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5021D">
              <w:rPr>
                <w:rFonts w:ascii="Times New Roman" w:hAnsi="Times New Roman"/>
                <w:sz w:val="26"/>
                <w:szCs w:val="26"/>
              </w:rPr>
              <w:t>Обеспечение регулирования деятельности по обращению с отходами производства и потребления в городе Когалыме (5)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7" w:rsidRDefault="00765D97" w:rsidP="00F02F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65D97">
              <w:rPr>
                <w:rFonts w:ascii="Times New Roman" w:hAnsi="Times New Roman"/>
                <w:sz w:val="26"/>
                <w:szCs w:val="26"/>
              </w:rPr>
              <w:t>Мероприятия по предупреждению и ликвидации несанкционированных свалок</w:t>
            </w:r>
          </w:p>
          <w:p w:rsidR="00A27268" w:rsidRPr="00765D97" w:rsidRDefault="00765D97" w:rsidP="00765D97">
            <w:pPr>
              <w:tabs>
                <w:tab w:val="left" w:pos="169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0A2B87" w:rsidP="000E7E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A2B87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Ханты-Мансийского автономного округа - Югры от 05.10.2018 №352-п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0A2B87">
              <w:rPr>
                <w:rFonts w:ascii="Times New Roman" w:hAnsi="Times New Roman"/>
                <w:sz w:val="26"/>
                <w:szCs w:val="26"/>
              </w:rPr>
              <w:t xml:space="preserve">О государственной программе Ханты-Мансийского автономного округа - Югры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0A2B87">
              <w:rPr>
                <w:rFonts w:ascii="Times New Roman" w:hAnsi="Times New Roman"/>
                <w:sz w:val="26"/>
                <w:szCs w:val="26"/>
              </w:rPr>
              <w:t>Экологическая безопасность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497BCC" w:rsidRPr="006608F0" w:rsidRDefault="00497BCC" w:rsidP="000E2698">
      <w:pPr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0E2698" w:rsidRPr="000E2698" w:rsidRDefault="000E2698" w:rsidP="000E2698">
      <w:pPr>
        <w:ind w:firstLine="851"/>
        <w:jc w:val="right"/>
        <w:rPr>
          <w:rFonts w:ascii="Times New Roman" w:hAnsi="Times New Roman"/>
          <w:sz w:val="26"/>
          <w:szCs w:val="26"/>
        </w:rPr>
      </w:pPr>
      <w:r w:rsidRPr="00041D02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041D02" w:rsidRPr="00041D02">
        <w:rPr>
          <w:rFonts w:ascii="Times New Roman" w:hAnsi="Times New Roman"/>
          <w:sz w:val="26"/>
          <w:szCs w:val="26"/>
        </w:rPr>
        <w:t>5</w:t>
      </w:r>
    </w:p>
    <w:tbl>
      <w:tblPr>
        <w:tblW w:w="16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"/>
        <w:gridCol w:w="1531"/>
        <w:gridCol w:w="768"/>
        <w:gridCol w:w="67"/>
        <w:gridCol w:w="10"/>
        <w:gridCol w:w="808"/>
        <w:gridCol w:w="599"/>
        <w:gridCol w:w="56"/>
        <w:gridCol w:w="8"/>
        <w:gridCol w:w="610"/>
        <w:gridCol w:w="1275"/>
        <w:gridCol w:w="378"/>
        <w:gridCol w:w="1136"/>
        <w:gridCol w:w="39"/>
        <w:gridCol w:w="105"/>
        <w:gridCol w:w="18"/>
        <w:gridCol w:w="1439"/>
        <w:gridCol w:w="98"/>
        <w:gridCol w:w="959"/>
        <w:gridCol w:w="360"/>
        <w:gridCol w:w="599"/>
        <w:gridCol w:w="961"/>
        <w:gridCol w:w="960"/>
        <w:gridCol w:w="599"/>
        <w:gridCol w:w="361"/>
        <w:gridCol w:w="1005"/>
        <w:gridCol w:w="45"/>
        <w:gridCol w:w="6"/>
        <w:gridCol w:w="622"/>
        <w:gridCol w:w="381"/>
      </w:tblGrid>
      <w:tr w:rsidR="000E2698" w:rsidRPr="000E2698" w:rsidTr="00FD7139">
        <w:trPr>
          <w:gridAfter w:val="1"/>
          <w:wAfter w:w="381" w:type="dxa"/>
          <w:trHeight w:val="923"/>
        </w:trPr>
        <w:tc>
          <w:tcPr>
            <w:tcW w:w="1594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F49" w:rsidRDefault="000C040A" w:rsidP="00C4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04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Мероприятия, реализуемые на п</w:t>
            </w:r>
            <w:r w:rsidR="00C45F4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ринципах проектного управления, н</w:t>
            </w:r>
            <w:r w:rsidRPr="000C04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аправленные</w:t>
            </w:r>
            <w:r w:rsidR="00C45F4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0E2698" w:rsidRPr="000E2698" w:rsidRDefault="000C040A" w:rsidP="00C4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04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 w:rsidR="00C45F4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0C040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достижение национальных целей развития Российской Федерации»</w:t>
            </w:r>
          </w:p>
        </w:tc>
      </w:tr>
      <w:tr w:rsidR="005D08CD" w:rsidRPr="000E2698" w:rsidTr="00FD7139">
        <w:trPr>
          <w:trHeight w:val="289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98" w:rsidRPr="000E2698" w:rsidRDefault="000E2698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7139" w:rsidRPr="00140882" w:rsidTr="00FD7139">
        <w:trPr>
          <w:gridAfter w:val="3"/>
          <w:wAfter w:w="1009" w:type="dxa"/>
          <w:trHeight w:val="76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75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Параметры финансового обеспечения, тыс. рублей</w:t>
            </w:r>
          </w:p>
        </w:tc>
      </w:tr>
      <w:tr w:rsidR="00FD7139" w:rsidRPr="00140882" w:rsidTr="00FD7139">
        <w:trPr>
          <w:gridAfter w:val="2"/>
          <w:wAfter w:w="1003" w:type="dxa"/>
          <w:trHeight w:val="30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14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2021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BF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2022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14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FD7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</w:tr>
      <w:tr w:rsidR="00FD7139" w:rsidRPr="00140882" w:rsidTr="00FD7139">
        <w:trPr>
          <w:gridAfter w:val="2"/>
          <w:wAfter w:w="1003" w:type="dxa"/>
          <w:trHeight w:val="2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13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F02FC7" w:rsidRDefault="00F02FC7" w:rsidP="0013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E2698" w:rsidRPr="00140882" w:rsidTr="00FD7139">
        <w:trPr>
          <w:gridAfter w:val="3"/>
          <w:wAfter w:w="1009" w:type="dxa"/>
          <w:trHeight w:val="738"/>
        </w:trPr>
        <w:tc>
          <w:tcPr>
            <w:tcW w:w="153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98" w:rsidRDefault="00143A7F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A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Раздел I. </w:t>
            </w:r>
            <w:r w:rsidR="000E2698"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  <w:p w:rsidR="00143A7F" w:rsidRPr="00140882" w:rsidRDefault="00143A7F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A7F">
              <w:rPr>
                <w:rFonts w:ascii="Times New Roman" w:eastAsia="Times New Roman" w:hAnsi="Times New Roman"/>
                <w:color w:val="000000"/>
                <w:lang w:eastAsia="ru-RU"/>
              </w:rPr>
              <w:t>(заполняются в части участия города Когалыма в данных проектах)</w:t>
            </w:r>
          </w:p>
        </w:tc>
      </w:tr>
      <w:tr w:rsidR="00DE6B75" w:rsidRPr="00140882" w:rsidTr="00FD7139">
        <w:trPr>
          <w:gridAfter w:val="3"/>
          <w:wAfter w:w="1009" w:type="dxa"/>
          <w:trHeight w:val="510"/>
        </w:trPr>
        <w:tc>
          <w:tcPr>
            <w:tcW w:w="153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75" w:rsidRPr="00140882" w:rsidRDefault="00143A7F" w:rsidP="0014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A7F">
              <w:rPr>
                <w:rFonts w:ascii="Times New Roman" w:eastAsia="Times New Roman" w:hAnsi="Times New Roman"/>
                <w:color w:val="000000"/>
                <w:lang w:eastAsia="ru-RU"/>
              </w:rPr>
              <w:t>Экология</w:t>
            </w:r>
          </w:p>
        </w:tc>
      </w:tr>
      <w:tr w:rsidR="00FD7139" w:rsidRPr="00140882" w:rsidTr="002639EC">
        <w:trPr>
          <w:gridAfter w:val="2"/>
          <w:wAfter w:w="1003" w:type="dxa"/>
          <w:trHeight w:val="37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49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 Региональный проект «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Сохранение уникальных водных объектов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(2,</w:t>
            </w:r>
            <w:r w:rsidR="00497BCC" w:rsidRPr="00497BC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FD7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19-</w:t>
            </w: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3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4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3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61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7D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42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портфелю проектов 1</w:t>
            </w:r>
          </w:p>
        </w:tc>
        <w:tc>
          <w:tcPr>
            <w:tcW w:w="35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3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3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3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7D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446"/>
        </w:trPr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5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405"/>
        </w:trPr>
        <w:tc>
          <w:tcPr>
            <w:tcW w:w="2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405"/>
        </w:trPr>
        <w:tc>
          <w:tcPr>
            <w:tcW w:w="2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345"/>
        </w:trPr>
        <w:tc>
          <w:tcPr>
            <w:tcW w:w="2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639EC">
        <w:trPr>
          <w:gridAfter w:val="2"/>
          <w:wAfter w:w="1003" w:type="dxa"/>
          <w:trHeight w:val="605"/>
        </w:trPr>
        <w:tc>
          <w:tcPr>
            <w:tcW w:w="2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7D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140882" w:rsidRDefault="00140882" w:rsidP="003C04D6">
      <w:pPr>
        <w:rPr>
          <w:rFonts w:ascii="Times New Roman" w:hAnsi="Times New Roman"/>
          <w:sz w:val="26"/>
          <w:szCs w:val="26"/>
        </w:rPr>
      </w:pPr>
    </w:p>
    <w:sectPr w:rsidR="00140882" w:rsidSect="003C04D6">
      <w:pgSz w:w="16838" w:h="11906" w:orient="landscape"/>
      <w:pgMar w:top="567" w:right="567" w:bottom="18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F434944"/>
    <w:multiLevelType w:val="hybridMultilevel"/>
    <w:tmpl w:val="A4307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793875"/>
    <w:multiLevelType w:val="hybridMultilevel"/>
    <w:tmpl w:val="A9EE8198"/>
    <w:lvl w:ilvl="0" w:tplc="B1D01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4F3C32"/>
    <w:multiLevelType w:val="hybridMultilevel"/>
    <w:tmpl w:val="722A1046"/>
    <w:lvl w:ilvl="0" w:tplc="AC723B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3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98A7688"/>
    <w:multiLevelType w:val="hybridMultilevel"/>
    <w:tmpl w:val="21D69276"/>
    <w:lvl w:ilvl="0" w:tplc="36FA90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8"/>
  </w:num>
  <w:num w:numId="5">
    <w:abstractNumId w:val="3"/>
  </w:num>
  <w:num w:numId="6">
    <w:abstractNumId w:val="2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7"/>
  </w:num>
  <w:num w:numId="11">
    <w:abstractNumId w:val="8"/>
  </w:num>
  <w:num w:numId="12">
    <w:abstractNumId w:val="22"/>
  </w:num>
  <w:num w:numId="13">
    <w:abstractNumId w:val="31"/>
  </w:num>
  <w:num w:numId="14">
    <w:abstractNumId w:val="1"/>
  </w:num>
  <w:num w:numId="15">
    <w:abstractNumId w:val="30"/>
  </w:num>
  <w:num w:numId="16">
    <w:abstractNumId w:val="33"/>
  </w:num>
  <w:num w:numId="17">
    <w:abstractNumId w:val="23"/>
  </w:num>
  <w:num w:numId="18">
    <w:abstractNumId w:val="17"/>
  </w:num>
  <w:num w:numId="19">
    <w:abstractNumId w:val="5"/>
  </w:num>
  <w:num w:numId="20">
    <w:abstractNumId w:val="19"/>
  </w:num>
  <w:num w:numId="21">
    <w:abstractNumId w:val="4"/>
  </w:num>
  <w:num w:numId="22">
    <w:abstractNumId w:val="29"/>
  </w:num>
  <w:num w:numId="23">
    <w:abstractNumId w:val="26"/>
  </w:num>
  <w:num w:numId="24">
    <w:abstractNumId w:val="0"/>
  </w:num>
  <w:num w:numId="25">
    <w:abstractNumId w:val="9"/>
  </w:num>
  <w:num w:numId="26">
    <w:abstractNumId w:val="16"/>
  </w:num>
  <w:num w:numId="27">
    <w:abstractNumId w:val="25"/>
  </w:num>
  <w:num w:numId="28">
    <w:abstractNumId w:val="14"/>
  </w:num>
  <w:num w:numId="29">
    <w:abstractNumId w:val="12"/>
  </w:num>
  <w:num w:numId="30">
    <w:abstractNumId w:val="10"/>
  </w:num>
  <w:num w:numId="31">
    <w:abstractNumId w:val="15"/>
  </w:num>
  <w:num w:numId="32">
    <w:abstractNumId w:val="24"/>
  </w:num>
  <w:num w:numId="33">
    <w:abstractNumId w:val="32"/>
  </w:num>
  <w:num w:numId="34">
    <w:abstractNumId w:val="2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8"/>
    <w:rsid w:val="0003697C"/>
    <w:rsid w:val="00041D02"/>
    <w:rsid w:val="00081577"/>
    <w:rsid w:val="000A2B87"/>
    <w:rsid w:val="000A46C4"/>
    <w:rsid w:val="000B2998"/>
    <w:rsid w:val="000C040A"/>
    <w:rsid w:val="000C5CFE"/>
    <w:rsid w:val="000E2698"/>
    <w:rsid w:val="000E7E12"/>
    <w:rsid w:val="00113D8D"/>
    <w:rsid w:val="00122763"/>
    <w:rsid w:val="001364BF"/>
    <w:rsid w:val="00136CCA"/>
    <w:rsid w:val="00140882"/>
    <w:rsid w:val="00143A7F"/>
    <w:rsid w:val="00173FF2"/>
    <w:rsid w:val="00197291"/>
    <w:rsid w:val="001C7763"/>
    <w:rsid w:val="001E7C9A"/>
    <w:rsid w:val="002011CB"/>
    <w:rsid w:val="00246C2E"/>
    <w:rsid w:val="002518A7"/>
    <w:rsid w:val="002639EC"/>
    <w:rsid w:val="002852D8"/>
    <w:rsid w:val="00293243"/>
    <w:rsid w:val="002A11C3"/>
    <w:rsid w:val="00312154"/>
    <w:rsid w:val="00320AF5"/>
    <w:rsid w:val="00352D92"/>
    <w:rsid w:val="0036188B"/>
    <w:rsid w:val="00367FD4"/>
    <w:rsid w:val="003929BA"/>
    <w:rsid w:val="00393125"/>
    <w:rsid w:val="0039571A"/>
    <w:rsid w:val="003B6DC4"/>
    <w:rsid w:val="003C04D6"/>
    <w:rsid w:val="003C6BE4"/>
    <w:rsid w:val="00497BCC"/>
    <w:rsid w:val="004A5110"/>
    <w:rsid w:val="004B320C"/>
    <w:rsid w:val="004C5AAD"/>
    <w:rsid w:val="00506089"/>
    <w:rsid w:val="005469FF"/>
    <w:rsid w:val="005A27CC"/>
    <w:rsid w:val="005D08CD"/>
    <w:rsid w:val="0060761A"/>
    <w:rsid w:val="006247DE"/>
    <w:rsid w:val="0063753B"/>
    <w:rsid w:val="006608F0"/>
    <w:rsid w:val="007020C1"/>
    <w:rsid w:val="007324FF"/>
    <w:rsid w:val="00763A9C"/>
    <w:rsid w:val="00765D97"/>
    <w:rsid w:val="007A1CB7"/>
    <w:rsid w:val="007A1FD6"/>
    <w:rsid w:val="007B35C0"/>
    <w:rsid w:val="007B45BA"/>
    <w:rsid w:val="007B56B6"/>
    <w:rsid w:val="007F07E0"/>
    <w:rsid w:val="00812E0C"/>
    <w:rsid w:val="00865EF9"/>
    <w:rsid w:val="00872F95"/>
    <w:rsid w:val="008D2989"/>
    <w:rsid w:val="0091330F"/>
    <w:rsid w:val="00986266"/>
    <w:rsid w:val="009B58B3"/>
    <w:rsid w:val="009C4648"/>
    <w:rsid w:val="009F24DD"/>
    <w:rsid w:val="00A00919"/>
    <w:rsid w:val="00A02849"/>
    <w:rsid w:val="00A037CB"/>
    <w:rsid w:val="00A27268"/>
    <w:rsid w:val="00A51C06"/>
    <w:rsid w:val="00A903C0"/>
    <w:rsid w:val="00AC46B7"/>
    <w:rsid w:val="00AD6F59"/>
    <w:rsid w:val="00AF3DF0"/>
    <w:rsid w:val="00B15F35"/>
    <w:rsid w:val="00B3332C"/>
    <w:rsid w:val="00B42AE3"/>
    <w:rsid w:val="00BD1763"/>
    <w:rsid w:val="00BE4F87"/>
    <w:rsid w:val="00BF0AB5"/>
    <w:rsid w:val="00C22FEC"/>
    <w:rsid w:val="00C45F49"/>
    <w:rsid w:val="00C57C7E"/>
    <w:rsid w:val="00D54CFD"/>
    <w:rsid w:val="00D759F6"/>
    <w:rsid w:val="00DE6B75"/>
    <w:rsid w:val="00DF6E68"/>
    <w:rsid w:val="00E82137"/>
    <w:rsid w:val="00E825BB"/>
    <w:rsid w:val="00E91F9D"/>
    <w:rsid w:val="00EB43FE"/>
    <w:rsid w:val="00EB7ACB"/>
    <w:rsid w:val="00EB7F84"/>
    <w:rsid w:val="00F02438"/>
    <w:rsid w:val="00F02FC7"/>
    <w:rsid w:val="00F40A73"/>
    <w:rsid w:val="00F5021D"/>
    <w:rsid w:val="00F715E4"/>
    <w:rsid w:val="00FC6FE0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0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60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60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698"/>
    <w:rPr>
      <w:color w:val="800080"/>
      <w:u w:val="single"/>
    </w:rPr>
  </w:style>
  <w:style w:type="paragraph" w:customStyle="1" w:styleId="xl65">
    <w:name w:val="xl65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0E2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E2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60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60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060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0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0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0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060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rsid w:val="0050608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6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06089"/>
    <w:pPr>
      <w:ind w:left="720"/>
    </w:pPr>
    <w:rPr>
      <w:rFonts w:eastAsia="Times New Roman"/>
    </w:rPr>
  </w:style>
  <w:style w:type="paragraph" w:customStyle="1" w:styleId="Default">
    <w:name w:val="Default"/>
    <w:rsid w:val="005060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60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506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50608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50608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506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506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506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5060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0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21">
    <w:name w:val="Сетка таблицы2"/>
    <w:basedOn w:val="a1"/>
    <w:next w:val="a8"/>
    <w:uiPriority w:val="39"/>
    <w:rsid w:val="00285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0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60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60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698"/>
    <w:rPr>
      <w:color w:val="800080"/>
      <w:u w:val="single"/>
    </w:rPr>
  </w:style>
  <w:style w:type="paragraph" w:customStyle="1" w:styleId="xl65">
    <w:name w:val="xl65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0E2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E2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60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60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060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0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0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0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060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rsid w:val="0050608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6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06089"/>
    <w:pPr>
      <w:ind w:left="720"/>
    </w:pPr>
    <w:rPr>
      <w:rFonts w:eastAsia="Times New Roman"/>
    </w:rPr>
  </w:style>
  <w:style w:type="paragraph" w:customStyle="1" w:styleId="Default">
    <w:name w:val="Default"/>
    <w:rsid w:val="005060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60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506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50608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50608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506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506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506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5060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0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21">
    <w:name w:val="Сетка таблицы2"/>
    <w:basedOn w:val="a1"/>
    <w:next w:val="a8"/>
    <w:uiPriority w:val="39"/>
    <w:rsid w:val="00285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0D459DE155C9BA94B041810B2245345FD5738FB097C7484E96E5E7049B3EC8A406DBE6E718AFADAE5F94F1DD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333E-8082-4FF9-9404-09310852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19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Ирина Анатольевн</dc:creator>
  <cp:lastModifiedBy>Гончарова Анжела Васильевна</cp:lastModifiedBy>
  <cp:revision>99</cp:revision>
  <cp:lastPrinted>2020-11-16T11:27:00Z</cp:lastPrinted>
  <dcterms:created xsi:type="dcterms:W3CDTF">2020-01-29T06:40:00Z</dcterms:created>
  <dcterms:modified xsi:type="dcterms:W3CDTF">2020-11-17T11:47:00Z</dcterms:modified>
</cp:coreProperties>
</file>