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AD42BE" w:rsidRPr="00AD42BE" w:rsidRDefault="00AD42BE" w:rsidP="00AD42B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AD42BE">
        <w:rPr>
          <w:rFonts w:eastAsiaTheme="minorHAnsi"/>
          <w:bCs/>
          <w:sz w:val="26"/>
          <w:szCs w:val="26"/>
          <w:lang w:eastAsia="en-US"/>
        </w:rPr>
        <w:t xml:space="preserve">О </w:t>
      </w:r>
      <w:proofErr w:type="gramStart"/>
      <w:r w:rsidRPr="00AD42BE">
        <w:rPr>
          <w:rFonts w:eastAsiaTheme="minorHAnsi"/>
          <w:bCs/>
          <w:sz w:val="26"/>
          <w:szCs w:val="26"/>
          <w:lang w:eastAsia="en-US"/>
        </w:rPr>
        <w:t>внесении  изменений</w:t>
      </w:r>
      <w:proofErr w:type="gramEnd"/>
    </w:p>
    <w:p w:rsidR="00AD42BE" w:rsidRPr="00AD42BE" w:rsidRDefault="00AD42BE" w:rsidP="00AD42B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AD42BE">
        <w:rPr>
          <w:rFonts w:eastAsiaTheme="minorHAnsi"/>
          <w:bCs/>
          <w:sz w:val="26"/>
          <w:szCs w:val="26"/>
          <w:lang w:eastAsia="en-US"/>
        </w:rPr>
        <w:t xml:space="preserve">в постановление Администрации </w:t>
      </w:r>
    </w:p>
    <w:p w:rsidR="00AD42BE" w:rsidRPr="00AD42BE" w:rsidRDefault="00AD42BE" w:rsidP="00AD42BE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  <w:r w:rsidRPr="00AD42BE">
        <w:rPr>
          <w:rFonts w:eastAsiaTheme="minorHAnsi"/>
          <w:bCs/>
          <w:sz w:val="26"/>
          <w:szCs w:val="26"/>
          <w:lang w:eastAsia="en-US"/>
        </w:rPr>
        <w:t>города Когалыма от 09.09.2015 №2729</w:t>
      </w:r>
    </w:p>
    <w:p w:rsidR="00FB5937" w:rsidRDefault="00FB5937" w:rsidP="00B22DDA">
      <w:pPr>
        <w:ind w:firstLine="851"/>
        <w:rPr>
          <w:sz w:val="26"/>
          <w:szCs w:val="26"/>
        </w:rPr>
      </w:pP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>В соответствии со статьей 170.1 Бюджетного кодекса Российской Федерации, Положением об отдельных вопросах организации и осуществления бюджетного процесса в городе Когалыме, утвержденным решением Думы города Когалыма от 11.12.2007 №197-ГД:</w:t>
      </w: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 xml:space="preserve">1. В приложение к постановлению </w:t>
      </w:r>
      <w:r w:rsidRPr="00AD42BE">
        <w:rPr>
          <w:rFonts w:eastAsiaTheme="minorHAnsi"/>
          <w:bCs/>
          <w:sz w:val="26"/>
          <w:szCs w:val="26"/>
          <w:lang w:eastAsia="en-US"/>
        </w:rPr>
        <w:t xml:space="preserve">Администрации города Когалыма от 09.09.2015 №2729 «Об утверждении порядка разработки бюджетного прогноза города Когалыма на долгосрочный период» (далее – Порядок) внести следующие </w:t>
      </w:r>
      <w:r w:rsidRPr="00AD42BE">
        <w:rPr>
          <w:rFonts w:eastAsiaTheme="minorHAnsi"/>
          <w:bCs/>
          <w:color w:val="000000" w:themeColor="text1"/>
          <w:sz w:val="26"/>
          <w:szCs w:val="26"/>
          <w:lang w:eastAsia="en-US"/>
        </w:rPr>
        <w:t>изменения</w:t>
      </w:r>
      <w:r w:rsidRPr="00AD42BE">
        <w:rPr>
          <w:rFonts w:eastAsiaTheme="minorHAnsi"/>
          <w:bCs/>
          <w:sz w:val="26"/>
          <w:szCs w:val="26"/>
          <w:lang w:eastAsia="en-US"/>
        </w:rPr>
        <w:t>:</w:t>
      </w:r>
    </w:p>
    <w:p w:rsidR="007B7DF7" w:rsidRPr="00AD42BE" w:rsidRDefault="00AD42BE" w:rsidP="007B7DF7">
      <w:pPr>
        <w:widowControl w:val="0"/>
        <w:numPr>
          <w:ilvl w:val="1"/>
          <w:numId w:val="6"/>
        </w:numPr>
        <w:autoSpaceDE w:val="0"/>
        <w:autoSpaceDN w:val="0"/>
        <w:adjustRightInd w:val="0"/>
        <w:spacing w:after="200" w:line="276" w:lineRule="auto"/>
        <w:ind w:hanging="4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AD42BE">
        <w:rPr>
          <w:rFonts w:eastAsia="Calibri"/>
          <w:sz w:val="26"/>
          <w:szCs w:val="26"/>
          <w:lang w:eastAsia="en-US"/>
        </w:rPr>
        <w:t xml:space="preserve">пункт </w:t>
      </w:r>
      <w:r w:rsidR="007B7DF7">
        <w:rPr>
          <w:rFonts w:eastAsia="Calibri"/>
          <w:sz w:val="26"/>
          <w:szCs w:val="26"/>
          <w:lang w:eastAsia="en-US"/>
        </w:rPr>
        <w:t>6</w:t>
      </w:r>
      <w:r w:rsidRPr="00AD42BE">
        <w:rPr>
          <w:rFonts w:eastAsia="Calibri"/>
          <w:sz w:val="26"/>
          <w:szCs w:val="26"/>
          <w:lang w:eastAsia="en-US"/>
        </w:rPr>
        <w:t xml:space="preserve"> Порядка</w:t>
      </w:r>
      <w:r w:rsidR="007B7DF7">
        <w:rPr>
          <w:rFonts w:eastAsia="Calibri"/>
          <w:sz w:val="26"/>
          <w:szCs w:val="26"/>
          <w:lang w:eastAsia="en-US"/>
        </w:rPr>
        <w:t xml:space="preserve"> признать утратившим силу.</w:t>
      </w:r>
    </w:p>
    <w:p w:rsidR="00AD42BE" w:rsidRPr="00AD42BE" w:rsidRDefault="00AD42BE" w:rsidP="00AD42BE">
      <w:pPr>
        <w:spacing w:after="200" w:line="276" w:lineRule="auto"/>
        <w:ind w:firstLine="851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:rsidR="007B7DF7" w:rsidRPr="002D6066" w:rsidRDefault="00AD42BE" w:rsidP="007B7DF7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 xml:space="preserve">2. </w:t>
      </w:r>
      <w:r w:rsidR="007B7DF7" w:rsidRPr="002D6066">
        <w:rPr>
          <w:rFonts w:eastAsiaTheme="minorHAnsi"/>
          <w:sz w:val="26"/>
          <w:szCs w:val="26"/>
          <w:lang w:eastAsia="en-US"/>
        </w:rPr>
        <w:t>Комитету финансов Администрации города Когалыма (</w:t>
      </w:r>
      <w:proofErr w:type="spellStart"/>
      <w:r w:rsidR="007B7DF7" w:rsidRPr="002D6066">
        <w:rPr>
          <w:rFonts w:eastAsiaTheme="minorHAnsi"/>
          <w:sz w:val="26"/>
          <w:szCs w:val="26"/>
          <w:lang w:eastAsia="en-US"/>
        </w:rPr>
        <w:t>М.Г.Рыбачок</w:t>
      </w:r>
      <w:proofErr w:type="spellEnd"/>
      <w:r w:rsidR="007B7DF7" w:rsidRPr="002D6066">
        <w:rPr>
          <w:rFonts w:eastAsiaTheme="minorHAnsi"/>
          <w:sz w:val="26"/>
          <w:szCs w:val="26"/>
          <w:lang w:eastAsia="en-US"/>
        </w:rPr>
        <w:t>)  направить в юридическое управление Администрации города Когалыма текст постановления и приложения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>3.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сети «Интернет» (</w:t>
      </w:r>
      <w:hyperlink r:id="rId7" w:history="1">
        <w:r w:rsidRPr="00AD42BE">
          <w:rPr>
            <w:rFonts w:eastAsiaTheme="minorHAnsi"/>
            <w:color w:val="0000FF" w:themeColor="hyperlink"/>
            <w:sz w:val="26"/>
            <w:szCs w:val="26"/>
            <w:u w:val="single"/>
            <w:lang w:eastAsia="en-US"/>
          </w:rPr>
          <w:t>www.admkogalym.ru</w:t>
        </w:r>
      </w:hyperlink>
      <w:r w:rsidRPr="00AD42BE">
        <w:rPr>
          <w:rFonts w:eastAsiaTheme="minorHAnsi"/>
          <w:sz w:val="26"/>
          <w:szCs w:val="26"/>
          <w:lang w:eastAsia="en-US"/>
        </w:rPr>
        <w:t>).</w:t>
      </w: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</w:p>
    <w:p w:rsidR="00AD42BE" w:rsidRPr="00AD42BE" w:rsidRDefault="00AD42BE" w:rsidP="00AD42BE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6"/>
          <w:szCs w:val="26"/>
          <w:lang w:eastAsia="en-US"/>
        </w:rPr>
      </w:pPr>
      <w:r w:rsidRPr="00AD42BE">
        <w:rPr>
          <w:rFonts w:eastAsiaTheme="minorHAnsi"/>
          <w:sz w:val="26"/>
          <w:szCs w:val="26"/>
          <w:lang w:eastAsia="en-US"/>
        </w:rPr>
        <w:t xml:space="preserve">4. Контроль за выполнением постановления возложить на заместителя главы города Когалыма </w:t>
      </w:r>
      <w:proofErr w:type="spellStart"/>
      <w:r w:rsidRPr="00AD42BE">
        <w:rPr>
          <w:rFonts w:eastAsiaTheme="minorHAnsi"/>
          <w:sz w:val="26"/>
          <w:szCs w:val="26"/>
          <w:lang w:eastAsia="en-US"/>
        </w:rPr>
        <w:t>Т.И.Черных</w:t>
      </w:r>
      <w:proofErr w:type="spellEnd"/>
      <w:r w:rsidRPr="00AD42BE">
        <w:rPr>
          <w:rFonts w:eastAsiaTheme="minorHAnsi"/>
          <w:sz w:val="26"/>
          <w:szCs w:val="26"/>
          <w:lang w:eastAsia="en-US"/>
        </w:rPr>
        <w:t>.</w:t>
      </w: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6A12CB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0F2E53D8" wp14:editId="7F533BDD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6A12CB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72B5D" w:rsidRDefault="00E72B5D" w:rsidP="00726A94">
      <w:pPr>
        <w:tabs>
          <w:tab w:val="left" w:pos="7380"/>
        </w:tabs>
        <w:rPr>
          <w:sz w:val="26"/>
          <w:szCs w:val="26"/>
        </w:rPr>
        <w:sectPr w:rsidR="00E72B5D" w:rsidSect="00E72B5D">
          <w:pgSz w:w="11906" w:h="16838"/>
          <w:pgMar w:top="1134" w:right="567" w:bottom="426" w:left="2552" w:header="709" w:footer="709" w:gutter="0"/>
          <w:cols w:space="708"/>
          <w:docGrid w:linePitch="360"/>
        </w:sectPr>
      </w:pPr>
      <w:bookmarkStart w:id="0" w:name="_GoBack"/>
      <w:bookmarkEnd w:id="0"/>
    </w:p>
    <w:p w:rsidR="00626ADD" w:rsidRPr="00626ADD" w:rsidRDefault="00626ADD" w:rsidP="00726A94">
      <w:pPr>
        <w:tabs>
          <w:tab w:val="left" w:pos="7380"/>
        </w:tabs>
        <w:rPr>
          <w:sz w:val="22"/>
          <w:szCs w:val="22"/>
          <w:lang w:eastAsia="en-US"/>
        </w:rPr>
      </w:pPr>
    </w:p>
    <w:sectPr w:rsidR="00626ADD" w:rsidRPr="00626ADD" w:rsidSect="00AD42BE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94B96"/>
    <w:multiLevelType w:val="hybridMultilevel"/>
    <w:tmpl w:val="6A70E00C"/>
    <w:lvl w:ilvl="0" w:tplc="EDE0604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6A6974"/>
    <w:multiLevelType w:val="hybridMultilevel"/>
    <w:tmpl w:val="CF626EB2"/>
    <w:lvl w:ilvl="0" w:tplc="EDE06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E2A1514"/>
    <w:multiLevelType w:val="multilevel"/>
    <w:tmpl w:val="BFF21698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3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4F46ED"/>
    <w:multiLevelType w:val="hybridMultilevel"/>
    <w:tmpl w:val="F4724974"/>
    <w:lvl w:ilvl="0" w:tplc="6E147B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15A6A"/>
    <w:rsid w:val="000F0569"/>
    <w:rsid w:val="001B3960"/>
    <w:rsid w:val="001D0927"/>
    <w:rsid w:val="001E328E"/>
    <w:rsid w:val="001F7005"/>
    <w:rsid w:val="00201088"/>
    <w:rsid w:val="002477BE"/>
    <w:rsid w:val="002B10AF"/>
    <w:rsid w:val="002B49A0"/>
    <w:rsid w:val="002D5593"/>
    <w:rsid w:val="002D6066"/>
    <w:rsid w:val="002E0A30"/>
    <w:rsid w:val="002F7936"/>
    <w:rsid w:val="00313DAF"/>
    <w:rsid w:val="003447F7"/>
    <w:rsid w:val="003F587E"/>
    <w:rsid w:val="003F7581"/>
    <w:rsid w:val="0043438A"/>
    <w:rsid w:val="004602CA"/>
    <w:rsid w:val="004A37F8"/>
    <w:rsid w:val="004B0472"/>
    <w:rsid w:val="004F33B1"/>
    <w:rsid w:val="0053282C"/>
    <w:rsid w:val="006015ED"/>
    <w:rsid w:val="006140B4"/>
    <w:rsid w:val="00625AA2"/>
    <w:rsid w:val="00626ADD"/>
    <w:rsid w:val="00667640"/>
    <w:rsid w:val="00674F55"/>
    <w:rsid w:val="006A12CB"/>
    <w:rsid w:val="0071783C"/>
    <w:rsid w:val="00726A94"/>
    <w:rsid w:val="00747B75"/>
    <w:rsid w:val="00764D55"/>
    <w:rsid w:val="00782DAE"/>
    <w:rsid w:val="007B1863"/>
    <w:rsid w:val="007B7DF7"/>
    <w:rsid w:val="007C24AA"/>
    <w:rsid w:val="007D1C62"/>
    <w:rsid w:val="007E28C2"/>
    <w:rsid w:val="007F5689"/>
    <w:rsid w:val="00820045"/>
    <w:rsid w:val="008329FC"/>
    <w:rsid w:val="0086685A"/>
    <w:rsid w:val="00874F39"/>
    <w:rsid w:val="00877CE5"/>
    <w:rsid w:val="0089542E"/>
    <w:rsid w:val="008C0B7C"/>
    <w:rsid w:val="008D2DB3"/>
    <w:rsid w:val="00952EC3"/>
    <w:rsid w:val="00A564E7"/>
    <w:rsid w:val="00A6160C"/>
    <w:rsid w:val="00AD42BE"/>
    <w:rsid w:val="00B22DDA"/>
    <w:rsid w:val="00BB1866"/>
    <w:rsid w:val="00BC37E6"/>
    <w:rsid w:val="00C27247"/>
    <w:rsid w:val="00C700C4"/>
    <w:rsid w:val="00CB2627"/>
    <w:rsid w:val="00CC367F"/>
    <w:rsid w:val="00CF6B89"/>
    <w:rsid w:val="00D52DB6"/>
    <w:rsid w:val="00DB1C55"/>
    <w:rsid w:val="00E72B5D"/>
    <w:rsid w:val="00EB75CB"/>
    <w:rsid w:val="00ED2795"/>
    <w:rsid w:val="00ED5C7C"/>
    <w:rsid w:val="00ED62A2"/>
    <w:rsid w:val="00EE0FC1"/>
    <w:rsid w:val="00EE539C"/>
    <w:rsid w:val="00F06198"/>
    <w:rsid w:val="00F5080D"/>
    <w:rsid w:val="00FA3F5F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mkogaly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1055E4"/>
    <w:rsid w:val="002D4D9E"/>
    <w:rsid w:val="00442918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397B4-F58C-4E25-A144-76CA72B0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Светличных Лариса Михайловна</cp:lastModifiedBy>
  <cp:revision>8</cp:revision>
  <cp:lastPrinted>2021-01-20T06:03:00Z</cp:lastPrinted>
  <dcterms:created xsi:type="dcterms:W3CDTF">2023-02-06T03:48:00Z</dcterms:created>
  <dcterms:modified xsi:type="dcterms:W3CDTF">2023-04-21T11:49:00Z</dcterms:modified>
</cp:coreProperties>
</file>