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9B" w:rsidRDefault="001F499B" w:rsidP="001F499B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6704" behindDoc="0" locked="0" layoutInCell="1" allowOverlap="1" wp14:anchorId="13D70F25" wp14:editId="3C6CCD6B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9B" w:rsidRDefault="001F499B" w:rsidP="001F499B">
      <w:pPr>
        <w:ind w:right="2"/>
        <w:jc w:val="center"/>
        <w:rPr>
          <w:b/>
          <w:color w:val="3366FF"/>
          <w:sz w:val="32"/>
          <w:szCs w:val="32"/>
        </w:rPr>
      </w:pPr>
    </w:p>
    <w:p w:rsidR="001F499B" w:rsidRPr="00C425F8" w:rsidRDefault="001F499B" w:rsidP="001F499B">
      <w:pPr>
        <w:ind w:right="2"/>
        <w:jc w:val="center"/>
        <w:rPr>
          <w:b/>
          <w:color w:val="3366FF"/>
          <w:sz w:val="6"/>
          <w:szCs w:val="32"/>
        </w:rPr>
      </w:pPr>
    </w:p>
    <w:p w:rsidR="001F499B" w:rsidRPr="00ED3349" w:rsidRDefault="001F499B" w:rsidP="001F499B">
      <w:pPr>
        <w:ind w:right="2"/>
        <w:jc w:val="center"/>
        <w:rPr>
          <w:b/>
          <w:color w:val="3366FF"/>
          <w:sz w:val="12"/>
          <w:szCs w:val="32"/>
        </w:rPr>
      </w:pPr>
    </w:p>
    <w:p w:rsidR="001F499B" w:rsidRPr="00485E30" w:rsidRDefault="001F499B" w:rsidP="001F499B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1F499B" w:rsidRPr="00485E30" w:rsidRDefault="001F499B" w:rsidP="001F499B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1F499B" w:rsidRPr="00485E30" w:rsidRDefault="001F499B" w:rsidP="001F499B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1F499B" w:rsidRPr="00485E30" w:rsidRDefault="001F499B" w:rsidP="001F499B">
      <w:pPr>
        <w:ind w:right="2"/>
        <w:jc w:val="center"/>
        <w:rPr>
          <w:color w:val="000000"/>
          <w:sz w:val="2"/>
        </w:rPr>
      </w:pPr>
    </w:p>
    <w:p w:rsidR="001F499B" w:rsidRPr="00485E30" w:rsidRDefault="001F499B" w:rsidP="001F499B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1F499B" w:rsidRPr="00485E30" w:rsidTr="00586313">
        <w:trPr>
          <w:trHeight w:val="155"/>
        </w:trPr>
        <w:tc>
          <w:tcPr>
            <w:tcW w:w="565" w:type="dxa"/>
            <w:vAlign w:val="center"/>
          </w:tcPr>
          <w:p w:rsidR="001F499B" w:rsidRPr="00485E30" w:rsidRDefault="001F499B" w:rsidP="00586313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1F499B" w:rsidRPr="00485E30" w:rsidRDefault="001F499B" w:rsidP="001F499B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13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1F499B" w:rsidRPr="00485E30" w:rsidRDefault="001F499B" w:rsidP="00586313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1F499B" w:rsidRPr="00612AA4" w:rsidRDefault="001F499B" w:rsidP="00586313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марта</w:t>
            </w:r>
          </w:p>
        </w:tc>
        <w:tc>
          <w:tcPr>
            <w:tcW w:w="239" w:type="dxa"/>
          </w:tcPr>
          <w:p w:rsidR="001F499B" w:rsidRPr="00485E30" w:rsidRDefault="001F499B" w:rsidP="00586313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1F499B" w:rsidRPr="00485E30" w:rsidRDefault="001F499B" w:rsidP="00586313">
            <w:pPr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2018</w:t>
            </w:r>
          </w:p>
        </w:tc>
        <w:tc>
          <w:tcPr>
            <w:tcW w:w="2258" w:type="dxa"/>
          </w:tcPr>
          <w:p w:rsidR="001F499B" w:rsidRPr="00485E30" w:rsidRDefault="001F499B" w:rsidP="00586313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1F499B" w:rsidRPr="00485E30" w:rsidRDefault="001F499B" w:rsidP="00586313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F499B" w:rsidRPr="00485E30" w:rsidRDefault="001F499B" w:rsidP="00586313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474</w:t>
            </w:r>
          </w:p>
        </w:tc>
      </w:tr>
    </w:tbl>
    <w:p w:rsidR="0097246F" w:rsidRDefault="0097246F" w:rsidP="00320E42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97246F" w:rsidRDefault="0097246F" w:rsidP="00320E42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1F499B" w:rsidRDefault="001F499B" w:rsidP="00320E42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1F499B" w:rsidRDefault="001F499B" w:rsidP="00320E42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97246F" w:rsidRDefault="0097246F" w:rsidP="00320E42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82023E" w:rsidRDefault="00A67965" w:rsidP="00606AB1">
      <w:pPr>
        <w:pStyle w:val="western"/>
        <w:spacing w:before="0" w:beforeAutospacing="0" w:after="0" w:afterAutospacing="0"/>
        <w:ind w:right="2124"/>
        <w:jc w:val="both"/>
        <w:rPr>
          <w:sz w:val="26"/>
          <w:szCs w:val="26"/>
        </w:rPr>
      </w:pPr>
      <w:r>
        <w:rPr>
          <w:sz w:val="26"/>
          <w:szCs w:val="26"/>
        </w:rPr>
        <w:t>Об установлении авансовых платежей</w:t>
      </w:r>
      <w:r w:rsidR="0082023E">
        <w:rPr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</w:p>
    <w:p w:rsidR="00A67965" w:rsidRDefault="00A67965" w:rsidP="00606AB1">
      <w:pPr>
        <w:pStyle w:val="western"/>
        <w:spacing w:before="0" w:beforeAutospacing="0" w:after="0" w:afterAutospacing="0"/>
        <w:ind w:right="2124"/>
        <w:jc w:val="both"/>
        <w:rPr>
          <w:sz w:val="26"/>
          <w:szCs w:val="26"/>
        </w:rPr>
      </w:pPr>
      <w:r>
        <w:rPr>
          <w:sz w:val="26"/>
          <w:szCs w:val="26"/>
        </w:rPr>
        <w:t>реализации мероприятий</w:t>
      </w:r>
      <w:r w:rsidR="00606AB1">
        <w:rPr>
          <w:sz w:val="26"/>
          <w:szCs w:val="26"/>
        </w:rPr>
        <w:t>,</w:t>
      </w:r>
      <w:r>
        <w:rPr>
          <w:sz w:val="26"/>
          <w:szCs w:val="26"/>
        </w:rPr>
        <w:t xml:space="preserve"> осуществляемых </w:t>
      </w:r>
    </w:p>
    <w:p w:rsidR="0082023E" w:rsidRDefault="00A67965" w:rsidP="00606AB1">
      <w:pPr>
        <w:pStyle w:val="western"/>
        <w:spacing w:before="0" w:beforeAutospacing="0" w:after="0" w:afterAutospacing="0"/>
        <w:ind w:right="2124"/>
        <w:jc w:val="both"/>
        <w:rPr>
          <w:sz w:val="26"/>
          <w:szCs w:val="26"/>
        </w:rPr>
      </w:pPr>
      <w:r>
        <w:rPr>
          <w:sz w:val="26"/>
          <w:szCs w:val="26"/>
        </w:rPr>
        <w:t>в рамках Соглашения о сотрудничестве</w:t>
      </w:r>
      <w:r w:rsidR="0082023E">
        <w:rPr>
          <w:sz w:val="26"/>
          <w:szCs w:val="26"/>
        </w:rPr>
        <w:t xml:space="preserve"> </w:t>
      </w:r>
      <w:r>
        <w:rPr>
          <w:sz w:val="26"/>
          <w:szCs w:val="26"/>
        </w:rPr>
        <w:t>между</w:t>
      </w:r>
    </w:p>
    <w:p w:rsidR="0082023E" w:rsidRDefault="00A67965" w:rsidP="00606AB1">
      <w:pPr>
        <w:pStyle w:val="western"/>
        <w:spacing w:before="0" w:beforeAutospacing="0" w:after="0" w:afterAutospacing="0"/>
        <w:ind w:right="2124"/>
        <w:jc w:val="both"/>
        <w:rPr>
          <w:sz w:val="26"/>
          <w:szCs w:val="26"/>
        </w:rPr>
      </w:pPr>
      <w:r>
        <w:rPr>
          <w:sz w:val="26"/>
          <w:szCs w:val="26"/>
        </w:rPr>
        <w:t>Правительством Ханты-Мансийского</w:t>
      </w:r>
      <w:r w:rsidR="0082023E">
        <w:rPr>
          <w:sz w:val="26"/>
          <w:szCs w:val="26"/>
        </w:rPr>
        <w:t xml:space="preserve"> </w:t>
      </w:r>
      <w:r>
        <w:rPr>
          <w:sz w:val="26"/>
          <w:szCs w:val="26"/>
        </w:rPr>
        <w:t>автономного</w:t>
      </w:r>
    </w:p>
    <w:p w:rsidR="0082023E" w:rsidRDefault="00A67965" w:rsidP="00606AB1">
      <w:pPr>
        <w:pStyle w:val="western"/>
        <w:spacing w:before="0" w:beforeAutospacing="0" w:after="0" w:afterAutospacing="0"/>
        <w:ind w:right="21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округа – Югры и </w:t>
      </w:r>
      <w:r w:rsidRPr="00A67965">
        <w:rPr>
          <w:sz w:val="26"/>
          <w:szCs w:val="26"/>
        </w:rPr>
        <w:t>Публичным</w:t>
      </w:r>
      <w:r>
        <w:rPr>
          <w:sz w:val="26"/>
          <w:szCs w:val="26"/>
        </w:rPr>
        <w:t xml:space="preserve"> </w:t>
      </w:r>
      <w:r w:rsidRPr="00A67965">
        <w:rPr>
          <w:sz w:val="26"/>
          <w:szCs w:val="26"/>
        </w:rPr>
        <w:t>акционерным</w:t>
      </w:r>
      <w:r w:rsidR="0082023E">
        <w:rPr>
          <w:sz w:val="26"/>
          <w:szCs w:val="26"/>
        </w:rPr>
        <w:t xml:space="preserve"> </w:t>
      </w:r>
      <w:r w:rsidRPr="00A67965">
        <w:rPr>
          <w:sz w:val="26"/>
          <w:szCs w:val="26"/>
        </w:rPr>
        <w:t>обществом</w:t>
      </w:r>
    </w:p>
    <w:p w:rsidR="0082023E" w:rsidRDefault="00A67965" w:rsidP="00606AB1">
      <w:pPr>
        <w:pStyle w:val="western"/>
        <w:spacing w:before="0" w:beforeAutospacing="0" w:after="0" w:afterAutospacing="0"/>
        <w:ind w:right="2124"/>
        <w:jc w:val="both"/>
        <w:rPr>
          <w:sz w:val="26"/>
          <w:szCs w:val="26"/>
        </w:rPr>
      </w:pPr>
      <w:r w:rsidRPr="00A67965">
        <w:rPr>
          <w:sz w:val="26"/>
          <w:szCs w:val="26"/>
        </w:rPr>
        <w:t>«Нефтяная компания «ЛУКОЙЛ»</w:t>
      </w:r>
      <w:r w:rsidR="0082023E">
        <w:rPr>
          <w:sz w:val="26"/>
          <w:szCs w:val="26"/>
        </w:rPr>
        <w:t xml:space="preserve"> </w:t>
      </w:r>
      <w:r w:rsidRPr="00A67965">
        <w:rPr>
          <w:sz w:val="26"/>
          <w:szCs w:val="26"/>
        </w:rPr>
        <w:t>от 25.10.2013 №1310701</w:t>
      </w:r>
    </w:p>
    <w:p w:rsidR="0026619E" w:rsidRDefault="00A67965" w:rsidP="00606AB1">
      <w:pPr>
        <w:pStyle w:val="western"/>
        <w:spacing w:before="0" w:beforeAutospacing="0" w:after="0" w:afterAutospacing="0"/>
        <w:ind w:right="2124"/>
        <w:jc w:val="both"/>
        <w:rPr>
          <w:sz w:val="26"/>
          <w:szCs w:val="26"/>
        </w:rPr>
      </w:pPr>
      <w:r>
        <w:rPr>
          <w:sz w:val="26"/>
          <w:szCs w:val="26"/>
        </w:rPr>
        <w:t>и договоров пожертвования,</w:t>
      </w:r>
      <w:r w:rsidR="0082023E">
        <w:rPr>
          <w:sz w:val="26"/>
          <w:szCs w:val="26"/>
        </w:rPr>
        <w:t xml:space="preserve"> </w:t>
      </w:r>
      <w:r>
        <w:rPr>
          <w:sz w:val="26"/>
          <w:szCs w:val="26"/>
        </w:rPr>
        <w:t>заключаемых между</w:t>
      </w:r>
      <w:r w:rsidR="0026619E">
        <w:rPr>
          <w:sz w:val="26"/>
          <w:szCs w:val="26"/>
        </w:rPr>
        <w:t xml:space="preserve"> </w:t>
      </w:r>
      <w:r w:rsidR="007D5EA4">
        <w:rPr>
          <w:sz w:val="26"/>
          <w:szCs w:val="26"/>
        </w:rPr>
        <w:t>лицами</w:t>
      </w:r>
    </w:p>
    <w:p w:rsidR="0026619E" w:rsidRDefault="007D5EA4" w:rsidP="00606AB1">
      <w:pPr>
        <w:pStyle w:val="western"/>
        <w:spacing w:before="0" w:beforeAutospacing="0" w:after="0" w:afterAutospacing="0"/>
        <w:ind w:right="2124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67965">
        <w:rPr>
          <w:sz w:val="26"/>
          <w:szCs w:val="26"/>
        </w:rPr>
        <w:t>руппы «ЛУКОЙЛ» и</w:t>
      </w:r>
      <w:r w:rsidR="0082023E">
        <w:rPr>
          <w:sz w:val="26"/>
          <w:szCs w:val="26"/>
        </w:rPr>
        <w:t xml:space="preserve"> </w:t>
      </w:r>
      <w:r w:rsidR="00A67965">
        <w:rPr>
          <w:sz w:val="26"/>
          <w:szCs w:val="26"/>
        </w:rPr>
        <w:t>муниципальным</w:t>
      </w:r>
      <w:r w:rsidR="0026619E">
        <w:rPr>
          <w:sz w:val="26"/>
          <w:szCs w:val="26"/>
        </w:rPr>
        <w:t xml:space="preserve"> </w:t>
      </w:r>
      <w:r w:rsidR="00A67965">
        <w:rPr>
          <w:sz w:val="26"/>
          <w:szCs w:val="26"/>
        </w:rPr>
        <w:t>образование</w:t>
      </w:r>
      <w:r w:rsidR="0082023E">
        <w:rPr>
          <w:sz w:val="26"/>
          <w:szCs w:val="26"/>
        </w:rPr>
        <w:t>м</w:t>
      </w:r>
      <w:r w:rsidR="00A67965">
        <w:rPr>
          <w:sz w:val="26"/>
          <w:szCs w:val="26"/>
        </w:rPr>
        <w:t xml:space="preserve"> </w:t>
      </w:r>
    </w:p>
    <w:p w:rsidR="0082023E" w:rsidRDefault="00A67965" w:rsidP="00606AB1">
      <w:pPr>
        <w:pStyle w:val="western"/>
        <w:spacing w:before="0" w:beforeAutospacing="0" w:after="0" w:afterAutospacing="0"/>
        <w:ind w:right="2124"/>
        <w:jc w:val="both"/>
        <w:rPr>
          <w:sz w:val="26"/>
          <w:szCs w:val="26"/>
        </w:rPr>
      </w:pPr>
      <w:r>
        <w:rPr>
          <w:sz w:val="26"/>
          <w:szCs w:val="26"/>
        </w:rPr>
        <w:t>Ханты-Мансийского</w:t>
      </w:r>
      <w:r w:rsidR="008202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автономного округа </w:t>
      </w:r>
      <w:r w:rsidR="0082023E">
        <w:rPr>
          <w:sz w:val="26"/>
          <w:szCs w:val="26"/>
        </w:rPr>
        <w:t>–</w:t>
      </w:r>
      <w:r>
        <w:rPr>
          <w:sz w:val="26"/>
          <w:szCs w:val="26"/>
        </w:rPr>
        <w:t xml:space="preserve"> Югры</w:t>
      </w:r>
    </w:p>
    <w:p w:rsidR="00320E42" w:rsidRDefault="0082023E" w:rsidP="00606AB1">
      <w:pPr>
        <w:pStyle w:val="western"/>
        <w:spacing w:before="0" w:beforeAutospacing="0" w:after="0" w:afterAutospacing="0"/>
        <w:ind w:right="2124"/>
        <w:jc w:val="both"/>
        <w:rPr>
          <w:sz w:val="26"/>
          <w:szCs w:val="26"/>
        </w:rPr>
      </w:pPr>
      <w:r>
        <w:rPr>
          <w:sz w:val="26"/>
          <w:szCs w:val="26"/>
        </w:rPr>
        <w:t>городской округ город Когалым</w:t>
      </w:r>
      <w:r w:rsidR="00A67965">
        <w:rPr>
          <w:sz w:val="26"/>
          <w:szCs w:val="26"/>
        </w:rPr>
        <w:t xml:space="preserve"> </w:t>
      </w:r>
    </w:p>
    <w:p w:rsidR="00320E42" w:rsidRDefault="00320E42" w:rsidP="00320E42">
      <w:pPr>
        <w:ind w:firstLine="709"/>
        <w:jc w:val="both"/>
        <w:rPr>
          <w:sz w:val="26"/>
          <w:szCs w:val="26"/>
        </w:rPr>
      </w:pPr>
    </w:p>
    <w:p w:rsidR="006C5F65" w:rsidRDefault="006C5F65" w:rsidP="00D87641">
      <w:pPr>
        <w:ind w:firstLine="709"/>
        <w:jc w:val="both"/>
        <w:rPr>
          <w:sz w:val="26"/>
          <w:szCs w:val="26"/>
        </w:rPr>
      </w:pPr>
    </w:p>
    <w:p w:rsidR="00017167" w:rsidRDefault="00F17CEB" w:rsidP="000466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Уставом города Когалыма, </w:t>
      </w:r>
      <w:r w:rsidR="00FE5CE9">
        <w:rPr>
          <w:sz w:val="26"/>
          <w:szCs w:val="26"/>
        </w:rPr>
        <w:t>р</w:t>
      </w:r>
      <w:r w:rsidR="00046660">
        <w:rPr>
          <w:sz w:val="26"/>
          <w:szCs w:val="26"/>
        </w:rPr>
        <w:t xml:space="preserve">ешением Думы города Когалыма от 28.01.2014 №390-ГД «О заказчике при реализации мероприятий осуществляемых в рамках Соглашения о сотрудничестве между Правительством Ханты-Мансийского автономного округа – Югры и открытым акционерным обществом «Нефтяная компания «ЛУКОЙЛ» от 25.10.2013 №1310701 и договоров пожертвования, заключаемых между лицами Группы «ЛУКОЙЛ» и муниципальным образованием Ханты-Мансийского автономного округа – Югры городской округ город Когалым», </w:t>
      </w:r>
      <w:r>
        <w:rPr>
          <w:sz w:val="26"/>
          <w:szCs w:val="26"/>
        </w:rPr>
        <w:t>постановлением Администрации города Когалыма от 01.02.2018 №179 «Об установлении размера авансовых платежей при заключении муниципальных контрактов (договоров) на поставку товаров, вы</w:t>
      </w:r>
      <w:r w:rsidR="0026549A">
        <w:rPr>
          <w:sz w:val="26"/>
          <w:szCs w:val="26"/>
        </w:rPr>
        <w:t>полнение работ, оказании услуг»</w:t>
      </w:r>
      <w:r w:rsidR="007D5EA4">
        <w:rPr>
          <w:sz w:val="26"/>
          <w:szCs w:val="26"/>
        </w:rPr>
        <w:t>:</w:t>
      </w:r>
    </w:p>
    <w:p w:rsidR="00017167" w:rsidRPr="00F74424" w:rsidRDefault="00017167" w:rsidP="00436B43">
      <w:pPr>
        <w:ind w:firstLine="709"/>
        <w:jc w:val="both"/>
        <w:rPr>
          <w:sz w:val="26"/>
          <w:szCs w:val="26"/>
        </w:rPr>
      </w:pPr>
    </w:p>
    <w:p w:rsidR="00AD77B6" w:rsidRPr="00AD77B6" w:rsidRDefault="00F17CEB" w:rsidP="0094381A">
      <w:pPr>
        <w:pStyle w:val="a4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Разрешить увеличение авансовых платежей до 70 процентов </w:t>
      </w:r>
      <w:r w:rsidR="00AD77B6">
        <w:rPr>
          <w:rFonts w:ascii="Times New Roman" w:hAnsi="Times New Roman"/>
          <w:sz w:val="26"/>
          <w:szCs w:val="26"/>
        </w:rPr>
        <w:t xml:space="preserve">включительно </w:t>
      </w:r>
      <w:r>
        <w:rPr>
          <w:rFonts w:ascii="Times New Roman" w:hAnsi="Times New Roman"/>
          <w:sz w:val="26"/>
          <w:szCs w:val="26"/>
        </w:rPr>
        <w:t xml:space="preserve">от цены контрактов заключенных </w:t>
      </w:r>
      <w:r w:rsidR="00AD77B6">
        <w:rPr>
          <w:rFonts w:ascii="Times New Roman" w:hAnsi="Times New Roman"/>
          <w:sz w:val="26"/>
          <w:szCs w:val="26"/>
        </w:rPr>
        <w:t xml:space="preserve">в целях </w:t>
      </w:r>
      <w:r w:rsidR="00AD77B6" w:rsidRPr="00AD77B6">
        <w:rPr>
          <w:rFonts w:ascii="Times New Roman" w:hAnsi="Times New Roman"/>
          <w:sz w:val="26"/>
          <w:szCs w:val="26"/>
        </w:rPr>
        <w:t>реализации мероприятий в рамках</w:t>
      </w:r>
      <w:r w:rsidR="00606AB1">
        <w:rPr>
          <w:rFonts w:ascii="Times New Roman" w:hAnsi="Times New Roman"/>
          <w:sz w:val="26"/>
          <w:szCs w:val="26"/>
        </w:rPr>
        <w:t xml:space="preserve"> исполнения</w:t>
      </w:r>
      <w:r w:rsidR="00AD77B6" w:rsidRPr="00AD77B6">
        <w:rPr>
          <w:rFonts w:ascii="Times New Roman" w:hAnsi="Times New Roman"/>
          <w:sz w:val="26"/>
          <w:szCs w:val="26"/>
        </w:rPr>
        <w:t>:</w:t>
      </w:r>
    </w:p>
    <w:p w:rsidR="00AD77B6" w:rsidRDefault="00F17CEB" w:rsidP="00AD77B6">
      <w:pPr>
        <w:pStyle w:val="a4"/>
        <w:numPr>
          <w:ilvl w:val="1"/>
          <w:numId w:val="4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D77B6">
        <w:rPr>
          <w:rFonts w:ascii="Times New Roman" w:hAnsi="Times New Roman"/>
          <w:sz w:val="26"/>
          <w:szCs w:val="26"/>
        </w:rPr>
        <w:t xml:space="preserve"> </w:t>
      </w:r>
      <w:r w:rsidR="00AD77B6" w:rsidRPr="00AD77B6">
        <w:rPr>
          <w:rFonts w:ascii="Times New Roman" w:hAnsi="Times New Roman"/>
          <w:sz w:val="26"/>
          <w:szCs w:val="26"/>
        </w:rPr>
        <w:t>Соглашения о сотрудничестве между Правительством Ханты-Мансийского автономного округа – Югры и Публичным акционерным обществом «Нефтяная компания «ЛУКОЙЛ» от 25.10.2013 №1310701</w:t>
      </w:r>
      <w:r w:rsidR="00AD77B6">
        <w:rPr>
          <w:rFonts w:ascii="Times New Roman" w:hAnsi="Times New Roman"/>
          <w:sz w:val="26"/>
          <w:szCs w:val="26"/>
        </w:rPr>
        <w:t>;</w:t>
      </w:r>
    </w:p>
    <w:p w:rsidR="00046660" w:rsidRDefault="00AD77B6" w:rsidP="00AD77B6">
      <w:pPr>
        <w:pStyle w:val="a4"/>
        <w:numPr>
          <w:ilvl w:val="1"/>
          <w:numId w:val="4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Д</w:t>
      </w:r>
      <w:r w:rsidRPr="00AD77B6">
        <w:rPr>
          <w:rFonts w:ascii="Times New Roman" w:hAnsi="Times New Roman"/>
          <w:sz w:val="26"/>
          <w:szCs w:val="26"/>
        </w:rPr>
        <w:t xml:space="preserve">оговоров пожертвования, заключаемых между </w:t>
      </w:r>
      <w:r w:rsidR="00606AB1">
        <w:rPr>
          <w:rFonts w:ascii="Times New Roman" w:hAnsi="Times New Roman"/>
          <w:sz w:val="26"/>
          <w:szCs w:val="26"/>
        </w:rPr>
        <w:t>лица</w:t>
      </w:r>
      <w:r w:rsidRPr="00AD77B6">
        <w:rPr>
          <w:rFonts w:ascii="Times New Roman" w:hAnsi="Times New Roman"/>
          <w:sz w:val="26"/>
          <w:szCs w:val="26"/>
        </w:rPr>
        <w:t xml:space="preserve">ми </w:t>
      </w:r>
      <w:r w:rsidR="007D5EA4">
        <w:rPr>
          <w:rFonts w:ascii="Times New Roman" w:hAnsi="Times New Roman"/>
          <w:sz w:val="26"/>
          <w:szCs w:val="26"/>
        </w:rPr>
        <w:t>Г</w:t>
      </w:r>
      <w:r w:rsidRPr="00AD77B6">
        <w:rPr>
          <w:rFonts w:ascii="Times New Roman" w:hAnsi="Times New Roman"/>
          <w:sz w:val="26"/>
          <w:szCs w:val="26"/>
        </w:rPr>
        <w:t>руппы «ЛУКОЙЛ» и муниципальным образование</w:t>
      </w:r>
      <w:r w:rsidR="00606AB1">
        <w:rPr>
          <w:rFonts w:ascii="Times New Roman" w:hAnsi="Times New Roman"/>
          <w:sz w:val="26"/>
          <w:szCs w:val="26"/>
        </w:rPr>
        <w:t>м</w:t>
      </w:r>
      <w:r w:rsidRPr="00AD77B6">
        <w:rPr>
          <w:rFonts w:ascii="Times New Roman" w:hAnsi="Times New Roman"/>
          <w:sz w:val="26"/>
          <w:szCs w:val="26"/>
        </w:rPr>
        <w:t xml:space="preserve"> Ханты-Мансийского автономного округа – Югры городской округ город Когалым</w:t>
      </w:r>
      <w:r w:rsidR="00046660">
        <w:rPr>
          <w:rFonts w:ascii="Times New Roman" w:hAnsi="Times New Roman"/>
          <w:sz w:val="26"/>
          <w:szCs w:val="26"/>
        </w:rPr>
        <w:t>.</w:t>
      </w:r>
    </w:p>
    <w:p w:rsidR="00AD77B6" w:rsidRDefault="00AD77B6" w:rsidP="00046660">
      <w:pPr>
        <w:pStyle w:val="a4"/>
        <w:tabs>
          <w:tab w:val="left" w:pos="0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AD77B6">
        <w:rPr>
          <w:rFonts w:ascii="Times New Roman" w:hAnsi="Times New Roman"/>
          <w:sz w:val="26"/>
          <w:szCs w:val="26"/>
        </w:rPr>
        <w:t xml:space="preserve"> </w:t>
      </w:r>
    </w:p>
    <w:p w:rsidR="007D5EA4" w:rsidRPr="007D5EA4" w:rsidRDefault="007D5EA4" w:rsidP="00AD77B6">
      <w:pPr>
        <w:pStyle w:val="a4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Признать утратившими силу</w:t>
      </w:r>
      <w:r w:rsidR="00046660">
        <w:rPr>
          <w:rFonts w:ascii="Times New Roman" w:hAnsi="Times New Roman"/>
          <w:bCs/>
          <w:sz w:val="26"/>
          <w:szCs w:val="26"/>
        </w:rPr>
        <w:t xml:space="preserve"> следующие постановления Администрации города Когалыма</w:t>
      </w:r>
      <w:r w:rsidR="0026619E">
        <w:rPr>
          <w:rFonts w:ascii="Times New Roman" w:hAnsi="Times New Roman"/>
          <w:bCs/>
          <w:sz w:val="26"/>
          <w:szCs w:val="26"/>
        </w:rPr>
        <w:t>:</w:t>
      </w:r>
    </w:p>
    <w:p w:rsidR="001F499B" w:rsidRDefault="001F499B" w:rsidP="0026619E">
      <w:pPr>
        <w:pStyle w:val="a4"/>
        <w:numPr>
          <w:ilvl w:val="1"/>
          <w:numId w:val="4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Cs/>
          <w:sz w:val="26"/>
          <w:szCs w:val="26"/>
        </w:rPr>
        <w:sectPr w:rsidR="001F499B" w:rsidSect="001F499B">
          <w:pgSz w:w="11906" w:h="16838" w:code="9"/>
          <w:pgMar w:top="284" w:right="567" w:bottom="1134" w:left="2552" w:header="709" w:footer="0" w:gutter="0"/>
          <w:cols w:space="708"/>
          <w:docGrid w:linePitch="360"/>
        </w:sectPr>
      </w:pPr>
    </w:p>
    <w:p w:rsidR="0026619E" w:rsidRPr="0026619E" w:rsidRDefault="0026619E" w:rsidP="0026619E">
      <w:pPr>
        <w:pStyle w:val="a4"/>
        <w:numPr>
          <w:ilvl w:val="1"/>
          <w:numId w:val="4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6619E">
        <w:rPr>
          <w:rFonts w:ascii="Times New Roman" w:hAnsi="Times New Roman"/>
          <w:bCs/>
          <w:sz w:val="26"/>
          <w:szCs w:val="26"/>
        </w:rPr>
        <w:lastRenderedPageBreak/>
        <w:t>от 11.03.2014 №476 «Об увеличении размера авансовых платежей»</w:t>
      </w:r>
      <w:r w:rsidR="00D129A9">
        <w:rPr>
          <w:rFonts w:ascii="Times New Roman" w:hAnsi="Times New Roman"/>
          <w:bCs/>
          <w:sz w:val="26"/>
          <w:szCs w:val="26"/>
        </w:rPr>
        <w:t>;</w:t>
      </w:r>
    </w:p>
    <w:p w:rsidR="009632C9" w:rsidRPr="00046660" w:rsidRDefault="002866F3" w:rsidP="0026619E">
      <w:pPr>
        <w:pStyle w:val="a4"/>
        <w:numPr>
          <w:ilvl w:val="1"/>
          <w:numId w:val="4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6619E">
        <w:rPr>
          <w:rFonts w:ascii="Times New Roman" w:hAnsi="Times New Roman"/>
          <w:bCs/>
          <w:sz w:val="26"/>
          <w:szCs w:val="26"/>
        </w:rPr>
        <w:t xml:space="preserve">от </w:t>
      </w:r>
      <w:r w:rsidR="00EC3F53" w:rsidRPr="0026619E">
        <w:rPr>
          <w:rFonts w:ascii="Times New Roman" w:hAnsi="Times New Roman"/>
          <w:bCs/>
          <w:sz w:val="26"/>
          <w:szCs w:val="26"/>
        </w:rPr>
        <w:t>18.02.2015</w:t>
      </w:r>
      <w:r w:rsidRPr="0026619E">
        <w:rPr>
          <w:rFonts w:ascii="Times New Roman" w:hAnsi="Times New Roman"/>
          <w:bCs/>
          <w:sz w:val="26"/>
          <w:szCs w:val="26"/>
        </w:rPr>
        <w:t xml:space="preserve"> №</w:t>
      </w:r>
      <w:r w:rsidR="00EC3F53" w:rsidRPr="0026619E">
        <w:rPr>
          <w:rFonts w:ascii="Times New Roman" w:hAnsi="Times New Roman"/>
          <w:bCs/>
          <w:sz w:val="26"/>
          <w:szCs w:val="26"/>
        </w:rPr>
        <w:t>4</w:t>
      </w:r>
      <w:r w:rsidR="00AF0A03" w:rsidRPr="0026619E">
        <w:rPr>
          <w:rFonts w:ascii="Times New Roman" w:hAnsi="Times New Roman"/>
          <w:bCs/>
          <w:sz w:val="26"/>
          <w:szCs w:val="26"/>
        </w:rPr>
        <w:t>57</w:t>
      </w:r>
      <w:r w:rsidRPr="0026619E">
        <w:rPr>
          <w:rFonts w:ascii="Times New Roman" w:hAnsi="Times New Roman"/>
          <w:bCs/>
          <w:sz w:val="26"/>
          <w:szCs w:val="26"/>
        </w:rPr>
        <w:t xml:space="preserve"> «О внесении изменений в постановление Администрации города Когалыма от 11.</w:t>
      </w:r>
      <w:r w:rsidR="00EC3F53" w:rsidRPr="0026619E">
        <w:rPr>
          <w:rFonts w:ascii="Times New Roman" w:hAnsi="Times New Roman"/>
          <w:bCs/>
          <w:sz w:val="26"/>
          <w:szCs w:val="26"/>
        </w:rPr>
        <w:t>03</w:t>
      </w:r>
      <w:r w:rsidRPr="0026619E">
        <w:rPr>
          <w:rFonts w:ascii="Times New Roman" w:hAnsi="Times New Roman"/>
          <w:bCs/>
          <w:sz w:val="26"/>
          <w:szCs w:val="26"/>
        </w:rPr>
        <w:t>.201</w:t>
      </w:r>
      <w:r w:rsidR="00EC3F53" w:rsidRPr="0026619E">
        <w:rPr>
          <w:rFonts w:ascii="Times New Roman" w:hAnsi="Times New Roman"/>
          <w:bCs/>
          <w:sz w:val="26"/>
          <w:szCs w:val="26"/>
        </w:rPr>
        <w:t>4</w:t>
      </w:r>
      <w:r w:rsidRPr="0026619E">
        <w:rPr>
          <w:rFonts w:ascii="Times New Roman" w:hAnsi="Times New Roman"/>
          <w:bCs/>
          <w:sz w:val="26"/>
          <w:szCs w:val="26"/>
        </w:rPr>
        <w:t xml:space="preserve"> №</w:t>
      </w:r>
      <w:r w:rsidR="00EC3F53" w:rsidRPr="0026619E">
        <w:rPr>
          <w:rFonts w:ascii="Times New Roman" w:hAnsi="Times New Roman"/>
          <w:bCs/>
          <w:sz w:val="26"/>
          <w:szCs w:val="26"/>
        </w:rPr>
        <w:t>4</w:t>
      </w:r>
      <w:r w:rsidR="0026619E" w:rsidRPr="0026619E">
        <w:rPr>
          <w:rFonts w:ascii="Times New Roman" w:hAnsi="Times New Roman"/>
          <w:bCs/>
          <w:sz w:val="26"/>
          <w:szCs w:val="26"/>
        </w:rPr>
        <w:t>76</w:t>
      </w:r>
      <w:r w:rsidR="00D129A9">
        <w:rPr>
          <w:rFonts w:ascii="Times New Roman" w:hAnsi="Times New Roman"/>
          <w:bCs/>
          <w:sz w:val="26"/>
          <w:szCs w:val="26"/>
        </w:rPr>
        <w:t>;</w:t>
      </w:r>
    </w:p>
    <w:p w:rsidR="00046660" w:rsidRPr="00D129A9" w:rsidRDefault="00046660" w:rsidP="0026619E">
      <w:pPr>
        <w:pStyle w:val="a4"/>
        <w:numPr>
          <w:ilvl w:val="1"/>
          <w:numId w:val="4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 05.05.2015 №1357 </w:t>
      </w:r>
      <w:r w:rsidRPr="0026619E">
        <w:rPr>
          <w:rFonts w:ascii="Times New Roman" w:hAnsi="Times New Roman"/>
          <w:bCs/>
          <w:sz w:val="26"/>
          <w:szCs w:val="26"/>
        </w:rPr>
        <w:t>«О внесении изменений в постановление Администрации города Когалыма от 11.03.2014 №476</w:t>
      </w:r>
      <w:r w:rsidR="00D129A9">
        <w:rPr>
          <w:rFonts w:ascii="Times New Roman" w:hAnsi="Times New Roman"/>
          <w:bCs/>
          <w:sz w:val="26"/>
          <w:szCs w:val="26"/>
        </w:rPr>
        <w:t>.</w:t>
      </w:r>
    </w:p>
    <w:p w:rsidR="00D129A9" w:rsidRPr="0026619E" w:rsidRDefault="00D129A9" w:rsidP="00D129A9">
      <w:pPr>
        <w:pStyle w:val="a4"/>
        <w:tabs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</w:p>
    <w:p w:rsidR="00436B43" w:rsidRDefault="009632C9" w:rsidP="00AD77B6">
      <w:pPr>
        <w:pStyle w:val="a4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заместителя главы города Когалыма Т.И. Черных.</w:t>
      </w:r>
    </w:p>
    <w:p w:rsidR="009632C9" w:rsidRDefault="009632C9" w:rsidP="009632C9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9632C9" w:rsidRDefault="001F499B" w:rsidP="009632C9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2418080</wp:posOffset>
            </wp:positionH>
            <wp:positionV relativeFrom="paragraph">
              <wp:posOffset>166370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2C9" w:rsidRDefault="009632C9" w:rsidP="009632C9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9632C9" w:rsidRDefault="009632C9" w:rsidP="009632C9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9632C9" w:rsidRDefault="009632C9" w:rsidP="009632C9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320E42" w:rsidRDefault="00320E42" w:rsidP="009632C9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C36398">
        <w:rPr>
          <w:sz w:val="26"/>
          <w:szCs w:val="26"/>
        </w:rPr>
        <w:t>Глава города Когалыма</w:t>
      </w:r>
      <w:r w:rsidRPr="00C3639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ab/>
      </w:r>
      <w:r w:rsidRPr="00C36398">
        <w:rPr>
          <w:sz w:val="26"/>
          <w:szCs w:val="26"/>
        </w:rPr>
        <w:t>Н.Н.Пальчиков</w:t>
      </w:r>
    </w:p>
    <w:sectPr w:rsidR="00320E42" w:rsidSect="001F499B">
      <w:pgSz w:w="11906" w:h="16838" w:code="9"/>
      <w:pgMar w:top="1134" w:right="567" w:bottom="1134" w:left="255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424" w:rsidRDefault="00F74424">
      <w:r>
        <w:separator/>
      </w:r>
    </w:p>
  </w:endnote>
  <w:endnote w:type="continuationSeparator" w:id="0">
    <w:p w:rsidR="00F74424" w:rsidRDefault="00F7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424" w:rsidRDefault="00F74424">
      <w:r>
        <w:separator/>
      </w:r>
    </w:p>
  </w:footnote>
  <w:footnote w:type="continuationSeparator" w:id="0">
    <w:p w:rsidR="00F74424" w:rsidRDefault="00F74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"/>
      </v:shape>
    </w:pict>
  </w:numPicBullet>
  <w:abstractNum w:abstractNumId="0" w15:restartNumberingAfterBreak="0">
    <w:nsid w:val="024C595E"/>
    <w:multiLevelType w:val="hybridMultilevel"/>
    <w:tmpl w:val="4672D9FA"/>
    <w:lvl w:ilvl="0" w:tplc="0E1A40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C8FA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967A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9E34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10BD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74B4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A6CC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7C5C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40DD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86464D"/>
    <w:multiLevelType w:val="multilevel"/>
    <w:tmpl w:val="8BEA3092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cs="Times New Roman" w:hint="default"/>
      </w:rPr>
    </w:lvl>
  </w:abstractNum>
  <w:abstractNum w:abstractNumId="2" w15:restartNumberingAfterBreak="0">
    <w:nsid w:val="079E78FD"/>
    <w:multiLevelType w:val="hybridMultilevel"/>
    <w:tmpl w:val="CB8E8B12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94153"/>
    <w:multiLevelType w:val="multilevel"/>
    <w:tmpl w:val="3F6EDDFA"/>
    <w:lvl w:ilvl="0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D360971"/>
    <w:multiLevelType w:val="hybridMultilevel"/>
    <w:tmpl w:val="CEAC4498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7D3E"/>
    <w:multiLevelType w:val="multilevel"/>
    <w:tmpl w:val="6E24F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045290"/>
    <w:multiLevelType w:val="hybridMultilevel"/>
    <w:tmpl w:val="5E9606C6"/>
    <w:lvl w:ilvl="0" w:tplc="5CC45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6A85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2ED6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1A9A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0C13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0C20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A59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B6F5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847E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08B5BA0"/>
    <w:multiLevelType w:val="multilevel"/>
    <w:tmpl w:val="B45472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5470525"/>
    <w:multiLevelType w:val="hybridMultilevel"/>
    <w:tmpl w:val="939EAE90"/>
    <w:lvl w:ilvl="0" w:tplc="88A6B88E">
      <w:start w:val="2017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0736AD"/>
    <w:multiLevelType w:val="hybridMultilevel"/>
    <w:tmpl w:val="9D62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57C2A"/>
    <w:multiLevelType w:val="multilevel"/>
    <w:tmpl w:val="1FAC8D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 w15:restartNumberingAfterBreak="0">
    <w:nsid w:val="1823202A"/>
    <w:multiLevelType w:val="hybridMultilevel"/>
    <w:tmpl w:val="68C6EA7A"/>
    <w:lvl w:ilvl="0" w:tplc="EFE00CC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1D713B37"/>
    <w:multiLevelType w:val="hybridMultilevel"/>
    <w:tmpl w:val="F2A2BF22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17EBB"/>
    <w:multiLevelType w:val="hybridMultilevel"/>
    <w:tmpl w:val="49D6EDB0"/>
    <w:lvl w:ilvl="0" w:tplc="EC54E8E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40739"/>
    <w:multiLevelType w:val="hybridMultilevel"/>
    <w:tmpl w:val="8252015C"/>
    <w:lvl w:ilvl="0" w:tplc="DFD482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FB5761A"/>
    <w:multiLevelType w:val="hybridMultilevel"/>
    <w:tmpl w:val="2294137A"/>
    <w:lvl w:ilvl="0" w:tplc="1A1E3F48">
      <w:start w:val="1"/>
      <w:numFmt w:val="bullet"/>
      <w:lvlText w:val="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1" w:tplc="0E2E583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474A0"/>
    <w:multiLevelType w:val="hybridMultilevel"/>
    <w:tmpl w:val="E062A78C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37BAC"/>
    <w:multiLevelType w:val="hybridMultilevel"/>
    <w:tmpl w:val="EF122400"/>
    <w:lvl w:ilvl="0" w:tplc="0A26928E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D5701"/>
    <w:multiLevelType w:val="hybridMultilevel"/>
    <w:tmpl w:val="070A7A30"/>
    <w:lvl w:ilvl="0" w:tplc="F0D23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925F6"/>
    <w:multiLevelType w:val="hybridMultilevel"/>
    <w:tmpl w:val="19A05B7E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C6F6E"/>
    <w:multiLevelType w:val="hybridMultilevel"/>
    <w:tmpl w:val="81A61AF4"/>
    <w:lvl w:ilvl="0" w:tplc="73CE101C">
      <w:start w:val="2018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EC60BF"/>
    <w:multiLevelType w:val="hybridMultilevel"/>
    <w:tmpl w:val="A9B881E2"/>
    <w:lvl w:ilvl="0" w:tplc="43E4132A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A0228"/>
    <w:multiLevelType w:val="multilevel"/>
    <w:tmpl w:val="1FAC8D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3" w15:restartNumberingAfterBreak="0">
    <w:nsid w:val="3B8C1FC1"/>
    <w:multiLevelType w:val="hybridMultilevel"/>
    <w:tmpl w:val="F230CB40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D2EFF"/>
    <w:multiLevelType w:val="hybridMultilevel"/>
    <w:tmpl w:val="533A6E12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C6362"/>
    <w:multiLevelType w:val="hybridMultilevel"/>
    <w:tmpl w:val="E698D570"/>
    <w:lvl w:ilvl="0" w:tplc="EC54E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BA6DED"/>
    <w:multiLevelType w:val="multilevel"/>
    <w:tmpl w:val="8166A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4330D8B"/>
    <w:multiLevelType w:val="hybridMultilevel"/>
    <w:tmpl w:val="5BCE4E98"/>
    <w:lvl w:ilvl="0" w:tplc="B4DE16CA">
      <w:start w:val="8"/>
      <w:numFmt w:val="decimal"/>
      <w:lvlText w:val="%1."/>
      <w:lvlJc w:val="left"/>
      <w:pPr>
        <w:tabs>
          <w:tab w:val="num" w:pos="2174"/>
        </w:tabs>
        <w:ind w:left="21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646215C"/>
    <w:multiLevelType w:val="multilevel"/>
    <w:tmpl w:val="8294E1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29" w15:restartNumberingAfterBreak="0">
    <w:nsid w:val="47CF2570"/>
    <w:multiLevelType w:val="hybridMultilevel"/>
    <w:tmpl w:val="D3365E06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7C3B64"/>
    <w:multiLevelType w:val="hybridMultilevel"/>
    <w:tmpl w:val="1EA0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BC51AB5"/>
    <w:multiLevelType w:val="hybridMultilevel"/>
    <w:tmpl w:val="87AA1D7A"/>
    <w:lvl w:ilvl="0" w:tplc="EC54E8E8">
      <w:start w:val="1"/>
      <w:numFmt w:val="bullet"/>
      <w:lvlText w:val=""/>
      <w:lvlJc w:val="left"/>
      <w:pPr>
        <w:ind w:left="10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517EB3"/>
    <w:multiLevelType w:val="hybridMultilevel"/>
    <w:tmpl w:val="85DCD200"/>
    <w:lvl w:ilvl="0" w:tplc="3FFABEF6">
      <w:start w:val="7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4D8F3058"/>
    <w:multiLevelType w:val="hybridMultilevel"/>
    <w:tmpl w:val="B96E21A0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1F7CAC"/>
    <w:multiLevelType w:val="hybridMultilevel"/>
    <w:tmpl w:val="703ACF24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AF7D82"/>
    <w:multiLevelType w:val="hybridMultilevel"/>
    <w:tmpl w:val="937EAF24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BD0856"/>
    <w:multiLevelType w:val="multilevel"/>
    <w:tmpl w:val="FBB29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7" w15:restartNumberingAfterBreak="0">
    <w:nsid w:val="58917F05"/>
    <w:multiLevelType w:val="hybridMultilevel"/>
    <w:tmpl w:val="8D940FB8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64102D"/>
    <w:multiLevelType w:val="hybridMultilevel"/>
    <w:tmpl w:val="64CE9406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B41B7C"/>
    <w:multiLevelType w:val="multilevel"/>
    <w:tmpl w:val="7ACE9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4B54A31"/>
    <w:multiLevelType w:val="hybridMultilevel"/>
    <w:tmpl w:val="F0CEAB16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753C1"/>
    <w:multiLevelType w:val="hybridMultilevel"/>
    <w:tmpl w:val="CB8AEC2E"/>
    <w:lvl w:ilvl="0" w:tplc="C00E76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1"/>
        </w:tabs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1"/>
        </w:tabs>
        <w:ind w:left="63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1"/>
        </w:tabs>
        <w:ind w:left="7031" w:hanging="360"/>
      </w:pPr>
      <w:rPr>
        <w:rFonts w:ascii="Wingdings" w:hAnsi="Wingdings" w:hint="default"/>
      </w:rPr>
    </w:lvl>
  </w:abstractNum>
  <w:abstractNum w:abstractNumId="42" w15:restartNumberingAfterBreak="0">
    <w:nsid w:val="767114E4"/>
    <w:multiLevelType w:val="multilevel"/>
    <w:tmpl w:val="3F6EDDFA"/>
    <w:lvl w:ilvl="0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 w15:restartNumberingAfterBreak="0">
    <w:nsid w:val="7B9B3480"/>
    <w:multiLevelType w:val="hybridMultilevel"/>
    <w:tmpl w:val="A312558A"/>
    <w:lvl w:ilvl="0" w:tplc="DFD48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D7B1F"/>
    <w:multiLevelType w:val="multilevel"/>
    <w:tmpl w:val="8AB60830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5" w15:restartNumberingAfterBreak="0">
    <w:nsid w:val="7ECF26D1"/>
    <w:multiLevelType w:val="hybridMultilevel"/>
    <w:tmpl w:val="D1E4CFDA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6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39"/>
  </w:num>
  <w:num w:numId="7">
    <w:abstractNumId w:val="15"/>
  </w:num>
  <w:num w:numId="8">
    <w:abstractNumId w:val="27"/>
  </w:num>
  <w:num w:numId="9">
    <w:abstractNumId w:val="32"/>
  </w:num>
  <w:num w:numId="10">
    <w:abstractNumId w:val="30"/>
  </w:num>
  <w:num w:numId="11">
    <w:abstractNumId w:val="18"/>
  </w:num>
  <w:num w:numId="12">
    <w:abstractNumId w:val="11"/>
  </w:num>
  <w:num w:numId="13">
    <w:abstractNumId w:val="10"/>
  </w:num>
  <w:num w:numId="14">
    <w:abstractNumId w:val="23"/>
  </w:num>
  <w:num w:numId="15">
    <w:abstractNumId w:val="29"/>
  </w:num>
  <w:num w:numId="16">
    <w:abstractNumId w:val="1"/>
  </w:num>
  <w:num w:numId="17">
    <w:abstractNumId w:val="24"/>
  </w:num>
  <w:num w:numId="18">
    <w:abstractNumId w:val="38"/>
  </w:num>
  <w:num w:numId="19">
    <w:abstractNumId w:val="19"/>
  </w:num>
  <w:num w:numId="20">
    <w:abstractNumId w:val="34"/>
  </w:num>
  <w:num w:numId="21">
    <w:abstractNumId w:val="2"/>
  </w:num>
  <w:num w:numId="22">
    <w:abstractNumId w:val="12"/>
  </w:num>
  <w:num w:numId="23">
    <w:abstractNumId w:val="13"/>
  </w:num>
  <w:num w:numId="24">
    <w:abstractNumId w:val="35"/>
  </w:num>
  <w:num w:numId="25">
    <w:abstractNumId w:val="25"/>
  </w:num>
  <w:num w:numId="26">
    <w:abstractNumId w:val="40"/>
  </w:num>
  <w:num w:numId="27">
    <w:abstractNumId w:val="45"/>
  </w:num>
  <w:num w:numId="28">
    <w:abstractNumId w:val="16"/>
  </w:num>
  <w:num w:numId="29">
    <w:abstractNumId w:val="4"/>
  </w:num>
  <w:num w:numId="30">
    <w:abstractNumId w:val="33"/>
  </w:num>
  <w:num w:numId="31">
    <w:abstractNumId w:val="37"/>
  </w:num>
  <w:num w:numId="32">
    <w:abstractNumId w:val="5"/>
  </w:num>
  <w:num w:numId="33">
    <w:abstractNumId w:val="8"/>
  </w:num>
  <w:num w:numId="34">
    <w:abstractNumId w:val="28"/>
  </w:num>
  <w:num w:numId="35">
    <w:abstractNumId w:val="7"/>
  </w:num>
  <w:num w:numId="36">
    <w:abstractNumId w:val="20"/>
  </w:num>
  <w:num w:numId="37">
    <w:abstractNumId w:val="17"/>
  </w:num>
  <w:num w:numId="38">
    <w:abstractNumId w:val="21"/>
  </w:num>
  <w:num w:numId="39">
    <w:abstractNumId w:val="0"/>
  </w:num>
  <w:num w:numId="40">
    <w:abstractNumId w:val="6"/>
  </w:num>
  <w:num w:numId="41">
    <w:abstractNumId w:val="14"/>
  </w:num>
  <w:num w:numId="42">
    <w:abstractNumId w:val="41"/>
  </w:num>
  <w:num w:numId="43">
    <w:abstractNumId w:val="43"/>
  </w:num>
  <w:num w:numId="44">
    <w:abstractNumId w:val="31"/>
  </w:num>
  <w:num w:numId="45">
    <w:abstractNumId w:val="9"/>
  </w:num>
  <w:num w:numId="46">
    <w:abstractNumId w:val="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40"/>
    <w:rsid w:val="00000255"/>
    <w:rsid w:val="0000349F"/>
    <w:rsid w:val="000066FB"/>
    <w:rsid w:val="0000687F"/>
    <w:rsid w:val="00011C53"/>
    <w:rsid w:val="00011CE1"/>
    <w:rsid w:val="00014F6A"/>
    <w:rsid w:val="0001557E"/>
    <w:rsid w:val="00017167"/>
    <w:rsid w:val="00020020"/>
    <w:rsid w:val="00020978"/>
    <w:rsid w:val="000342E3"/>
    <w:rsid w:val="0003482F"/>
    <w:rsid w:val="00036683"/>
    <w:rsid w:val="00040F63"/>
    <w:rsid w:val="00041CFF"/>
    <w:rsid w:val="00046660"/>
    <w:rsid w:val="00052518"/>
    <w:rsid w:val="00052B8F"/>
    <w:rsid w:val="00053F9B"/>
    <w:rsid w:val="00060751"/>
    <w:rsid w:val="00061F29"/>
    <w:rsid w:val="00062B60"/>
    <w:rsid w:val="0006622A"/>
    <w:rsid w:val="000666E0"/>
    <w:rsid w:val="00072389"/>
    <w:rsid w:val="0007302E"/>
    <w:rsid w:val="00076156"/>
    <w:rsid w:val="000800CF"/>
    <w:rsid w:val="00082023"/>
    <w:rsid w:val="00091CCE"/>
    <w:rsid w:val="00093BB4"/>
    <w:rsid w:val="00094F94"/>
    <w:rsid w:val="000953CB"/>
    <w:rsid w:val="00097E18"/>
    <w:rsid w:val="000A0895"/>
    <w:rsid w:val="000A67AB"/>
    <w:rsid w:val="000B4491"/>
    <w:rsid w:val="000C097A"/>
    <w:rsid w:val="000C168B"/>
    <w:rsid w:val="000C346E"/>
    <w:rsid w:val="000C7107"/>
    <w:rsid w:val="000D2521"/>
    <w:rsid w:val="000E0816"/>
    <w:rsid w:val="000E0D5B"/>
    <w:rsid w:val="000E5BA0"/>
    <w:rsid w:val="000E7E12"/>
    <w:rsid w:val="000F1E94"/>
    <w:rsid w:val="000F7526"/>
    <w:rsid w:val="00100A8C"/>
    <w:rsid w:val="00107D3E"/>
    <w:rsid w:val="00115A4C"/>
    <w:rsid w:val="00117AAC"/>
    <w:rsid w:val="00121E68"/>
    <w:rsid w:val="00121E70"/>
    <w:rsid w:val="00124E30"/>
    <w:rsid w:val="00126AB0"/>
    <w:rsid w:val="00127140"/>
    <w:rsid w:val="00131C13"/>
    <w:rsid w:val="00141EF0"/>
    <w:rsid w:val="00143A89"/>
    <w:rsid w:val="00144272"/>
    <w:rsid w:val="0014437C"/>
    <w:rsid w:val="001544A5"/>
    <w:rsid w:val="001635E3"/>
    <w:rsid w:val="00166BCA"/>
    <w:rsid w:val="00167355"/>
    <w:rsid w:val="00173B5A"/>
    <w:rsid w:val="0017694E"/>
    <w:rsid w:val="00182EC3"/>
    <w:rsid w:val="00183CC7"/>
    <w:rsid w:val="00184474"/>
    <w:rsid w:val="001921C5"/>
    <w:rsid w:val="00197CB1"/>
    <w:rsid w:val="001A011C"/>
    <w:rsid w:val="001A4DFF"/>
    <w:rsid w:val="001A5FBE"/>
    <w:rsid w:val="001A698B"/>
    <w:rsid w:val="001B03A0"/>
    <w:rsid w:val="001B6794"/>
    <w:rsid w:val="001C76EF"/>
    <w:rsid w:val="001D1207"/>
    <w:rsid w:val="001D5A8F"/>
    <w:rsid w:val="001D7A35"/>
    <w:rsid w:val="001E252F"/>
    <w:rsid w:val="001E5F44"/>
    <w:rsid w:val="001E6115"/>
    <w:rsid w:val="001F0EFE"/>
    <w:rsid w:val="001F155D"/>
    <w:rsid w:val="001F499B"/>
    <w:rsid w:val="001F65CC"/>
    <w:rsid w:val="00205567"/>
    <w:rsid w:val="002174AD"/>
    <w:rsid w:val="00217544"/>
    <w:rsid w:val="0022375F"/>
    <w:rsid w:val="002258FC"/>
    <w:rsid w:val="0023492E"/>
    <w:rsid w:val="00235B79"/>
    <w:rsid w:val="002423E4"/>
    <w:rsid w:val="00244B98"/>
    <w:rsid w:val="00247FD7"/>
    <w:rsid w:val="00250C8A"/>
    <w:rsid w:val="0026068D"/>
    <w:rsid w:val="002631F7"/>
    <w:rsid w:val="002633F2"/>
    <w:rsid w:val="0026549A"/>
    <w:rsid w:val="0026619E"/>
    <w:rsid w:val="00267D7D"/>
    <w:rsid w:val="00280BC1"/>
    <w:rsid w:val="00284BD1"/>
    <w:rsid w:val="002866F3"/>
    <w:rsid w:val="00286D0F"/>
    <w:rsid w:val="002874C5"/>
    <w:rsid w:val="002878C0"/>
    <w:rsid w:val="00293E65"/>
    <w:rsid w:val="0029602A"/>
    <w:rsid w:val="00296F17"/>
    <w:rsid w:val="002A3F47"/>
    <w:rsid w:val="002A6C95"/>
    <w:rsid w:val="002B0D4C"/>
    <w:rsid w:val="002B4B50"/>
    <w:rsid w:val="002B796A"/>
    <w:rsid w:val="002B7C4E"/>
    <w:rsid w:val="002C358B"/>
    <w:rsid w:val="002D59DE"/>
    <w:rsid w:val="002D78F3"/>
    <w:rsid w:val="002D7C5A"/>
    <w:rsid w:val="002E2CC1"/>
    <w:rsid w:val="002E60F7"/>
    <w:rsid w:val="002E6122"/>
    <w:rsid w:val="00300E65"/>
    <w:rsid w:val="00302667"/>
    <w:rsid w:val="00302C02"/>
    <w:rsid w:val="00303933"/>
    <w:rsid w:val="00307D35"/>
    <w:rsid w:val="0031103A"/>
    <w:rsid w:val="0031540E"/>
    <w:rsid w:val="0031685B"/>
    <w:rsid w:val="00320E42"/>
    <w:rsid w:val="0032103B"/>
    <w:rsid w:val="003254D4"/>
    <w:rsid w:val="0034265F"/>
    <w:rsid w:val="00350BE2"/>
    <w:rsid w:val="00356DCC"/>
    <w:rsid w:val="00366444"/>
    <w:rsid w:val="003748EE"/>
    <w:rsid w:val="0038105E"/>
    <w:rsid w:val="00381851"/>
    <w:rsid w:val="00387136"/>
    <w:rsid w:val="003915E4"/>
    <w:rsid w:val="003A2AD8"/>
    <w:rsid w:val="003A2D3B"/>
    <w:rsid w:val="003B35A5"/>
    <w:rsid w:val="003B6D92"/>
    <w:rsid w:val="003C00EB"/>
    <w:rsid w:val="003C0F31"/>
    <w:rsid w:val="003C2F4D"/>
    <w:rsid w:val="003C4733"/>
    <w:rsid w:val="003C477A"/>
    <w:rsid w:val="003C70BF"/>
    <w:rsid w:val="003C7726"/>
    <w:rsid w:val="003D0FBD"/>
    <w:rsid w:val="003D2C7E"/>
    <w:rsid w:val="003F20B3"/>
    <w:rsid w:val="003F5CB6"/>
    <w:rsid w:val="003F6F29"/>
    <w:rsid w:val="003F6F65"/>
    <w:rsid w:val="003F718E"/>
    <w:rsid w:val="003F74F0"/>
    <w:rsid w:val="0040126E"/>
    <w:rsid w:val="00401903"/>
    <w:rsid w:val="00403ADA"/>
    <w:rsid w:val="00406C09"/>
    <w:rsid w:val="00407976"/>
    <w:rsid w:val="00410576"/>
    <w:rsid w:val="00410985"/>
    <w:rsid w:val="00412BD0"/>
    <w:rsid w:val="004169EF"/>
    <w:rsid w:val="00416FE2"/>
    <w:rsid w:val="0042652A"/>
    <w:rsid w:val="004303D2"/>
    <w:rsid w:val="00430BEB"/>
    <w:rsid w:val="00430DA2"/>
    <w:rsid w:val="004319EC"/>
    <w:rsid w:val="00433A34"/>
    <w:rsid w:val="00436B43"/>
    <w:rsid w:val="00440BCF"/>
    <w:rsid w:val="00453F9D"/>
    <w:rsid w:val="004559EC"/>
    <w:rsid w:val="00455C9A"/>
    <w:rsid w:val="004575E3"/>
    <w:rsid w:val="00472642"/>
    <w:rsid w:val="00472DDE"/>
    <w:rsid w:val="0047766C"/>
    <w:rsid w:val="004A014C"/>
    <w:rsid w:val="004A1CC1"/>
    <w:rsid w:val="004A449A"/>
    <w:rsid w:val="004A458A"/>
    <w:rsid w:val="004A5F54"/>
    <w:rsid w:val="004A603B"/>
    <w:rsid w:val="004A60E2"/>
    <w:rsid w:val="004B39FB"/>
    <w:rsid w:val="004B4E01"/>
    <w:rsid w:val="004C3D95"/>
    <w:rsid w:val="004C582A"/>
    <w:rsid w:val="004C79ED"/>
    <w:rsid w:val="004D0318"/>
    <w:rsid w:val="004E3EA2"/>
    <w:rsid w:val="004E58CF"/>
    <w:rsid w:val="004E5F6E"/>
    <w:rsid w:val="004E61C7"/>
    <w:rsid w:val="004F08C8"/>
    <w:rsid w:val="004F3E08"/>
    <w:rsid w:val="004F7EC6"/>
    <w:rsid w:val="00502300"/>
    <w:rsid w:val="00506BF2"/>
    <w:rsid w:val="00506D96"/>
    <w:rsid w:val="005164D7"/>
    <w:rsid w:val="00526DB5"/>
    <w:rsid w:val="0053024D"/>
    <w:rsid w:val="00531381"/>
    <w:rsid w:val="005327E7"/>
    <w:rsid w:val="00541A65"/>
    <w:rsid w:val="00552E3E"/>
    <w:rsid w:val="00560A61"/>
    <w:rsid w:val="00562830"/>
    <w:rsid w:val="00566EF5"/>
    <w:rsid w:val="0057046C"/>
    <w:rsid w:val="0057068E"/>
    <w:rsid w:val="00575D1A"/>
    <w:rsid w:val="00576033"/>
    <w:rsid w:val="00593C45"/>
    <w:rsid w:val="00595BDC"/>
    <w:rsid w:val="00597C83"/>
    <w:rsid w:val="005A6FA2"/>
    <w:rsid w:val="005B35BC"/>
    <w:rsid w:val="005B4A7C"/>
    <w:rsid w:val="005B6DD9"/>
    <w:rsid w:val="005D7A98"/>
    <w:rsid w:val="005E5330"/>
    <w:rsid w:val="005E7A34"/>
    <w:rsid w:val="005F0815"/>
    <w:rsid w:val="005F4DB3"/>
    <w:rsid w:val="00605CBB"/>
    <w:rsid w:val="00606AB1"/>
    <w:rsid w:val="00607225"/>
    <w:rsid w:val="00607F9F"/>
    <w:rsid w:val="00610896"/>
    <w:rsid w:val="006175A2"/>
    <w:rsid w:val="00626AFE"/>
    <w:rsid w:val="006309FA"/>
    <w:rsid w:val="0063384B"/>
    <w:rsid w:val="00640A06"/>
    <w:rsid w:val="006429E5"/>
    <w:rsid w:val="00642BDE"/>
    <w:rsid w:val="0064320E"/>
    <w:rsid w:val="00646423"/>
    <w:rsid w:val="00646599"/>
    <w:rsid w:val="0065394F"/>
    <w:rsid w:val="00664420"/>
    <w:rsid w:val="0066645B"/>
    <w:rsid w:val="00666C32"/>
    <w:rsid w:val="00671677"/>
    <w:rsid w:val="006735E2"/>
    <w:rsid w:val="0067470A"/>
    <w:rsid w:val="00675287"/>
    <w:rsid w:val="00675654"/>
    <w:rsid w:val="006767E8"/>
    <w:rsid w:val="0067765A"/>
    <w:rsid w:val="00682FDE"/>
    <w:rsid w:val="006902EC"/>
    <w:rsid w:val="00693DB5"/>
    <w:rsid w:val="00695D6A"/>
    <w:rsid w:val="006A2399"/>
    <w:rsid w:val="006A4FA8"/>
    <w:rsid w:val="006A7D3E"/>
    <w:rsid w:val="006B13BD"/>
    <w:rsid w:val="006B2C98"/>
    <w:rsid w:val="006B4458"/>
    <w:rsid w:val="006C01F0"/>
    <w:rsid w:val="006C5F65"/>
    <w:rsid w:val="006D0143"/>
    <w:rsid w:val="006D0F0D"/>
    <w:rsid w:val="006D653D"/>
    <w:rsid w:val="006D6CE1"/>
    <w:rsid w:val="006E4F88"/>
    <w:rsid w:val="006F0389"/>
    <w:rsid w:val="006F4ED1"/>
    <w:rsid w:val="006F5BC4"/>
    <w:rsid w:val="00704D08"/>
    <w:rsid w:val="00705CBC"/>
    <w:rsid w:val="00706698"/>
    <w:rsid w:val="007103C1"/>
    <w:rsid w:val="00713B3B"/>
    <w:rsid w:val="00722F01"/>
    <w:rsid w:val="00725084"/>
    <w:rsid w:val="0072709D"/>
    <w:rsid w:val="007303B5"/>
    <w:rsid w:val="00735C07"/>
    <w:rsid w:val="007360B9"/>
    <w:rsid w:val="00736AA7"/>
    <w:rsid w:val="00740F63"/>
    <w:rsid w:val="00742CFD"/>
    <w:rsid w:val="00745BAC"/>
    <w:rsid w:val="00751088"/>
    <w:rsid w:val="00752274"/>
    <w:rsid w:val="00761219"/>
    <w:rsid w:val="00762FF0"/>
    <w:rsid w:val="007729E3"/>
    <w:rsid w:val="00775068"/>
    <w:rsid w:val="0077732E"/>
    <w:rsid w:val="00784963"/>
    <w:rsid w:val="0079463E"/>
    <w:rsid w:val="00794C3B"/>
    <w:rsid w:val="00795A19"/>
    <w:rsid w:val="007A0AB7"/>
    <w:rsid w:val="007A1D63"/>
    <w:rsid w:val="007A481F"/>
    <w:rsid w:val="007A5DFE"/>
    <w:rsid w:val="007B2AA1"/>
    <w:rsid w:val="007C6C67"/>
    <w:rsid w:val="007C6CF5"/>
    <w:rsid w:val="007D3670"/>
    <w:rsid w:val="007D5EA4"/>
    <w:rsid w:val="007D65D7"/>
    <w:rsid w:val="007E0979"/>
    <w:rsid w:val="007F0207"/>
    <w:rsid w:val="007F3FC2"/>
    <w:rsid w:val="007F429A"/>
    <w:rsid w:val="00803792"/>
    <w:rsid w:val="0081759A"/>
    <w:rsid w:val="0082023E"/>
    <w:rsid w:val="00827B26"/>
    <w:rsid w:val="008424A5"/>
    <w:rsid w:val="00842C78"/>
    <w:rsid w:val="00865808"/>
    <w:rsid w:val="00870466"/>
    <w:rsid w:val="00872B66"/>
    <w:rsid w:val="008834DC"/>
    <w:rsid w:val="00890859"/>
    <w:rsid w:val="008915A5"/>
    <w:rsid w:val="008923A5"/>
    <w:rsid w:val="00892CD8"/>
    <w:rsid w:val="00894624"/>
    <w:rsid w:val="00896082"/>
    <w:rsid w:val="008A1E1A"/>
    <w:rsid w:val="008A356A"/>
    <w:rsid w:val="008A4178"/>
    <w:rsid w:val="008B2FAC"/>
    <w:rsid w:val="008B594F"/>
    <w:rsid w:val="008C123A"/>
    <w:rsid w:val="008C6C4C"/>
    <w:rsid w:val="008D11FC"/>
    <w:rsid w:val="008D13B1"/>
    <w:rsid w:val="008D779F"/>
    <w:rsid w:val="008E3F4F"/>
    <w:rsid w:val="008F5482"/>
    <w:rsid w:val="00903A4E"/>
    <w:rsid w:val="0090794B"/>
    <w:rsid w:val="00912A10"/>
    <w:rsid w:val="00912BD6"/>
    <w:rsid w:val="00913E22"/>
    <w:rsid w:val="00914A38"/>
    <w:rsid w:val="00914FD3"/>
    <w:rsid w:val="00916E8B"/>
    <w:rsid w:val="009205AA"/>
    <w:rsid w:val="009272C1"/>
    <w:rsid w:val="0092753E"/>
    <w:rsid w:val="00932DA8"/>
    <w:rsid w:val="009375D5"/>
    <w:rsid w:val="00937A48"/>
    <w:rsid w:val="0094381A"/>
    <w:rsid w:val="009554DA"/>
    <w:rsid w:val="009569A4"/>
    <w:rsid w:val="009632C9"/>
    <w:rsid w:val="00970228"/>
    <w:rsid w:val="0097246F"/>
    <w:rsid w:val="009751C0"/>
    <w:rsid w:val="00982FDB"/>
    <w:rsid w:val="009847CE"/>
    <w:rsid w:val="00986F70"/>
    <w:rsid w:val="00992A75"/>
    <w:rsid w:val="009A244E"/>
    <w:rsid w:val="009A6777"/>
    <w:rsid w:val="009B1AAD"/>
    <w:rsid w:val="009C034C"/>
    <w:rsid w:val="009C0967"/>
    <w:rsid w:val="009C3257"/>
    <w:rsid w:val="009C3D54"/>
    <w:rsid w:val="009D6CF8"/>
    <w:rsid w:val="009E323A"/>
    <w:rsid w:val="009E32C1"/>
    <w:rsid w:val="00A05003"/>
    <w:rsid w:val="00A13A05"/>
    <w:rsid w:val="00A37466"/>
    <w:rsid w:val="00A37999"/>
    <w:rsid w:val="00A54CC2"/>
    <w:rsid w:val="00A553B5"/>
    <w:rsid w:val="00A567AB"/>
    <w:rsid w:val="00A67965"/>
    <w:rsid w:val="00A72003"/>
    <w:rsid w:val="00A729E8"/>
    <w:rsid w:val="00A73F8F"/>
    <w:rsid w:val="00A75459"/>
    <w:rsid w:val="00A75CE4"/>
    <w:rsid w:val="00A76CB1"/>
    <w:rsid w:val="00A77612"/>
    <w:rsid w:val="00A979D4"/>
    <w:rsid w:val="00AA1349"/>
    <w:rsid w:val="00AA24BC"/>
    <w:rsid w:val="00AA5BB2"/>
    <w:rsid w:val="00AB6CBB"/>
    <w:rsid w:val="00AC0B2E"/>
    <w:rsid w:val="00AC18B1"/>
    <w:rsid w:val="00AD77B6"/>
    <w:rsid w:val="00AD7BD1"/>
    <w:rsid w:val="00AF049B"/>
    <w:rsid w:val="00AF0A03"/>
    <w:rsid w:val="00AF7592"/>
    <w:rsid w:val="00B01CCD"/>
    <w:rsid w:val="00B2097D"/>
    <w:rsid w:val="00B243E8"/>
    <w:rsid w:val="00B2697C"/>
    <w:rsid w:val="00B330E6"/>
    <w:rsid w:val="00B33168"/>
    <w:rsid w:val="00B364FF"/>
    <w:rsid w:val="00B44EE1"/>
    <w:rsid w:val="00B46C3C"/>
    <w:rsid w:val="00B54A57"/>
    <w:rsid w:val="00B5787E"/>
    <w:rsid w:val="00B65375"/>
    <w:rsid w:val="00B67CC9"/>
    <w:rsid w:val="00B7324B"/>
    <w:rsid w:val="00B91407"/>
    <w:rsid w:val="00B91E36"/>
    <w:rsid w:val="00B92589"/>
    <w:rsid w:val="00B970D7"/>
    <w:rsid w:val="00BB10C7"/>
    <w:rsid w:val="00BB13E0"/>
    <w:rsid w:val="00BB1816"/>
    <w:rsid w:val="00BB5EC2"/>
    <w:rsid w:val="00BC016A"/>
    <w:rsid w:val="00BC110D"/>
    <w:rsid w:val="00BC32A4"/>
    <w:rsid w:val="00BC3B8B"/>
    <w:rsid w:val="00BC5B53"/>
    <w:rsid w:val="00BC6D46"/>
    <w:rsid w:val="00BD42AA"/>
    <w:rsid w:val="00BD558F"/>
    <w:rsid w:val="00BD6FD8"/>
    <w:rsid w:val="00BE6276"/>
    <w:rsid w:val="00BE73BF"/>
    <w:rsid w:val="00BE7FF2"/>
    <w:rsid w:val="00BF1A2C"/>
    <w:rsid w:val="00BF5713"/>
    <w:rsid w:val="00C018E2"/>
    <w:rsid w:val="00C04B4C"/>
    <w:rsid w:val="00C07696"/>
    <w:rsid w:val="00C10B11"/>
    <w:rsid w:val="00C11064"/>
    <w:rsid w:val="00C1634C"/>
    <w:rsid w:val="00C303E8"/>
    <w:rsid w:val="00C308CF"/>
    <w:rsid w:val="00C4040E"/>
    <w:rsid w:val="00C42029"/>
    <w:rsid w:val="00C50D3E"/>
    <w:rsid w:val="00C5516E"/>
    <w:rsid w:val="00C569A1"/>
    <w:rsid w:val="00C62035"/>
    <w:rsid w:val="00C6394E"/>
    <w:rsid w:val="00C641D8"/>
    <w:rsid w:val="00C644A1"/>
    <w:rsid w:val="00C7161F"/>
    <w:rsid w:val="00C7292D"/>
    <w:rsid w:val="00C813F8"/>
    <w:rsid w:val="00C8538C"/>
    <w:rsid w:val="00C858A3"/>
    <w:rsid w:val="00C91FCD"/>
    <w:rsid w:val="00C94516"/>
    <w:rsid w:val="00CA5DE7"/>
    <w:rsid w:val="00CB0335"/>
    <w:rsid w:val="00CB2475"/>
    <w:rsid w:val="00CC20BD"/>
    <w:rsid w:val="00CC39A0"/>
    <w:rsid w:val="00CC49D5"/>
    <w:rsid w:val="00CD43FE"/>
    <w:rsid w:val="00CE4952"/>
    <w:rsid w:val="00CE4B57"/>
    <w:rsid w:val="00CE4BE2"/>
    <w:rsid w:val="00CE4DE8"/>
    <w:rsid w:val="00CE6F6A"/>
    <w:rsid w:val="00CF0F1B"/>
    <w:rsid w:val="00CF7CF7"/>
    <w:rsid w:val="00D070B0"/>
    <w:rsid w:val="00D10C62"/>
    <w:rsid w:val="00D12027"/>
    <w:rsid w:val="00D129A9"/>
    <w:rsid w:val="00D23B06"/>
    <w:rsid w:val="00D26D0C"/>
    <w:rsid w:val="00D30638"/>
    <w:rsid w:val="00D34626"/>
    <w:rsid w:val="00D41C41"/>
    <w:rsid w:val="00D435F4"/>
    <w:rsid w:val="00D4614D"/>
    <w:rsid w:val="00D52D85"/>
    <w:rsid w:val="00D53E96"/>
    <w:rsid w:val="00D54478"/>
    <w:rsid w:val="00D647D3"/>
    <w:rsid w:val="00D73151"/>
    <w:rsid w:val="00D74E95"/>
    <w:rsid w:val="00D815FF"/>
    <w:rsid w:val="00D834D0"/>
    <w:rsid w:val="00D8386A"/>
    <w:rsid w:val="00D84667"/>
    <w:rsid w:val="00D87641"/>
    <w:rsid w:val="00D9432C"/>
    <w:rsid w:val="00DA3773"/>
    <w:rsid w:val="00DA7EED"/>
    <w:rsid w:val="00DB0C53"/>
    <w:rsid w:val="00DB233E"/>
    <w:rsid w:val="00DB398E"/>
    <w:rsid w:val="00DB584B"/>
    <w:rsid w:val="00DB5B23"/>
    <w:rsid w:val="00DC0309"/>
    <w:rsid w:val="00DD33AB"/>
    <w:rsid w:val="00DD3457"/>
    <w:rsid w:val="00DD3932"/>
    <w:rsid w:val="00DD7197"/>
    <w:rsid w:val="00DE1D9A"/>
    <w:rsid w:val="00DE2922"/>
    <w:rsid w:val="00DE40B1"/>
    <w:rsid w:val="00DE69F5"/>
    <w:rsid w:val="00DF07EB"/>
    <w:rsid w:val="00DF498E"/>
    <w:rsid w:val="00DF53E4"/>
    <w:rsid w:val="00E01E9A"/>
    <w:rsid w:val="00E1073D"/>
    <w:rsid w:val="00E10D9F"/>
    <w:rsid w:val="00E13981"/>
    <w:rsid w:val="00E17692"/>
    <w:rsid w:val="00E17901"/>
    <w:rsid w:val="00E23A9D"/>
    <w:rsid w:val="00E25CD6"/>
    <w:rsid w:val="00E327F0"/>
    <w:rsid w:val="00E3586F"/>
    <w:rsid w:val="00E40CAC"/>
    <w:rsid w:val="00E454A5"/>
    <w:rsid w:val="00E465CF"/>
    <w:rsid w:val="00E54A37"/>
    <w:rsid w:val="00E614A1"/>
    <w:rsid w:val="00E61C33"/>
    <w:rsid w:val="00E74798"/>
    <w:rsid w:val="00E77FF5"/>
    <w:rsid w:val="00E8645A"/>
    <w:rsid w:val="00E90811"/>
    <w:rsid w:val="00E9144E"/>
    <w:rsid w:val="00E9286B"/>
    <w:rsid w:val="00E94636"/>
    <w:rsid w:val="00EA6BCD"/>
    <w:rsid w:val="00EB465E"/>
    <w:rsid w:val="00EC3629"/>
    <w:rsid w:val="00EC3F53"/>
    <w:rsid w:val="00EC5825"/>
    <w:rsid w:val="00EC6BF0"/>
    <w:rsid w:val="00ED1014"/>
    <w:rsid w:val="00ED2846"/>
    <w:rsid w:val="00EE2E85"/>
    <w:rsid w:val="00EF0A73"/>
    <w:rsid w:val="00EF0C0D"/>
    <w:rsid w:val="00EF5B7C"/>
    <w:rsid w:val="00F0504E"/>
    <w:rsid w:val="00F12423"/>
    <w:rsid w:val="00F17CEB"/>
    <w:rsid w:val="00F20132"/>
    <w:rsid w:val="00F20676"/>
    <w:rsid w:val="00F23F32"/>
    <w:rsid w:val="00F24F18"/>
    <w:rsid w:val="00F25ED8"/>
    <w:rsid w:val="00F31007"/>
    <w:rsid w:val="00F35181"/>
    <w:rsid w:val="00F3587F"/>
    <w:rsid w:val="00F503AE"/>
    <w:rsid w:val="00F5551B"/>
    <w:rsid w:val="00F56A64"/>
    <w:rsid w:val="00F6232C"/>
    <w:rsid w:val="00F70A5B"/>
    <w:rsid w:val="00F74424"/>
    <w:rsid w:val="00F80FA0"/>
    <w:rsid w:val="00F9036B"/>
    <w:rsid w:val="00F91CFE"/>
    <w:rsid w:val="00F92B1F"/>
    <w:rsid w:val="00F96F81"/>
    <w:rsid w:val="00FA6A34"/>
    <w:rsid w:val="00FB0249"/>
    <w:rsid w:val="00FB1DE7"/>
    <w:rsid w:val="00FB57E7"/>
    <w:rsid w:val="00FB7D55"/>
    <w:rsid w:val="00FC3D36"/>
    <w:rsid w:val="00FC5B89"/>
    <w:rsid w:val="00FD1B8D"/>
    <w:rsid w:val="00FD40C6"/>
    <w:rsid w:val="00FD5A0F"/>
    <w:rsid w:val="00FE161C"/>
    <w:rsid w:val="00FE415E"/>
    <w:rsid w:val="00FE5CE9"/>
    <w:rsid w:val="00FE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E196454A-2A18-4AC6-8EC5-D13DE6DC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3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27140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271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highlightactive">
    <w:name w:val="highlight highlight_active"/>
    <w:rsid w:val="00127140"/>
    <w:rPr>
      <w:rFonts w:ascii="Times New Roman" w:hAnsi="Times New Roman" w:cs="Times New Roman"/>
    </w:rPr>
  </w:style>
  <w:style w:type="paragraph" w:styleId="a3">
    <w:name w:val="List Paragraph"/>
    <w:basedOn w:val="a"/>
    <w:uiPriority w:val="99"/>
    <w:qFormat/>
    <w:rsid w:val="00127140"/>
    <w:pPr>
      <w:ind w:left="720"/>
      <w:contextualSpacing/>
    </w:pPr>
  </w:style>
  <w:style w:type="paragraph" w:styleId="a4">
    <w:name w:val="No Spacing"/>
    <w:uiPriority w:val="99"/>
    <w:qFormat/>
    <w:rsid w:val="00F24F18"/>
    <w:rPr>
      <w:sz w:val="22"/>
      <w:szCs w:val="22"/>
      <w:lang w:eastAsia="en-US"/>
    </w:rPr>
  </w:style>
  <w:style w:type="paragraph" w:customStyle="1" w:styleId="ConsPlusNormal">
    <w:name w:val="ConsPlusNormal"/>
    <w:rsid w:val="0034265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C0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rsid w:val="000C097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0C097A"/>
    <w:rPr>
      <w:rFonts w:ascii="Calibri" w:hAnsi="Calibri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0C097A"/>
    <w:pPr>
      <w:spacing w:after="120" w:line="480" w:lineRule="auto"/>
      <w:ind w:left="283"/>
    </w:pPr>
    <w:rPr>
      <w:rFonts w:eastAsia="Times New Roman"/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0C097A"/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rsid w:val="00FE415E"/>
    <w:rPr>
      <w:rFonts w:cs="Times New Roman"/>
      <w:color w:val="0000FF"/>
      <w:u w:val="single"/>
    </w:rPr>
  </w:style>
  <w:style w:type="paragraph" w:customStyle="1" w:styleId="TimesNewRoman">
    <w:name w:val="Обычный + Times New Roman"/>
    <w:aliases w:val="13 пт,Синий,По ширине,Первая строка:  1,25 см,..."/>
    <w:basedOn w:val="a"/>
    <w:uiPriority w:val="99"/>
    <w:rsid w:val="003F6F65"/>
    <w:pPr>
      <w:ind w:firstLine="709"/>
      <w:jc w:val="both"/>
    </w:pPr>
    <w:rPr>
      <w:rFonts w:eastAsia="Times New Roman"/>
      <w:color w:val="0000FF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rsid w:val="002237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22375F"/>
    <w:rPr>
      <w:rFonts w:ascii="Segoe UI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semiHidden/>
    <w:rsid w:val="00453F9D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453F9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620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c">
    <w:name w:val="Placeholder Text"/>
    <w:uiPriority w:val="99"/>
    <w:semiHidden/>
    <w:rsid w:val="00E90811"/>
    <w:rPr>
      <w:rFonts w:cs="Times New Roman"/>
      <w:color w:val="808080"/>
    </w:rPr>
  </w:style>
  <w:style w:type="paragraph" w:styleId="ad">
    <w:name w:val="header"/>
    <w:basedOn w:val="a"/>
    <w:link w:val="ae"/>
    <w:uiPriority w:val="99"/>
    <w:unhideWhenUsed/>
    <w:rsid w:val="007F3F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F3FC2"/>
    <w:rPr>
      <w:rFonts w:ascii="Times New Roman" w:hAnsi="Times New Roman"/>
      <w:sz w:val="24"/>
      <w:szCs w:val="24"/>
    </w:rPr>
  </w:style>
  <w:style w:type="character" w:styleId="af">
    <w:name w:val="page number"/>
    <w:uiPriority w:val="99"/>
    <w:rsid w:val="007F3FC2"/>
    <w:rPr>
      <w:rFonts w:cs="Times New Roman"/>
    </w:rPr>
  </w:style>
  <w:style w:type="paragraph" w:customStyle="1" w:styleId="Default">
    <w:name w:val="Default"/>
    <w:rsid w:val="00D834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B33168"/>
    <w:rPr>
      <w:b/>
      <w:color w:val="000080"/>
    </w:rPr>
  </w:style>
  <w:style w:type="table" w:styleId="af1">
    <w:name w:val="Table Grid"/>
    <w:basedOn w:val="a1"/>
    <w:uiPriority w:val="39"/>
    <w:locked/>
    <w:rsid w:val="00872B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4701-D4BA-4CA1-A4C0-DBA8C551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</dc:creator>
  <cp:lastModifiedBy>Подкорытова Наталья Вячеславовна</cp:lastModifiedBy>
  <cp:revision>13</cp:revision>
  <cp:lastPrinted>2018-03-15T12:31:00Z</cp:lastPrinted>
  <dcterms:created xsi:type="dcterms:W3CDTF">2018-03-13T12:23:00Z</dcterms:created>
  <dcterms:modified xsi:type="dcterms:W3CDTF">2018-03-15T12:31:00Z</dcterms:modified>
</cp:coreProperties>
</file>