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53B14031" w:rsidR="00517A3D" w:rsidRPr="006C4845" w:rsidRDefault="00E75FA0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4845"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B007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6C4845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4845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6C4845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4845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77777777" w:rsidR="00517A3D" w:rsidRDefault="00E75FA0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4845">
        <w:rPr>
          <w:rFonts w:ascii="Times New Roman" w:eastAsia="Times New Roman" w:hAnsi="Times New Roman" w:cs="Times New Roman"/>
          <w:sz w:val="26"/>
          <w:szCs w:val="26"/>
        </w:rPr>
        <w:t>от 16.07.2012 №1738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77777777" w:rsidR="00884687" w:rsidRPr="00DB06AD" w:rsidRDefault="006D1052" w:rsidP="0088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</w:t>
      </w:r>
      <w:r w:rsidR="00517A3D" w:rsidRPr="0051454D">
        <w:rPr>
          <w:rFonts w:ascii="Times New Roman" w:hAnsi="Times New Roman" w:cs="Times New Roman"/>
          <w:sz w:val="26"/>
          <w:szCs w:val="26"/>
        </w:rPr>
        <w:t xml:space="preserve">Федеральным законом от 26.12.2008 </w:t>
      </w:r>
      <w:hyperlink r:id="rId8" w:history="1">
        <w:r w:rsidR="00517A3D" w:rsidRPr="0051454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№294-ФЗ</w:t>
        </w:r>
      </w:hyperlink>
      <w:r w:rsidR="00517A3D" w:rsidRPr="0051454D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884687">
        <w:rPr>
          <w:rFonts w:ascii="Times New Roman" w:hAnsi="Times New Roman" w:cs="Times New Roman"/>
          <w:sz w:val="26"/>
          <w:szCs w:val="26"/>
        </w:rPr>
        <w:t>и муниципального контроля»</w:t>
      </w:r>
      <w:r w:rsidR="00517A3D" w:rsidRPr="0051454D">
        <w:rPr>
          <w:rFonts w:ascii="Times New Roman" w:hAnsi="Times New Roman" w:cs="Times New Roman"/>
          <w:sz w:val="26"/>
          <w:szCs w:val="26"/>
        </w:rPr>
        <w:t xml:space="preserve">, </w:t>
      </w:r>
      <w:r w:rsidR="00517A3D" w:rsidRPr="0051454D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5145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611E5D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6A487424" w:rsidR="00884687" w:rsidRPr="00966F75" w:rsidRDefault="006D1052" w:rsidP="008846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16.07.2012 №1738 </w:t>
      </w:r>
      <w:r w:rsidR="00884687" w:rsidRPr="002706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27060D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884687" w:rsidRPr="0027060D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884687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земельного контроля в границах города Когалыма»</w:t>
      </w:r>
      <w:r w:rsidR="008846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4687" w:rsidRPr="0027060D">
        <w:rPr>
          <w:rFonts w:ascii="Times New Roman" w:eastAsia="Times New Roman" w:hAnsi="Times New Roman" w:cs="Times New Roman"/>
          <w:sz w:val="26"/>
          <w:szCs w:val="26"/>
        </w:rPr>
        <w:t>(далее – постановление) внести следующ</w:t>
      </w:r>
      <w:r w:rsidR="00884687">
        <w:rPr>
          <w:rFonts w:ascii="Times New Roman" w:eastAsia="Times New Roman" w:hAnsi="Times New Roman" w:cs="Times New Roman"/>
          <w:sz w:val="26"/>
          <w:szCs w:val="26"/>
        </w:rPr>
        <w:t>ие изменения</w:t>
      </w:r>
      <w:r w:rsidR="00884687" w:rsidRPr="0027060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D6C5CE6" w14:textId="77777777" w:rsidR="0052139E" w:rsidRDefault="0052139E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CAC77A" w14:textId="595DB612" w:rsidR="006D1052" w:rsidRPr="0051454D" w:rsidRDefault="00B00739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AA1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698A">
        <w:rPr>
          <w:rFonts w:ascii="Times New Roman" w:hAnsi="Times New Roman" w:cs="Times New Roman"/>
          <w:sz w:val="26"/>
          <w:szCs w:val="26"/>
        </w:rPr>
        <w:t>П</w:t>
      </w:r>
      <w:r w:rsidR="00342B3D">
        <w:rPr>
          <w:rFonts w:ascii="Times New Roman" w:hAnsi="Times New Roman" w:cs="Times New Roman"/>
          <w:sz w:val="26"/>
          <w:szCs w:val="26"/>
        </w:rPr>
        <w:t>одпункт 5.1</w:t>
      </w:r>
      <w:r w:rsidR="00884687">
        <w:rPr>
          <w:rFonts w:ascii="Times New Roman" w:hAnsi="Times New Roman" w:cs="Times New Roman"/>
          <w:sz w:val="26"/>
          <w:szCs w:val="26"/>
        </w:rPr>
        <w:t xml:space="preserve"> пункта 5</w:t>
      </w:r>
      <w:r w:rsidR="001C1A6B">
        <w:rPr>
          <w:rFonts w:ascii="Times New Roman" w:hAnsi="Times New Roman" w:cs="Times New Roman"/>
          <w:sz w:val="26"/>
          <w:szCs w:val="26"/>
        </w:rPr>
        <w:t xml:space="preserve"> </w:t>
      </w:r>
      <w:r w:rsidR="006A7FEF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6A7FE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A7FEF">
        <w:rPr>
          <w:rFonts w:ascii="Times New Roman" w:hAnsi="Times New Roman" w:cs="Times New Roman"/>
          <w:sz w:val="26"/>
          <w:szCs w:val="26"/>
        </w:rPr>
        <w:t xml:space="preserve"> «</w:t>
      </w:r>
      <w:r w:rsidR="00C46990">
        <w:rPr>
          <w:rFonts w:ascii="Times New Roman" w:hAnsi="Times New Roman" w:cs="Times New Roman"/>
          <w:sz w:val="26"/>
          <w:szCs w:val="26"/>
        </w:rPr>
        <w:t>О</w:t>
      </w:r>
      <w:r w:rsidR="006A7FEF">
        <w:rPr>
          <w:rFonts w:ascii="Times New Roman" w:hAnsi="Times New Roman" w:cs="Times New Roman"/>
          <w:sz w:val="26"/>
          <w:szCs w:val="26"/>
        </w:rPr>
        <w:t>бщие положения»</w:t>
      </w:r>
      <w:r w:rsidR="000E1AA1">
        <w:rPr>
          <w:rFonts w:ascii="Times New Roman" w:hAnsi="Times New Roman" w:cs="Times New Roman"/>
          <w:sz w:val="26"/>
          <w:szCs w:val="26"/>
        </w:rPr>
        <w:t xml:space="preserve"> приложения к постановлению</w:t>
      </w:r>
      <w:r w:rsidR="0052139E">
        <w:rPr>
          <w:rFonts w:ascii="Times New Roman" w:hAnsi="Times New Roman" w:cs="Times New Roman"/>
          <w:sz w:val="26"/>
          <w:szCs w:val="26"/>
        </w:rPr>
        <w:t xml:space="preserve"> </w:t>
      </w:r>
      <w:r w:rsidR="002D4488" w:rsidRPr="0051454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E5BC448" w14:textId="585AE809" w:rsidR="002D4488" w:rsidRDefault="007B585B" w:rsidP="001C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«5.1</w:t>
      </w:r>
      <w:r w:rsidR="002D4488" w:rsidRPr="0051454D">
        <w:rPr>
          <w:rFonts w:ascii="Times New Roman" w:hAnsi="Times New Roman" w:cs="Times New Roman"/>
          <w:sz w:val="26"/>
          <w:szCs w:val="26"/>
        </w:rPr>
        <w:t xml:space="preserve"> </w:t>
      </w:r>
      <w:r w:rsidR="00AE0B66">
        <w:rPr>
          <w:rFonts w:ascii="Times New Roman" w:hAnsi="Times New Roman" w:cs="Times New Roman"/>
          <w:sz w:val="26"/>
          <w:szCs w:val="26"/>
        </w:rPr>
        <w:t>Беспрепятственно по предъявлении служебного удостоверения посещать и обследовать земельные участки, находящиеся в собственности</w:t>
      </w:r>
      <w:r w:rsidR="000C4B2F">
        <w:rPr>
          <w:rFonts w:ascii="Times New Roman" w:hAnsi="Times New Roman" w:cs="Times New Roman"/>
          <w:sz w:val="26"/>
          <w:szCs w:val="26"/>
        </w:rPr>
        <w:t xml:space="preserve">, владении, пользовании, аренде </w:t>
      </w:r>
      <w:r w:rsidR="00AE0B66">
        <w:rPr>
          <w:rFonts w:ascii="Times New Roman" w:hAnsi="Times New Roman" w:cs="Times New Roman"/>
          <w:sz w:val="26"/>
          <w:szCs w:val="26"/>
        </w:rPr>
        <w:t>юридических лиц, индивидуа</w:t>
      </w:r>
      <w:r w:rsidR="000C4B2F">
        <w:rPr>
          <w:rFonts w:ascii="Times New Roman" w:hAnsi="Times New Roman" w:cs="Times New Roman"/>
          <w:sz w:val="26"/>
          <w:szCs w:val="26"/>
        </w:rPr>
        <w:t>льных предпринимателей,</w:t>
      </w:r>
      <w:r w:rsidR="00AE0B66">
        <w:rPr>
          <w:rFonts w:ascii="Times New Roman" w:hAnsi="Times New Roman" w:cs="Times New Roman"/>
          <w:sz w:val="26"/>
          <w:szCs w:val="26"/>
        </w:rPr>
        <w:t xml:space="preserve"> а также объекты недвижимости (за исключением жилых помещений), расположенные на данных земельных участках</w:t>
      </w:r>
      <w:r w:rsidR="000C4B2F">
        <w:rPr>
          <w:rFonts w:ascii="Times New Roman" w:hAnsi="Times New Roman" w:cs="Times New Roman"/>
          <w:sz w:val="26"/>
          <w:szCs w:val="26"/>
        </w:rPr>
        <w:t>.».</w:t>
      </w:r>
    </w:p>
    <w:p w14:paraId="3CF8E986" w14:textId="538EFE2C" w:rsidR="00985F5A" w:rsidRDefault="000E1AA1" w:rsidP="001C1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E0B66">
        <w:rPr>
          <w:rFonts w:ascii="Times New Roman" w:hAnsi="Times New Roman" w:cs="Times New Roman"/>
          <w:sz w:val="26"/>
          <w:szCs w:val="26"/>
        </w:rPr>
        <w:t xml:space="preserve">2. </w:t>
      </w:r>
      <w:r w:rsidR="00C46990">
        <w:rPr>
          <w:rFonts w:ascii="Times New Roman" w:hAnsi="Times New Roman" w:cs="Times New Roman"/>
          <w:sz w:val="26"/>
          <w:szCs w:val="26"/>
        </w:rPr>
        <w:t>В</w:t>
      </w:r>
      <w:r w:rsidR="00985F5A">
        <w:rPr>
          <w:rFonts w:ascii="Times New Roman" w:hAnsi="Times New Roman" w:cs="Times New Roman"/>
          <w:sz w:val="26"/>
          <w:szCs w:val="26"/>
        </w:rPr>
        <w:t xml:space="preserve"> абзаце первом</w:t>
      </w:r>
      <w:r w:rsidR="00861CA6">
        <w:rPr>
          <w:rFonts w:ascii="Times New Roman" w:hAnsi="Times New Roman" w:cs="Times New Roman"/>
          <w:sz w:val="26"/>
          <w:szCs w:val="26"/>
        </w:rPr>
        <w:t xml:space="preserve"> </w:t>
      </w:r>
      <w:r w:rsidR="0072599B">
        <w:rPr>
          <w:rFonts w:ascii="Times New Roman" w:hAnsi="Times New Roman" w:cs="Times New Roman"/>
          <w:sz w:val="26"/>
          <w:szCs w:val="26"/>
        </w:rPr>
        <w:t>подпункт</w:t>
      </w:r>
      <w:r w:rsidR="00985F5A">
        <w:rPr>
          <w:rFonts w:ascii="Times New Roman" w:hAnsi="Times New Roman" w:cs="Times New Roman"/>
          <w:sz w:val="26"/>
          <w:szCs w:val="26"/>
        </w:rPr>
        <w:t>а</w:t>
      </w:r>
      <w:r w:rsidR="00342B3D">
        <w:rPr>
          <w:rFonts w:ascii="Times New Roman" w:hAnsi="Times New Roman" w:cs="Times New Roman"/>
          <w:sz w:val="26"/>
          <w:szCs w:val="26"/>
        </w:rPr>
        <w:t xml:space="preserve"> 23.3.1</w:t>
      </w:r>
      <w:r w:rsidR="000C4B2F">
        <w:rPr>
          <w:rFonts w:ascii="Times New Roman" w:hAnsi="Times New Roman" w:cs="Times New Roman"/>
          <w:sz w:val="26"/>
          <w:szCs w:val="26"/>
        </w:rPr>
        <w:t xml:space="preserve"> </w:t>
      </w:r>
      <w:r w:rsidR="006A7FEF">
        <w:rPr>
          <w:rFonts w:ascii="Times New Roman" w:hAnsi="Times New Roman" w:cs="Times New Roman"/>
          <w:sz w:val="26"/>
          <w:szCs w:val="26"/>
        </w:rPr>
        <w:t>пункта 23</w:t>
      </w:r>
      <w:r w:rsidR="00C46990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C4699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46990">
        <w:rPr>
          <w:rFonts w:ascii="Times New Roman" w:hAnsi="Times New Roman" w:cs="Times New Roman"/>
          <w:sz w:val="26"/>
          <w:szCs w:val="26"/>
        </w:rPr>
        <w:t xml:space="preserve"> «</w:t>
      </w:r>
      <w:r w:rsidR="00C46990" w:rsidRPr="00721F99">
        <w:rPr>
          <w:rFonts w:ascii="Times New Roman" w:hAnsi="Times New Roman"/>
          <w:sz w:val="26"/>
          <w:szCs w:val="26"/>
        </w:rPr>
        <w:t>Состав, послед</w:t>
      </w:r>
      <w:r w:rsidR="00C46990">
        <w:rPr>
          <w:rFonts w:ascii="Times New Roman" w:hAnsi="Times New Roman"/>
          <w:sz w:val="26"/>
          <w:szCs w:val="26"/>
        </w:rPr>
        <w:t xml:space="preserve">овательность и сроки выполнения </w:t>
      </w:r>
      <w:r w:rsidR="00C46990" w:rsidRPr="00721F99">
        <w:rPr>
          <w:rFonts w:ascii="Times New Roman" w:hAnsi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</w:t>
      </w:r>
      <w:r w:rsidR="00C46990">
        <w:rPr>
          <w:rFonts w:ascii="Times New Roman" w:hAnsi="Times New Roman"/>
          <w:sz w:val="26"/>
          <w:szCs w:val="26"/>
        </w:rPr>
        <w:t>»</w:t>
      </w:r>
      <w:r w:rsidR="00342B3D">
        <w:rPr>
          <w:rFonts w:ascii="Times New Roman" w:hAnsi="Times New Roman"/>
          <w:sz w:val="26"/>
          <w:szCs w:val="26"/>
        </w:rPr>
        <w:t xml:space="preserve"> приложения к постановлению слова</w:t>
      </w:r>
      <w:r w:rsidR="00985F5A">
        <w:rPr>
          <w:rFonts w:ascii="Times New Roman" w:hAnsi="Times New Roman"/>
          <w:sz w:val="26"/>
          <w:szCs w:val="26"/>
        </w:rPr>
        <w:t xml:space="preserve"> «22.3.1.</w:t>
      </w:r>
      <w:bookmarkStart w:id="0" w:name="_GoBack"/>
      <w:bookmarkEnd w:id="0"/>
      <w:r w:rsidR="00985F5A">
        <w:rPr>
          <w:rFonts w:ascii="Times New Roman" w:hAnsi="Times New Roman"/>
          <w:sz w:val="26"/>
          <w:szCs w:val="26"/>
        </w:rPr>
        <w:t>» исключить</w:t>
      </w:r>
      <w:r w:rsidR="000C4B2F">
        <w:rPr>
          <w:rFonts w:ascii="Times New Roman" w:hAnsi="Times New Roman"/>
          <w:sz w:val="26"/>
          <w:szCs w:val="26"/>
        </w:rPr>
        <w:t>.</w:t>
      </w:r>
    </w:p>
    <w:p w14:paraId="3FE85485" w14:textId="6A2C9FBF" w:rsidR="00985F5A" w:rsidRDefault="00985F5A" w:rsidP="001C1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1C1A6B">
        <w:rPr>
          <w:rFonts w:ascii="Times New Roman" w:hAnsi="Times New Roman" w:cs="Times New Roman"/>
          <w:sz w:val="26"/>
          <w:szCs w:val="26"/>
        </w:rPr>
        <w:t>Абзац третий</w:t>
      </w:r>
      <w:r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1C1A6B">
        <w:rPr>
          <w:rFonts w:ascii="Times New Roman" w:hAnsi="Times New Roman" w:cs="Times New Roman"/>
          <w:sz w:val="26"/>
          <w:szCs w:val="26"/>
        </w:rPr>
        <w:t>а</w:t>
      </w:r>
      <w:r w:rsidR="00342B3D">
        <w:rPr>
          <w:rFonts w:ascii="Times New Roman" w:hAnsi="Times New Roman" w:cs="Times New Roman"/>
          <w:sz w:val="26"/>
          <w:szCs w:val="26"/>
        </w:rPr>
        <w:t xml:space="preserve"> 23.3.1</w:t>
      </w:r>
      <w:r w:rsidR="000C4B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23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21F99">
        <w:rPr>
          <w:rFonts w:ascii="Times New Roman" w:hAnsi="Times New Roman"/>
          <w:sz w:val="26"/>
          <w:szCs w:val="26"/>
        </w:rPr>
        <w:t>Состав, послед</w:t>
      </w:r>
      <w:r>
        <w:rPr>
          <w:rFonts w:ascii="Times New Roman" w:hAnsi="Times New Roman"/>
          <w:sz w:val="26"/>
          <w:szCs w:val="26"/>
        </w:rPr>
        <w:t xml:space="preserve">овательность и сроки выполнения </w:t>
      </w:r>
      <w:r w:rsidRPr="00721F99">
        <w:rPr>
          <w:rFonts w:ascii="Times New Roman" w:hAnsi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/>
          <w:sz w:val="26"/>
          <w:szCs w:val="26"/>
        </w:rPr>
        <w:t>» приложения к постановлению</w:t>
      </w:r>
      <w:r w:rsidR="001C1A6B">
        <w:rPr>
          <w:rFonts w:ascii="Times New Roman" w:hAnsi="Times New Roman"/>
          <w:sz w:val="26"/>
          <w:szCs w:val="26"/>
        </w:rPr>
        <w:t xml:space="preserve"> </w:t>
      </w:r>
      <w:r w:rsidR="00342B3D">
        <w:rPr>
          <w:rFonts w:ascii="Times New Roman" w:hAnsi="Times New Roman"/>
          <w:sz w:val="26"/>
          <w:szCs w:val="26"/>
        </w:rPr>
        <w:t>исключить.</w:t>
      </w:r>
    </w:p>
    <w:p w14:paraId="71E77C54" w14:textId="77777777" w:rsidR="00861CA6" w:rsidRDefault="00861CA6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5A4F071A" w14:textId="16D409A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Н.Н.Пальчиков</w:t>
      </w:r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1344A8CF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D3582E" w14:textId="31499711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147794" w14:textId="77777777" w:rsidR="00AE0B66" w:rsidRPr="0051454D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7EDC36" w14:textId="77777777" w:rsidR="000D6101" w:rsidRDefault="000D6101" w:rsidP="000D61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D309D0" w14:textId="77777777" w:rsidR="000D6101" w:rsidRDefault="000D6101" w:rsidP="000D61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79BE917" w14:textId="77777777" w:rsidR="00587460" w:rsidRPr="0051454D" w:rsidRDefault="00587460" w:rsidP="005145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49D16D" w14:textId="77777777" w:rsidR="00D40B52" w:rsidRPr="0051454D" w:rsidRDefault="00D40B52" w:rsidP="00514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F413AB" w14:textId="77777777" w:rsidR="00D40B52" w:rsidRPr="0051454D" w:rsidRDefault="00D40B52" w:rsidP="00514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A3757E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8DF2B9A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98A210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8E27F6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9FF4A4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78FD30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195EA76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508A68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DA93F2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6A6E6D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11B1852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78101FE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363F05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1C832D" w14:textId="77777777" w:rsidR="00D40B52" w:rsidRDefault="00D40B52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E11F9A" w14:textId="77777777" w:rsidR="0051454D" w:rsidRDefault="0051454D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863102" w14:textId="77777777" w:rsidR="0051454D" w:rsidRDefault="0051454D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913004E" w14:textId="60682970" w:rsidR="0051454D" w:rsidRDefault="0051454D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70AA7E6" w14:textId="1C4FB0D6" w:rsidR="007B585B" w:rsidRDefault="007B585B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3FB452" w14:textId="77777777" w:rsidR="007B585B" w:rsidRDefault="007B585B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8FF7D5D" w14:textId="77777777" w:rsidR="0051454D" w:rsidRDefault="0051454D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677"/>
        <w:gridCol w:w="1275"/>
        <w:gridCol w:w="3979"/>
      </w:tblGrid>
      <w:tr w:rsidR="001B1ADA" w:rsidRPr="00303F68" w14:paraId="779F8D09" w14:textId="77777777" w:rsidTr="00347164">
        <w:tc>
          <w:tcPr>
            <w:tcW w:w="3677" w:type="dxa"/>
            <w:shd w:val="clear" w:color="auto" w:fill="auto"/>
          </w:tcPr>
          <w:p w14:paraId="029B731E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>Согласовано:</w:t>
            </w:r>
          </w:p>
          <w:p w14:paraId="209BE585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7C0EBD3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5F23B339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1ADA" w:rsidRPr="00303F68" w14:paraId="415EA554" w14:textId="77777777" w:rsidTr="00347164">
        <w:tc>
          <w:tcPr>
            <w:tcW w:w="3677" w:type="dxa"/>
            <w:shd w:val="clear" w:color="auto" w:fill="auto"/>
          </w:tcPr>
          <w:p w14:paraId="7ACD3EFE" w14:textId="51236C86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14:paraId="2EF69FD8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41F078FF" w14:textId="07D5C0AC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>И.А.Леонтьева</w:t>
            </w:r>
          </w:p>
        </w:tc>
      </w:tr>
      <w:tr w:rsidR="001B1ADA" w:rsidRPr="00303F68" w14:paraId="3A419ACD" w14:textId="77777777" w:rsidTr="00347164">
        <w:tc>
          <w:tcPr>
            <w:tcW w:w="3677" w:type="dxa"/>
            <w:shd w:val="clear" w:color="auto" w:fill="auto"/>
          </w:tcPr>
          <w:p w14:paraId="66F9676C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</w:t>
            </w:r>
            <w:r w:rsidRPr="00303F68">
              <w:rPr>
                <w:rFonts w:ascii="Times New Roman" w:eastAsia="Calibri" w:hAnsi="Times New Roman" w:cs="Times New Roman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14:paraId="09018742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1AAEAD78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3F68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303F6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Панова</w:t>
            </w:r>
          </w:p>
        </w:tc>
      </w:tr>
      <w:tr w:rsidR="001B1ADA" w:rsidRPr="00303F68" w14:paraId="41E60CA3" w14:textId="77777777" w:rsidTr="00347164">
        <w:tc>
          <w:tcPr>
            <w:tcW w:w="3677" w:type="dxa"/>
            <w:shd w:val="clear" w:color="auto" w:fill="auto"/>
          </w:tcPr>
          <w:p w14:paraId="01DC8BE2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hAnsi="Times New Roman" w:cs="Times New Roman"/>
              </w:rPr>
              <w:t>начальник УЭ</w:t>
            </w:r>
          </w:p>
        </w:tc>
        <w:tc>
          <w:tcPr>
            <w:tcW w:w="1275" w:type="dxa"/>
            <w:shd w:val="clear" w:color="auto" w:fill="auto"/>
          </w:tcPr>
          <w:p w14:paraId="04EF15AD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631F46A5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3F68">
              <w:rPr>
                <w:rFonts w:ascii="Times New Roman" w:hAnsi="Times New Roman"/>
              </w:rPr>
              <w:t>Е.Г.Загорская</w:t>
            </w:r>
          </w:p>
        </w:tc>
      </w:tr>
      <w:tr w:rsidR="001B1ADA" w:rsidRPr="00303F68" w14:paraId="43DC7E7D" w14:textId="77777777" w:rsidTr="00347164">
        <w:tc>
          <w:tcPr>
            <w:tcW w:w="3677" w:type="dxa"/>
            <w:shd w:val="clear" w:color="auto" w:fill="auto"/>
          </w:tcPr>
          <w:p w14:paraId="317F9891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hAnsi="Times New Roman" w:cs="Times New Roman"/>
              </w:rPr>
              <w:t>начальник ОРАР УЭ</w:t>
            </w:r>
          </w:p>
        </w:tc>
        <w:tc>
          <w:tcPr>
            <w:tcW w:w="1275" w:type="dxa"/>
            <w:shd w:val="clear" w:color="auto" w:fill="auto"/>
          </w:tcPr>
          <w:p w14:paraId="070CB3DE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0D5D002D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3F68">
              <w:rPr>
                <w:rFonts w:ascii="Times New Roman" w:eastAsia="Times New Roman" w:hAnsi="Times New Roman" w:cs="Times New Roman"/>
              </w:rPr>
              <w:t>А.А.Шумков</w:t>
            </w:r>
          </w:p>
        </w:tc>
      </w:tr>
      <w:tr w:rsidR="001B1ADA" w:rsidRPr="00303F68" w14:paraId="052D0E11" w14:textId="77777777" w:rsidTr="00347164">
        <w:tc>
          <w:tcPr>
            <w:tcW w:w="3677" w:type="dxa"/>
            <w:shd w:val="clear" w:color="auto" w:fill="auto"/>
          </w:tcPr>
          <w:p w14:paraId="7CED4777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14:paraId="35DB9A11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44B23F23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1ADA" w:rsidRPr="00303F68" w14:paraId="13EE8D3B" w14:textId="77777777" w:rsidTr="00347164">
        <w:tc>
          <w:tcPr>
            <w:tcW w:w="3677" w:type="dxa"/>
            <w:shd w:val="clear" w:color="auto" w:fill="auto"/>
          </w:tcPr>
          <w:p w14:paraId="2C814851" w14:textId="296C92D2" w:rsidR="001B1ADA" w:rsidRPr="00303F68" w:rsidRDefault="00274866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</w:t>
            </w:r>
            <w:r w:rsidR="001B1ADA">
              <w:rPr>
                <w:rFonts w:ascii="Times New Roman" w:eastAsia="Calibri" w:hAnsi="Times New Roman" w:cs="Times New Roman"/>
              </w:rPr>
              <w:t xml:space="preserve"> </w:t>
            </w:r>
            <w:r w:rsidR="001B1ADA" w:rsidRPr="00303F68">
              <w:rPr>
                <w:rFonts w:ascii="Times New Roman" w:eastAsia="Calibri" w:hAnsi="Times New Roman" w:cs="Times New Roman"/>
              </w:rPr>
              <w:t>ОМК</w:t>
            </w:r>
          </w:p>
          <w:p w14:paraId="76C0105B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1407775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61339BD8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Е.Н</w:t>
            </w:r>
            <w:r w:rsidRPr="00303F6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Ефременко</w:t>
            </w:r>
          </w:p>
        </w:tc>
      </w:tr>
      <w:tr w:rsidR="001B1ADA" w:rsidRPr="00303F68" w14:paraId="1CADCA44" w14:textId="77777777" w:rsidTr="00347164">
        <w:tc>
          <w:tcPr>
            <w:tcW w:w="8931" w:type="dxa"/>
            <w:gridSpan w:val="3"/>
            <w:shd w:val="clear" w:color="auto" w:fill="auto"/>
          </w:tcPr>
          <w:p w14:paraId="41ACC928" w14:textId="77777777" w:rsidR="001B1ADA" w:rsidRPr="00303F68" w:rsidRDefault="001B1ADA" w:rsidP="003471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57E49306" w14:textId="69A21BC8" w:rsidR="00E11E29" w:rsidRPr="000D6101" w:rsidRDefault="0051454D" w:rsidP="001B1AD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t>, прокуратура города Когалыма.</w:t>
      </w:r>
    </w:p>
    <w:p w14:paraId="76E92644" w14:textId="77777777" w:rsidR="000D6101" w:rsidRDefault="000D6101" w:rsidP="0027486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  <w:sectPr w:rsidR="000D6101" w:rsidSect="000D6101">
          <w:footerReference w:type="default" r:id="rId10"/>
          <w:pgSz w:w="11906" w:h="16838"/>
          <w:pgMar w:top="284" w:right="567" w:bottom="1134" w:left="2552" w:header="0" w:footer="0" w:gutter="0"/>
          <w:cols w:space="720"/>
          <w:noEndnote/>
          <w:titlePg/>
          <w:docGrid w:linePitch="299"/>
        </w:sectPr>
      </w:pPr>
    </w:p>
    <w:p w14:paraId="3DD03A29" w14:textId="77777777" w:rsidR="00702912" w:rsidRPr="00B107D1" w:rsidRDefault="00702912" w:rsidP="0027486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702912" w:rsidRPr="00B107D1" w:rsidSect="000D6101"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B91D" w14:textId="77777777" w:rsidR="009A0741" w:rsidRDefault="009A0741" w:rsidP="0051454D">
      <w:pPr>
        <w:spacing w:after="0" w:line="240" w:lineRule="auto"/>
      </w:pPr>
      <w:r>
        <w:separator/>
      </w:r>
    </w:p>
  </w:endnote>
  <w:endnote w:type="continuationSeparator" w:id="0">
    <w:p w14:paraId="0BC1B784" w14:textId="77777777" w:rsidR="009A0741" w:rsidRDefault="009A0741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764D41E8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346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5B6F4" w14:textId="77777777" w:rsidR="009A0741" w:rsidRDefault="009A0741" w:rsidP="0051454D">
      <w:pPr>
        <w:spacing w:after="0" w:line="240" w:lineRule="auto"/>
      </w:pPr>
      <w:r>
        <w:separator/>
      </w:r>
    </w:p>
  </w:footnote>
  <w:footnote w:type="continuationSeparator" w:id="0">
    <w:p w14:paraId="1D1095AE" w14:textId="77777777" w:rsidR="009A0741" w:rsidRDefault="009A0741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784"/>
    <w:rsid w:val="000128C6"/>
    <w:rsid w:val="00013A62"/>
    <w:rsid w:val="00025EE5"/>
    <w:rsid w:val="00046784"/>
    <w:rsid w:val="000577BA"/>
    <w:rsid w:val="000750EE"/>
    <w:rsid w:val="00077C99"/>
    <w:rsid w:val="000A1FF8"/>
    <w:rsid w:val="000C4B2F"/>
    <w:rsid w:val="000D1FEE"/>
    <w:rsid w:val="000D6101"/>
    <w:rsid w:val="000E1AA1"/>
    <w:rsid w:val="00186E36"/>
    <w:rsid w:val="001B1ADA"/>
    <w:rsid w:val="001C1A6B"/>
    <w:rsid w:val="00274866"/>
    <w:rsid w:val="002B7424"/>
    <w:rsid w:val="002D4488"/>
    <w:rsid w:val="00342B3D"/>
    <w:rsid w:val="00346F6F"/>
    <w:rsid w:val="00437F53"/>
    <w:rsid w:val="004B232E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460"/>
    <w:rsid w:val="005B1457"/>
    <w:rsid w:val="005E4B44"/>
    <w:rsid w:val="00653E3E"/>
    <w:rsid w:val="006A7FEF"/>
    <w:rsid w:val="006B4C2C"/>
    <w:rsid w:val="006C4845"/>
    <w:rsid w:val="006D1052"/>
    <w:rsid w:val="00702912"/>
    <w:rsid w:val="0072599B"/>
    <w:rsid w:val="00754BB0"/>
    <w:rsid w:val="00770A9C"/>
    <w:rsid w:val="007B585B"/>
    <w:rsid w:val="007C5027"/>
    <w:rsid w:val="007E47E8"/>
    <w:rsid w:val="00820DF5"/>
    <w:rsid w:val="0084085C"/>
    <w:rsid w:val="00861CA6"/>
    <w:rsid w:val="00884687"/>
    <w:rsid w:val="008959BF"/>
    <w:rsid w:val="00925621"/>
    <w:rsid w:val="00985F5A"/>
    <w:rsid w:val="009A0741"/>
    <w:rsid w:val="009F5FA6"/>
    <w:rsid w:val="00A330A7"/>
    <w:rsid w:val="00A87B9A"/>
    <w:rsid w:val="00A9698A"/>
    <w:rsid w:val="00AB46BD"/>
    <w:rsid w:val="00AD2A29"/>
    <w:rsid w:val="00AD6F52"/>
    <w:rsid w:val="00AE0B66"/>
    <w:rsid w:val="00B00739"/>
    <w:rsid w:val="00B107D1"/>
    <w:rsid w:val="00B364B6"/>
    <w:rsid w:val="00B477C5"/>
    <w:rsid w:val="00BB15A5"/>
    <w:rsid w:val="00C10D0F"/>
    <w:rsid w:val="00C2351D"/>
    <w:rsid w:val="00C24875"/>
    <w:rsid w:val="00C46990"/>
    <w:rsid w:val="00C5085E"/>
    <w:rsid w:val="00C854C5"/>
    <w:rsid w:val="00C86757"/>
    <w:rsid w:val="00C914AE"/>
    <w:rsid w:val="00CA668C"/>
    <w:rsid w:val="00D028A0"/>
    <w:rsid w:val="00D40B52"/>
    <w:rsid w:val="00E11E29"/>
    <w:rsid w:val="00E21226"/>
    <w:rsid w:val="00E2458D"/>
    <w:rsid w:val="00E61F15"/>
    <w:rsid w:val="00E75FA0"/>
    <w:rsid w:val="00E87059"/>
    <w:rsid w:val="00EB70E5"/>
    <w:rsid w:val="00F23971"/>
    <w:rsid w:val="00FB138D"/>
    <w:rsid w:val="00FF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1647F640B1063F9CC569EF7E1E3F1684CD80F1F635CF6AA5EBA37AF077E552C41B447777C73A4y0e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7274-C06A-46E0-B757-8FCD1006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Елена Н. Ефременко</cp:lastModifiedBy>
  <cp:revision>38</cp:revision>
  <cp:lastPrinted>2019-10-24T04:38:00Z</cp:lastPrinted>
  <dcterms:created xsi:type="dcterms:W3CDTF">2017-03-24T11:14:00Z</dcterms:created>
  <dcterms:modified xsi:type="dcterms:W3CDTF">2019-10-24T05:04:00Z</dcterms:modified>
</cp:coreProperties>
</file>