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AA" w:rsidRDefault="002B06AA" w:rsidP="0057688F">
      <w:pPr>
        <w:widowControl w:val="0"/>
        <w:autoSpaceDE w:val="0"/>
        <w:autoSpaceDN w:val="0"/>
        <w:adjustRightInd w:val="0"/>
        <w:ind w:left="1701" w:firstLine="4871"/>
        <w:jc w:val="right"/>
        <w:rPr>
          <w:rFonts w:eastAsia="Calibri"/>
          <w:sz w:val="20"/>
          <w:szCs w:val="20"/>
        </w:rPr>
      </w:pPr>
      <w:r>
        <w:rPr>
          <w:rFonts w:eastAsia="Calibri"/>
          <w:caps/>
          <w:sz w:val="28"/>
          <w:szCs w:val="28"/>
        </w:rPr>
        <w:t>проект</w:t>
      </w:r>
    </w:p>
    <w:p w:rsidR="002B06AA" w:rsidRDefault="002B06AA" w:rsidP="002B06AA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</w:p>
    <w:p w:rsidR="002B06AA" w:rsidRDefault="002B06AA" w:rsidP="002B0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2B06AA" w:rsidRDefault="002B06AA" w:rsidP="002B06AA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2B06AA" w:rsidRDefault="002B06AA" w:rsidP="002B0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2B06AA" w:rsidRDefault="002B06AA" w:rsidP="002B06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09.10.2013 №2864  </w:t>
      </w: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09.10.2013 №2864 «Об </w:t>
      </w:r>
      <w:proofErr w:type="gramStart"/>
      <w:r>
        <w:rPr>
          <w:sz w:val="26"/>
          <w:szCs w:val="26"/>
        </w:rPr>
        <w:t>утверждении  муниципальной</w:t>
      </w:r>
      <w:proofErr w:type="gramEnd"/>
      <w:r>
        <w:rPr>
          <w:sz w:val="26"/>
          <w:szCs w:val="26"/>
        </w:rPr>
        <w:t xml:space="preserve"> программы «Доступная среда города Когалыма» (далее – постановление) внести следующее изменение:</w:t>
      </w:r>
    </w:p>
    <w:p w:rsidR="002B06AA" w:rsidRDefault="002B06AA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741859" w:rsidRDefault="00741859" w:rsidP="002B06AA">
      <w:pPr>
        <w:ind w:firstLine="709"/>
        <w:jc w:val="both"/>
        <w:rPr>
          <w:sz w:val="26"/>
          <w:szCs w:val="26"/>
        </w:rPr>
      </w:pPr>
    </w:p>
    <w:p w:rsidR="003B519A" w:rsidRDefault="003B519A" w:rsidP="002B06AA">
      <w:pPr>
        <w:ind w:firstLine="709"/>
        <w:jc w:val="both"/>
        <w:rPr>
          <w:sz w:val="26"/>
          <w:szCs w:val="26"/>
        </w:rPr>
      </w:pPr>
      <w:r w:rsidRPr="003B519A">
        <w:rPr>
          <w:sz w:val="26"/>
          <w:szCs w:val="26"/>
        </w:rPr>
        <w:t>2</w:t>
      </w:r>
      <w:r>
        <w:rPr>
          <w:sz w:val="26"/>
          <w:szCs w:val="26"/>
        </w:rPr>
        <w:t>. Признать утратившим силу:</w:t>
      </w:r>
    </w:p>
    <w:p w:rsidR="003B519A" w:rsidRDefault="003B519A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15.11.2013 №3291</w:t>
      </w:r>
      <w:r w:rsidR="00285E88">
        <w:rPr>
          <w:sz w:val="26"/>
          <w:szCs w:val="26"/>
        </w:rPr>
        <w:t xml:space="preserve"> «О внесении изменений в постановление Администрации города Когалыма от 09.10.2013»;</w:t>
      </w:r>
    </w:p>
    <w:p w:rsidR="00285E88" w:rsidRDefault="00285E88" w:rsidP="0028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11.04.2014 №797 «О внесении изменений в постановление Администрации города Когалыма от 09.10.2013»;</w:t>
      </w:r>
    </w:p>
    <w:p w:rsidR="00285E88" w:rsidRDefault="00285E88" w:rsidP="0028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15.07.2014 №1740 «О внесении изменений в постановление Администрации города Когалыма от 09.10.2013»;</w:t>
      </w:r>
    </w:p>
    <w:p w:rsidR="00285E88" w:rsidRDefault="00285E88" w:rsidP="0028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17.11.2014 №2957 «О внесении изменений в постановление Администрации города Когалыма от 09.10.2013»;</w:t>
      </w:r>
    </w:p>
    <w:p w:rsidR="00285E88" w:rsidRDefault="00285E88" w:rsidP="0028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23.12.2014 №3427 «О внесении изменений в постановление Администрации города Когалыма от 09.10.2013»;</w:t>
      </w:r>
    </w:p>
    <w:p w:rsidR="000E678C" w:rsidRDefault="000E678C" w:rsidP="000E67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04.03.2015 №606 «О внесении изменений в постановление Администрации города Когалыма от 09.10.2013»;</w:t>
      </w:r>
    </w:p>
    <w:p w:rsidR="000E678C" w:rsidRDefault="000E678C" w:rsidP="000E67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14.04.2015 №1067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24.08.2015 №2585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2.9.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14.12.2015 №3636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17.02.2016 №449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14.04.2016 №1030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15.08.2016 №2129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18.01.2017 №59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31.01.2017 №172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04.12.2017 №2552 «О внесении изменений в постановление Администрации города Когалыма от 09.10.2013»;</w:t>
      </w:r>
    </w:p>
    <w:p w:rsidR="00AE41E4" w:rsidRDefault="00AE41E4" w:rsidP="00AE41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</w:t>
      </w:r>
      <w:r w:rsidR="006250F1">
        <w:rPr>
          <w:sz w:val="26"/>
          <w:szCs w:val="26"/>
        </w:rPr>
        <w:t>2</w:t>
      </w:r>
      <w:r>
        <w:rPr>
          <w:sz w:val="26"/>
          <w:szCs w:val="26"/>
        </w:rPr>
        <w:t>2.0</w:t>
      </w:r>
      <w:r w:rsidR="006250F1">
        <w:rPr>
          <w:sz w:val="26"/>
          <w:szCs w:val="26"/>
        </w:rPr>
        <w:t>3</w:t>
      </w:r>
      <w:r>
        <w:rPr>
          <w:sz w:val="26"/>
          <w:szCs w:val="26"/>
        </w:rPr>
        <w:t>.2018 №</w:t>
      </w:r>
      <w:r w:rsidR="006250F1">
        <w:rPr>
          <w:sz w:val="26"/>
          <w:szCs w:val="26"/>
        </w:rPr>
        <w:t>550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09.10.2013»;</w:t>
      </w:r>
    </w:p>
    <w:p w:rsidR="006250F1" w:rsidRDefault="006250F1" w:rsidP="006250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Постановление Администрации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 xml:space="preserve"> от 02.04.2018 №670 «О внесении изменений в постановление Администрации города Когалыма от 09.10.2013»;</w:t>
      </w:r>
    </w:p>
    <w:p w:rsidR="00285E88" w:rsidRPr="003B519A" w:rsidRDefault="00285E88" w:rsidP="002B06AA">
      <w:pPr>
        <w:ind w:firstLine="709"/>
        <w:jc w:val="both"/>
        <w:rPr>
          <w:sz w:val="26"/>
          <w:szCs w:val="26"/>
        </w:rPr>
      </w:pPr>
    </w:p>
    <w:p w:rsidR="002B06AA" w:rsidRDefault="003B519A" w:rsidP="002B06AA">
      <w:pPr>
        <w:ind w:firstLine="709"/>
        <w:jc w:val="both"/>
        <w:rPr>
          <w:sz w:val="26"/>
          <w:szCs w:val="26"/>
        </w:rPr>
      </w:pPr>
      <w:r w:rsidRPr="003B519A">
        <w:rPr>
          <w:sz w:val="26"/>
          <w:szCs w:val="26"/>
        </w:rPr>
        <w:t>3</w:t>
      </w:r>
      <w:r w:rsidR="002B06AA">
        <w:rPr>
          <w:sz w:val="26"/>
          <w:szCs w:val="26"/>
        </w:rPr>
        <w:t>. Отделу по связям с общественностью и социальным вопросам Администрации города Когалыма (</w:t>
      </w:r>
      <w:proofErr w:type="spellStart"/>
      <w:r w:rsidR="002B06AA">
        <w:rPr>
          <w:sz w:val="26"/>
          <w:szCs w:val="26"/>
        </w:rPr>
        <w:t>А.А.Анищенко</w:t>
      </w:r>
      <w:proofErr w:type="spellEnd"/>
      <w:r w:rsidR="002B06AA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741859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06AA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741859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06AA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B06AA">
        <w:rPr>
          <w:sz w:val="26"/>
          <w:szCs w:val="26"/>
        </w:rPr>
        <w:t>О.В.Мартынову</w:t>
      </w:r>
      <w:proofErr w:type="spellEnd"/>
      <w:r w:rsidR="002B06AA">
        <w:rPr>
          <w:sz w:val="26"/>
          <w:szCs w:val="26"/>
        </w:rPr>
        <w:t>.</w:t>
      </w: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61484" w:rsidRDefault="00261484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2B06AA" w:rsidRDefault="00261484" w:rsidP="002B06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B06A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B06AA">
        <w:rPr>
          <w:sz w:val="26"/>
          <w:szCs w:val="26"/>
        </w:rPr>
        <w:t xml:space="preserve"> города Когалыма           </w:t>
      </w:r>
      <w:r w:rsidR="00E761A4" w:rsidRPr="00E761A4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</w:t>
      </w:r>
      <w:r w:rsidR="00E761A4" w:rsidRPr="00E761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ind w:firstLine="709"/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jc w:val="both"/>
        <w:rPr>
          <w:sz w:val="26"/>
          <w:szCs w:val="26"/>
        </w:rPr>
      </w:pPr>
    </w:p>
    <w:p w:rsidR="002B06AA" w:rsidRDefault="002B06AA" w:rsidP="002B06A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A43E80" w:rsidRDefault="00A43E80" w:rsidP="002B06AA">
      <w:pPr>
        <w:rPr>
          <w:sz w:val="20"/>
          <w:szCs w:val="20"/>
        </w:rPr>
      </w:pPr>
    </w:p>
    <w:p w:rsidR="002B06AA" w:rsidRDefault="00A43E80" w:rsidP="002B06AA">
      <w:pPr>
        <w:rPr>
          <w:sz w:val="20"/>
          <w:szCs w:val="20"/>
        </w:rPr>
      </w:pPr>
      <w:r>
        <w:rPr>
          <w:sz w:val="20"/>
          <w:szCs w:val="20"/>
        </w:rPr>
        <w:t xml:space="preserve">зам. Главы </w:t>
      </w:r>
      <w:proofErr w:type="spellStart"/>
      <w:r>
        <w:rPr>
          <w:sz w:val="20"/>
          <w:szCs w:val="20"/>
        </w:rPr>
        <w:t>г.Когалыма</w:t>
      </w:r>
      <w:proofErr w:type="spellEnd"/>
      <w:r>
        <w:rPr>
          <w:sz w:val="20"/>
          <w:szCs w:val="20"/>
        </w:rPr>
        <w:t xml:space="preserve">                                      </w:t>
      </w:r>
      <w:proofErr w:type="spellStart"/>
      <w:r>
        <w:rPr>
          <w:sz w:val="20"/>
          <w:szCs w:val="20"/>
        </w:rPr>
        <w:t>Т.И.Черных</w:t>
      </w:r>
      <w:proofErr w:type="spellEnd"/>
      <w:r w:rsidR="002B06AA">
        <w:rPr>
          <w:sz w:val="20"/>
          <w:szCs w:val="20"/>
        </w:rPr>
        <w:tab/>
      </w:r>
      <w:r w:rsidR="002B06AA">
        <w:rPr>
          <w:sz w:val="20"/>
          <w:szCs w:val="20"/>
        </w:rPr>
        <w:tab/>
      </w:r>
      <w:r w:rsidR="002B06AA">
        <w:rPr>
          <w:sz w:val="20"/>
          <w:szCs w:val="20"/>
        </w:rPr>
        <w:tab/>
      </w:r>
    </w:p>
    <w:p w:rsidR="002B06AA" w:rsidRDefault="00BC749B" w:rsidP="002B06AA">
      <w:pPr>
        <w:rPr>
          <w:sz w:val="20"/>
          <w:szCs w:val="20"/>
        </w:rPr>
      </w:pPr>
      <w:r>
        <w:rPr>
          <w:sz w:val="20"/>
          <w:szCs w:val="20"/>
        </w:rPr>
        <w:t>председатель КФ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C749B">
        <w:rPr>
          <w:sz w:val="20"/>
          <w:szCs w:val="20"/>
        </w:rPr>
        <w:t xml:space="preserve"> </w:t>
      </w:r>
      <w:proofErr w:type="spellStart"/>
      <w:r w:rsidR="002B06AA">
        <w:rPr>
          <w:sz w:val="20"/>
          <w:szCs w:val="20"/>
        </w:rPr>
        <w:t>М.Г.Рыбачок</w:t>
      </w:r>
      <w:proofErr w:type="spellEnd"/>
    </w:p>
    <w:p w:rsidR="00A43E80" w:rsidRDefault="00A43E80" w:rsidP="00A43E80">
      <w:pPr>
        <w:tabs>
          <w:tab w:val="center" w:pos="4395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УО                                                     </w:t>
      </w:r>
      <w:proofErr w:type="spellStart"/>
      <w:r>
        <w:rPr>
          <w:sz w:val="20"/>
          <w:szCs w:val="20"/>
        </w:rPr>
        <w:t>С.Г.Гришина</w:t>
      </w:r>
      <w:proofErr w:type="spellEnd"/>
    </w:p>
    <w:p w:rsidR="002B06AA" w:rsidRDefault="002B06AA" w:rsidP="002B06AA">
      <w:pPr>
        <w:rPr>
          <w:sz w:val="20"/>
          <w:szCs w:val="20"/>
        </w:rPr>
      </w:pPr>
      <w:r>
        <w:rPr>
          <w:sz w:val="20"/>
          <w:szCs w:val="20"/>
        </w:rPr>
        <w:t>начальник ЮУ</w:t>
      </w:r>
      <w:r>
        <w:rPr>
          <w:sz w:val="20"/>
          <w:szCs w:val="20"/>
        </w:rPr>
        <w:tab/>
        <w:t xml:space="preserve">           </w:t>
      </w:r>
      <w:r w:rsidR="00BC749B" w:rsidRPr="00BC749B">
        <w:rPr>
          <w:sz w:val="20"/>
          <w:szCs w:val="20"/>
        </w:rPr>
        <w:t xml:space="preserve">                            </w:t>
      </w:r>
      <w:r w:rsidR="00BC749B">
        <w:rPr>
          <w:sz w:val="20"/>
          <w:szCs w:val="20"/>
        </w:rPr>
        <w:t xml:space="preserve">    </w:t>
      </w:r>
      <w:r w:rsidR="00BC749B" w:rsidRPr="00BC749B">
        <w:rPr>
          <w:sz w:val="20"/>
          <w:szCs w:val="20"/>
        </w:rPr>
        <w:t xml:space="preserve">   </w:t>
      </w:r>
      <w:r w:rsidR="00BC74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В.В.Генов</w:t>
      </w:r>
      <w:proofErr w:type="spellEnd"/>
    </w:p>
    <w:p w:rsidR="002B06AA" w:rsidRDefault="00BC749B" w:rsidP="002B06AA">
      <w:pPr>
        <w:rPr>
          <w:sz w:val="20"/>
          <w:szCs w:val="20"/>
        </w:rPr>
      </w:pPr>
      <w:r>
        <w:rPr>
          <w:sz w:val="20"/>
          <w:szCs w:val="20"/>
        </w:rPr>
        <w:t>начальник УЭ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C749B">
        <w:rPr>
          <w:sz w:val="20"/>
          <w:szCs w:val="20"/>
        </w:rPr>
        <w:t xml:space="preserve"> </w:t>
      </w:r>
      <w:proofErr w:type="spellStart"/>
      <w:r w:rsidR="002B06AA">
        <w:rPr>
          <w:sz w:val="20"/>
          <w:szCs w:val="20"/>
        </w:rPr>
        <w:t>Е.Г.Загорская</w:t>
      </w:r>
      <w:proofErr w:type="spellEnd"/>
    </w:p>
    <w:p w:rsidR="002B06AA" w:rsidRDefault="00043E04" w:rsidP="002B06AA">
      <w:pPr>
        <w:rPr>
          <w:sz w:val="20"/>
          <w:szCs w:val="20"/>
        </w:rPr>
      </w:pPr>
      <w:r>
        <w:rPr>
          <w:sz w:val="20"/>
          <w:szCs w:val="20"/>
        </w:rPr>
        <w:t xml:space="preserve">зам. </w:t>
      </w:r>
      <w:r w:rsidR="002B06AA">
        <w:rPr>
          <w:sz w:val="20"/>
          <w:szCs w:val="20"/>
        </w:rPr>
        <w:t>начальник</w:t>
      </w:r>
      <w:r>
        <w:rPr>
          <w:sz w:val="20"/>
          <w:szCs w:val="20"/>
        </w:rPr>
        <w:t>а</w:t>
      </w:r>
      <w:r w:rsidR="002B06AA">
        <w:rPr>
          <w:sz w:val="20"/>
          <w:szCs w:val="20"/>
        </w:rPr>
        <w:t xml:space="preserve"> </w:t>
      </w:r>
      <w:proofErr w:type="spellStart"/>
      <w:r w:rsidR="002B06AA">
        <w:rPr>
          <w:sz w:val="20"/>
          <w:szCs w:val="20"/>
        </w:rPr>
        <w:t>ОФЭОиК</w:t>
      </w:r>
      <w:proofErr w:type="spellEnd"/>
      <w:r w:rsidR="002B06AA">
        <w:rPr>
          <w:sz w:val="20"/>
          <w:szCs w:val="20"/>
        </w:rPr>
        <w:tab/>
      </w:r>
      <w:r w:rsidR="002B06AA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Е.А.Пискорская</w:t>
      </w:r>
      <w:proofErr w:type="spellEnd"/>
    </w:p>
    <w:p w:rsidR="002B06AA" w:rsidRDefault="00BC749B" w:rsidP="002B06A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И.о.начальника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УКСиМП</w:t>
      </w:r>
      <w:proofErr w:type="spellEnd"/>
      <w:proofErr w:type="gramEnd"/>
      <w:r>
        <w:rPr>
          <w:sz w:val="20"/>
          <w:szCs w:val="20"/>
        </w:rPr>
        <w:tab/>
        <w:t xml:space="preserve">                     </w:t>
      </w:r>
      <w:proofErr w:type="spellStart"/>
      <w:r w:rsidR="002B06AA">
        <w:rPr>
          <w:sz w:val="20"/>
          <w:szCs w:val="20"/>
        </w:rPr>
        <w:t>А.Б.Жуков</w:t>
      </w:r>
      <w:proofErr w:type="spellEnd"/>
    </w:p>
    <w:p w:rsidR="002B06AA" w:rsidRDefault="002B06AA" w:rsidP="002B06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И.о.начальника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ОСОиСВ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</w:t>
      </w:r>
      <w:r w:rsidR="00BC749B"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О.В.Подворчан</w:t>
      </w:r>
      <w:proofErr w:type="spellEnd"/>
    </w:p>
    <w:p w:rsidR="002B06AA" w:rsidRDefault="00A43E80" w:rsidP="002B06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r w:rsidR="002B06AA">
        <w:rPr>
          <w:sz w:val="20"/>
          <w:szCs w:val="20"/>
        </w:rPr>
        <w:t>иректов</w:t>
      </w:r>
      <w:proofErr w:type="spellEnd"/>
      <w:r w:rsidR="002B06AA">
        <w:rPr>
          <w:sz w:val="20"/>
          <w:szCs w:val="20"/>
        </w:rPr>
        <w:t xml:space="preserve"> МКУ «</w:t>
      </w:r>
      <w:proofErr w:type="gramStart"/>
      <w:r w:rsidR="002B06AA">
        <w:rPr>
          <w:sz w:val="20"/>
          <w:szCs w:val="20"/>
        </w:rPr>
        <w:t xml:space="preserve">УОДОМС»   </w:t>
      </w:r>
      <w:proofErr w:type="gramEnd"/>
      <w:r w:rsidR="002B06AA">
        <w:rPr>
          <w:sz w:val="20"/>
          <w:szCs w:val="20"/>
        </w:rPr>
        <w:t xml:space="preserve">   </w:t>
      </w:r>
      <w:r w:rsidR="00BC749B">
        <w:rPr>
          <w:sz w:val="20"/>
          <w:szCs w:val="20"/>
        </w:rPr>
        <w:t xml:space="preserve">                      </w:t>
      </w:r>
      <w:r w:rsidR="002B06AA">
        <w:rPr>
          <w:sz w:val="20"/>
          <w:szCs w:val="20"/>
        </w:rPr>
        <w:t xml:space="preserve"> </w:t>
      </w:r>
      <w:proofErr w:type="spellStart"/>
      <w:r w:rsidR="002B06AA">
        <w:rPr>
          <w:sz w:val="20"/>
          <w:szCs w:val="20"/>
        </w:rPr>
        <w:t>М.В.Владыкина</w:t>
      </w:r>
      <w:proofErr w:type="spellEnd"/>
      <w:r w:rsidR="002B06AA">
        <w:rPr>
          <w:sz w:val="20"/>
          <w:szCs w:val="20"/>
        </w:rPr>
        <w:tab/>
      </w:r>
      <w:r w:rsidR="002B06AA">
        <w:rPr>
          <w:sz w:val="20"/>
          <w:szCs w:val="20"/>
        </w:rPr>
        <w:tab/>
      </w:r>
      <w:r w:rsidR="002B06AA">
        <w:rPr>
          <w:sz w:val="20"/>
          <w:szCs w:val="20"/>
        </w:rPr>
        <w:tab/>
      </w:r>
    </w:p>
    <w:p w:rsidR="002B06AA" w:rsidRDefault="002B06AA" w:rsidP="002B06AA">
      <w:pPr>
        <w:spacing w:after="240"/>
        <w:rPr>
          <w:sz w:val="20"/>
          <w:szCs w:val="20"/>
        </w:rPr>
      </w:pPr>
    </w:p>
    <w:p w:rsidR="002B06AA" w:rsidRDefault="002B06AA" w:rsidP="002B06AA">
      <w:pPr>
        <w:rPr>
          <w:sz w:val="20"/>
          <w:szCs w:val="20"/>
        </w:rPr>
      </w:pPr>
      <w:r>
        <w:rPr>
          <w:sz w:val="20"/>
          <w:szCs w:val="20"/>
        </w:rPr>
        <w:t>Подготовлено:</w:t>
      </w:r>
    </w:p>
    <w:p w:rsidR="002B06AA" w:rsidRDefault="002B06AA" w:rsidP="002B06AA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</w:t>
      </w:r>
      <w:proofErr w:type="spellStart"/>
      <w:r>
        <w:rPr>
          <w:sz w:val="20"/>
          <w:szCs w:val="20"/>
        </w:rPr>
        <w:t>ОСОиСВ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Ю.А.Кинева</w:t>
      </w:r>
      <w:proofErr w:type="spellEnd"/>
    </w:p>
    <w:p w:rsidR="002B06AA" w:rsidRDefault="002B06AA" w:rsidP="002B06AA">
      <w:pPr>
        <w:rPr>
          <w:sz w:val="20"/>
          <w:szCs w:val="20"/>
        </w:rPr>
      </w:pPr>
    </w:p>
    <w:p w:rsidR="002B06AA" w:rsidRDefault="002B06AA" w:rsidP="002B06AA">
      <w:pPr>
        <w:rPr>
          <w:sz w:val="20"/>
          <w:szCs w:val="20"/>
        </w:rPr>
      </w:pPr>
      <w:r>
        <w:rPr>
          <w:sz w:val="20"/>
          <w:szCs w:val="20"/>
        </w:rPr>
        <w:t xml:space="preserve">Разослать: КФ, ЮУ, УЭ, УО, </w:t>
      </w:r>
      <w:proofErr w:type="spellStart"/>
      <w:r>
        <w:rPr>
          <w:sz w:val="20"/>
          <w:szCs w:val="20"/>
        </w:rPr>
        <w:t>УКСиМП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ОФЭКиО</w:t>
      </w:r>
      <w:proofErr w:type="spellEnd"/>
      <w:r>
        <w:rPr>
          <w:sz w:val="20"/>
          <w:szCs w:val="20"/>
        </w:rPr>
        <w:t xml:space="preserve">,     </w:t>
      </w:r>
    </w:p>
    <w:p w:rsidR="002B06AA" w:rsidRDefault="002B06AA">
      <w:pPr>
        <w:rPr>
          <w:sz w:val="20"/>
          <w:szCs w:val="20"/>
        </w:rPr>
      </w:pPr>
      <w:r>
        <w:rPr>
          <w:sz w:val="20"/>
          <w:szCs w:val="20"/>
        </w:rPr>
        <w:t xml:space="preserve">МКУ «УОДОМС», </w:t>
      </w:r>
      <w:proofErr w:type="spellStart"/>
      <w:r>
        <w:rPr>
          <w:sz w:val="20"/>
          <w:szCs w:val="20"/>
        </w:rPr>
        <w:t>ОСОиСВ</w:t>
      </w:r>
      <w:proofErr w:type="spellEnd"/>
      <w:r>
        <w:rPr>
          <w:sz w:val="20"/>
          <w:szCs w:val="20"/>
        </w:rPr>
        <w:t>.</w:t>
      </w:r>
    </w:p>
    <w:p w:rsidR="002B06AA" w:rsidRDefault="002B06A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06AA" w:rsidRDefault="002B06AA" w:rsidP="009945F9">
      <w:pPr>
        <w:ind w:left="4152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2B06AA" w:rsidRDefault="002B06AA" w:rsidP="009945F9">
      <w:pPr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B06AA" w:rsidRDefault="002B06AA" w:rsidP="009945F9">
      <w:pPr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B06AA" w:rsidRPr="00742320" w:rsidRDefault="009945F9" w:rsidP="009945F9">
      <w:pPr>
        <w:ind w:left="4860"/>
        <w:jc w:val="center"/>
        <w:rPr>
          <w:sz w:val="26"/>
          <w:szCs w:val="26"/>
        </w:rPr>
      </w:pPr>
      <w:r w:rsidRPr="00742320">
        <w:rPr>
          <w:sz w:val="26"/>
          <w:szCs w:val="26"/>
        </w:rPr>
        <w:t xml:space="preserve">              </w:t>
      </w:r>
      <w:r w:rsidR="002B06AA">
        <w:rPr>
          <w:sz w:val="26"/>
          <w:szCs w:val="26"/>
        </w:rPr>
        <w:t>от</w:t>
      </w:r>
      <w:r w:rsidRPr="00742320">
        <w:rPr>
          <w:sz w:val="26"/>
          <w:szCs w:val="26"/>
        </w:rPr>
        <w:t>_____________</w:t>
      </w:r>
      <w:r w:rsidR="00BC749B">
        <w:rPr>
          <w:sz w:val="26"/>
          <w:szCs w:val="26"/>
        </w:rPr>
        <w:t xml:space="preserve"> </w:t>
      </w:r>
      <w:r w:rsidR="002B06AA">
        <w:rPr>
          <w:sz w:val="26"/>
          <w:szCs w:val="26"/>
        </w:rPr>
        <w:t>№</w:t>
      </w:r>
      <w:r w:rsidRPr="00742320">
        <w:rPr>
          <w:sz w:val="26"/>
          <w:szCs w:val="26"/>
        </w:rPr>
        <w:t>__________</w:t>
      </w:r>
    </w:p>
    <w:p w:rsidR="002B06AA" w:rsidRDefault="002B06AA" w:rsidP="002B06AA">
      <w:pPr>
        <w:rPr>
          <w:color w:val="000000"/>
          <w:sz w:val="26"/>
          <w:szCs w:val="26"/>
        </w:rPr>
      </w:pPr>
    </w:p>
    <w:p w:rsidR="002B06AA" w:rsidRPr="00386DE6" w:rsidRDefault="002B06AA" w:rsidP="002B06AA">
      <w:pPr>
        <w:rPr>
          <w:color w:val="000000"/>
          <w:sz w:val="26"/>
          <w:szCs w:val="26"/>
        </w:rPr>
      </w:pPr>
    </w:p>
    <w:p w:rsidR="002B06AA" w:rsidRPr="004427DA" w:rsidRDefault="002B06AA" w:rsidP="002B06AA">
      <w:pPr>
        <w:ind w:left="360"/>
        <w:jc w:val="center"/>
        <w:rPr>
          <w:sz w:val="26"/>
          <w:szCs w:val="26"/>
        </w:rPr>
      </w:pPr>
      <w:r w:rsidRPr="004427DA">
        <w:rPr>
          <w:sz w:val="26"/>
          <w:szCs w:val="26"/>
        </w:rPr>
        <w:t>ПАСПОРТ</w:t>
      </w:r>
    </w:p>
    <w:p w:rsidR="002B06AA" w:rsidRDefault="002B06AA" w:rsidP="002B06AA">
      <w:pPr>
        <w:ind w:left="360"/>
        <w:jc w:val="center"/>
        <w:rPr>
          <w:sz w:val="26"/>
          <w:szCs w:val="26"/>
        </w:rPr>
      </w:pPr>
      <w:r w:rsidRPr="004427DA">
        <w:rPr>
          <w:sz w:val="26"/>
          <w:szCs w:val="26"/>
        </w:rPr>
        <w:t>муниципальной программы</w:t>
      </w:r>
    </w:p>
    <w:p w:rsidR="002B06AA" w:rsidRPr="009945F9" w:rsidRDefault="002B06AA" w:rsidP="002B06A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9945F9" w:rsidRPr="009945F9">
        <w:rPr>
          <w:sz w:val="26"/>
          <w:szCs w:val="26"/>
        </w:rPr>
        <w:t xml:space="preserve"> </w:t>
      </w:r>
      <w:r w:rsidR="009945F9">
        <w:rPr>
          <w:sz w:val="26"/>
          <w:szCs w:val="26"/>
        </w:rPr>
        <w:t>«Доступная среда города Когалыма»</w:t>
      </w:r>
    </w:p>
    <w:p w:rsidR="002B06AA" w:rsidRDefault="002B06AA" w:rsidP="002B06A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945F9" w:rsidRDefault="009945F9" w:rsidP="002B06AA">
      <w:pPr>
        <w:ind w:left="360"/>
        <w:jc w:val="center"/>
        <w:rPr>
          <w:sz w:val="26"/>
          <w:szCs w:val="2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2B06AA" w:rsidRPr="00B860E4" w:rsidTr="00BC749B"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 w:rsidRPr="004427D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</w:p>
          <w:p w:rsidR="002B06AA" w:rsidRPr="004427D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427DA">
              <w:rPr>
                <w:sz w:val="26"/>
                <w:szCs w:val="26"/>
              </w:rPr>
              <w:t>рограммы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2B06AA" w:rsidRPr="004427DA" w:rsidRDefault="002B06AA" w:rsidP="009945F9">
            <w:pPr>
              <w:jc w:val="both"/>
              <w:rPr>
                <w:sz w:val="26"/>
                <w:szCs w:val="26"/>
              </w:rPr>
            </w:pPr>
            <w:r w:rsidRPr="004427DA">
              <w:rPr>
                <w:sz w:val="26"/>
                <w:szCs w:val="26"/>
              </w:rPr>
              <w:t xml:space="preserve">Доступная среда города Когалыма </w:t>
            </w:r>
          </w:p>
        </w:tc>
      </w:tr>
      <w:tr w:rsidR="002B06AA" w:rsidRPr="00B860E4" w:rsidTr="00BC749B"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 w:rsidRPr="00713F93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утверждения муниципальной программы</w:t>
            </w:r>
          </w:p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и номер</w:t>
            </w:r>
          </w:p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соответствующего</w:t>
            </w:r>
          </w:p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акта)</w:t>
            </w:r>
          </w:p>
          <w:p w:rsidR="002B06AA" w:rsidRPr="00713F93" w:rsidRDefault="002B06AA" w:rsidP="00BC749B">
            <w:pPr>
              <w:rPr>
                <w:sz w:val="26"/>
                <w:szCs w:val="26"/>
              </w:rPr>
            </w:pPr>
          </w:p>
        </w:tc>
        <w:tc>
          <w:tcPr>
            <w:tcW w:w="3361" w:type="pct"/>
            <w:shd w:val="clear" w:color="auto" w:fill="auto"/>
          </w:tcPr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</w:t>
            </w:r>
            <w:r w:rsidRPr="00713F93">
              <w:rPr>
                <w:sz w:val="26"/>
                <w:szCs w:val="26"/>
              </w:rPr>
              <w:t xml:space="preserve">Администрации города Когалыма от </w:t>
            </w:r>
            <w:proofErr w:type="gramStart"/>
            <w:r>
              <w:rPr>
                <w:sz w:val="26"/>
                <w:szCs w:val="26"/>
              </w:rPr>
              <w:t>18</w:t>
            </w:r>
            <w:r w:rsidRPr="00713F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713F93">
              <w:rPr>
                <w:sz w:val="26"/>
                <w:szCs w:val="26"/>
              </w:rPr>
              <w:t>.2013  №</w:t>
            </w:r>
            <w:proofErr w:type="gramEnd"/>
            <w:r>
              <w:rPr>
                <w:sz w:val="26"/>
                <w:szCs w:val="26"/>
              </w:rPr>
              <w:t>233-р</w:t>
            </w:r>
            <w:r w:rsidRPr="00713F93">
              <w:rPr>
                <w:sz w:val="26"/>
                <w:szCs w:val="26"/>
              </w:rPr>
              <w:t xml:space="preserve"> «О</w:t>
            </w:r>
            <w:r>
              <w:rPr>
                <w:sz w:val="26"/>
                <w:szCs w:val="26"/>
              </w:rPr>
              <w:t xml:space="preserve"> разработке муниц</w:t>
            </w:r>
            <w:r w:rsidRPr="00713F93">
              <w:rPr>
                <w:sz w:val="26"/>
                <w:szCs w:val="26"/>
              </w:rPr>
              <w:t>ипальной программы «Доступная среда города Когалыма на 2014-201</w:t>
            </w:r>
            <w:r>
              <w:rPr>
                <w:sz w:val="26"/>
                <w:szCs w:val="26"/>
              </w:rPr>
              <w:t xml:space="preserve">6 </w:t>
            </w:r>
            <w:r w:rsidRPr="00713F93">
              <w:rPr>
                <w:sz w:val="26"/>
                <w:szCs w:val="26"/>
              </w:rPr>
              <w:t>годы»</w:t>
            </w:r>
          </w:p>
          <w:p w:rsidR="002B06AA" w:rsidRPr="00713F93" w:rsidRDefault="002B06AA" w:rsidP="00BC749B">
            <w:pPr>
              <w:jc w:val="both"/>
              <w:rPr>
                <w:sz w:val="26"/>
                <w:szCs w:val="26"/>
              </w:rPr>
            </w:pPr>
          </w:p>
        </w:tc>
      </w:tr>
      <w:tr w:rsidR="002B06AA" w:rsidRPr="00B860E4" w:rsidTr="00BC749B"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 w:rsidRPr="00713F93">
              <w:rPr>
                <w:sz w:val="26"/>
                <w:szCs w:val="26"/>
              </w:rPr>
              <w:t>Ответственный исполнитель</w:t>
            </w:r>
          </w:p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2B06AA" w:rsidRPr="00713F93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13F93">
              <w:rPr>
                <w:sz w:val="26"/>
                <w:szCs w:val="26"/>
              </w:rPr>
              <w:t>рограммы</w:t>
            </w:r>
          </w:p>
        </w:tc>
        <w:tc>
          <w:tcPr>
            <w:tcW w:w="3361" w:type="pct"/>
            <w:shd w:val="clear" w:color="auto" w:fill="auto"/>
          </w:tcPr>
          <w:p w:rsidR="002B06AA" w:rsidRPr="00713F93" w:rsidRDefault="002B06AA" w:rsidP="00BC749B">
            <w:pPr>
              <w:jc w:val="both"/>
              <w:rPr>
                <w:sz w:val="26"/>
                <w:szCs w:val="26"/>
              </w:rPr>
            </w:pPr>
            <w:r w:rsidRPr="00713F93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</w:t>
            </w:r>
            <w:r w:rsidRPr="00713F93">
              <w:rPr>
                <w:sz w:val="26"/>
                <w:szCs w:val="26"/>
              </w:rPr>
              <w:t>связ</w:t>
            </w:r>
            <w:r>
              <w:rPr>
                <w:sz w:val="26"/>
                <w:szCs w:val="26"/>
              </w:rPr>
              <w:t>ям с общественностью и социальным вопросам</w:t>
            </w:r>
            <w:r w:rsidRPr="00713F93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  <w:tr w:rsidR="002B06AA" w:rsidRPr="00B860E4" w:rsidTr="00BC749B">
        <w:trPr>
          <w:trHeight w:val="4155"/>
        </w:trPr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 w:rsidRPr="00713F93">
              <w:rPr>
                <w:sz w:val="26"/>
                <w:szCs w:val="26"/>
              </w:rPr>
              <w:t>Соисполнители</w:t>
            </w:r>
          </w:p>
          <w:p w:rsidR="002B06AA" w:rsidRPr="00713F93" w:rsidRDefault="002B06AA" w:rsidP="00BC749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муниципальной </w:t>
            </w:r>
            <w:r w:rsidRPr="00713F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713F93">
              <w:rPr>
                <w:sz w:val="26"/>
                <w:szCs w:val="26"/>
              </w:rPr>
              <w:t>рограммы</w:t>
            </w:r>
            <w:proofErr w:type="gramEnd"/>
          </w:p>
        </w:tc>
        <w:tc>
          <w:tcPr>
            <w:tcW w:w="3361" w:type="pct"/>
            <w:shd w:val="clear" w:color="auto" w:fill="auto"/>
          </w:tcPr>
          <w:p w:rsidR="002B06AA" w:rsidRPr="00962357" w:rsidRDefault="002B06AA" w:rsidP="00BC74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62357">
              <w:rPr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2B06AA" w:rsidRPr="00962357" w:rsidRDefault="002B06AA" w:rsidP="00BC74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  <w:r w:rsidRPr="005249BD">
              <w:rPr>
                <w:rFonts w:eastAsia="Calibri"/>
                <w:sz w:val="26"/>
                <w:szCs w:val="26"/>
              </w:rPr>
              <w:t xml:space="preserve">Управление культуры, спорта и молодёжной политики Администрации города </w:t>
            </w:r>
            <w:proofErr w:type="gramStart"/>
            <w:r w:rsidRPr="005249BD">
              <w:rPr>
                <w:rFonts w:eastAsia="Calibri"/>
                <w:sz w:val="26"/>
                <w:szCs w:val="26"/>
              </w:rPr>
              <w:t>Когалыма(</w:t>
            </w:r>
            <w:proofErr w:type="gramEnd"/>
            <w:r w:rsidRPr="005249BD">
              <w:rPr>
                <w:rFonts w:eastAsia="Calibri"/>
                <w:sz w:val="26"/>
                <w:szCs w:val="26"/>
              </w:rPr>
              <w:t>Муниципальное автономное учреждение «Дворец спорта»; Муниципальное бюджетное учреждение «Молодёжный комплексный центр «</w:t>
            </w:r>
            <w:proofErr w:type="spellStart"/>
            <w:r w:rsidRPr="005249BD">
              <w:rPr>
                <w:rFonts w:eastAsia="Calibri"/>
                <w:sz w:val="26"/>
                <w:szCs w:val="26"/>
              </w:rPr>
              <w:t>Фени</w:t>
            </w:r>
            <w:r>
              <w:rPr>
                <w:rFonts w:eastAsia="Calibri"/>
                <w:sz w:val="26"/>
                <w:szCs w:val="26"/>
              </w:rPr>
              <w:t>кс»;</w:t>
            </w:r>
            <w:r w:rsidRPr="009F0B65">
              <w:rPr>
                <w:rFonts w:eastAsia="Calibri"/>
                <w:sz w:val="26"/>
                <w:szCs w:val="26"/>
              </w:rPr>
              <w:t>Муниципальное</w:t>
            </w:r>
            <w:proofErr w:type="spellEnd"/>
            <w:r w:rsidRPr="009F0B65">
              <w:rPr>
                <w:rFonts w:eastAsia="Calibri"/>
                <w:sz w:val="26"/>
                <w:szCs w:val="26"/>
              </w:rPr>
              <w:t xml:space="preserve"> автономное учреждение "Культурно-досуговый комплекс "АРТ-Праздник"</w:t>
            </w:r>
            <w:r>
              <w:rPr>
                <w:rFonts w:eastAsia="Calibri"/>
                <w:sz w:val="26"/>
                <w:szCs w:val="26"/>
              </w:rPr>
              <w:t xml:space="preserve">; </w:t>
            </w:r>
            <w:r w:rsidRPr="009F0B65">
              <w:rPr>
                <w:rFonts w:eastAsia="Calibri"/>
                <w:sz w:val="26"/>
                <w:szCs w:val="26"/>
              </w:rPr>
              <w:t>Муниципальное бюджетное учреждение «Музейно-выставочный центр»</w:t>
            </w:r>
            <w:r>
              <w:rPr>
                <w:rFonts w:eastAsia="Calibri"/>
                <w:sz w:val="26"/>
                <w:szCs w:val="26"/>
              </w:rPr>
              <w:t>);</w:t>
            </w:r>
          </w:p>
          <w:p w:rsidR="002B06AA" w:rsidRPr="00713F93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3.Муниципальное казё</w:t>
            </w:r>
            <w:r w:rsidRPr="00962357">
              <w:rPr>
                <w:sz w:val="26"/>
                <w:szCs w:val="26"/>
              </w:rPr>
              <w:t xml:space="preserve">нное учреждение «Управление обеспечения деятельности органов местного </w:t>
            </w:r>
            <w:r>
              <w:rPr>
                <w:sz w:val="26"/>
                <w:szCs w:val="26"/>
              </w:rPr>
              <w:t>самоуправления»</w:t>
            </w:r>
          </w:p>
        </w:tc>
      </w:tr>
      <w:tr w:rsidR="002B06AA" w:rsidRPr="00B860E4" w:rsidTr="00BC749B">
        <w:trPr>
          <w:trHeight w:val="70"/>
        </w:trPr>
        <w:tc>
          <w:tcPr>
            <w:tcW w:w="1639" w:type="pct"/>
            <w:shd w:val="clear" w:color="auto" w:fill="auto"/>
          </w:tcPr>
          <w:p w:rsidR="002B06AA" w:rsidRPr="00713F93" w:rsidRDefault="002B06AA" w:rsidP="00BC749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Цели  муниципальной</w:t>
            </w:r>
            <w:proofErr w:type="gramEnd"/>
            <w:r>
              <w:rPr>
                <w:sz w:val="26"/>
                <w:szCs w:val="26"/>
              </w:rPr>
              <w:t xml:space="preserve"> программы</w:t>
            </w:r>
          </w:p>
          <w:p w:rsidR="002B06AA" w:rsidRDefault="002B06AA" w:rsidP="00BC749B">
            <w:pPr>
              <w:rPr>
                <w:sz w:val="26"/>
                <w:szCs w:val="26"/>
              </w:rPr>
            </w:pPr>
          </w:p>
          <w:p w:rsidR="002B06AA" w:rsidRDefault="002B06AA" w:rsidP="00BC749B">
            <w:pPr>
              <w:rPr>
                <w:sz w:val="26"/>
                <w:szCs w:val="26"/>
              </w:rPr>
            </w:pPr>
          </w:p>
          <w:p w:rsidR="002B06AA" w:rsidRDefault="002B06AA" w:rsidP="00BC749B">
            <w:pPr>
              <w:rPr>
                <w:sz w:val="26"/>
                <w:szCs w:val="26"/>
              </w:rPr>
            </w:pPr>
          </w:p>
          <w:p w:rsidR="002B06AA" w:rsidRDefault="002B06AA" w:rsidP="00BC749B">
            <w:pPr>
              <w:rPr>
                <w:sz w:val="26"/>
                <w:szCs w:val="26"/>
              </w:rPr>
            </w:pPr>
          </w:p>
          <w:p w:rsidR="002B06AA" w:rsidRDefault="002B06AA" w:rsidP="00BC749B">
            <w:pPr>
              <w:rPr>
                <w:sz w:val="26"/>
                <w:szCs w:val="26"/>
              </w:rPr>
            </w:pPr>
          </w:p>
          <w:p w:rsidR="002B06AA" w:rsidRPr="00713F93" w:rsidRDefault="002B06AA" w:rsidP="00BC749B">
            <w:pPr>
              <w:rPr>
                <w:sz w:val="26"/>
                <w:szCs w:val="26"/>
              </w:rPr>
            </w:pPr>
          </w:p>
        </w:tc>
        <w:tc>
          <w:tcPr>
            <w:tcW w:w="3361" w:type="pct"/>
            <w:shd w:val="clear" w:color="auto" w:fill="auto"/>
          </w:tcPr>
          <w:p w:rsidR="002B06AA" w:rsidRDefault="009945F9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B06AA" w:rsidRPr="00B248E7">
              <w:rPr>
                <w:sz w:val="26"/>
                <w:szCs w:val="26"/>
              </w:rPr>
              <w:t xml:space="preserve">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</w:t>
            </w:r>
            <w:proofErr w:type="gramStart"/>
            <w:r w:rsidR="002B06AA" w:rsidRPr="00B248E7">
              <w:rPr>
                <w:sz w:val="26"/>
                <w:szCs w:val="26"/>
              </w:rPr>
              <w:t>услугам  социальной</w:t>
            </w:r>
            <w:proofErr w:type="gramEnd"/>
            <w:r w:rsidR="002B06AA" w:rsidRPr="00B248E7">
              <w:rPr>
                <w:sz w:val="26"/>
                <w:szCs w:val="26"/>
              </w:rPr>
              <w:t xml:space="preserve"> инфраструктуры города.</w:t>
            </w:r>
          </w:p>
          <w:p w:rsidR="002B06AA" w:rsidRPr="00713F93" w:rsidRDefault="002B06AA" w:rsidP="00BC749B">
            <w:pPr>
              <w:jc w:val="both"/>
              <w:rPr>
                <w:sz w:val="26"/>
                <w:szCs w:val="26"/>
              </w:rPr>
            </w:pPr>
          </w:p>
        </w:tc>
      </w:tr>
      <w:tr w:rsidR="002B06AA" w:rsidRPr="00B860E4" w:rsidTr="00BC749B">
        <w:trPr>
          <w:trHeight w:val="70"/>
        </w:trPr>
        <w:tc>
          <w:tcPr>
            <w:tcW w:w="1639" w:type="pct"/>
            <w:shd w:val="clear" w:color="auto" w:fill="auto"/>
          </w:tcPr>
          <w:p w:rsidR="002B06AA" w:rsidRPr="00713F93" w:rsidRDefault="002B06AA" w:rsidP="00BC749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Задачи  муниципальной</w:t>
            </w:r>
            <w:proofErr w:type="gramEnd"/>
            <w:r>
              <w:rPr>
                <w:sz w:val="26"/>
                <w:szCs w:val="26"/>
              </w:rPr>
              <w:t xml:space="preserve"> программы</w:t>
            </w:r>
          </w:p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1" w:type="pct"/>
            <w:shd w:val="clear" w:color="auto" w:fill="auto"/>
          </w:tcPr>
          <w:p w:rsidR="002B06AA" w:rsidRDefault="002B06AA" w:rsidP="00BC749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</w:p>
        </w:tc>
      </w:tr>
      <w:tr w:rsidR="002B06AA" w:rsidRPr="00B860E4" w:rsidTr="00BC749B">
        <w:trPr>
          <w:trHeight w:val="70"/>
        </w:trPr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или основных мероприятий</w:t>
            </w:r>
          </w:p>
        </w:tc>
        <w:tc>
          <w:tcPr>
            <w:tcW w:w="3361" w:type="pct"/>
            <w:shd w:val="clear" w:color="auto" w:fill="auto"/>
          </w:tcPr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37D76">
              <w:rPr>
                <w:sz w:val="26"/>
                <w:szCs w:val="26"/>
              </w:rPr>
              <w:t>Обеспечение беспрепятственного доступа к объектам, находящимся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B06AA" w:rsidRPr="00B860E4" w:rsidTr="00BC749B">
        <w:trPr>
          <w:trHeight w:val="70"/>
        </w:trPr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портфеля проектов, </w:t>
            </w:r>
            <w:proofErr w:type="gramStart"/>
            <w:r>
              <w:rPr>
                <w:sz w:val="26"/>
                <w:szCs w:val="26"/>
              </w:rPr>
              <w:t>проекта,  направленных</w:t>
            </w:r>
            <w:proofErr w:type="gramEnd"/>
            <w:r>
              <w:rPr>
                <w:sz w:val="26"/>
                <w:szCs w:val="26"/>
              </w:rPr>
              <w:t xml:space="preserve"> в том числе на реализацию в Ханты-Мансийском автономном округе-Югре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361" w:type="pct"/>
            <w:shd w:val="clear" w:color="auto" w:fill="auto"/>
          </w:tcPr>
          <w:p w:rsidR="002B06AA" w:rsidRPr="00DD71AC" w:rsidRDefault="002B06AA" w:rsidP="00BC749B">
            <w:pPr>
              <w:jc w:val="both"/>
              <w:rPr>
                <w:sz w:val="26"/>
                <w:szCs w:val="26"/>
              </w:rPr>
            </w:pPr>
            <w:r w:rsidRPr="00DD71AC">
              <w:rPr>
                <w:bCs/>
                <w:sz w:val="26"/>
                <w:szCs w:val="26"/>
              </w:rPr>
              <w:t xml:space="preserve">Мероприятия </w:t>
            </w:r>
            <w:r w:rsidR="009945F9">
              <w:rPr>
                <w:bCs/>
                <w:sz w:val="26"/>
                <w:szCs w:val="26"/>
              </w:rPr>
              <w:t xml:space="preserve">муниципальной </w:t>
            </w:r>
            <w:r w:rsidRPr="00DD71AC">
              <w:rPr>
                <w:bCs/>
                <w:sz w:val="26"/>
                <w:szCs w:val="26"/>
              </w:rPr>
              <w:t>программы не предусматривают реализацию проектов и портфелей проектов</w:t>
            </w:r>
            <w:r w:rsidRPr="00DD71AC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2B06AA" w:rsidRPr="00B860E4" w:rsidTr="00BC749B">
        <w:tc>
          <w:tcPr>
            <w:tcW w:w="1639" w:type="pct"/>
            <w:shd w:val="clear" w:color="auto" w:fill="auto"/>
          </w:tcPr>
          <w:p w:rsidR="002B06AA" w:rsidRPr="00B860E4" w:rsidRDefault="002B06AA" w:rsidP="00BC749B">
            <w:pPr>
              <w:rPr>
                <w:sz w:val="26"/>
                <w:szCs w:val="26"/>
                <w:highlight w:val="red"/>
              </w:rPr>
            </w:pPr>
            <w:r w:rsidRPr="002E54E6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>муниципальной п</w:t>
            </w:r>
            <w:r w:rsidRPr="002E54E6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3361" w:type="pct"/>
            <w:shd w:val="clear" w:color="auto" w:fill="auto"/>
          </w:tcPr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F72B2">
              <w:rPr>
                <w:sz w:val="26"/>
                <w:szCs w:val="26"/>
              </w:rPr>
              <w:t>Д</w:t>
            </w:r>
            <w:r w:rsidRPr="002F72B2">
              <w:rPr>
                <w:color w:val="000000"/>
                <w:sz w:val="26"/>
                <w:szCs w:val="26"/>
                <w:shd w:val="clear" w:color="auto" w:fill="FFFFFF"/>
              </w:rPr>
              <w:t xml:space="preserve">оля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 (до 100%)</w:t>
            </w:r>
            <w:r>
              <w:rPr>
                <w:sz w:val="26"/>
                <w:szCs w:val="26"/>
              </w:rPr>
              <w:t>.</w:t>
            </w:r>
          </w:p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(до 93,1%)</w:t>
            </w:r>
            <w:r>
              <w:rPr>
                <w:sz w:val="26"/>
                <w:szCs w:val="26"/>
              </w:rPr>
              <w:t>.</w:t>
            </w:r>
          </w:p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Удельный вес</w:t>
            </w:r>
            <w:r w:rsidRPr="00A46A31">
              <w:rPr>
                <w:sz w:val="26"/>
                <w:szCs w:val="26"/>
              </w:rPr>
              <w:t xml:space="preserve"> инфраструктурных приоритетных социальных объектов</w:t>
            </w:r>
            <w:r>
              <w:rPr>
                <w:sz w:val="26"/>
                <w:szCs w:val="26"/>
              </w:rPr>
              <w:t>,</w:t>
            </w:r>
            <w:r w:rsidR="009945F9">
              <w:rPr>
                <w:sz w:val="26"/>
                <w:szCs w:val="26"/>
              </w:rPr>
              <w:t xml:space="preserve"> </w:t>
            </w:r>
            <w:r w:rsidRPr="00A46A31">
              <w:rPr>
                <w:sz w:val="26"/>
                <w:szCs w:val="26"/>
              </w:rPr>
              <w:t xml:space="preserve">находящихся в муниципальной </w:t>
            </w:r>
            <w:proofErr w:type="gramStart"/>
            <w:r w:rsidRPr="00A46A31">
              <w:rPr>
                <w:sz w:val="26"/>
                <w:szCs w:val="26"/>
              </w:rPr>
              <w:t>собственности,  на</w:t>
            </w:r>
            <w:proofErr w:type="gramEnd"/>
            <w:r w:rsidRPr="00A46A31">
              <w:rPr>
                <w:sz w:val="26"/>
                <w:szCs w:val="26"/>
              </w:rPr>
              <w:t xml:space="preserve"> которых обеспечиваются условия доступности для лиц с нарушениями </w:t>
            </w:r>
            <w:r>
              <w:rPr>
                <w:sz w:val="26"/>
                <w:szCs w:val="26"/>
              </w:rPr>
              <w:t xml:space="preserve">зрения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(до 93,9%)</w:t>
            </w:r>
            <w:r>
              <w:rPr>
                <w:sz w:val="26"/>
                <w:szCs w:val="26"/>
              </w:rPr>
              <w:t>.</w:t>
            </w:r>
          </w:p>
          <w:p w:rsidR="002B06AA" w:rsidRPr="00971D9C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Удельный вес</w:t>
            </w:r>
            <w:r w:rsidRPr="00A46A31">
              <w:rPr>
                <w:sz w:val="26"/>
                <w:szCs w:val="26"/>
              </w:rPr>
              <w:t xml:space="preserve"> инфраструктурных приоритетных социальных объектов</w:t>
            </w:r>
            <w:r>
              <w:rPr>
                <w:sz w:val="26"/>
                <w:szCs w:val="26"/>
              </w:rPr>
              <w:t>,</w:t>
            </w:r>
            <w:r w:rsidR="009945F9">
              <w:rPr>
                <w:sz w:val="26"/>
                <w:szCs w:val="26"/>
              </w:rPr>
              <w:t xml:space="preserve"> </w:t>
            </w:r>
            <w:r w:rsidRPr="00A46A31">
              <w:rPr>
                <w:sz w:val="26"/>
                <w:szCs w:val="26"/>
              </w:rPr>
              <w:t xml:space="preserve">находящихся в муниципальной </w:t>
            </w:r>
            <w:proofErr w:type="gramStart"/>
            <w:r w:rsidRPr="00A46A31">
              <w:rPr>
                <w:sz w:val="26"/>
                <w:szCs w:val="26"/>
              </w:rPr>
              <w:t>собственности,  на</w:t>
            </w:r>
            <w:proofErr w:type="gramEnd"/>
            <w:r w:rsidRPr="00A46A31">
              <w:rPr>
                <w:sz w:val="26"/>
                <w:szCs w:val="26"/>
              </w:rPr>
              <w:t xml:space="preserve"> которых обеспечиваются условия доступности для лиц с нарушениями </w:t>
            </w:r>
            <w:r>
              <w:rPr>
                <w:sz w:val="26"/>
                <w:szCs w:val="26"/>
              </w:rPr>
              <w:t xml:space="preserve">слуха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(до 93,4%)</w:t>
            </w:r>
            <w:r w:rsidRPr="00A46A31">
              <w:rPr>
                <w:sz w:val="26"/>
                <w:szCs w:val="26"/>
              </w:rPr>
              <w:t>.</w:t>
            </w:r>
          </w:p>
        </w:tc>
      </w:tr>
      <w:tr w:rsidR="002B06AA" w:rsidRPr="00B860E4" w:rsidTr="00BC749B">
        <w:tc>
          <w:tcPr>
            <w:tcW w:w="1639" w:type="pct"/>
            <w:shd w:val="clear" w:color="auto" w:fill="auto"/>
          </w:tcPr>
          <w:p w:rsidR="002B06AA" w:rsidRPr="00AA3E48" w:rsidRDefault="002B06AA" w:rsidP="00BC749B">
            <w:pPr>
              <w:rPr>
                <w:color w:val="000000"/>
                <w:sz w:val="26"/>
                <w:szCs w:val="26"/>
              </w:rPr>
            </w:pPr>
            <w:r w:rsidRPr="00AA3E48">
              <w:rPr>
                <w:color w:val="000000"/>
                <w:sz w:val="26"/>
                <w:szCs w:val="26"/>
              </w:rPr>
              <w:t xml:space="preserve">Сроки реализации </w:t>
            </w:r>
            <w:r>
              <w:rPr>
                <w:color w:val="000000"/>
                <w:sz w:val="26"/>
                <w:szCs w:val="26"/>
              </w:rPr>
              <w:t>муниципальной п</w:t>
            </w:r>
            <w:r w:rsidRPr="00AA3E48">
              <w:rPr>
                <w:color w:val="000000"/>
                <w:sz w:val="26"/>
                <w:szCs w:val="26"/>
              </w:rPr>
              <w:t>рограммы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(разрабатывается на срок от трех лет)</w:t>
            </w:r>
          </w:p>
        </w:tc>
        <w:tc>
          <w:tcPr>
            <w:tcW w:w="3361" w:type="pct"/>
            <w:shd w:val="clear" w:color="auto" w:fill="auto"/>
          </w:tcPr>
          <w:p w:rsidR="002B06AA" w:rsidRPr="00AA3E48" w:rsidRDefault="002B06AA" w:rsidP="00BC74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2019-2021</w:t>
            </w:r>
            <w:r w:rsidRPr="00AA3E48">
              <w:rPr>
                <w:color w:val="000000"/>
                <w:sz w:val="26"/>
                <w:szCs w:val="26"/>
              </w:rPr>
              <w:t xml:space="preserve"> годы </w:t>
            </w:r>
          </w:p>
        </w:tc>
      </w:tr>
      <w:tr w:rsidR="002B06AA" w:rsidRPr="00BE7AB4" w:rsidTr="00BC749B">
        <w:tc>
          <w:tcPr>
            <w:tcW w:w="1639" w:type="pct"/>
            <w:shd w:val="clear" w:color="auto" w:fill="auto"/>
          </w:tcPr>
          <w:p w:rsidR="002B06AA" w:rsidRPr="00BE7AB4" w:rsidRDefault="002B06AA" w:rsidP="00BC7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Параметры ф</w:t>
            </w:r>
            <w:r w:rsidRPr="00BE7AB4">
              <w:rPr>
                <w:sz w:val="26"/>
                <w:szCs w:val="26"/>
              </w:rPr>
              <w:t>инансово</w:t>
            </w:r>
            <w:r>
              <w:rPr>
                <w:sz w:val="26"/>
                <w:szCs w:val="26"/>
              </w:rPr>
              <w:t xml:space="preserve">го обеспечения </w:t>
            </w:r>
            <w:proofErr w:type="gramStart"/>
            <w:r>
              <w:rPr>
                <w:sz w:val="26"/>
                <w:szCs w:val="26"/>
              </w:rPr>
              <w:t>муниципальной  п</w:t>
            </w:r>
            <w:r w:rsidRPr="00BE7AB4">
              <w:rPr>
                <w:sz w:val="26"/>
                <w:szCs w:val="26"/>
              </w:rPr>
              <w:t>рограммы</w:t>
            </w:r>
            <w:proofErr w:type="gramEnd"/>
          </w:p>
        </w:tc>
        <w:tc>
          <w:tcPr>
            <w:tcW w:w="3361" w:type="pct"/>
            <w:shd w:val="clear" w:color="auto" w:fill="auto"/>
          </w:tcPr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 w:rsidRPr="00BE7AB4">
              <w:rPr>
                <w:sz w:val="26"/>
                <w:szCs w:val="26"/>
              </w:rPr>
              <w:t>Источник финансирования – бюджет города Когалыма</w:t>
            </w:r>
            <w:r>
              <w:rPr>
                <w:sz w:val="26"/>
                <w:szCs w:val="26"/>
              </w:rPr>
              <w:t xml:space="preserve">. </w:t>
            </w:r>
          </w:p>
          <w:p w:rsidR="002B06AA" w:rsidRPr="00BE7AB4" w:rsidRDefault="002B06AA" w:rsidP="00BC749B">
            <w:pPr>
              <w:jc w:val="both"/>
              <w:rPr>
                <w:sz w:val="26"/>
                <w:szCs w:val="26"/>
              </w:rPr>
            </w:pPr>
            <w:r w:rsidRPr="00BE7AB4">
              <w:rPr>
                <w:sz w:val="26"/>
                <w:szCs w:val="26"/>
              </w:rPr>
              <w:t xml:space="preserve">Общий объём финансирования Программы составляет </w:t>
            </w:r>
            <w:r>
              <w:rPr>
                <w:sz w:val="26"/>
                <w:szCs w:val="26"/>
              </w:rPr>
              <w:t xml:space="preserve">5157,2 </w:t>
            </w:r>
            <w:r w:rsidRPr="00BE7AB4">
              <w:rPr>
                <w:sz w:val="26"/>
                <w:szCs w:val="26"/>
              </w:rPr>
              <w:t>тыс. рублей, в том числе:</w:t>
            </w:r>
          </w:p>
          <w:p w:rsidR="002B06AA" w:rsidRPr="00BE7AB4" w:rsidRDefault="002B06AA" w:rsidP="00BC749B">
            <w:pPr>
              <w:jc w:val="both"/>
              <w:rPr>
                <w:sz w:val="26"/>
                <w:szCs w:val="26"/>
              </w:rPr>
            </w:pPr>
            <w:r w:rsidRPr="00BE7AB4">
              <w:rPr>
                <w:sz w:val="26"/>
                <w:szCs w:val="26"/>
              </w:rPr>
              <w:t>2019 год–</w:t>
            </w:r>
            <w:r>
              <w:rPr>
                <w:sz w:val="26"/>
                <w:szCs w:val="26"/>
              </w:rPr>
              <w:t xml:space="preserve">1222,20 </w:t>
            </w:r>
            <w:r w:rsidRPr="00BE7AB4">
              <w:rPr>
                <w:sz w:val="26"/>
                <w:szCs w:val="26"/>
              </w:rPr>
              <w:t>тыс. рублей – бюджет города Когалыма;</w:t>
            </w:r>
          </w:p>
          <w:p w:rsidR="002B06AA" w:rsidRDefault="002B06AA" w:rsidP="00BC749B">
            <w:pPr>
              <w:jc w:val="both"/>
              <w:rPr>
                <w:sz w:val="26"/>
                <w:szCs w:val="26"/>
              </w:rPr>
            </w:pPr>
            <w:r w:rsidRPr="00BE7AB4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1967,50 </w:t>
            </w:r>
            <w:r w:rsidRPr="00BE7AB4">
              <w:rPr>
                <w:sz w:val="26"/>
                <w:szCs w:val="26"/>
              </w:rPr>
              <w:t>тыс. рублей – бюджет города Когалыма</w:t>
            </w:r>
            <w:r>
              <w:rPr>
                <w:sz w:val="26"/>
                <w:szCs w:val="26"/>
              </w:rPr>
              <w:t>;</w:t>
            </w:r>
          </w:p>
          <w:p w:rsidR="002B06AA" w:rsidRPr="00BE7AB4" w:rsidRDefault="002B06A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-1967,50 тыс. рублей – бюджет города Когалыма.</w:t>
            </w:r>
          </w:p>
        </w:tc>
      </w:tr>
      <w:tr w:rsidR="002B06AA" w:rsidRPr="00BE7AB4" w:rsidTr="00BC749B">
        <w:tc>
          <w:tcPr>
            <w:tcW w:w="1639" w:type="pct"/>
            <w:shd w:val="clear" w:color="auto" w:fill="auto"/>
          </w:tcPr>
          <w:p w:rsidR="002B06AA" w:rsidRDefault="002B06AA" w:rsidP="00BC7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Параметры финансового </w:t>
            </w:r>
            <w:proofErr w:type="gramStart"/>
            <w:r>
              <w:rPr>
                <w:sz w:val="26"/>
                <w:szCs w:val="26"/>
              </w:rPr>
              <w:t>обеспечения  портфеля</w:t>
            </w:r>
            <w:proofErr w:type="gramEnd"/>
            <w:r>
              <w:rPr>
                <w:sz w:val="26"/>
                <w:szCs w:val="26"/>
              </w:rPr>
              <w:t xml:space="preserve"> проектов, проекта,  направленных в том числе на реализацию в  автономном округе национальных и федеральных проектов (программ) 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2B06AA" w:rsidRPr="0058547C" w:rsidRDefault="002B06AA" w:rsidP="00BC749B">
            <w:pPr>
              <w:jc w:val="both"/>
              <w:rPr>
                <w:sz w:val="26"/>
                <w:szCs w:val="26"/>
              </w:rPr>
            </w:pPr>
            <w:r w:rsidRPr="0058547C">
              <w:rPr>
                <w:bCs/>
                <w:sz w:val="26"/>
                <w:szCs w:val="26"/>
              </w:rPr>
              <w:t>Мероприятия муниципальной программы не предусматривают реализацию проектов и портфелей проектов</w:t>
            </w:r>
            <w:r w:rsidRPr="0058547C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2B06AA" w:rsidRDefault="002B06AA" w:rsidP="002B06AA">
      <w:pPr>
        <w:jc w:val="center"/>
        <w:rPr>
          <w:sz w:val="26"/>
          <w:szCs w:val="26"/>
        </w:rPr>
      </w:pPr>
    </w:p>
    <w:p w:rsidR="0068198A" w:rsidRDefault="0068198A" w:rsidP="002B06AA">
      <w:pPr>
        <w:jc w:val="center"/>
        <w:rPr>
          <w:sz w:val="26"/>
          <w:szCs w:val="26"/>
        </w:rPr>
      </w:pPr>
    </w:p>
    <w:p w:rsidR="0068198A" w:rsidRDefault="0068198A" w:rsidP="002B06AA">
      <w:pPr>
        <w:jc w:val="center"/>
        <w:rPr>
          <w:sz w:val="26"/>
          <w:szCs w:val="26"/>
        </w:rPr>
      </w:pPr>
    </w:p>
    <w:p w:rsidR="002B06AA" w:rsidRPr="00661370" w:rsidRDefault="002B06AA" w:rsidP="002B06AA">
      <w:pPr>
        <w:jc w:val="center"/>
        <w:rPr>
          <w:sz w:val="26"/>
          <w:szCs w:val="26"/>
        </w:rPr>
      </w:pPr>
      <w:r w:rsidRPr="00661370">
        <w:rPr>
          <w:sz w:val="26"/>
          <w:szCs w:val="26"/>
        </w:rPr>
        <w:t>Раздел 1. О стимулировании инвестиционной и инновационной деятельности, развитие конкуренции и негосударственного</w:t>
      </w:r>
    </w:p>
    <w:p w:rsidR="002B06AA" w:rsidRPr="00661370" w:rsidRDefault="002B06AA" w:rsidP="002B06AA">
      <w:pPr>
        <w:jc w:val="center"/>
        <w:rPr>
          <w:sz w:val="26"/>
          <w:szCs w:val="26"/>
        </w:rPr>
      </w:pPr>
      <w:r w:rsidRPr="00661370">
        <w:rPr>
          <w:sz w:val="26"/>
          <w:szCs w:val="26"/>
        </w:rPr>
        <w:t>сектора экономики</w:t>
      </w:r>
    </w:p>
    <w:p w:rsidR="002B06AA" w:rsidRPr="00661370" w:rsidRDefault="002B06AA" w:rsidP="002B06AA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20"/>
        <w:jc w:val="both"/>
        <w:rPr>
          <w:sz w:val="26"/>
          <w:szCs w:val="26"/>
        </w:rPr>
      </w:pPr>
      <w:r w:rsidRPr="00661370">
        <w:rPr>
          <w:sz w:val="26"/>
          <w:szCs w:val="26"/>
        </w:rPr>
        <w:t>Формирование благоприятной деловой среды.</w:t>
      </w:r>
    </w:p>
    <w:p w:rsidR="002B06AA" w:rsidRPr="00661370" w:rsidRDefault="002B06AA" w:rsidP="002B06AA">
      <w:pPr>
        <w:pStyle w:val="a5"/>
        <w:autoSpaceDE w:val="0"/>
        <w:autoSpaceDN w:val="0"/>
        <w:adjustRightInd w:val="0"/>
        <w:ind w:left="450" w:firstLine="258"/>
        <w:jc w:val="both"/>
        <w:rPr>
          <w:sz w:val="26"/>
          <w:szCs w:val="26"/>
        </w:rPr>
      </w:pPr>
      <w:r w:rsidRPr="00661370">
        <w:rPr>
          <w:sz w:val="26"/>
          <w:szCs w:val="26"/>
        </w:rPr>
        <w:t>Муниципальная программа не предусматривает реализацию национальной предпринимательской инициативы.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370">
        <w:rPr>
          <w:sz w:val="26"/>
          <w:szCs w:val="26"/>
        </w:rPr>
        <w:t>1.2. Инвестиционные проекты.</w:t>
      </w:r>
    </w:p>
    <w:p w:rsidR="002B06AA" w:rsidRPr="00661370" w:rsidRDefault="002B06AA" w:rsidP="002B06AA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61370">
        <w:rPr>
          <w:sz w:val="26"/>
          <w:szCs w:val="26"/>
        </w:rPr>
        <w:t xml:space="preserve">    Муниципальная программа не предусматривает реализацию     инвестиционных проектов.</w:t>
      </w:r>
    </w:p>
    <w:p w:rsidR="002B06AA" w:rsidRPr="00661370" w:rsidRDefault="002B06AA" w:rsidP="002B06AA">
      <w:pPr>
        <w:pStyle w:val="a5"/>
        <w:autoSpaceDE w:val="0"/>
        <w:autoSpaceDN w:val="0"/>
        <w:adjustRightInd w:val="0"/>
        <w:ind w:left="450"/>
        <w:jc w:val="both"/>
        <w:rPr>
          <w:sz w:val="26"/>
          <w:szCs w:val="26"/>
        </w:rPr>
      </w:pPr>
      <w:r w:rsidRPr="00661370">
        <w:rPr>
          <w:sz w:val="26"/>
          <w:szCs w:val="26"/>
        </w:rPr>
        <w:t xml:space="preserve">    1.3. Развитие конкуренции в автономном округе.</w:t>
      </w:r>
    </w:p>
    <w:p w:rsidR="002B06AA" w:rsidRPr="00661370" w:rsidRDefault="002B06AA" w:rsidP="002B06AA">
      <w:p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1370">
        <w:rPr>
          <w:sz w:val="26"/>
          <w:szCs w:val="26"/>
        </w:rPr>
        <w:t xml:space="preserve">    Муниципальная программа не предусматривает реализацию развития конкуренции в автономном округе.</w:t>
      </w:r>
    </w:p>
    <w:p w:rsidR="002B06AA" w:rsidRDefault="002B06AA" w:rsidP="002B06AA">
      <w:pPr>
        <w:widowControl w:val="0"/>
        <w:rPr>
          <w:sz w:val="26"/>
          <w:szCs w:val="26"/>
        </w:rPr>
      </w:pPr>
      <w:r w:rsidRPr="00661370">
        <w:rPr>
          <w:sz w:val="26"/>
          <w:szCs w:val="26"/>
        </w:rPr>
        <w:t xml:space="preserve">   </w:t>
      </w:r>
    </w:p>
    <w:p w:rsidR="002B06AA" w:rsidRPr="00661370" w:rsidRDefault="002B06AA" w:rsidP="002B06AA">
      <w:pPr>
        <w:widowControl w:val="0"/>
        <w:ind w:firstLine="708"/>
        <w:rPr>
          <w:sz w:val="26"/>
          <w:szCs w:val="26"/>
        </w:rPr>
      </w:pPr>
      <w:r w:rsidRPr="00661370">
        <w:rPr>
          <w:sz w:val="26"/>
          <w:szCs w:val="26"/>
        </w:rPr>
        <w:t>Раздел 2. Механизм реализации муниципальной программы.</w:t>
      </w:r>
    </w:p>
    <w:p w:rsidR="002B06AA" w:rsidRPr="00661370" w:rsidRDefault="002B06AA" w:rsidP="002B06AA">
      <w:pPr>
        <w:widowControl w:val="0"/>
        <w:ind w:firstLine="708"/>
        <w:rPr>
          <w:sz w:val="26"/>
          <w:szCs w:val="26"/>
        </w:rPr>
      </w:pP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Механизм реализации </w:t>
      </w:r>
      <w:r w:rsidR="009945F9">
        <w:rPr>
          <w:sz w:val="26"/>
          <w:szCs w:val="26"/>
        </w:rPr>
        <w:t>муниципальной п</w:t>
      </w:r>
      <w:r w:rsidRPr="00661370">
        <w:rPr>
          <w:sz w:val="26"/>
          <w:szCs w:val="26"/>
        </w:rPr>
        <w:t>рограммы включает в себя три основных направления: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lastRenderedPageBreak/>
        <w:t xml:space="preserve">-утверждение расходов на реализацию </w:t>
      </w:r>
      <w:r w:rsidR="009945F9">
        <w:rPr>
          <w:sz w:val="26"/>
          <w:szCs w:val="26"/>
        </w:rPr>
        <w:t>муниципальной п</w:t>
      </w:r>
      <w:r w:rsidRPr="00661370">
        <w:rPr>
          <w:sz w:val="26"/>
          <w:szCs w:val="26"/>
        </w:rPr>
        <w:t>рограммы в соответствии с предусмотренными мероприятиями;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>-организацию выполнения мероприятий;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-контроль и координацию мероприятий </w:t>
      </w:r>
      <w:r w:rsidR="009945F9">
        <w:rPr>
          <w:sz w:val="26"/>
          <w:szCs w:val="26"/>
        </w:rPr>
        <w:t>муниципальной п</w:t>
      </w:r>
      <w:r w:rsidRPr="00661370">
        <w:rPr>
          <w:sz w:val="26"/>
          <w:szCs w:val="26"/>
        </w:rPr>
        <w:t>рограммы.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661370">
        <w:rPr>
          <w:color w:val="000000"/>
          <w:sz w:val="26"/>
          <w:szCs w:val="26"/>
        </w:rPr>
        <w:t xml:space="preserve">Ответственный исполнитель </w:t>
      </w:r>
      <w:r w:rsidR="009945F9">
        <w:rPr>
          <w:color w:val="000000"/>
          <w:sz w:val="26"/>
          <w:szCs w:val="26"/>
        </w:rPr>
        <w:t>муниципальной п</w:t>
      </w:r>
      <w:r w:rsidRPr="00661370">
        <w:rPr>
          <w:color w:val="000000"/>
          <w:sz w:val="26"/>
          <w:szCs w:val="26"/>
        </w:rPr>
        <w:t>рограммы – отдел по связям с общественностью и социальным вопросам</w:t>
      </w:r>
      <w:r>
        <w:rPr>
          <w:color w:val="000000"/>
          <w:sz w:val="26"/>
          <w:szCs w:val="26"/>
        </w:rPr>
        <w:t xml:space="preserve"> </w:t>
      </w:r>
      <w:r w:rsidRPr="00661370">
        <w:rPr>
          <w:color w:val="000000"/>
          <w:sz w:val="26"/>
          <w:szCs w:val="26"/>
        </w:rPr>
        <w:t>Администрации города Когалыма, осуществляющий текущее управление ходом реализации</w:t>
      </w:r>
      <w:r w:rsidR="009945F9">
        <w:rPr>
          <w:color w:val="000000"/>
          <w:sz w:val="26"/>
          <w:szCs w:val="26"/>
        </w:rPr>
        <w:t xml:space="preserve"> муниципальной п</w:t>
      </w:r>
      <w:r w:rsidRPr="00661370">
        <w:rPr>
          <w:color w:val="000000"/>
          <w:sz w:val="26"/>
          <w:szCs w:val="26"/>
        </w:rPr>
        <w:t>рограммы, а именно: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- разрабатывает в пределах своих полномочий проекты правовых актов, необходимые для выполнения </w:t>
      </w:r>
      <w:r w:rsidR="009945F9">
        <w:rPr>
          <w:sz w:val="26"/>
          <w:szCs w:val="26"/>
        </w:rPr>
        <w:t>муниципальной п</w:t>
      </w:r>
      <w:r w:rsidRPr="00661370">
        <w:rPr>
          <w:sz w:val="26"/>
          <w:szCs w:val="26"/>
        </w:rPr>
        <w:t>рограммы;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>-осуществляет координацию деятельности соисполнителей по реализации программных мероприятий;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- совместно с соисполнителями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</w:t>
      </w:r>
      <w:r w:rsidR="009945F9">
        <w:rPr>
          <w:sz w:val="26"/>
          <w:szCs w:val="26"/>
        </w:rPr>
        <w:t>муниципальной программы</w:t>
      </w:r>
      <w:r w:rsidRPr="00661370">
        <w:rPr>
          <w:sz w:val="26"/>
          <w:szCs w:val="26"/>
        </w:rPr>
        <w:t>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-направляет в управление экономики Администрации города Когалыма отчёт о ходе реализации </w:t>
      </w:r>
      <w:r w:rsidR="009945F9">
        <w:rPr>
          <w:sz w:val="26"/>
          <w:szCs w:val="26"/>
        </w:rPr>
        <w:t>муниципальной п</w:t>
      </w:r>
      <w:r w:rsidRPr="00661370">
        <w:rPr>
          <w:sz w:val="26"/>
          <w:szCs w:val="26"/>
        </w:rPr>
        <w:t>рограммы в форме сетевого графика, в следующие сроки: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>- ежемесячно до 5 числа ка</w:t>
      </w:r>
      <w:r w:rsidR="009A5284">
        <w:rPr>
          <w:sz w:val="26"/>
          <w:szCs w:val="26"/>
        </w:rPr>
        <w:t>ждого месяца, следующего за отчё</w:t>
      </w:r>
      <w:r w:rsidRPr="00661370">
        <w:rPr>
          <w:sz w:val="26"/>
          <w:szCs w:val="26"/>
        </w:rPr>
        <w:t>тным, - на бумажном и электронном носителях, за подписью руководителя;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- ежегодно, до 30 </w:t>
      </w:r>
      <w:r w:rsidR="009A5284">
        <w:rPr>
          <w:sz w:val="26"/>
          <w:szCs w:val="26"/>
        </w:rPr>
        <w:t>числа месяца, следующего за отчё</w:t>
      </w:r>
      <w:r w:rsidRPr="00661370">
        <w:rPr>
          <w:sz w:val="26"/>
          <w:szCs w:val="26"/>
        </w:rPr>
        <w:t>тным годом, - на бумажном и электронном носителях, за подписью руководителя;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t xml:space="preserve">- размещает отчёт о ходе реализации </w:t>
      </w:r>
      <w:r w:rsidR="009A5284">
        <w:rPr>
          <w:sz w:val="26"/>
          <w:szCs w:val="26"/>
        </w:rPr>
        <w:t>муниципальной п</w:t>
      </w:r>
      <w:r w:rsidRPr="00661370">
        <w:rPr>
          <w:sz w:val="26"/>
          <w:szCs w:val="26"/>
        </w:rPr>
        <w:t>рограммы на официальном сайте Администрации города Когалыма (</w:t>
      </w:r>
      <w:r w:rsidRPr="00661370">
        <w:rPr>
          <w:sz w:val="26"/>
          <w:szCs w:val="26"/>
          <w:lang w:val="en-US"/>
        </w:rPr>
        <w:t>www</w:t>
      </w:r>
      <w:r w:rsidRPr="00661370">
        <w:rPr>
          <w:sz w:val="26"/>
          <w:szCs w:val="26"/>
        </w:rPr>
        <w:t>.</w:t>
      </w:r>
      <w:proofErr w:type="spellStart"/>
      <w:r w:rsidRPr="00661370">
        <w:rPr>
          <w:sz w:val="26"/>
          <w:szCs w:val="26"/>
          <w:lang w:val="en-US"/>
        </w:rPr>
        <w:t>admkogalym</w:t>
      </w:r>
      <w:proofErr w:type="spellEnd"/>
      <w:r w:rsidRPr="00661370">
        <w:rPr>
          <w:sz w:val="26"/>
          <w:szCs w:val="26"/>
        </w:rPr>
        <w:t>.</w:t>
      </w:r>
      <w:proofErr w:type="spellStart"/>
      <w:r w:rsidRPr="00661370">
        <w:rPr>
          <w:sz w:val="26"/>
          <w:szCs w:val="26"/>
          <w:lang w:val="en-US"/>
        </w:rPr>
        <w:t>ru</w:t>
      </w:r>
      <w:proofErr w:type="spellEnd"/>
      <w:r w:rsidRPr="00661370">
        <w:rPr>
          <w:sz w:val="26"/>
          <w:szCs w:val="26"/>
        </w:rPr>
        <w:t>) для информирования населения, бизнес-сообщества, общественных организаций, до 15 числа ка</w:t>
      </w:r>
      <w:r w:rsidR="009A5284">
        <w:rPr>
          <w:sz w:val="26"/>
          <w:szCs w:val="26"/>
        </w:rPr>
        <w:t>ждого месяца, следующего за отчё</w:t>
      </w:r>
      <w:r w:rsidRPr="00661370">
        <w:rPr>
          <w:sz w:val="26"/>
          <w:szCs w:val="26"/>
        </w:rPr>
        <w:t>тным;</w:t>
      </w:r>
    </w:p>
    <w:p w:rsidR="002B06AA" w:rsidRPr="00661370" w:rsidRDefault="009A5284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размещает годовой отчё</w:t>
      </w:r>
      <w:r w:rsidR="002B06AA" w:rsidRPr="00661370">
        <w:rPr>
          <w:sz w:val="26"/>
          <w:szCs w:val="26"/>
        </w:rPr>
        <w:t>т на официальном сайте Администрации города Когалыма (</w:t>
      </w:r>
      <w:r w:rsidR="002B06AA" w:rsidRPr="00661370">
        <w:rPr>
          <w:sz w:val="26"/>
          <w:szCs w:val="26"/>
          <w:lang w:val="en-US"/>
        </w:rPr>
        <w:t>www</w:t>
      </w:r>
      <w:r w:rsidR="002B06AA" w:rsidRPr="00661370">
        <w:rPr>
          <w:sz w:val="26"/>
          <w:szCs w:val="26"/>
        </w:rPr>
        <w:t>.</w:t>
      </w:r>
      <w:proofErr w:type="spellStart"/>
      <w:r w:rsidR="002B06AA" w:rsidRPr="00661370">
        <w:rPr>
          <w:sz w:val="26"/>
          <w:szCs w:val="26"/>
          <w:lang w:val="en-US"/>
        </w:rPr>
        <w:t>admkogalym</w:t>
      </w:r>
      <w:proofErr w:type="spellEnd"/>
      <w:r w:rsidR="002B06AA" w:rsidRPr="00661370">
        <w:rPr>
          <w:sz w:val="26"/>
          <w:szCs w:val="26"/>
        </w:rPr>
        <w:t>.</w:t>
      </w:r>
      <w:proofErr w:type="spellStart"/>
      <w:r w:rsidR="002B06AA" w:rsidRPr="00661370">
        <w:rPr>
          <w:sz w:val="26"/>
          <w:szCs w:val="26"/>
          <w:lang w:val="en-US"/>
        </w:rPr>
        <w:t>ru</w:t>
      </w:r>
      <w:proofErr w:type="spellEnd"/>
      <w:r w:rsidR="002B06AA" w:rsidRPr="00661370">
        <w:rPr>
          <w:sz w:val="26"/>
          <w:szCs w:val="26"/>
        </w:rPr>
        <w:t>)до 20</w:t>
      </w:r>
      <w:r>
        <w:rPr>
          <w:sz w:val="26"/>
          <w:szCs w:val="26"/>
        </w:rPr>
        <w:t xml:space="preserve"> апреля года, следующего за отчё</w:t>
      </w:r>
      <w:r w:rsidR="002B06AA" w:rsidRPr="00661370">
        <w:rPr>
          <w:sz w:val="26"/>
          <w:szCs w:val="26"/>
        </w:rPr>
        <w:t>тным.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1370">
        <w:rPr>
          <w:color w:val="000000"/>
          <w:sz w:val="26"/>
          <w:szCs w:val="26"/>
        </w:rPr>
        <w:t xml:space="preserve">Соисполнителями </w:t>
      </w:r>
      <w:r w:rsidR="00B4180D">
        <w:rPr>
          <w:color w:val="000000"/>
          <w:sz w:val="26"/>
          <w:szCs w:val="26"/>
        </w:rPr>
        <w:t>муниципальной п</w:t>
      </w:r>
      <w:r w:rsidRPr="00661370">
        <w:rPr>
          <w:color w:val="000000"/>
          <w:sz w:val="26"/>
          <w:szCs w:val="26"/>
        </w:rPr>
        <w:t>рограммы являются:</w:t>
      </w:r>
    </w:p>
    <w:p w:rsidR="002B06AA" w:rsidRPr="00661370" w:rsidRDefault="00B4180D" w:rsidP="002B06A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 </w:t>
      </w:r>
      <w:r w:rsidR="002B06AA" w:rsidRPr="00661370">
        <w:rPr>
          <w:color w:val="000000"/>
          <w:sz w:val="26"/>
          <w:szCs w:val="26"/>
        </w:rPr>
        <w:t>Управление образовани</w:t>
      </w:r>
      <w:r>
        <w:rPr>
          <w:color w:val="000000"/>
          <w:sz w:val="26"/>
          <w:szCs w:val="26"/>
        </w:rPr>
        <w:t>я Администрации города Когалыма;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1370">
        <w:rPr>
          <w:color w:val="000000"/>
          <w:sz w:val="26"/>
          <w:szCs w:val="26"/>
        </w:rPr>
        <w:t xml:space="preserve">2. </w:t>
      </w:r>
      <w:r w:rsidRPr="00661370">
        <w:rPr>
          <w:rFonts w:eastAsia="Calibri"/>
          <w:sz w:val="26"/>
          <w:szCs w:val="26"/>
        </w:rPr>
        <w:t>Управление культуры, спорта и молодёжной политики Администрации города Когалыма</w:t>
      </w:r>
      <w:r w:rsidR="00B4180D">
        <w:rPr>
          <w:rFonts w:eastAsia="Calibri"/>
          <w:sz w:val="26"/>
          <w:szCs w:val="26"/>
        </w:rPr>
        <w:t xml:space="preserve"> </w:t>
      </w:r>
      <w:r w:rsidRPr="00661370">
        <w:rPr>
          <w:rFonts w:eastAsia="Calibri"/>
          <w:sz w:val="26"/>
          <w:szCs w:val="26"/>
        </w:rPr>
        <w:t>(Муниципальное автономное учреждение «Дворец спорта»; Муниципальное бюджетное учреждение «Молодёжный комплексный центр «Феникс»;</w:t>
      </w:r>
      <w:r w:rsidR="00B4180D">
        <w:rPr>
          <w:rFonts w:eastAsia="Calibri"/>
          <w:sz w:val="26"/>
          <w:szCs w:val="26"/>
        </w:rPr>
        <w:t xml:space="preserve"> </w:t>
      </w:r>
      <w:r w:rsidRPr="00661370">
        <w:rPr>
          <w:rFonts w:eastAsia="Calibri"/>
          <w:sz w:val="26"/>
          <w:szCs w:val="26"/>
        </w:rPr>
        <w:t>Муниципальное автономное учреждение «Культурно-досуговый комплекс «АРТ-Праздник»; Муниципальное бюджетное учреждение «Музейно-выставочный центр»)</w:t>
      </w:r>
      <w:r w:rsidR="00B4180D">
        <w:rPr>
          <w:color w:val="000000"/>
          <w:sz w:val="26"/>
          <w:szCs w:val="26"/>
        </w:rPr>
        <w:t>;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1370">
        <w:rPr>
          <w:color w:val="000000"/>
          <w:sz w:val="26"/>
          <w:szCs w:val="26"/>
        </w:rPr>
        <w:t>3. Муниципальное казённое учреждение «Управление обеспечения деятельности о</w:t>
      </w:r>
      <w:r w:rsidR="00B4180D">
        <w:rPr>
          <w:color w:val="000000"/>
          <w:sz w:val="26"/>
          <w:szCs w:val="26"/>
        </w:rPr>
        <w:t>рганов местного самоуправления».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red"/>
        </w:rPr>
      </w:pPr>
      <w:r w:rsidRPr="00661370">
        <w:rPr>
          <w:color w:val="000000"/>
          <w:sz w:val="26"/>
          <w:szCs w:val="26"/>
        </w:rPr>
        <w:t xml:space="preserve">Соисполнители мероприятий </w:t>
      </w:r>
      <w:r w:rsidR="00B4180D">
        <w:rPr>
          <w:color w:val="000000"/>
          <w:sz w:val="26"/>
          <w:szCs w:val="26"/>
        </w:rPr>
        <w:t>муниципальной п</w:t>
      </w:r>
      <w:r w:rsidRPr="00661370">
        <w:rPr>
          <w:color w:val="000000"/>
          <w:sz w:val="26"/>
          <w:szCs w:val="26"/>
        </w:rPr>
        <w:t>рогр</w:t>
      </w:r>
      <w:r w:rsidR="00B4180D">
        <w:rPr>
          <w:color w:val="000000"/>
          <w:sz w:val="26"/>
          <w:szCs w:val="26"/>
        </w:rPr>
        <w:t xml:space="preserve">аммы несут ответственность </w:t>
      </w:r>
      <w:proofErr w:type="gramStart"/>
      <w:r w:rsidR="00B4180D">
        <w:rPr>
          <w:color w:val="000000"/>
          <w:sz w:val="26"/>
          <w:szCs w:val="26"/>
        </w:rPr>
        <w:t xml:space="preserve">за </w:t>
      </w:r>
      <w:r w:rsidRPr="00661370">
        <w:rPr>
          <w:color w:val="000000"/>
          <w:sz w:val="26"/>
          <w:szCs w:val="26"/>
        </w:rPr>
        <w:t xml:space="preserve"> реализацию</w:t>
      </w:r>
      <w:proofErr w:type="gramEnd"/>
      <w:r w:rsidRPr="00661370">
        <w:rPr>
          <w:color w:val="000000"/>
          <w:sz w:val="26"/>
          <w:szCs w:val="26"/>
        </w:rPr>
        <w:t xml:space="preserve"> и конечные результаты, целевое, своевременное и эффектив</w:t>
      </w:r>
      <w:r w:rsidR="00B4180D">
        <w:rPr>
          <w:color w:val="000000"/>
          <w:sz w:val="26"/>
          <w:szCs w:val="26"/>
        </w:rPr>
        <w:t xml:space="preserve">ное использование выделяемых </w:t>
      </w:r>
      <w:r w:rsidRPr="00661370">
        <w:rPr>
          <w:color w:val="000000"/>
          <w:sz w:val="26"/>
          <w:szCs w:val="26"/>
        </w:rPr>
        <w:t xml:space="preserve"> средств, уточняют сроки реализации мероприятий </w:t>
      </w:r>
      <w:r w:rsidR="00B4180D">
        <w:rPr>
          <w:color w:val="000000"/>
          <w:sz w:val="26"/>
          <w:szCs w:val="26"/>
        </w:rPr>
        <w:t>муниципальной п</w:t>
      </w:r>
      <w:r w:rsidRPr="00661370">
        <w:rPr>
          <w:color w:val="000000"/>
          <w:sz w:val="26"/>
          <w:szCs w:val="26"/>
        </w:rPr>
        <w:t>рогр</w:t>
      </w:r>
      <w:r w:rsidR="00B01F7B">
        <w:rPr>
          <w:color w:val="000000"/>
          <w:sz w:val="26"/>
          <w:szCs w:val="26"/>
        </w:rPr>
        <w:t>аммы и объёмы их финансирования  в отношении которых они являются исполнителями.</w:t>
      </w:r>
      <w:r w:rsidRPr="00661370">
        <w:rPr>
          <w:color w:val="000000"/>
          <w:sz w:val="26"/>
          <w:szCs w:val="26"/>
        </w:rPr>
        <w:t xml:space="preserve"> Ответственный исполнитель </w:t>
      </w:r>
      <w:r w:rsidR="00B4180D">
        <w:rPr>
          <w:color w:val="000000"/>
          <w:sz w:val="26"/>
          <w:szCs w:val="26"/>
        </w:rPr>
        <w:t>муниципальной п</w:t>
      </w:r>
      <w:r w:rsidR="00772119">
        <w:rPr>
          <w:color w:val="000000"/>
          <w:sz w:val="26"/>
          <w:szCs w:val="26"/>
        </w:rPr>
        <w:t xml:space="preserve">рограммы выполняет </w:t>
      </w:r>
      <w:r w:rsidRPr="00661370">
        <w:rPr>
          <w:color w:val="000000"/>
          <w:sz w:val="26"/>
          <w:szCs w:val="26"/>
        </w:rPr>
        <w:t>функции во взаимодействии с заинтересованными исполнительными органами государственной власти Ханты-Мансийского автономного округа - Югры, структурными подразделениями Администрации города Когалыма.</w:t>
      </w:r>
    </w:p>
    <w:p w:rsidR="002B06AA" w:rsidRPr="00661370" w:rsidRDefault="002B06AA" w:rsidP="002B06A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61370">
        <w:rPr>
          <w:sz w:val="26"/>
          <w:szCs w:val="26"/>
        </w:rPr>
        <w:lastRenderedPageBreak/>
        <w:t xml:space="preserve">Общий контроль за </w:t>
      </w:r>
      <w:proofErr w:type="gramStart"/>
      <w:r w:rsidRPr="00661370">
        <w:rPr>
          <w:sz w:val="26"/>
          <w:szCs w:val="26"/>
        </w:rPr>
        <w:t xml:space="preserve">реализацией </w:t>
      </w:r>
      <w:r w:rsidR="00B4180D">
        <w:rPr>
          <w:sz w:val="26"/>
          <w:szCs w:val="26"/>
        </w:rPr>
        <w:t xml:space="preserve"> муниципальной</w:t>
      </w:r>
      <w:proofErr w:type="gramEnd"/>
      <w:r w:rsidR="00B4180D">
        <w:rPr>
          <w:sz w:val="26"/>
          <w:szCs w:val="26"/>
        </w:rPr>
        <w:t xml:space="preserve"> п</w:t>
      </w:r>
      <w:r w:rsidRPr="00661370">
        <w:rPr>
          <w:sz w:val="26"/>
          <w:szCs w:val="26"/>
        </w:rPr>
        <w:t>рограммы осуществляет заместитель главы города Когалыма, курирующий данную сферу деятельности.</w:t>
      </w:r>
    </w:p>
    <w:p w:rsidR="002B06AA" w:rsidRDefault="002B06AA" w:rsidP="002B06A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B06AA" w:rsidRDefault="002B06AA" w:rsidP="002B06A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2B06AA" w:rsidRDefault="002B06AA">
      <w:pPr>
        <w:spacing w:after="160" w:line="259" w:lineRule="auto"/>
      </w:pPr>
      <w:r>
        <w:br w:type="page"/>
      </w:r>
    </w:p>
    <w:p w:rsidR="002B06AA" w:rsidRDefault="002B06AA" w:rsidP="002B06AA">
      <w:pPr>
        <w:jc w:val="center"/>
        <w:rPr>
          <w:sz w:val="26"/>
          <w:szCs w:val="26"/>
        </w:rPr>
        <w:sectPr w:rsidR="002B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6AA" w:rsidRDefault="002B06AA" w:rsidP="002B06A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</w:t>
      </w:r>
    </w:p>
    <w:p w:rsidR="002B06AA" w:rsidRDefault="002B06AA" w:rsidP="002B06AA">
      <w:pPr>
        <w:rPr>
          <w:sz w:val="26"/>
          <w:szCs w:val="26"/>
        </w:rPr>
      </w:pPr>
    </w:p>
    <w:p w:rsidR="00BC749B" w:rsidRDefault="002B06AA" w:rsidP="002B06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Целевые </w:t>
      </w:r>
      <w:r w:rsidRPr="00DC7312">
        <w:rPr>
          <w:sz w:val="26"/>
          <w:szCs w:val="26"/>
        </w:rPr>
        <w:t>показател</w:t>
      </w:r>
      <w:r>
        <w:rPr>
          <w:sz w:val="26"/>
          <w:szCs w:val="26"/>
        </w:rPr>
        <w:t>и</w:t>
      </w:r>
      <w:r w:rsidRPr="00DC7312">
        <w:rPr>
          <w:sz w:val="26"/>
          <w:szCs w:val="26"/>
        </w:rPr>
        <w:t xml:space="preserve"> муниципальной программы «Доступная среда города Когалыма»</w:t>
      </w:r>
    </w:p>
    <w:p w:rsidR="002B06AA" w:rsidRDefault="002B06AA" w:rsidP="002B06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540"/>
        <w:gridCol w:w="1588"/>
        <w:gridCol w:w="1559"/>
        <w:gridCol w:w="1418"/>
        <w:gridCol w:w="1559"/>
        <w:gridCol w:w="2126"/>
      </w:tblGrid>
      <w:tr w:rsidR="00D62F2A" w:rsidRPr="008A2EA7" w:rsidTr="00D62F2A">
        <w:trPr>
          <w:trHeight w:val="86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№ показателя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</w:tcPr>
          <w:p w:rsidR="00D62F2A" w:rsidRDefault="00D62F2A" w:rsidP="00D62F2A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целевых </w:t>
            </w:r>
          </w:p>
          <w:p w:rsidR="00D62F2A" w:rsidRPr="001516ED" w:rsidRDefault="00D62F2A" w:rsidP="00D62F2A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 xml:space="preserve">показателей </w:t>
            </w:r>
          </w:p>
        </w:tc>
        <w:tc>
          <w:tcPr>
            <w:tcW w:w="1588" w:type="dxa"/>
            <w:vMerge w:val="restart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Базовый показатель</w:t>
            </w:r>
            <w:r>
              <w:rPr>
                <w:sz w:val="26"/>
                <w:szCs w:val="26"/>
              </w:rPr>
              <w:t xml:space="preserve"> на начало реализации муниципальной программы</w:t>
            </w:r>
            <w:r w:rsidRPr="001516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Значение показателей по годам</w:t>
            </w:r>
          </w:p>
        </w:tc>
        <w:tc>
          <w:tcPr>
            <w:tcW w:w="2126" w:type="dxa"/>
            <w:vAlign w:val="center"/>
          </w:tcPr>
          <w:p w:rsidR="00D62F2A" w:rsidRPr="001516ED" w:rsidRDefault="00D62F2A" w:rsidP="00D62F2A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 xml:space="preserve">Целевое значение показателя на момент окончания </w:t>
            </w:r>
            <w:r>
              <w:rPr>
                <w:sz w:val="26"/>
                <w:szCs w:val="26"/>
              </w:rPr>
              <w:t>реализации</w:t>
            </w:r>
            <w:r w:rsidRPr="001516ED">
              <w:rPr>
                <w:sz w:val="26"/>
                <w:szCs w:val="26"/>
              </w:rPr>
              <w:t xml:space="preserve"> муниципальной программы</w:t>
            </w:r>
          </w:p>
        </w:tc>
      </w:tr>
      <w:tr w:rsidR="00D62F2A" w:rsidRPr="008A2EA7" w:rsidTr="00D62F2A">
        <w:trPr>
          <w:trHeight w:val="1280"/>
        </w:trPr>
        <w:tc>
          <w:tcPr>
            <w:tcW w:w="813" w:type="dxa"/>
            <w:vMerge/>
            <w:shd w:val="clear" w:color="auto" w:fill="auto"/>
            <w:vAlign w:val="center"/>
          </w:tcPr>
          <w:p w:rsidR="00D62F2A" w:rsidRPr="008A2EA7" w:rsidRDefault="00D62F2A" w:rsidP="00BC74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:rsidR="00D62F2A" w:rsidRPr="008A2EA7" w:rsidRDefault="00D62F2A" w:rsidP="00BC74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vMerge/>
          </w:tcPr>
          <w:p w:rsidR="00D62F2A" w:rsidRPr="008A2EA7" w:rsidRDefault="00D62F2A" w:rsidP="00BC749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D62F2A" w:rsidRPr="001516ED" w:rsidRDefault="00D62F2A" w:rsidP="00BC749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2019</w:t>
            </w:r>
            <w:r w:rsidRPr="001516ED">
              <w:rPr>
                <w:spacing w:val="-6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2020</w:t>
            </w:r>
            <w:r w:rsidRPr="001516ED">
              <w:rPr>
                <w:spacing w:val="-6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F2A" w:rsidRPr="001516ED" w:rsidRDefault="00D62F2A" w:rsidP="00BC749B">
            <w:pPr>
              <w:ind w:left="108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2021 г.</w:t>
            </w:r>
          </w:p>
        </w:tc>
        <w:tc>
          <w:tcPr>
            <w:tcW w:w="2126" w:type="dxa"/>
          </w:tcPr>
          <w:p w:rsidR="00D62F2A" w:rsidRPr="008A2EA7" w:rsidRDefault="00D62F2A" w:rsidP="00BC749B">
            <w:pPr>
              <w:jc w:val="center"/>
              <w:rPr>
                <w:sz w:val="25"/>
                <w:szCs w:val="25"/>
              </w:rPr>
            </w:pPr>
          </w:p>
        </w:tc>
      </w:tr>
      <w:tr w:rsidR="00D62F2A" w:rsidRPr="008A2EA7" w:rsidTr="00D62F2A">
        <w:tc>
          <w:tcPr>
            <w:tcW w:w="813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62F2A" w:rsidRPr="001516ED" w:rsidTr="00D62F2A">
        <w:trPr>
          <w:trHeight w:val="2461"/>
        </w:trPr>
        <w:tc>
          <w:tcPr>
            <w:tcW w:w="813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1.</w:t>
            </w:r>
          </w:p>
        </w:tc>
        <w:tc>
          <w:tcPr>
            <w:tcW w:w="4540" w:type="dxa"/>
            <w:shd w:val="clear" w:color="auto" w:fill="auto"/>
          </w:tcPr>
          <w:p w:rsidR="00D62F2A" w:rsidRPr="001516ED" w:rsidRDefault="00D62F2A" w:rsidP="00BC749B">
            <w:pPr>
              <w:jc w:val="both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Д</w:t>
            </w:r>
            <w:r w:rsidRPr="001516ED">
              <w:rPr>
                <w:color w:val="000000"/>
                <w:sz w:val="26"/>
                <w:szCs w:val="26"/>
                <w:shd w:val="clear" w:color="auto" w:fill="FFFFFF"/>
              </w:rPr>
              <w:t>оля объектов социальной инфраструктуры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1516ED">
              <w:rPr>
                <w:color w:val="000000"/>
                <w:sz w:val="26"/>
                <w:szCs w:val="26"/>
                <w:shd w:val="clear" w:color="auto" w:fill="FFFFFF"/>
              </w:rPr>
              <w:t xml:space="preserve">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</w:t>
            </w:r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 xml:space="preserve"> (единица </w:t>
            </w:r>
            <w:proofErr w:type="gramStart"/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>измерения  -</w:t>
            </w:r>
            <w:proofErr w:type="gramEnd"/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 xml:space="preserve"> %)</w:t>
            </w:r>
          </w:p>
        </w:tc>
        <w:tc>
          <w:tcPr>
            <w:tcW w:w="1588" w:type="dxa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  <w:highlight w:val="red"/>
              </w:rPr>
            </w:pPr>
            <w:r w:rsidRPr="001516ED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59" w:type="dxa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 w:rsidRPr="001516ED">
              <w:rPr>
                <w:sz w:val="26"/>
                <w:szCs w:val="26"/>
              </w:rPr>
              <w:t xml:space="preserve">100 </w:t>
            </w:r>
          </w:p>
        </w:tc>
      </w:tr>
      <w:tr w:rsidR="00D62F2A" w:rsidRPr="001516ED" w:rsidTr="00D62F2A">
        <w:trPr>
          <w:trHeight w:val="2461"/>
        </w:trPr>
        <w:tc>
          <w:tcPr>
            <w:tcW w:w="813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540" w:type="dxa"/>
            <w:shd w:val="clear" w:color="auto" w:fill="auto"/>
          </w:tcPr>
          <w:p w:rsidR="00D62F2A" w:rsidRPr="001516ED" w:rsidRDefault="00D62F2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</w:t>
            </w:r>
            <w:r w:rsidRPr="00B248E7">
              <w:rPr>
                <w:sz w:val="26"/>
                <w:szCs w:val="26"/>
              </w:rPr>
              <w:t xml:space="preserve">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</w:t>
            </w:r>
            <w:r w:rsidR="00043E04">
              <w:rPr>
                <w:sz w:val="26"/>
                <w:szCs w:val="26"/>
              </w:rPr>
              <w:t xml:space="preserve"> </w:t>
            </w:r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 xml:space="preserve">(единица </w:t>
            </w:r>
            <w:proofErr w:type="gramStart"/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>измерения  -</w:t>
            </w:r>
            <w:proofErr w:type="gramEnd"/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 xml:space="preserve"> %)</w:t>
            </w:r>
          </w:p>
        </w:tc>
        <w:tc>
          <w:tcPr>
            <w:tcW w:w="1588" w:type="dxa"/>
            <w:vAlign w:val="center"/>
          </w:tcPr>
          <w:p w:rsidR="00D62F2A" w:rsidRPr="00E4072E" w:rsidRDefault="00D62F2A" w:rsidP="00BC749B">
            <w:pPr>
              <w:jc w:val="center"/>
            </w:pPr>
            <w:r>
              <w:t>93,1</w:t>
            </w:r>
          </w:p>
        </w:tc>
        <w:tc>
          <w:tcPr>
            <w:tcW w:w="1559" w:type="dxa"/>
            <w:vAlign w:val="center"/>
          </w:tcPr>
          <w:p w:rsidR="00D62F2A" w:rsidRPr="006248D2" w:rsidRDefault="00D62F2A" w:rsidP="00BC749B">
            <w:pPr>
              <w:jc w:val="center"/>
            </w:pPr>
            <w:r>
              <w:t>93,1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F2A" w:rsidRPr="006248D2" w:rsidRDefault="00D62F2A" w:rsidP="00BC749B">
            <w:pPr>
              <w:jc w:val="center"/>
            </w:pPr>
            <w:r>
              <w:t>93,1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F2A" w:rsidRPr="006248D2" w:rsidRDefault="00D62F2A" w:rsidP="00BC749B">
            <w:pPr>
              <w:jc w:val="center"/>
            </w:pPr>
            <w:r>
              <w:t>93,1</w:t>
            </w:r>
          </w:p>
        </w:tc>
        <w:tc>
          <w:tcPr>
            <w:tcW w:w="2126" w:type="dxa"/>
            <w:vAlign w:val="center"/>
          </w:tcPr>
          <w:p w:rsidR="00D62F2A" w:rsidRDefault="00D62F2A" w:rsidP="00BC749B">
            <w:pPr>
              <w:jc w:val="center"/>
            </w:pPr>
            <w:r>
              <w:t>93,1</w:t>
            </w:r>
          </w:p>
        </w:tc>
      </w:tr>
      <w:tr w:rsidR="00D62F2A" w:rsidRPr="001516ED" w:rsidTr="00D62F2A">
        <w:trPr>
          <w:trHeight w:val="2057"/>
        </w:trPr>
        <w:tc>
          <w:tcPr>
            <w:tcW w:w="813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40" w:type="dxa"/>
            <w:shd w:val="clear" w:color="auto" w:fill="auto"/>
          </w:tcPr>
          <w:p w:rsidR="00D62F2A" w:rsidRPr="001516ED" w:rsidRDefault="00D62F2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</w:t>
            </w:r>
            <w:r w:rsidRPr="00F726C7">
              <w:rPr>
                <w:sz w:val="26"/>
                <w:szCs w:val="26"/>
              </w:rPr>
              <w:t xml:space="preserve"> инфраструктурных приоритетных социальных объектов, находящихся в муниципальной </w:t>
            </w:r>
            <w:proofErr w:type="gramStart"/>
            <w:r w:rsidRPr="00F726C7">
              <w:rPr>
                <w:sz w:val="26"/>
                <w:szCs w:val="26"/>
              </w:rPr>
              <w:t>собственности,  на</w:t>
            </w:r>
            <w:proofErr w:type="gramEnd"/>
            <w:r w:rsidRPr="00F726C7">
              <w:rPr>
                <w:sz w:val="26"/>
                <w:szCs w:val="26"/>
              </w:rPr>
              <w:t xml:space="preserve"> которых обеспечиваются условия доступности для лиц с нарушениями зрения</w:t>
            </w:r>
            <w:r w:rsidR="00043E04">
              <w:rPr>
                <w:sz w:val="26"/>
                <w:szCs w:val="26"/>
              </w:rPr>
              <w:t xml:space="preserve"> </w:t>
            </w:r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>(единица измерения  - %)</w:t>
            </w:r>
          </w:p>
        </w:tc>
        <w:tc>
          <w:tcPr>
            <w:tcW w:w="1588" w:type="dxa"/>
            <w:vAlign w:val="center"/>
          </w:tcPr>
          <w:p w:rsidR="00D62F2A" w:rsidRPr="00E4072E" w:rsidRDefault="00D62F2A" w:rsidP="00BC749B">
            <w:pPr>
              <w:jc w:val="center"/>
            </w:pPr>
            <w:r>
              <w:t>93,9</w:t>
            </w:r>
          </w:p>
        </w:tc>
        <w:tc>
          <w:tcPr>
            <w:tcW w:w="1559" w:type="dxa"/>
            <w:vAlign w:val="center"/>
          </w:tcPr>
          <w:p w:rsidR="00D62F2A" w:rsidRPr="00AC7AC5" w:rsidRDefault="00D62F2A" w:rsidP="00BC749B">
            <w:pPr>
              <w:jc w:val="center"/>
            </w:pPr>
            <w:r>
              <w:t>93,9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F2A" w:rsidRPr="00AC7AC5" w:rsidRDefault="00D62F2A" w:rsidP="00BC749B">
            <w:pPr>
              <w:jc w:val="center"/>
            </w:pPr>
            <w:r>
              <w:t>93,9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F2A" w:rsidRPr="00AC7AC5" w:rsidRDefault="00D62F2A" w:rsidP="00BC749B">
            <w:pPr>
              <w:jc w:val="center"/>
            </w:pPr>
            <w:r>
              <w:t>93,9</w:t>
            </w:r>
          </w:p>
        </w:tc>
        <w:tc>
          <w:tcPr>
            <w:tcW w:w="2126" w:type="dxa"/>
            <w:vAlign w:val="center"/>
          </w:tcPr>
          <w:p w:rsidR="00D62F2A" w:rsidRDefault="00D62F2A" w:rsidP="00BC749B">
            <w:pPr>
              <w:jc w:val="center"/>
            </w:pPr>
            <w:r>
              <w:t>93,9</w:t>
            </w:r>
          </w:p>
        </w:tc>
      </w:tr>
      <w:tr w:rsidR="00D62F2A" w:rsidRPr="001516ED" w:rsidTr="00D62F2A">
        <w:trPr>
          <w:trHeight w:val="2461"/>
        </w:trPr>
        <w:tc>
          <w:tcPr>
            <w:tcW w:w="813" w:type="dxa"/>
            <w:shd w:val="clear" w:color="auto" w:fill="auto"/>
            <w:vAlign w:val="center"/>
          </w:tcPr>
          <w:p w:rsidR="00D62F2A" w:rsidRPr="001516ED" w:rsidRDefault="00D62F2A" w:rsidP="00BC7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40" w:type="dxa"/>
            <w:shd w:val="clear" w:color="auto" w:fill="auto"/>
          </w:tcPr>
          <w:p w:rsidR="00D62F2A" w:rsidRPr="001516ED" w:rsidRDefault="00D62F2A" w:rsidP="00BC7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</w:t>
            </w:r>
            <w:r w:rsidRPr="00F726C7">
              <w:rPr>
                <w:sz w:val="26"/>
                <w:szCs w:val="26"/>
              </w:rPr>
              <w:t xml:space="preserve">инфраструктурных приоритетных социальных объектов, находящихся в муниципальной </w:t>
            </w:r>
            <w:proofErr w:type="gramStart"/>
            <w:r w:rsidRPr="00F726C7">
              <w:rPr>
                <w:sz w:val="26"/>
                <w:szCs w:val="26"/>
              </w:rPr>
              <w:t>собственности,  на</w:t>
            </w:r>
            <w:proofErr w:type="gramEnd"/>
            <w:r w:rsidRPr="00F726C7">
              <w:rPr>
                <w:sz w:val="26"/>
                <w:szCs w:val="26"/>
              </w:rPr>
              <w:t xml:space="preserve"> которых обеспечиваются условия доступности для лиц с нарушениями слуха</w:t>
            </w:r>
            <w:r w:rsidR="00043E04">
              <w:rPr>
                <w:sz w:val="26"/>
                <w:szCs w:val="26"/>
              </w:rPr>
              <w:t xml:space="preserve"> </w:t>
            </w:r>
            <w:r w:rsidR="00043E04">
              <w:rPr>
                <w:color w:val="000000"/>
                <w:sz w:val="26"/>
                <w:szCs w:val="26"/>
                <w:shd w:val="clear" w:color="auto" w:fill="FFFFFF"/>
              </w:rPr>
              <w:t>(единица измерения  - %)</w:t>
            </w:r>
            <w:r w:rsidR="00043E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D62F2A" w:rsidRPr="00E4072E" w:rsidRDefault="00D62F2A" w:rsidP="00BC749B">
            <w:pPr>
              <w:jc w:val="center"/>
            </w:pPr>
            <w:r>
              <w:t>93,4</w:t>
            </w:r>
          </w:p>
        </w:tc>
        <w:tc>
          <w:tcPr>
            <w:tcW w:w="1559" w:type="dxa"/>
            <w:vAlign w:val="center"/>
          </w:tcPr>
          <w:p w:rsidR="00D62F2A" w:rsidRPr="007C2194" w:rsidRDefault="00D62F2A" w:rsidP="00BC749B">
            <w:pPr>
              <w:jc w:val="center"/>
            </w:pPr>
            <w:r>
              <w:t>93,4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F2A" w:rsidRPr="007C2194" w:rsidRDefault="00D62F2A" w:rsidP="00BC749B">
            <w:pPr>
              <w:jc w:val="center"/>
            </w:pPr>
            <w:r>
              <w:t>93,4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F2A" w:rsidRPr="007C2194" w:rsidRDefault="00D62F2A" w:rsidP="00BC749B">
            <w:pPr>
              <w:jc w:val="center"/>
            </w:pPr>
            <w:r>
              <w:t>93,4</w:t>
            </w:r>
          </w:p>
        </w:tc>
        <w:tc>
          <w:tcPr>
            <w:tcW w:w="2126" w:type="dxa"/>
            <w:vAlign w:val="center"/>
          </w:tcPr>
          <w:p w:rsidR="00D62F2A" w:rsidRDefault="00D62F2A" w:rsidP="00BC749B">
            <w:pPr>
              <w:jc w:val="center"/>
            </w:pPr>
            <w:r>
              <w:t>93,4</w:t>
            </w:r>
          </w:p>
        </w:tc>
      </w:tr>
    </w:tbl>
    <w:p w:rsidR="002B06AA" w:rsidRDefault="002B06AA" w:rsidP="002B06AA">
      <w:pPr>
        <w:jc w:val="center"/>
      </w:pPr>
    </w:p>
    <w:p w:rsidR="002B06AA" w:rsidRDefault="002B06AA">
      <w:pPr>
        <w:spacing w:after="160" w:line="259" w:lineRule="auto"/>
      </w:pPr>
      <w:r>
        <w:br w:type="page"/>
      </w:r>
    </w:p>
    <w:p w:rsidR="002B06AA" w:rsidRDefault="002B06AA" w:rsidP="002B06AA">
      <w:pPr>
        <w:widowControl w:val="0"/>
        <w:autoSpaceDE w:val="0"/>
        <w:autoSpaceDN w:val="0"/>
        <w:jc w:val="right"/>
      </w:pPr>
    </w:p>
    <w:p w:rsidR="002B06AA" w:rsidRPr="0008669F" w:rsidRDefault="002B06AA" w:rsidP="002B06AA">
      <w:pPr>
        <w:widowControl w:val="0"/>
        <w:autoSpaceDE w:val="0"/>
        <w:autoSpaceDN w:val="0"/>
        <w:jc w:val="right"/>
      </w:pPr>
      <w:r w:rsidRPr="0008669F">
        <w:t xml:space="preserve">Таблица 2 </w:t>
      </w:r>
    </w:p>
    <w:p w:rsidR="002B06AA" w:rsidRPr="002D7488" w:rsidRDefault="002B06AA" w:rsidP="002B06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48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48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B06AA" w:rsidRDefault="002B06AA" w:rsidP="002B06AA">
      <w:pPr>
        <w:jc w:val="center"/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041"/>
        <w:gridCol w:w="2134"/>
        <w:gridCol w:w="1984"/>
        <w:gridCol w:w="1272"/>
        <w:gridCol w:w="1295"/>
        <w:gridCol w:w="1292"/>
        <w:gridCol w:w="1284"/>
      </w:tblGrid>
      <w:tr w:rsidR="002B06AA" w:rsidRPr="002B06AA" w:rsidTr="007142F0">
        <w:trPr>
          <w:trHeight w:val="300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Номер основного мероприятия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19611D">
            <w:pPr>
              <w:jc w:val="center"/>
            </w:pPr>
            <w:r w:rsidRPr="002B06AA">
              <w:t xml:space="preserve">Основные мероприятия </w:t>
            </w:r>
            <w:r w:rsidR="0019611D">
              <w:t>муниципальной</w:t>
            </w:r>
            <w:r w:rsidRPr="002B06AA">
              <w:t xml:space="preserve"> программы (их связь с целевыми показателями </w:t>
            </w:r>
            <w:r w:rsidR="0019611D">
              <w:t>муниципальной</w:t>
            </w:r>
            <w:r w:rsidRPr="002B06AA">
              <w:t xml:space="preserve"> программы)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Ответственный исполнитель/соисполнитель</w:t>
            </w:r>
            <w:r w:rsidR="0019611D">
              <w:t>, учреждение, организация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Источники финансирования</w:t>
            </w:r>
          </w:p>
        </w:tc>
        <w:tc>
          <w:tcPr>
            <w:tcW w:w="1791" w:type="pct"/>
            <w:gridSpan w:val="4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Финансовые затраты на реализацию (тыс. рублей)</w:t>
            </w:r>
          </w:p>
        </w:tc>
      </w:tr>
      <w:tr w:rsidR="002B06AA" w:rsidRPr="002B06AA" w:rsidTr="007142F0">
        <w:trPr>
          <w:trHeight w:val="300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Всего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</w:tr>
      <w:tr w:rsidR="002B06AA" w:rsidRPr="002B06AA" w:rsidTr="007142F0">
        <w:trPr>
          <w:trHeight w:val="300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2019 г.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2020 г.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2021 г.</w:t>
            </w:r>
          </w:p>
        </w:tc>
      </w:tr>
      <w:tr w:rsidR="002B06AA" w:rsidRPr="002B06AA" w:rsidTr="007142F0">
        <w:trPr>
          <w:trHeight w:val="300"/>
        </w:trPr>
        <w:tc>
          <w:tcPr>
            <w:tcW w:w="368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1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</w:pPr>
            <w:r w:rsidRPr="002B06AA">
              <w:t>8</w:t>
            </w:r>
          </w:p>
        </w:tc>
      </w:tr>
      <w:tr w:rsidR="00C23D89" w:rsidRPr="002B06AA" w:rsidTr="007142F0">
        <w:trPr>
          <w:trHeight w:val="300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Обеспечение беспрепятственного доступа к объектам, находящимся в муниципальной собственности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B06AA">
              <w:t>УКСиМП</w:t>
            </w:r>
            <w:proofErr w:type="spellEnd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всего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1653,50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461,30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596,10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596,10</w:t>
            </w:r>
          </w:p>
        </w:tc>
      </w:tr>
      <w:tr w:rsidR="00C23D89" w:rsidRPr="002B06AA" w:rsidTr="007142F0">
        <w:trPr>
          <w:trHeight w:val="454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23D89" w:rsidRDefault="00C23D89" w:rsidP="002B06AA">
            <w:pPr>
              <w:jc w:val="center"/>
            </w:pPr>
            <w:r>
              <w:t>федеральный</w:t>
            </w:r>
          </w:p>
          <w:p w:rsidR="00C23D89" w:rsidRPr="002B06AA" w:rsidRDefault="00C23D89" w:rsidP="00FA3738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629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Pr="002B06AA" w:rsidRDefault="00C23D89" w:rsidP="00D57B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966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3B3E34">
            <w:pPr>
              <w:jc w:val="center"/>
            </w:pPr>
            <w: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1653, 50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461,30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596,10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596,10</w:t>
            </w:r>
          </w:p>
        </w:tc>
      </w:tr>
      <w:tr w:rsidR="00C23D89" w:rsidRPr="002B06AA" w:rsidTr="007142F0">
        <w:trPr>
          <w:trHeight w:val="980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3E1E47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300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МКУ «УОДОМС»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всего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502,20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167,40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167,40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167,40</w:t>
            </w:r>
          </w:p>
        </w:tc>
      </w:tr>
      <w:tr w:rsidR="00C23D89" w:rsidRPr="002B06AA" w:rsidTr="007142F0">
        <w:trPr>
          <w:trHeight w:val="490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23D89" w:rsidRDefault="00C23D89" w:rsidP="00B83F0D">
            <w:pPr>
              <w:jc w:val="center"/>
            </w:pPr>
            <w:r>
              <w:t>федеральный</w:t>
            </w:r>
          </w:p>
          <w:p w:rsidR="00C23D89" w:rsidRPr="002B06AA" w:rsidRDefault="00C23D89" w:rsidP="00B83F0D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532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F11CBF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F11CBF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F11CBF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Default="00C23D89" w:rsidP="00F11CBF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542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502,20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167,40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167,40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 w:rsidRPr="002B06AA">
              <w:t>167,40</w:t>
            </w:r>
          </w:p>
        </w:tc>
      </w:tr>
      <w:tr w:rsidR="00C23D89" w:rsidRPr="002B06AA" w:rsidTr="007142F0">
        <w:trPr>
          <w:trHeight w:val="1097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300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УО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всего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3001,50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593,50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1204,0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 w:rsidRPr="002B06AA">
              <w:t>1204,0</w:t>
            </w:r>
          </w:p>
        </w:tc>
      </w:tr>
      <w:tr w:rsidR="00C23D89" w:rsidRPr="002B06AA" w:rsidTr="007142F0">
        <w:trPr>
          <w:trHeight w:val="497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23D89" w:rsidRDefault="00C23D89" w:rsidP="00C23D89">
            <w:pPr>
              <w:jc w:val="center"/>
            </w:pPr>
            <w:r>
              <w:t>федеральный</w:t>
            </w:r>
          </w:p>
          <w:p w:rsidR="00C23D89" w:rsidRPr="002B06AA" w:rsidRDefault="00C23D89" w:rsidP="00C23D89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23D89" w:rsidRPr="002B06AA" w:rsidRDefault="00C23D89" w:rsidP="002B06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600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C23D89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Default="00C23D89" w:rsidP="002B06AA">
            <w:pPr>
              <w:jc w:val="center"/>
            </w:pPr>
            <w:r>
              <w:t>0</w:t>
            </w:r>
          </w:p>
        </w:tc>
      </w:tr>
      <w:tr w:rsidR="00C23D89" w:rsidRPr="002B06AA" w:rsidTr="007142F0">
        <w:trPr>
          <w:trHeight w:val="686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Default="00C23D89" w:rsidP="00125864">
            <w:pPr>
              <w:jc w:val="center"/>
            </w:pPr>
            <w:r w:rsidRPr="002B06AA">
              <w:t xml:space="preserve">бюджет города </w:t>
            </w:r>
            <w:r>
              <w:t xml:space="preserve">   </w:t>
            </w:r>
            <w:r w:rsidRPr="002B06AA">
              <w:t>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Default="00C23D89" w:rsidP="00980C35">
            <w:pPr>
              <w:jc w:val="center"/>
            </w:pPr>
            <w:r w:rsidRPr="002B06AA">
              <w:t>3001,50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Default="00C23D89" w:rsidP="00980C35">
            <w:pPr>
              <w:jc w:val="center"/>
            </w:pPr>
            <w:r w:rsidRPr="002B06AA">
              <w:t>593,50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Default="00C23D89" w:rsidP="00980C35">
            <w:pPr>
              <w:jc w:val="center"/>
            </w:pPr>
            <w:r w:rsidRPr="002B06AA">
              <w:t>1204,0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Pr="00C361C3" w:rsidRDefault="00C23D89" w:rsidP="00980C35">
            <w:pPr>
              <w:jc w:val="center"/>
              <w:rPr>
                <w:lang w:val="en-US"/>
              </w:rPr>
            </w:pPr>
            <w:r w:rsidRPr="002B06AA">
              <w:t>1204,0</w:t>
            </w:r>
          </w:p>
        </w:tc>
      </w:tr>
      <w:tr w:rsidR="00C23D89" w:rsidRPr="002B06AA" w:rsidTr="007142F0">
        <w:trPr>
          <w:trHeight w:val="1024"/>
        </w:trPr>
        <w:tc>
          <w:tcPr>
            <w:tcW w:w="368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23D89" w:rsidRPr="002B06AA" w:rsidRDefault="00C23D89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23D89" w:rsidRPr="002B06AA" w:rsidRDefault="005D4A29" w:rsidP="005D4A29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23D89" w:rsidRPr="002B06AA" w:rsidRDefault="005D4A29" w:rsidP="005D4A29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3D89" w:rsidRPr="002B06AA" w:rsidRDefault="005D4A29" w:rsidP="005D4A29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23D89" w:rsidRPr="002B06AA" w:rsidRDefault="005D4A29" w:rsidP="005D4A29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23D89" w:rsidRPr="002B06AA" w:rsidRDefault="005D4A29" w:rsidP="005D4A29">
            <w:pPr>
              <w:jc w:val="center"/>
            </w:pPr>
            <w:r>
              <w:t>0</w:t>
            </w:r>
          </w:p>
        </w:tc>
      </w:tr>
      <w:tr w:rsidR="00C361C3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 w:rsidRPr="002B06AA">
              <w:t>1.1.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 w:rsidRPr="002B06AA">
              <w:t>Спортивный комплекс «СК Дружба» (МАУ «Дворец спорта»)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proofErr w:type="spellStart"/>
            <w:r w:rsidRPr="002B06AA">
              <w:t>УКСиМП</w:t>
            </w:r>
            <w:proofErr w:type="spellEnd"/>
            <w:r w:rsidRPr="002B06AA">
              <w:rPr>
                <w:lang w:val="en-US"/>
              </w:rPr>
              <w:t xml:space="preserve"> </w:t>
            </w:r>
            <w:r w:rsidRPr="002B06AA">
              <w:t>(МАУ «Дворец спорта»)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361C3" w:rsidRPr="002B06AA" w:rsidRDefault="00C361C3" w:rsidP="008F5837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361C3" w:rsidRPr="002B06AA" w:rsidRDefault="00C361C3" w:rsidP="00A2725F">
            <w:r w:rsidRPr="002B06AA">
              <w:t>1096,20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 w:rsidRPr="002B06AA">
              <w:t>0,00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 w:rsidRPr="002B06AA">
              <w:t>548,10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 w:rsidRPr="002B06AA">
              <w:t>548,10</w:t>
            </w:r>
          </w:p>
        </w:tc>
      </w:tr>
      <w:tr w:rsidR="00C361C3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361C3" w:rsidRDefault="00C361C3" w:rsidP="00411A5F">
            <w:pPr>
              <w:jc w:val="center"/>
            </w:pPr>
            <w:r>
              <w:t>федеральный</w:t>
            </w:r>
          </w:p>
          <w:p w:rsidR="00C361C3" w:rsidRDefault="00C361C3" w:rsidP="00411A5F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1C3" w:rsidRPr="002B06AA" w:rsidRDefault="00C361C3" w:rsidP="00411A5F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361C3" w:rsidRPr="002B06AA" w:rsidRDefault="00C361C3" w:rsidP="00411A5F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361C3" w:rsidRPr="002B06AA" w:rsidRDefault="00C361C3" w:rsidP="00411A5F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61C3" w:rsidRPr="002B06AA" w:rsidRDefault="00C361C3" w:rsidP="00411A5F">
            <w:pPr>
              <w:jc w:val="center"/>
            </w:pPr>
            <w:r>
              <w:t>0</w:t>
            </w:r>
          </w:p>
        </w:tc>
      </w:tr>
      <w:tr w:rsidR="00C361C3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361C3" w:rsidRPr="002B06AA" w:rsidRDefault="00C361C3" w:rsidP="00980C35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361C3" w:rsidRPr="002B06AA" w:rsidRDefault="00C361C3" w:rsidP="002B06A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361C3" w:rsidRPr="002B06AA" w:rsidRDefault="00C361C3" w:rsidP="00980C35">
            <w:pPr>
              <w:jc w:val="center"/>
            </w:pPr>
            <w:r>
              <w:t>0</w:t>
            </w:r>
          </w:p>
        </w:tc>
      </w:tr>
      <w:tr w:rsidR="00C361C3" w:rsidRPr="002B06AA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361C3" w:rsidRDefault="00C361C3" w:rsidP="005B34B5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1C3" w:rsidRDefault="00C361C3" w:rsidP="005B34B5">
            <w:pPr>
              <w:jc w:val="center"/>
            </w:pPr>
            <w:r w:rsidRPr="002B06AA">
              <w:t>1096, 20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361C3" w:rsidRDefault="00C361C3" w:rsidP="005B34B5">
            <w:pPr>
              <w:jc w:val="center"/>
            </w:pPr>
            <w:r w:rsidRPr="002B06AA"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361C3" w:rsidRDefault="00C361C3" w:rsidP="005B34B5">
            <w:pPr>
              <w:jc w:val="center"/>
            </w:pPr>
            <w:r w:rsidRPr="002B06AA">
              <w:t>548,10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61C3" w:rsidRDefault="00C361C3" w:rsidP="005B34B5">
            <w:pPr>
              <w:jc w:val="center"/>
            </w:pPr>
            <w:r w:rsidRPr="002B06AA">
              <w:t>548,10</w:t>
            </w:r>
          </w:p>
        </w:tc>
      </w:tr>
      <w:tr w:rsidR="00C361C3" w:rsidRPr="002B06AA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361C3" w:rsidRPr="002B06AA" w:rsidRDefault="00C361C3" w:rsidP="002B06A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361C3" w:rsidRPr="002B06AA" w:rsidRDefault="005B34B5" w:rsidP="002B06A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61C3" w:rsidRDefault="005B34B5" w:rsidP="005B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361C3" w:rsidRPr="005B34B5" w:rsidRDefault="005B34B5" w:rsidP="005B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361C3" w:rsidRPr="005B34B5" w:rsidRDefault="005B34B5" w:rsidP="005B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361C3" w:rsidRPr="005B34B5" w:rsidRDefault="005B34B5" w:rsidP="005B3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B63C4" w:rsidRPr="002B06AA" w:rsidTr="007142F0">
        <w:trPr>
          <w:trHeight w:val="84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  <w:r w:rsidRPr="002B06AA">
              <w:t>1.2.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</w:tcPr>
          <w:p w:rsidR="005B63C4" w:rsidRPr="002B06AA" w:rsidRDefault="005B63C4" w:rsidP="00006709">
            <w:pPr>
              <w:jc w:val="center"/>
            </w:pPr>
            <w:r w:rsidRPr="002B06AA">
              <w:t>Лыжная база «Снежинка» (</w:t>
            </w:r>
            <w:proofErr w:type="spellStart"/>
            <w:r w:rsidRPr="002B06AA">
              <w:t>ул.Сибирская</w:t>
            </w:r>
            <w:proofErr w:type="spellEnd"/>
            <w:r w:rsidRPr="002B06AA">
              <w:t>, д.10)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5B63C4" w:rsidRPr="002B06AA" w:rsidRDefault="005B63C4" w:rsidP="002B06AA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B06AA">
              <w:t>УКСиМП</w:t>
            </w:r>
            <w:proofErr w:type="spellEnd"/>
          </w:p>
          <w:p w:rsidR="005B63C4" w:rsidRPr="002B06AA" w:rsidRDefault="005B63C4" w:rsidP="002B06AA">
            <w:pPr>
              <w:widowControl w:val="0"/>
              <w:autoSpaceDE w:val="0"/>
              <w:autoSpaceDN w:val="0"/>
              <w:jc w:val="center"/>
            </w:pPr>
            <w:r w:rsidRPr="002B06AA">
              <w:t>(МАУ «Дворец спорта»)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 w:rsidRPr="002B06AA">
              <w:t>130,00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 w:rsidRPr="002B06AA">
              <w:t>130,00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 w:rsidRPr="002B06AA"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 w:rsidRPr="002B06AA">
              <w:t>0,00</w:t>
            </w:r>
          </w:p>
        </w:tc>
      </w:tr>
      <w:tr w:rsidR="005B63C4" w:rsidRPr="002B06AA" w:rsidTr="007142F0">
        <w:trPr>
          <w:trHeight w:val="699"/>
        </w:trPr>
        <w:tc>
          <w:tcPr>
            <w:tcW w:w="368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B63C4" w:rsidRDefault="005B63C4" w:rsidP="005A2AA9">
            <w:pPr>
              <w:jc w:val="center"/>
            </w:pPr>
            <w:r>
              <w:t>федеральный</w:t>
            </w:r>
          </w:p>
          <w:p w:rsidR="005B63C4" w:rsidRPr="002B06AA" w:rsidRDefault="005B63C4" w:rsidP="005A2AA9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B63C4" w:rsidRPr="005A2AA9" w:rsidRDefault="005B63C4" w:rsidP="005A2AA9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B63C4" w:rsidRPr="002B06AA" w:rsidRDefault="005B63C4" w:rsidP="005A2AA9">
            <w:pPr>
              <w:jc w:val="center"/>
            </w:pPr>
            <w:r>
              <w:t>0</w:t>
            </w:r>
          </w:p>
        </w:tc>
      </w:tr>
      <w:tr w:rsidR="005B63C4" w:rsidRPr="002B06AA" w:rsidTr="007142F0">
        <w:trPr>
          <w:trHeight w:val="652"/>
        </w:trPr>
        <w:tc>
          <w:tcPr>
            <w:tcW w:w="368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B63C4" w:rsidRDefault="005B63C4" w:rsidP="005A2AA9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B63C4" w:rsidRDefault="005B63C4" w:rsidP="005A2AA9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B63C4" w:rsidRDefault="005B63C4" w:rsidP="005A2AA9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63C4" w:rsidRDefault="005B63C4" w:rsidP="005A2AA9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B63C4" w:rsidRDefault="005B63C4" w:rsidP="005A2AA9">
            <w:pPr>
              <w:jc w:val="center"/>
            </w:pPr>
            <w:r>
              <w:t>0</w:t>
            </w:r>
          </w:p>
        </w:tc>
      </w:tr>
      <w:tr w:rsidR="005B63C4" w:rsidRPr="002B06AA" w:rsidTr="007142F0">
        <w:trPr>
          <w:trHeight w:val="480"/>
        </w:trPr>
        <w:tc>
          <w:tcPr>
            <w:tcW w:w="368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B63C4" w:rsidRDefault="00A83F56" w:rsidP="005A2AA9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B63C4" w:rsidRDefault="00A83F56" w:rsidP="005A2AA9">
            <w:pPr>
              <w:jc w:val="center"/>
            </w:pPr>
            <w:r w:rsidRPr="002B06AA">
              <w:t>130,00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B63C4" w:rsidRDefault="00A83F56" w:rsidP="005A2AA9">
            <w:pPr>
              <w:jc w:val="center"/>
            </w:pPr>
            <w:r w:rsidRPr="002B06AA">
              <w:t>130,00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63C4" w:rsidRDefault="00A83F56" w:rsidP="005A2AA9">
            <w:pPr>
              <w:jc w:val="center"/>
            </w:pPr>
            <w:r w:rsidRPr="002B06AA"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B63C4" w:rsidRDefault="00A83F56" w:rsidP="005A2AA9">
            <w:pPr>
              <w:jc w:val="center"/>
            </w:pPr>
            <w:r w:rsidRPr="002B06AA">
              <w:t>0,00</w:t>
            </w:r>
          </w:p>
        </w:tc>
      </w:tr>
      <w:tr w:rsidR="005B63C4" w:rsidRPr="002B06AA" w:rsidTr="007142F0">
        <w:trPr>
          <w:trHeight w:val="711"/>
        </w:trPr>
        <w:tc>
          <w:tcPr>
            <w:tcW w:w="368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5B63C4" w:rsidRPr="002B06AA" w:rsidRDefault="005B63C4" w:rsidP="002B06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B63C4" w:rsidRDefault="003B5A63" w:rsidP="005A2AA9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B63C4" w:rsidRDefault="003B5A63" w:rsidP="005A2AA9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B63C4" w:rsidRDefault="003B5A63" w:rsidP="005A2AA9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B63C4" w:rsidRDefault="003B5A63" w:rsidP="005A2AA9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B63C4" w:rsidRDefault="003B5A63" w:rsidP="005A2AA9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1F3BF2" w:rsidP="00DC4BCC">
            <w:pPr>
              <w:jc w:val="center"/>
            </w:pPr>
            <w:r>
              <w:t>1.3</w:t>
            </w:r>
            <w:r w:rsidR="00DC4BCC"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DC4BCC" w:rsidRPr="002B06AA" w:rsidRDefault="001F3BF2" w:rsidP="001F3BF2">
            <w:pPr>
              <w:jc w:val="center"/>
            </w:pPr>
            <w:r>
              <w:t>Спорт</w:t>
            </w:r>
            <w:r w:rsidR="00DC4BCC" w:rsidRPr="002B06AA">
              <w:t>комплекс «</w:t>
            </w:r>
            <w:r>
              <w:t>Юбилейный</w:t>
            </w:r>
            <w:r w:rsidR="00DC4BCC" w:rsidRPr="002B06AA">
              <w:t>» (</w:t>
            </w:r>
            <w:proofErr w:type="spellStart"/>
            <w:r>
              <w:t>Сопочинского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-д.  д.10</w:t>
            </w:r>
            <w:r w:rsidR="00DC4BCC" w:rsidRPr="002B06AA">
              <w:t>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19277E" w:rsidRDefault="00DC4BCC" w:rsidP="00DC4BCC">
            <w:pPr>
              <w:jc w:val="center"/>
            </w:pPr>
            <w:proofErr w:type="spellStart"/>
            <w:r w:rsidRPr="002B06AA">
              <w:t>УКСиМП</w:t>
            </w:r>
            <w:proofErr w:type="spellEnd"/>
          </w:p>
          <w:p w:rsidR="00DC4BCC" w:rsidRPr="002B06AA" w:rsidRDefault="00DC4BCC" w:rsidP="00DC4BCC">
            <w:pPr>
              <w:jc w:val="center"/>
            </w:pPr>
            <w:r w:rsidRPr="001F3BF2">
              <w:t xml:space="preserve"> </w:t>
            </w:r>
            <w:r w:rsidRPr="002B06AA">
              <w:t>(МАУ «Дворец спорта»)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FC52D6" w:rsidP="00FC52D6">
            <w:pPr>
              <w:jc w:val="center"/>
            </w:pPr>
            <w:r>
              <w:t>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FC52D6" w:rsidP="00FC52D6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FC52D6" w:rsidP="00FC52D6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FC52D6" w:rsidP="00FC52D6">
            <w:pPr>
              <w:jc w:val="center"/>
            </w:pPr>
            <w:r>
              <w:t>0,00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FC52D6" w:rsidP="00DC4BCC">
            <w:pPr>
              <w:jc w:val="center"/>
            </w:pPr>
            <w:r>
              <w:t>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FC52D6" w:rsidP="00DC4BCC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FC52D6" w:rsidP="00DC4BCC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FC52D6" w:rsidP="00DC4BCC">
            <w:pPr>
              <w:jc w:val="center"/>
            </w:pPr>
            <w:r>
              <w:t>0,00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B06FE4" w:rsidP="00DC4BCC">
            <w:pPr>
              <w:jc w:val="center"/>
            </w:pPr>
            <w:r>
              <w:t>1.4</w:t>
            </w:r>
            <w:r w:rsidR="00DC4BCC"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DC4BCC" w:rsidRDefault="00B06FE4" w:rsidP="00DC4BCC">
            <w:pPr>
              <w:jc w:val="center"/>
            </w:pPr>
            <w:r>
              <w:t>МБУ «МКЦ «Феникс»</w:t>
            </w:r>
          </w:p>
          <w:p w:rsidR="00B06FE4" w:rsidRPr="002B06AA" w:rsidRDefault="00B06FE4" w:rsidP="00DC4BCC">
            <w:pPr>
              <w:jc w:val="center"/>
            </w:pPr>
            <w:r>
              <w:t>(</w:t>
            </w:r>
            <w:proofErr w:type="spellStart"/>
            <w:r>
              <w:t>ул.Сибирская</w:t>
            </w:r>
            <w:proofErr w:type="spellEnd"/>
            <w:r>
              <w:t>, д.11)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B06FE4" w:rsidRDefault="00DC4BCC" w:rsidP="00DC4BCC">
            <w:pPr>
              <w:jc w:val="center"/>
            </w:pPr>
            <w:proofErr w:type="spellStart"/>
            <w:r w:rsidRPr="002B06AA">
              <w:t>УКСиМП</w:t>
            </w:r>
            <w:proofErr w:type="spellEnd"/>
          </w:p>
          <w:p w:rsidR="00DC4BCC" w:rsidRPr="002B06AA" w:rsidRDefault="00DC4BCC" w:rsidP="00B06FE4">
            <w:pPr>
              <w:jc w:val="center"/>
            </w:pPr>
            <w:r w:rsidRPr="002B06AA">
              <w:t>(</w:t>
            </w:r>
            <w:r w:rsidR="00B06FE4">
              <w:t>МБУ «МКЦ «Феникс»)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B06FE4" w:rsidP="00B06FE4">
            <w:pPr>
              <w:jc w:val="center"/>
            </w:pPr>
            <w:r>
              <w:t>96,00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B06FE4" w:rsidP="00B06FE4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B06FE4" w:rsidP="00B06FE4">
            <w:pPr>
              <w:jc w:val="center"/>
            </w:pPr>
            <w:r>
              <w:t>48,00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B06FE4" w:rsidP="00B06FE4">
            <w:pPr>
              <w:jc w:val="center"/>
            </w:pPr>
            <w:r>
              <w:t>48,00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B06FE4" w:rsidP="00DC4BCC">
            <w:pPr>
              <w:jc w:val="center"/>
            </w:pPr>
            <w:r>
              <w:t>96,00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B06FE4" w:rsidP="00DC4BCC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B06FE4" w:rsidP="00DC4BCC">
            <w:pPr>
              <w:jc w:val="center"/>
            </w:pPr>
            <w:r>
              <w:t>48,00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B06FE4" w:rsidP="00DC4BCC">
            <w:pPr>
              <w:jc w:val="center"/>
            </w:pPr>
            <w:r>
              <w:t>48,00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C52EB5" w:rsidP="00DC4BCC">
            <w:pPr>
              <w:jc w:val="center"/>
            </w:pPr>
            <w:r>
              <w:t>1.5</w:t>
            </w:r>
            <w:r w:rsidR="00DC4BCC"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DC4BCC" w:rsidRPr="002B06AA" w:rsidRDefault="00C52EB5" w:rsidP="00DC4BCC">
            <w:pPr>
              <w:jc w:val="center"/>
            </w:pPr>
            <w:r>
              <w:t>Культурно-спортивный комплекс «</w:t>
            </w:r>
            <w:proofErr w:type="spellStart"/>
            <w:r>
              <w:t>Ягун</w:t>
            </w:r>
            <w:proofErr w:type="spellEnd"/>
            <w:r>
              <w:t>» (</w:t>
            </w:r>
            <w:proofErr w:type="spellStart"/>
            <w:r>
              <w:t>ул.Степана</w:t>
            </w:r>
            <w:proofErr w:type="spellEnd"/>
            <w:r>
              <w:t xml:space="preserve"> </w:t>
            </w:r>
            <w:proofErr w:type="spellStart"/>
            <w:r>
              <w:t>Повха</w:t>
            </w:r>
            <w:proofErr w:type="spellEnd"/>
            <w:r>
              <w:t>, д.11)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DC4BCC" w:rsidRPr="002B06AA" w:rsidRDefault="00DC4BCC" w:rsidP="00C52EB5">
            <w:pPr>
              <w:jc w:val="center"/>
            </w:pPr>
            <w:proofErr w:type="spellStart"/>
            <w:r w:rsidRPr="002B06AA">
              <w:t>УКСиМП</w:t>
            </w:r>
            <w:proofErr w:type="spellEnd"/>
            <w:r w:rsidRPr="00C52EB5">
              <w:t xml:space="preserve"> </w:t>
            </w:r>
            <w:r w:rsidRPr="002B06AA">
              <w:t xml:space="preserve">(МАУ </w:t>
            </w:r>
            <w:r w:rsidR="00C52EB5">
              <w:t>(МАУ «КДК «Арт-Праздник»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C52EB5" w:rsidP="00C52EB5">
            <w:pPr>
              <w:jc w:val="center"/>
            </w:pPr>
            <w:r>
              <w:t>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C52EB5" w:rsidP="00C52EB5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C52EB5" w:rsidP="00C52EB5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C52EB5" w:rsidP="00C52EB5">
            <w:pPr>
              <w:jc w:val="center"/>
            </w:pPr>
            <w:r>
              <w:t>0,00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C52EB5" w:rsidP="00DC4BCC">
            <w:pPr>
              <w:jc w:val="center"/>
            </w:pPr>
            <w:r>
              <w:t>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C52EB5" w:rsidP="00DC4BCC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C52EB5" w:rsidP="00DC4BCC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C52EB5" w:rsidP="00DC4BCC">
            <w:pPr>
              <w:jc w:val="center"/>
            </w:pPr>
            <w:r>
              <w:t>0,00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92172A" w:rsidP="00DC4BCC">
            <w:pPr>
              <w:jc w:val="center"/>
            </w:pPr>
            <w:r>
              <w:t>1.6</w:t>
            </w:r>
            <w:r w:rsidR="00DC4BCC"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DC4BCC" w:rsidRDefault="0092172A" w:rsidP="00DC4BCC">
            <w:pPr>
              <w:jc w:val="center"/>
            </w:pPr>
            <w:r>
              <w:t>Молодежный центр «Метро»</w:t>
            </w:r>
          </w:p>
          <w:p w:rsidR="0092172A" w:rsidRPr="002B06AA" w:rsidRDefault="0092172A" w:rsidP="00DC4BCC">
            <w:pPr>
              <w:jc w:val="center"/>
            </w:pPr>
            <w:r>
              <w:t>(</w:t>
            </w:r>
            <w:proofErr w:type="spellStart"/>
            <w:r>
              <w:t>ул.Северная</w:t>
            </w:r>
            <w:proofErr w:type="spellEnd"/>
            <w:r>
              <w:t>, д.1а)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DC4BCC" w:rsidRPr="002B06AA" w:rsidRDefault="00DC4BCC" w:rsidP="0092172A">
            <w:pPr>
              <w:jc w:val="center"/>
            </w:pPr>
            <w:proofErr w:type="spellStart"/>
            <w:r w:rsidRPr="002B06AA">
              <w:t>УКСиМП</w:t>
            </w:r>
            <w:proofErr w:type="spellEnd"/>
            <w:proofErr w:type="gramStart"/>
            <w:r w:rsidRPr="0092172A">
              <w:t xml:space="preserve"> </w:t>
            </w:r>
            <w:r w:rsidR="0092172A">
              <w:t xml:space="preserve">  (</w:t>
            </w:r>
            <w:proofErr w:type="gramEnd"/>
            <w:r w:rsidR="0092172A">
              <w:t>МАУ</w:t>
            </w:r>
            <w:r w:rsidRPr="002B06AA">
              <w:t>«</w:t>
            </w:r>
            <w:r w:rsidR="0092172A">
              <w:t>КДК «Арт-праздник</w:t>
            </w:r>
            <w:r w:rsidRPr="002B06AA">
              <w:t>»)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FD7F8E" w:rsidP="00FD7F8E">
            <w:pPr>
              <w:jc w:val="center"/>
            </w:pPr>
            <w:r>
              <w:t>331,30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FD7F8E" w:rsidP="00FD7F8E">
            <w:pPr>
              <w:jc w:val="center"/>
            </w:pPr>
            <w:r>
              <w:t>331,30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FD7F8E" w:rsidP="00FD7F8E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FD7F8E" w:rsidP="00FD7F8E">
            <w:pPr>
              <w:jc w:val="center"/>
            </w:pPr>
            <w:r>
              <w:t>0,00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FD7F8E" w:rsidP="00DC4BCC">
            <w:pPr>
              <w:jc w:val="center"/>
            </w:pPr>
            <w:r>
              <w:t>331,30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FD7F8E" w:rsidP="00DC4BCC">
            <w:pPr>
              <w:jc w:val="center"/>
            </w:pPr>
            <w:r>
              <w:t>331,30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FD7F8E" w:rsidP="00DC4BCC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FD7F8E" w:rsidP="00DC4BCC">
            <w:pPr>
              <w:jc w:val="center"/>
            </w:pPr>
            <w:r>
              <w:t>0,00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C03205" w:rsidP="00DC4BCC">
            <w:pPr>
              <w:jc w:val="center"/>
            </w:pPr>
            <w:r>
              <w:t>1.7</w:t>
            </w:r>
            <w:r w:rsidR="00DC4BCC"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DC4BCC" w:rsidRDefault="00C03205" w:rsidP="00DC4BCC">
            <w:pPr>
              <w:jc w:val="center"/>
            </w:pPr>
            <w:r>
              <w:t>Административные здания</w:t>
            </w:r>
          </w:p>
          <w:p w:rsidR="00C03205" w:rsidRDefault="00C03205" w:rsidP="00DC4BCC">
            <w:pPr>
              <w:jc w:val="center"/>
            </w:pPr>
            <w:r>
              <w:t>(</w:t>
            </w:r>
            <w:proofErr w:type="spellStart"/>
            <w:r>
              <w:t>ул.Дружбы</w:t>
            </w:r>
            <w:proofErr w:type="spellEnd"/>
            <w:r>
              <w:t xml:space="preserve"> Народов, д.7,</w:t>
            </w:r>
          </w:p>
          <w:p w:rsidR="00C03205" w:rsidRDefault="00C03205" w:rsidP="00DC4BCC">
            <w:pPr>
              <w:jc w:val="center"/>
            </w:pPr>
            <w:r>
              <w:t xml:space="preserve"> </w:t>
            </w:r>
            <w:proofErr w:type="spellStart"/>
            <w:r>
              <w:t>ул.Дружбы</w:t>
            </w:r>
            <w:proofErr w:type="spellEnd"/>
            <w:r>
              <w:t xml:space="preserve"> Народов, д.9, </w:t>
            </w:r>
          </w:p>
          <w:p w:rsidR="00C03205" w:rsidRPr="002B06AA" w:rsidRDefault="00C03205" w:rsidP="00DC4BCC">
            <w:pPr>
              <w:jc w:val="center"/>
            </w:pPr>
            <w:proofErr w:type="spellStart"/>
            <w:r>
              <w:t>ул.Мира</w:t>
            </w:r>
            <w:proofErr w:type="spellEnd"/>
            <w:r>
              <w:t>, д.22)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DC4BCC" w:rsidRDefault="00C03205" w:rsidP="00DC4BCC">
            <w:pPr>
              <w:jc w:val="center"/>
            </w:pPr>
            <w:r>
              <w:t>МКУ</w:t>
            </w:r>
          </w:p>
          <w:p w:rsidR="00C03205" w:rsidRPr="002B06AA" w:rsidRDefault="00C03205" w:rsidP="00DC4BCC">
            <w:pPr>
              <w:jc w:val="center"/>
            </w:pPr>
            <w:r>
              <w:t>«УОДОМС»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C03205" w:rsidP="00C03205">
            <w:pPr>
              <w:jc w:val="center"/>
            </w:pPr>
            <w:r>
              <w:t>502,20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C03205" w:rsidP="00C03205">
            <w:pPr>
              <w:jc w:val="center"/>
            </w:pPr>
            <w:r>
              <w:t>167,40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C03205" w:rsidP="00C03205">
            <w:pPr>
              <w:jc w:val="center"/>
            </w:pPr>
            <w:r>
              <w:t>167,40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C03205" w:rsidP="00C03205">
            <w:pPr>
              <w:jc w:val="center"/>
            </w:pPr>
            <w:r>
              <w:t>167,40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C03205" w:rsidP="00DC4BCC">
            <w:pPr>
              <w:jc w:val="center"/>
            </w:pPr>
            <w:r>
              <w:t>502,20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C03205" w:rsidP="00DC4BCC">
            <w:pPr>
              <w:jc w:val="center"/>
            </w:pPr>
            <w:r>
              <w:t>167,40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C03205" w:rsidP="00DC4BCC">
            <w:pPr>
              <w:jc w:val="center"/>
            </w:pPr>
            <w:r>
              <w:t>167,40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C03205" w:rsidP="00DC4BCC">
            <w:pPr>
              <w:jc w:val="center"/>
            </w:pPr>
            <w:r>
              <w:t>167,40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DC4BCC" w:rsidP="00255883">
            <w:pPr>
              <w:jc w:val="center"/>
            </w:pPr>
            <w:r w:rsidRPr="002B06AA">
              <w:lastRenderedPageBreak/>
              <w:t>1.</w:t>
            </w:r>
            <w:r w:rsidR="00255883">
              <w:t>8</w:t>
            </w:r>
            <w:r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DC4BCC" w:rsidRDefault="00255883" w:rsidP="00DC4BCC">
            <w:pPr>
              <w:jc w:val="center"/>
            </w:pPr>
            <w:r>
              <w:t>МАОУ «Средняя школа №3»</w:t>
            </w:r>
          </w:p>
          <w:p w:rsidR="00255883" w:rsidRPr="002B06AA" w:rsidRDefault="00255883" w:rsidP="00DC4BCC">
            <w:pPr>
              <w:jc w:val="center"/>
            </w:pPr>
            <w:r>
              <w:t>(</w:t>
            </w:r>
            <w:proofErr w:type="spellStart"/>
            <w:r>
              <w:t>ул.Дружбы</w:t>
            </w:r>
            <w:proofErr w:type="spellEnd"/>
            <w:r>
              <w:t xml:space="preserve"> Народов, д.10/1)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DC4BCC" w:rsidRPr="002B06AA" w:rsidRDefault="00255883" w:rsidP="00DC4BCC">
            <w:pPr>
              <w:jc w:val="center"/>
            </w:pPr>
            <w:r>
              <w:t>УО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255883" w:rsidP="00255883">
            <w:pPr>
              <w:jc w:val="center"/>
            </w:pPr>
            <w:r>
              <w:t>1478,20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255883" w:rsidP="00255883">
            <w:pPr>
              <w:jc w:val="center"/>
            </w:pPr>
            <w:r>
              <w:t>274,20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255883" w:rsidP="00255883">
            <w:pPr>
              <w:jc w:val="center"/>
            </w:pPr>
            <w:r>
              <w:t>602,00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255883" w:rsidP="00255883">
            <w:pPr>
              <w:jc w:val="center"/>
            </w:pPr>
            <w:r>
              <w:t>602,00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255883" w:rsidP="00DC4BCC">
            <w:pPr>
              <w:jc w:val="center"/>
            </w:pPr>
            <w:r>
              <w:t>1478,20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255883" w:rsidP="00DC4BCC">
            <w:pPr>
              <w:jc w:val="center"/>
            </w:pPr>
            <w:r>
              <w:t>274,20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255883" w:rsidP="00DC4BCC">
            <w:pPr>
              <w:jc w:val="center"/>
            </w:pPr>
            <w:r>
              <w:t>602,00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255883" w:rsidP="00DC4BCC">
            <w:pPr>
              <w:jc w:val="center"/>
            </w:pPr>
            <w:r>
              <w:t>602,00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C4BCC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DC4BCC" w:rsidRPr="002B06AA" w:rsidRDefault="00CB58DD" w:rsidP="00DC4BCC">
            <w:pPr>
              <w:jc w:val="center"/>
            </w:pPr>
            <w:r>
              <w:t>1.9</w:t>
            </w:r>
            <w:r w:rsidR="00DC4BCC"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CB58DD" w:rsidRDefault="00CB58DD" w:rsidP="00CB58DD">
            <w:pPr>
              <w:jc w:val="center"/>
            </w:pPr>
            <w:r>
              <w:t>МАОУ «Средняя школа №5»</w:t>
            </w:r>
          </w:p>
          <w:p w:rsidR="00DC4BCC" w:rsidRPr="002B06AA" w:rsidRDefault="00CB58DD" w:rsidP="00CB58DD">
            <w:pPr>
              <w:jc w:val="center"/>
            </w:pPr>
            <w:r>
              <w:t>(</w:t>
            </w:r>
            <w:proofErr w:type="spellStart"/>
            <w:r>
              <w:t>ул.Прибалтийская</w:t>
            </w:r>
            <w:proofErr w:type="spellEnd"/>
            <w:r>
              <w:t>, д.19)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DC4BCC" w:rsidRPr="002B06AA" w:rsidRDefault="0053326D" w:rsidP="00DC4BCC">
            <w:pPr>
              <w:jc w:val="center"/>
            </w:pPr>
            <w:r>
              <w:t>УО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53326D" w:rsidP="0053326D">
            <w:pPr>
              <w:jc w:val="center"/>
            </w:pPr>
            <w:r>
              <w:t>1523,30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53326D" w:rsidP="0053326D">
            <w:pPr>
              <w:jc w:val="center"/>
            </w:pPr>
            <w:r>
              <w:t>319,30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53326D" w:rsidP="0053326D">
            <w:pPr>
              <w:jc w:val="center"/>
            </w:pPr>
            <w:r>
              <w:t>602,00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53326D" w:rsidP="0053326D">
            <w:pPr>
              <w:jc w:val="center"/>
            </w:pPr>
            <w:r>
              <w:t>602,00</w:t>
            </w:r>
          </w:p>
        </w:tc>
      </w:tr>
      <w:tr w:rsidR="00DC4BCC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>
              <w:t>федеральный</w:t>
            </w:r>
          </w:p>
          <w:p w:rsidR="00DC4BCC" w:rsidRDefault="00DC4BCC" w:rsidP="00DC4BCC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DC4BCC" w:rsidRPr="002B06AA" w:rsidRDefault="00DC4BCC" w:rsidP="00DC4BCC">
            <w:pPr>
              <w:jc w:val="center"/>
            </w:pPr>
            <w:r>
              <w:t>0</w:t>
            </w:r>
          </w:p>
        </w:tc>
      </w:tr>
      <w:tr w:rsidR="00DC4BCC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53326D" w:rsidP="00DC4BCC">
            <w:pPr>
              <w:jc w:val="center"/>
            </w:pPr>
            <w:r>
              <w:t>1523,30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Default="0053326D" w:rsidP="00DC4BCC">
            <w:pPr>
              <w:jc w:val="center"/>
            </w:pPr>
            <w:r>
              <w:t>319,30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Default="0053326D" w:rsidP="00DC4BCC">
            <w:pPr>
              <w:jc w:val="center"/>
            </w:pPr>
            <w:r>
              <w:t>602,00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Default="0053326D" w:rsidP="00DC4BCC">
            <w:pPr>
              <w:jc w:val="center"/>
            </w:pPr>
            <w:r>
              <w:t>602,00</w:t>
            </w:r>
          </w:p>
        </w:tc>
      </w:tr>
      <w:tr w:rsidR="00DC4BCC" w:rsidRPr="005B34B5" w:rsidTr="007142F0">
        <w:trPr>
          <w:trHeight w:val="370"/>
        </w:trPr>
        <w:tc>
          <w:tcPr>
            <w:tcW w:w="368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C4BCC" w:rsidRPr="002B06AA" w:rsidRDefault="00DC4BCC" w:rsidP="00DC4BCC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4BCC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C4BCC" w:rsidRPr="005B34B5" w:rsidRDefault="00DC4BCC" w:rsidP="00DC4B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D3521" w:rsidRPr="002B06AA" w:rsidTr="007142F0">
        <w:trPr>
          <w:trHeight w:val="525"/>
        </w:trPr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 w:rsidRPr="002B06AA">
              <w:t>1.1</w:t>
            </w:r>
            <w:r>
              <w:t>0</w:t>
            </w:r>
            <w:r w:rsidRPr="002B06AA">
              <w:t>.</w:t>
            </w:r>
          </w:p>
        </w:tc>
        <w:tc>
          <w:tcPr>
            <w:tcW w:w="1407" w:type="pct"/>
            <w:vMerge w:val="restart"/>
            <w:shd w:val="clear" w:color="auto" w:fill="auto"/>
            <w:vAlign w:val="center"/>
            <w:hideMark/>
          </w:tcPr>
          <w:p w:rsidR="00CD3521" w:rsidRDefault="00CD3521" w:rsidP="00857D5E">
            <w:pPr>
              <w:jc w:val="center"/>
            </w:pPr>
            <w:r>
              <w:t xml:space="preserve">МАДОУ </w:t>
            </w:r>
            <w:proofErr w:type="spellStart"/>
            <w:r>
              <w:t>г.Когалым</w:t>
            </w:r>
            <w:proofErr w:type="spellEnd"/>
            <w:r>
              <w:t xml:space="preserve">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CD3521" w:rsidRPr="002B06AA" w:rsidRDefault="00CD3521" w:rsidP="00857D5E">
            <w:pPr>
              <w:jc w:val="center"/>
            </w:pPr>
            <w:r>
              <w:t>(</w:t>
            </w:r>
            <w:proofErr w:type="spellStart"/>
            <w:r>
              <w:t>просп.Шмидта</w:t>
            </w:r>
            <w:proofErr w:type="spellEnd"/>
            <w:r>
              <w:t>, д.20)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УО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0,00</w:t>
            </w:r>
          </w:p>
        </w:tc>
      </w:tr>
      <w:tr w:rsidR="00CD3521" w:rsidRPr="002B06AA" w:rsidTr="007142F0">
        <w:trPr>
          <w:trHeight w:val="704"/>
        </w:trPr>
        <w:tc>
          <w:tcPr>
            <w:tcW w:w="368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>
              <w:t>федеральный</w:t>
            </w:r>
          </w:p>
          <w:p w:rsidR="00CD3521" w:rsidRDefault="00CD3521" w:rsidP="00857D5E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</w:tr>
      <w:tr w:rsidR="00CD3521" w:rsidRPr="002B06AA" w:rsidTr="007142F0">
        <w:trPr>
          <w:trHeight w:val="701"/>
        </w:trPr>
        <w:tc>
          <w:tcPr>
            <w:tcW w:w="368" w:type="pct"/>
            <w:vMerge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</w:tr>
      <w:tr w:rsidR="00CD3521" w:rsidTr="007142F0">
        <w:trPr>
          <w:trHeight w:val="682"/>
        </w:trPr>
        <w:tc>
          <w:tcPr>
            <w:tcW w:w="368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>
              <w:t>0,00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>
              <w:t>0,00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>
              <w:t>0,00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>
              <w:t>0,00</w:t>
            </w:r>
          </w:p>
        </w:tc>
      </w:tr>
      <w:tr w:rsidR="00CD3521" w:rsidRPr="005B34B5" w:rsidTr="00EC2055">
        <w:trPr>
          <w:trHeight w:val="1011"/>
        </w:trPr>
        <w:tc>
          <w:tcPr>
            <w:tcW w:w="368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Pr="005B34B5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Pr="005B34B5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Pr="005B34B5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C2055" w:rsidRPr="005B34B5" w:rsidTr="00EC2055">
        <w:trPr>
          <w:trHeight w:val="249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EC2055" w:rsidRPr="002B06AA" w:rsidRDefault="00EC2055" w:rsidP="00857D5E">
            <w:pPr>
              <w:jc w:val="center"/>
            </w:pPr>
          </w:p>
        </w:tc>
        <w:tc>
          <w:tcPr>
            <w:tcW w:w="1407" w:type="pct"/>
            <w:vMerge w:val="restart"/>
            <w:shd w:val="clear" w:color="auto" w:fill="auto"/>
            <w:vAlign w:val="center"/>
          </w:tcPr>
          <w:p w:rsidR="00EC2055" w:rsidRPr="002B06AA" w:rsidRDefault="00EC2055" w:rsidP="00857D5E">
            <w:pPr>
              <w:jc w:val="center"/>
            </w:pPr>
            <w: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EC2055" w:rsidRPr="002B06AA" w:rsidRDefault="00EC2055" w:rsidP="00EC2055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C2055" w:rsidRDefault="00EE70A3" w:rsidP="00857D5E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</w:tr>
      <w:tr w:rsidR="00EC2055" w:rsidRPr="005B34B5" w:rsidTr="00EC2055">
        <w:trPr>
          <w:trHeight w:val="240"/>
        </w:trPr>
        <w:tc>
          <w:tcPr>
            <w:tcW w:w="368" w:type="pct"/>
            <w:vMerge/>
            <w:shd w:val="clear" w:color="auto" w:fill="auto"/>
            <w:vAlign w:val="center"/>
          </w:tcPr>
          <w:p w:rsidR="00EC2055" w:rsidRPr="002B06AA" w:rsidRDefault="00EC2055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EC2055" w:rsidRDefault="00EC2055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C2055" w:rsidRPr="002B06AA" w:rsidRDefault="00EC2055" w:rsidP="00EC2055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E70A3" w:rsidRDefault="00EE70A3" w:rsidP="00EE70A3">
            <w:pPr>
              <w:jc w:val="center"/>
            </w:pPr>
            <w:r>
              <w:t>федеральный</w:t>
            </w:r>
          </w:p>
          <w:p w:rsidR="00EC2055" w:rsidRDefault="00EE70A3" w:rsidP="00EE70A3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</w:tr>
      <w:tr w:rsidR="00EC2055" w:rsidRPr="005B34B5" w:rsidTr="00EC2055">
        <w:trPr>
          <w:trHeight w:val="309"/>
        </w:trPr>
        <w:tc>
          <w:tcPr>
            <w:tcW w:w="368" w:type="pct"/>
            <w:vMerge/>
            <w:shd w:val="clear" w:color="auto" w:fill="auto"/>
            <w:vAlign w:val="center"/>
          </w:tcPr>
          <w:p w:rsidR="00EC2055" w:rsidRPr="002B06AA" w:rsidRDefault="00EC2055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EC2055" w:rsidRDefault="00EC2055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C2055" w:rsidRPr="002B06AA" w:rsidRDefault="00EC2055" w:rsidP="00EC2055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C2055" w:rsidRDefault="00EE70A3" w:rsidP="00857D5E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</w:tr>
      <w:tr w:rsidR="00EC2055" w:rsidRPr="005B34B5" w:rsidTr="00EC2055">
        <w:trPr>
          <w:trHeight w:val="257"/>
        </w:trPr>
        <w:tc>
          <w:tcPr>
            <w:tcW w:w="368" w:type="pct"/>
            <w:vMerge/>
            <w:shd w:val="clear" w:color="auto" w:fill="auto"/>
            <w:vAlign w:val="center"/>
          </w:tcPr>
          <w:p w:rsidR="00EC2055" w:rsidRPr="002B06AA" w:rsidRDefault="00EC2055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EC2055" w:rsidRDefault="00EC2055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C2055" w:rsidRPr="002B06AA" w:rsidRDefault="00EC2055" w:rsidP="00EC2055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C2055" w:rsidRDefault="00EE70A3" w:rsidP="00857D5E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</w:tr>
      <w:tr w:rsidR="00EC2055" w:rsidRPr="005B34B5" w:rsidTr="007142F0">
        <w:trPr>
          <w:trHeight w:val="257"/>
        </w:trPr>
        <w:tc>
          <w:tcPr>
            <w:tcW w:w="368" w:type="pct"/>
            <w:vMerge/>
            <w:shd w:val="clear" w:color="auto" w:fill="auto"/>
            <w:vAlign w:val="center"/>
          </w:tcPr>
          <w:p w:rsidR="00EC2055" w:rsidRPr="002B06AA" w:rsidRDefault="00EC2055" w:rsidP="00857D5E">
            <w:pPr>
              <w:jc w:val="center"/>
            </w:pPr>
          </w:p>
        </w:tc>
        <w:tc>
          <w:tcPr>
            <w:tcW w:w="1407" w:type="pct"/>
            <w:vMerge/>
            <w:shd w:val="clear" w:color="auto" w:fill="auto"/>
            <w:vAlign w:val="center"/>
          </w:tcPr>
          <w:p w:rsidR="00EC2055" w:rsidRDefault="00EC2055" w:rsidP="00857D5E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C2055" w:rsidRPr="002B06AA" w:rsidRDefault="00EC2055" w:rsidP="00EC2055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C2055" w:rsidRDefault="00EE70A3" w:rsidP="00857D5E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2055" w:rsidRPr="00EC2055" w:rsidRDefault="00EE70A3" w:rsidP="00857D5E">
            <w:pPr>
              <w:jc w:val="center"/>
            </w:pPr>
            <w:r>
              <w:t>0</w:t>
            </w:r>
          </w:p>
        </w:tc>
      </w:tr>
      <w:tr w:rsidR="00CD3521" w:rsidRPr="002B06AA" w:rsidTr="007142F0">
        <w:trPr>
          <w:trHeight w:val="525"/>
        </w:trPr>
        <w:tc>
          <w:tcPr>
            <w:tcW w:w="2518" w:type="pct"/>
            <w:gridSpan w:val="3"/>
            <w:vMerge w:val="restart"/>
            <w:shd w:val="clear" w:color="auto" w:fill="auto"/>
            <w:vAlign w:val="center"/>
          </w:tcPr>
          <w:p w:rsidR="00CD3521" w:rsidRPr="0057688F" w:rsidRDefault="00EE70A3" w:rsidP="0057688F">
            <w:pPr>
              <w:jc w:val="center"/>
            </w:pPr>
            <w:r>
              <w:t>Всего</w:t>
            </w:r>
            <w:r w:rsidR="0057688F">
              <w:t xml:space="preserve"> </w:t>
            </w:r>
            <w:proofErr w:type="gramStart"/>
            <w:r w:rsidR="0057688F">
              <w:t xml:space="preserve">по </w:t>
            </w:r>
            <w:r>
              <w:t xml:space="preserve"> муниципальной</w:t>
            </w:r>
            <w:proofErr w:type="gramEnd"/>
            <w:r>
              <w:t xml:space="preserve"> </w:t>
            </w:r>
            <w:r w:rsidR="0057688F">
              <w:t>программе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Pr="002B06AA" w:rsidRDefault="0057688F" w:rsidP="00857D5E">
            <w:pPr>
              <w:jc w:val="center"/>
            </w:pPr>
            <w:r>
              <w:t>5157,20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Pr="002B06AA" w:rsidRDefault="0057688F" w:rsidP="00857D5E">
            <w:pPr>
              <w:jc w:val="center"/>
            </w:pPr>
            <w:r>
              <w:t>1222,20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Pr="002B06AA" w:rsidRDefault="0057688F" w:rsidP="00857D5E">
            <w:pPr>
              <w:jc w:val="center"/>
            </w:pPr>
            <w:r>
              <w:t>1967,50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Pr="002B06AA" w:rsidRDefault="0057688F" w:rsidP="00857D5E">
            <w:pPr>
              <w:jc w:val="center"/>
            </w:pPr>
            <w:r>
              <w:t>1967,50</w:t>
            </w:r>
          </w:p>
        </w:tc>
      </w:tr>
      <w:tr w:rsidR="00CD3521" w:rsidRPr="002B06AA" w:rsidTr="007142F0">
        <w:trPr>
          <w:trHeight w:val="704"/>
        </w:trPr>
        <w:tc>
          <w:tcPr>
            <w:tcW w:w="2518" w:type="pct"/>
            <w:gridSpan w:val="3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>
              <w:t>федеральный</w:t>
            </w:r>
          </w:p>
          <w:p w:rsidR="00CD3521" w:rsidRDefault="00CD3521" w:rsidP="00857D5E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</w:tr>
      <w:tr w:rsidR="00CD3521" w:rsidRPr="002B06AA" w:rsidTr="007142F0">
        <w:trPr>
          <w:trHeight w:val="701"/>
        </w:trPr>
        <w:tc>
          <w:tcPr>
            <w:tcW w:w="2518" w:type="pct"/>
            <w:gridSpan w:val="3"/>
            <w:vMerge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CD3521" w:rsidRPr="002B06AA" w:rsidRDefault="00CD3521" w:rsidP="00857D5E">
            <w:pPr>
              <w:jc w:val="center"/>
            </w:pPr>
            <w:r>
              <w:t>0</w:t>
            </w:r>
          </w:p>
        </w:tc>
      </w:tr>
      <w:tr w:rsidR="00CD3521" w:rsidTr="007142F0">
        <w:trPr>
          <w:trHeight w:val="682"/>
        </w:trPr>
        <w:tc>
          <w:tcPr>
            <w:tcW w:w="2518" w:type="pct"/>
            <w:gridSpan w:val="3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Default="0057688F" w:rsidP="00857D5E">
            <w:pPr>
              <w:jc w:val="center"/>
            </w:pPr>
            <w:r>
              <w:t>5157,20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Default="0057688F" w:rsidP="00857D5E">
            <w:pPr>
              <w:jc w:val="center"/>
            </w:pPr>
            <w:r>
              <w:t>1222,20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Default="0057688F" w:rsidP="00857D5E">
            <w:pPr>
              <w:jc w:val="center"/>
            </w:pPr>
            <w:r>
              <w:t>1967,50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Default="0057688F" w:rsidP="00857D5E">
            <w:pPr>
              <w:jc w:val="center"/>
            </w:pPr>
            <w:r>
              <w:t>1967,50</w:t>
            </w:r>
          </w:p>
        </w:tc>
      </w:tr>
      <w:tr w:rsidR="00CD3521" w:rsidRPr="005B34B5" w:rsidTr="007142F0">
        <w:trPr>
          <w:trHeight w:val="370"/>
        </w:trPr>
        <w:tc>
          <w:tcPr>
            <w:tcW w:w="2518" w:type="pct"/>
            <w:gridSpan w:val="3"/>
            <w:vMerge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CD3521" w:rsidRPr="002B06AA" w:rsidRDefault="00CD3521" w:rsidP="00857D5E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D3521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D3521" w:rsidRPr="005B34B5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3521" w:rsidRPr="005B34B5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D3521" w:rsidRPr="005B34B5" w:rsidRDefault="00CD3521" w:rsidP="00857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3CC2" w:rsidRPr="002B06AA" w:rsidTr="007142F0">
        <w:trPr>
          <w:trHeight w:val="525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Инвестиции в объекты муниципальной собственности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2B06AA" w:rsidTr="007142F0">
        <w:trPr>
          <w:trHeight w:val="704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федеральный</w:t>
            </w:r>
          </w:p>
          <w:p w:rsidR="00A53CC2" w:rsidRDefault="00A53CC2" w:rsidP="003B519A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2B06AA" w:rsidTr="007142F0">
        <w:trPr>
          <w:trHeight w:val="701"/>
        </w:trPr>
        <w:tc>
          <w:tcPr>
            <w:tcW w:w="1775" w:type="pct"/>
            <w:gridSpan w:val="2"/>
            <w:vMerge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53CC2" w:rsidRPr="002B06AA" w:rsidRDefault="00A53CC2" w:rsidP="003B519A">
            <w:pPr>
              <w:jc w:val="center"/>
            </w:pPr>
            <w:r>
              <w:t>0</w:t>
            </w:r>
          </w:p>
        </w:tc>
      </w:tr>
      <w:tr w:rsidR="00A53CC2" w:rsidTr="007142F0">
        <w:trPr>
          <w:trHeight w:val="682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5B34B5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5B34B5" w:rsidRDefault="00A53CC2" w:rsidP="003B5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5B34B5" w:rsidRDefault="00A53CC2" w:rsidP="003B5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5B34B5" w:rsidRDefault="00A53CC2" w:rsidP="003B51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3CC2" w:rsidRPr="005B34B5" w:rsidTr="007142F0">
        <w:trPr>
          <w:trHeight w:val="370"/>
        </w:trPr>
        <w:tc>
          <w:tcPr>
            <w:tcW w:w="1775" w:type="pct"/>
            <w:gridSpan w:val="2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В том числе: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  <w:rPr>
                <w:lang w:val="en-US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  <w:rPr>
                <w:lang w:val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  <w:rPr>
                <w:lang w:val="en-US"/>
              </w:rPr>
            </w:pPr>
          </w:p>
        </w:tc>
      </w:tr>
      <w:tr w:rsidR="00A53CC2" w:rsidRPr="00A53CC2" w:rsidTr="007142F0">
        <w:trPr>
          <w:trHeight w:val="370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  <w:r>
              <w:t>Проекты, портфели проектов муниципального образования: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A53CC2">
            <w:pPr>
              <w:jc w:val="center"/>
            </w:pPr>
            <w:r>
              <w:t>федеральный</w:t>
            </w:r>
          </w:p>
          <w:p w:rsidR="00A53CC2" w:rsidRDefault="00A53CC2" w:rsidP="00A53CC2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</w:tr>
      <w:tr w:rsidR="00A53CC2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A53CC2" w:rsidRPr="002B06AA" w:rsidRDefault="00A53CC2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A53CC2" w:rsidRDefault="00A53CC2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53CC2" w:rsidRPr="00A53CC2" w:rsidRDefault="00A53CC2" w:rsidP="003B519A">
            <w:pPr>
              <w:jc w:val="center"/>
            </w:pPr>
            <w:r>
              <w:t>0</w:t>
            </w:r>
          </w:p>
        </w:tc>
      </w:tr>
      <w:tr w:rsidR="00D018F5" w:rsidRPr="00A53CC2" w:rsidTr="007142F0">
        <w:trPr>
          <w:trHeight w:val="370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  <w:r>
              <w:t>В том числе инвестиции в объекты муниципальной собственности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</w:tr>
      <w:tr w:rsidR="00D018F5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018F5" w:rsidRDefault="00D018F5" w:rsidP="00A53CC2">
            <w:pPr>
              <w:jc w:val="center"/>
            </w:pPr>
            <w:r>
              <w:t>федеральный</w:t>
            </w:r>
          </w:p>
          <w:p w:rsidR="00D018F5" w:rsidRDefault="00D018F5" w:rsidP="00A53CC2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</w:tr>
      <w:tr w:rsidR="00D018F5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</w:tr>
      <w:tr w:rsidR="00D018F5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</w:tr>
      <w:tr w:rsidR="00D018F5" w:rsidRPr="00A53CC2" w:rsidTr="007142F0">
        <w:trPr>
          <w:trHeight w:val="37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D018F5" w:rsidRPr="002B06AA" w:rsidRDefault="00D018F5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иные внебюджетные источники</w:t>
            </w:r>
          </w:p>
          <w:p w:rsidR="00EE70A3" w:rsidRDefault="00EE70A3" w:rsidP="003B519A">
            <w:pPr>
              <w:jc w:val="center"/>
            </w:pPr>
          </w:p>
          <w:p w:rsidR="00EE70A3" w:rsidRDefault="00EE70A3" w:rsidP="003B519A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18F5" w:rsidRDefault="00D018F5" w:rsidP="003B519A">
            <w:pPr>
              <w:jc w:val="center"/>
            </w:pPr>
            <w:r>
              <w:t>0</w:t>
            </w:r>
          </w:p>
        </w:tc>
      </w:tr>
      <w:tr w:rsidR="004E7244" w:rsidRPr="00A53CC2" w:rsidTr="007142F0">
        <w:trPr>
          <w:trHeight w:val="266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4E7244" w:rsidRPr="002B06AA" w:rsidRDefault="004E7244" w:rsidP="003B519A">
            <w:pPr>
              <w:jc w:val="center"/>
            </w:pPr>
            <w: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4E7244" w:rsidRPr="002B06AA" w:rsidRDefault="004E7244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E7244" w:rsidRDefault="006F7A1B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</w:tr>
      <w:tr w:rsidR="004E7244" w:rsidRPr="00A53CC2" w:rsidTr="007142F0">
        <w:trPr>
          <w:trHeight w:val="29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4E7244" w:rsidRDefault="004E7244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4E7244" w:rsidRPr="002B06AA" w:rsidRDefault="004E7244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6F7A1B" w:rsidRDefault="006F7A1B" w:rsidP="006F7A1B">
            <w:pPr>
              <w:jc w:val="center"/>
            </w:pPr>
            <w:r>
              <w:t>федеральный</w:t>
            </w:r>
          </w:p>
          <w:p w:rsidR="004E7244" w:rsidRDefault="006F7A1B" w:rsidP="006F7A1B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</w:tr>
      <w:tr w:rsidR="004E7244" w:rsidRPr="00A53CC2" w:rsidTr="007142F0">
        <w:trPr>
          <w:trHeight w:val="258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4E7244" w:rsidRDefault="004E7244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4E7244" w:rsidRPr="002B06AA" w:rsidRDefault="004E7244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E7244" w:rsidRDefault="006F7A1B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</w:tr>
      <w:tr w:rsidR="004E7244" w:rsidRPr="00A53CC2" w:rsidTr="007142F0">
        <w:trPr>
          <w:trHeight w:val="24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4E7244" w:rsidRDefault="004E7244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4E7244" w:rsidRPr="002B06AA" w:rsidRDefault="004E7244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E7244" w:rsidRDefault="006F7A1B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</w:tr>
      <w:tr w:rsidR="004E7244" w:rsidRPr="00A53CC2" w:rsidTr="007142F0">
        <w:trPr>
          <w:trHeight w:val="257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4E7244" w:rsidRDefault="004E7244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4E7244" w:rsidRPr="002B06AA" w:rsidRDefault="004E7244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4E7244" w:rsidRDefault="006F7A1B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E7244" w:rsidRDefault="00017292" w:rsidP="003B519A">
            <w:pPr>
              <w:jc w:val="center"/>
            </w:pPr>
            <w:r>
              <w:t>0</w:t>
            </w:r>
          </w:p>
        </w:tc>
      </w:tr>
      <w:tr w:rsidR="00EE70A3" w:rsidRPr="00A53CC2" w:rsidTr="00EE70A3">
        <w:trPr>
          <w:trHeight w:val="305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EE70A3" w:rsidRDefault="00EE70A3" w:rsidP="003B519A">
            <w:pPr>
              <w:jc w:val="center"/>
            </w:pPr>
            <w:r>
              <w:t>Прочие расходы</w:t>
            </w:r>
          </w:p>
          <w:p w:rsidR="00EE70A3" w:rsidRDefault="00EE70A3" w:rsidP="00EE70A3">
            <w:pPr>
              <w:jc w:val="center"/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EE70A3" w:rsidRPr="002B06AA" w:rsidRDefault="00EE70A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</w:tr>
      <w:tr w:rsidR="00EE70A3" w:rsidRPr="00A53CC2" w:rsidTr="00EE70A3">
        <w:trPr>
          <w:trHeight w:val="36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EE70A3" w:rsidRDefault="00EE70A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E70A3" w:rsidRPr="002B06AA" w:rsidRDefault="00EE70A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13F77" w:rsidRDefault="00E13F77" w:rsidP="00E13F77">
            <w:pPr>
              <w:jc w:val="center"/>
            </w:pPr>
            <w:r>
              <w:t>федеральный</w:t>
            </w:r>
          </w:p>
          <w:p w:rsidR="00EE70A3" w:rsidRDefault="00E13F77" w:rsidP="00E13F77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</w:tr>
      <w:tr w:rsidR="00EE70A3" w:rsidRPr="00A53CC2" w:rsidTr="00EE70A3">
        <w:trPr>
          <w:trHeight w:val="24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EE70A3" w:rsidRDefault="00EE70A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E70A3" w:rsidRPr="002B06AA" w:rsidRDefault="00EE70A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</w:tr>
      <w:tr w:rsidR="00EE70A3" w:rsidRPr="00A53CC2" w:rsidTr="00EE70A3">
        <w:trPr>
          <w:trHeight w:val="257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EE70A3" w:rsidRDefault="00EE70A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E70A3" w:rsidRPr="002B06AA" w:rsidRDefault="00EE70A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E70A3" w:rsidRDefault="00E13F77" w:rsidP="00E13F77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</w:tr>
      <w:tr w:rsidR="00EE70A3" w:rsidRPr="00A53CC2" w:rsidTr="00E13F77">
        <w:trPr>
          <w:trHeight w:val="32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EE70A3" w:rsidRDefault="00EE70A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EE70A3" w:rsidRPr="002B06AA" w:rsidRDefault="00EE70A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E70A3" w:rsidRDefault="00E13F77" w:rsidP="003B519A">
            <w:pPr>
              <w:jc w:val="center"/>
            </w:pPr>
            <w:r>
              <w:t>0</w:t>
            </w:r>
          </w:p>
        </w:tc>
      </w:tr>
      <w:tr w:rsidR="007142F0" w:rsidRPr="00A53CC2" w:rsidTr="007142F0">
        <w:trPr>
          <w:trHeight w:val="257"/>
        </w:trPr>
        <w:tc>
          <w:tcPr>
            <w:tcW w:w="1775" w:type="pct"/>
            <w:gridSpan w:val="2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В том числе: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</w:tr>
      <w:tr w:rsidR="007142F0" w:rsidTr="007142F0">
        <w:trPr>
          <w:trHeight w:val="266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  <w:r>
              <w:t>Ответственный исполнитель (наименование)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  <w: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</w:tr>
      <w:tr w:rsidR="007142F0" w:rsidTr="007142F0">
        <w:trPr>
          <w:trHeight w:val="29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федеральный</w:t>
            </w:r>
          </w:p>
          <w:p w:rsidR="007142F0" w:rsidRDefault="007142F0" w:rsidP="003B519A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</w:tr>
      <w:tr w:rsidR="007142F0" w:rsidTr="007142F0">
        <w:trPr>
          <w:trHeight w:val="258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</w:tr>
      <w:tr w:rsidR="007142F0" w:rsidTr="007142F0">
        <w:trPr>
          <w:trHeight w:val="24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</w:tr>
      <w:tr w:rsidR="007142F0" w:rsidTr="007142F0">
        <w:trPr>
          <w:trHeight w:val="257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7142F0" w:rsidRPr="002B06AA" w:rsidRDefault="007142F0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иные внебюджетные источники</w:t>
            </w:r>
          </w:p>
          <w:p w:rsidR="00E13F77" w:rsidRDefault="00E13F77" w:rsidP="003B519A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42F0" w:rsidRDefault="007142F0" w:rsidP="003B519A">
            <w:pPr>
              <w:jc w:val="center"/>
            </w:pPr>
            <w:r>
              <w:t>0</w:t>
            </w:r>
          </w:p>
        </w:tc>
      </w:tr>
      <w:tr w:rsidR="002120DA" w:rsidTr="003B519A">
        <w:trPr>
          <w:trHeight w:val="266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lastRenderedPageBreak/>
              <w:t>Соисполнитель 1</w:t>
            </w:r>
          </w:p>
          <w:p w:rsidR="002120DA" w:rsidRPr="002B06AA" w:rsidRDefault="002120DA" w:rsidP="003B519A">
            <w:pPr>
              <w:jc w:val="center"/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  <w:proofErr w:type="spellStart"/>
            <w:r>
              <w:t>УКСиМП</w:t>
            </w:r>
            <w:proofErr w:type="spellEnd"/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1653,50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461,30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596,10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596,10</w:t>
            </w:r>
          </w:p>
        </w:tc>
      </w:tr>
      <w:tr w:rsidR="002120DA" w:rsidTr="003B519A">
        <w:trPr>
          <w:trHeight w:val="29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федеральный</w:t>
            </w:r>
          </w:p>
          <w:p w:rsidR="002120DA" w:rsidRDefault="002120DA" w:rsidP="003B519A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</w:tr>
      <w:tr w:rsidR="002120DA" w:rsidTr="003B519A">
        <w:trPr>
          <w:trHeight w:val="258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</w:tr>
      <w:tr w:rsidR="002120DA" w:rsidTr="003B519A">
        <w:trPr>
          <w:trHeight w:val="24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1653,50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461,30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596,10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596,10</w:t>
            </w:r>
          </w:p>
        </w:tc>
      </w:tr>
      <w:tr w:rsidR="002120DA" w:rsidTr="003B519A">
        <w:trPr>
          <w:trHeight w:val="257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</w:tr>
      <w:tr w:rsidR="002120DA" w:rsidTr="003B519A">
        <w:trPr>
          <w:trHeight w:val="266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Соисполнитель 2</w:t>
            </w:r>
          </w:p>
          <w:p w:rsidR="002120DA" w:rsidRPr="002B06AA" w:rsidRDefault="002120DA" w:rsidP="003B519A">
            <w:pPr>
              <w:jc w:val="center"/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МКУ</w:t>
            </w:r>
          </w:p>
          <w:p w:rsidR="002120DA" w:rsidRPr="002B06AA" w:rsidRDefault="002120DA" w:rsidP="003B519A">
            <w:pPr>
              <w:jc w:val="center"/>
            </w:pPr>
            <w:r>
              <w:t>«УОДОМС»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502,20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167,40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167,40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167,40</w:t>
            </w:r>
          </w:p>
        </w:tc>
      </w:tr>
      <w:tr w:rsidR="002120DA" w:rsidTr="003B519A">
        <w:trPr>
          <w:trHeight w:val="29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федеральный</w:t>
            </w:r>
          </w:p>
          <w:p w:rsidR="002120DA" w:rsidRDefault="002120DA" w:rsidP="003B519A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</w:tr>
      <w:tr w:rsidR="002120DA" w:rsidTr="003B519A">
        <w:trPr>
          <w:trHeight w:val="258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</w:tr>
      <w:tr w:rsidR="002120DA" w:rsidTr="003B519A">
        <w:trPr>
          <w:trHeight w:val="24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502,20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167,40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167,40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167,40</w:t>
            </w:r>
          </w:p>
        </w:tc>
      </w:tr>
      <w:tr w:rsidR="002120DA" w:rsidTr="003B519A">
        <w:trPr>
          <w:trHeight w:val="257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2120DA" w:rsidRPr="002B06AA" w:rsidRDefault="002120DA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120DA" w:rsidRDefault="002120DA" w:rsidP="003B519A">
            <w:pPr>
              <w:jc w:val="center"/>
            </w:pPr>
            <w:r>
              <w:t>0</w:t>
            </w:r>
          </w:p>
        </w:tc>
      </w:tr>
      <w:tr w:rsidR="00131503" w:rsidTr="003B519A">
        <w:trPr>
          <w:trHeight w:val="266"/>
        </w:trPr>
        <w:tc>
          <w:tcPr>
            <w:tcW w:w="1775" w:type="pct"/>
            <w:gridSpan w:val="2"/>
            <w:vMerge w:val="restar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Соисполнитель 3</w:t>
            </w:r>
          </w:p>
          <w:p w:rsidR="00131503" w:rsidRPr="002B06AA" w:rsidRDefault="00131503" w:rsidP="003B519A">
            <w:pPr>
              <w:jc w:val="center"/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131503" w:rsidRPr="002B06AA" w:rsidRDefault="00131503" w:rsidP="00131503">
            <w:pPr>
              <w:jc w:val="center"/>
            </w:pPr>
            <w:r>
              <w:t>УО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в</w:t>
            </w:r>
            <w:r w:rsidRPr="002B06AA">
              <w:t>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3001,50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593,50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1204,0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1204,0</w:t>
            </w:r>
          </w:p>
        </w:tc>
      </w:tr>
      <w:tr w:rsidR="00131503" w:rsidTr="003B519A">
        <w:trPr>
          <w:trHeight w:val="291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131503" w:rsidRPr="002B06AA" w:rsidRDefault="0013150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федеральный</w:t>
            </w:r>
          </w:p>
          <w:p w:rsidR="00131503" w:rsidRDefault="00131503" w:rsidP="003B519A">
            <w:pPr>
              <w:jc w:val="center"/>
            </w:pPr>
            <w:r>
              <w:t>бюджет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</w:tr>
      <w:tr w:rsidR="00131503" w:rsidTr="003B519A">
        <w:trPr>
          <w:trHeight w:val="258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131503" w:rsidRPr="002B06AA" w:rsidRDefault="0013150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</w:tr>
      <w:tr w:rsidR="00131503" w:rsidTr="003B519A">
        <w:trPr>
          <w:trHeight w:val="240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131503" w:rsidRPr="002B06AA" w:rsidRDefault="0013150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 w:rsidRPr="002B06AA">
              <w:t>бюджет города Когалыма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3001,50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593,50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1204,0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</w:p>
        </w:tc>
      </w:tr>
      <w:tr w:rsidR="00131503" w:rsidTr="003B519A">
        <w:trPr>
          <w:trHeight w:val="257"/>
        </w:trPr>
        <w:tc>
          <w:tcPr>
            <w:tcW w:w="1775" w:type="pct"/>
            <w:gridSpan w:val="2"/>
            <w:vMerge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131503" w:rsidRPr="002B06AA" w:rsidRDefault="00131503" w:rsidP="003B519A">
            <w:pPr>
              <w:jc w:val="center"/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31503" w:rsidRDefault="00131503" w:rsidP="003B519A">
            <w:pPr>
              <w:jc w:val="center"/>
            </w:pPr>
            <w:r>
              <w:t>0</w:t>
            </w:r>
          </w:p>
        </w:tc>
      </w:tr>
    </w:tbl>
    <w:p w:rsidR="00A53CC2" w:rsidRDefault="002B06AA">
      <w:pPr>
        <w:spacing w:after="160" w:line="259" w:lineRule="auto"/>
      </w:pPr>
      <w:r>
        <w:br w:type="page"/>
      </w:r>
    </w:p>
    <w:p w:rsidR="002B06AA" w:rsidRPr="00AD2136" w:rsidRDefault="002B06AA" w:rsidP="002B06AA">
      <w:pPr>
        <w:autoSpaceDE w:val="0"/>
        <w:autoSpaceDN w:val="0"/>
        <w:adjustRightInd w:val="0"/>
        <w:jc w:val="right"/>
      </w:pPr>
      <w:r w:rsidRPr="002D7488">
        <w:rPr>
          <w:sz w:val="28"/>
          <w:szCs w:val="28"/>
        </w:rPr>
        <w:lastRenderedPageBreak/>
        <w:t>Таблица 3</w:t>
      </w:r>
    </w:p>
    <w:p w:rsidR="002B06AA" w:rsidRPr="002D7488" w:rsidRDefault="002B06AA" w:rsidP="002B06A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7488">
        <w:rPr>
          <w:sz w:val="28"/>
          <w:szCs w:val="28"/>
        </w:rPr>
        <w:t xml:space="preserve">Портфели проектов и проекты, направленные в том числе на реализацию национальных </w:t>
      </w:r>
    </w:p>
    <w:p w:rsidR="002B06AA" w:rsidRPr="002D7488" w:rsidRDefault="002B06AA" w:rsidP="002B06A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D7488">
        <w:rPr>
          <w:sz w:val="28"/>
          <w:szCs w:val="28"/>
        </w:rPr>
        <w:t>и федеральных проектов Российской Федерации*</w:t>
      </w:r>
    </w:p>
    <w:p w:rsidR="002B06AA" w:rsidRDefault="002B06AA" w:rsidP="002B06AA">
      <w:pPr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93"/>
        <w:gridCol w:w="1733"/>
        <w:gridCol w:w="913"/>
        <w:gridCol w:w="1581"/>
        <w:gridCol w:w="1417"/>
        <w:gridCol w:w="1702"/>
        <w:gridCol w:w="916"/>
        <w:gridCol w:w="1451"/>
        <w:gridCol w:w="1270"/>
        <w:gridCol w:w="1267"/>
      </w:tblGrid>
      <w:tr w:rsidR="002B06AA" w:rsidRPr="002B06AA" w:rsidTr="00447AE4">
        <w:trPr>
          <w:trHeight w:val="456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№</w:t>
            </w:r>
          </w:p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п/п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Наименование портфеля проектов, проекта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Наименование проекта или мероприятия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Номер основного мероприятия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Цели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Срок реализации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703" w:type="pct"/>
            <w:gridSpan w:val="4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2B06AA" w:rsidRPr="002B06AA" w:rsidTr="00447AE4">
        <w:trPr>
          <w:trHeight w:val="719"/>
        </w:trPr>
        <w:tc>
          <w:tcPr>
            <w:tcW w:w="15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всего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  <w:r w:rsidRPr="002B06AA">
              <w:rPr>
                <w:rFonts w:eastAsia="Calibri"/>
              </w:rPr>
              <w:t>2019 г.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2020 г.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A" w:rsidRPr="002B06AA" w:rsidRDefault="002B06AA" w:rsidP="002B06AA">
            <w:pPr>
              <w:spacing w:after="200" w:line="276" w:lineRule="auto"/>
              <w:jc w:val="center"/>
            </w:pPr>
            <w:r w:rsidRPr="002B06AA">
              <w:t>2021 г.</w:t>
            </w:r>
          </w:p>
        </w:tc>
      </w:tr>
      <w:tr w:rsidR="002B06AA" w:rsidRPr="002B06AA" w:rsidTr="00447AE4">
        <w:trPr>
          <w:trHeight w:val="456"/>
        </w:trPr>
        <w:tc>
          <w:tcPr>
            <w:tcW w:w="158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  <w:r w:rsidRPr="002B06AA">
              <w:t>10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A" w:rsidRPr="002B06AA" w:rsidRDefault="002B06AA" w:rsidP="002B06AA">
            <w:pPr>
              <w:spacing w:after="200" w:line="276" w:lineRule="auto"/>
              <w:jc w:val="center"/>
            </w:pPr>
            <w:r w:rsidRPr="002B06AA">
              <w:t>11</w:t>
            </w:r>
          </w:p>
        </w:tc>
      </w:tr>
      <w:tr w:rsidR="00571FB5" w:rsidRPr="002B06AA" w:rsidTr="00571FB5">
        <w:trPr>
          <w:trHeight w:val="456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71FB5" w:rsidRPr="002B06AA" w:rsidRDefault="00571FB5" w:rsidP="002B06AA">
            <w:pPr>
              <w:spacing w:after="200" w:line="276" w:lineRule="auto"/>
              <w:jc w:val="center"/>
            </w:pPr>
            <w: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B06AA" w:rsidRPr="002B06AA" w:rsidTr="00447AE4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2B06AA" w:rsidRPr="002B06AA" w:rsidRDefault="00571FB5" w:rsidP="002B06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2B06AA" w:rsidRPr="002B06AA" w:rsidRDefault="00571FB5" w:rsidP="002B06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Портфель проектов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</w:tr>
      <w:tr w:rsidR="002B06AA" w:rsidRPr="002B06AA" w:rsidTr="00447AE4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47AE4" w:rsidRDefault="00447AE4" w:rsidP="00447AE4">
            <w:pPr>
              <w:jc w:val="center"/>
            </w:pPr>
            <w:r>
              <w:t>федеральный</w:t>
            </w:r>
          </w:p>
          <w:p w:rsidR="002B06AA" w:rsidRPr="002B06AA" w:rsidRDefault="00447AE4" w:rsidP="00447AE4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</w:tr>
      <w:tr w:rsidR="002B06AA" w:rsidRPr="002B06AA" w:rsidTr="00447AE4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</w:tr>
      <w:tr w:rsidR="002B06AA" w:rsidRPr="002B06AA" w:rsidTr="00447AE4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</w:tr>
      <w:tr w:rsidR="002B06AA" w:rsidRPr="002B06AA" w:rsidTr="00571FB5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2B06AA" w:rsidRPr="002B06AA" w:rsidRDefault="002B06AA" w:rsidP="002B06AA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B06AA" w:rsidRPr="002B06AA" w:rsidRDefault="00447AE4" w:rsidP="002B06AA">
            <w:pPr>
              <w:jc w:val="center"/>
            </w:pPr>
            <w:r>
              <w:t>0</w:t>
            </w:r>
          </w:p>
        </w:tc>
      </w:tr>
      <w:tr w:rsidR="00571FB5" w:rsidRPr="002B06AA" w:rsidTr="00571FB5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 w:val="restar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Итого по портфелю проектов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</w:tr>
      <w:tr w:rsidR="00571FB5" w:rsidRPr="002B06AA" w:rsidTr="00571FB5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71FB5" w:rsidRDefault="00571FB5" w:rsidP="00571FB5">
            <w:pPr>
              <w:jc w:val="center"/>
            </w:pPr>
            <w:r>
              <w:t>федеральный</w:t>
            </w:r>
          </w:p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</w:tr>
      <w:tr w:rsidR="00571FB5" w:rsidRPr="002B06AA" w:rsidTr="00571FB5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</w:tr>
      <w:tr w:rsidR="00571FB5" w:rsidRPr="002B06AA" w:rsidTr="00571FB5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</w:tr>
      <w:tr w:rsidR="00571FB5" w:rsidRPr="002B06AA" w:rsidTr="00571FB5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71FB5" w:rsidRPr="002B06AA" w:rsidRDefault="00571FB5" w:rsidP="00571FB5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2548" w:type="pct"/>
            <w:gridSpan w:val="5"/>
            <w:vMerge w:val="restar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ИТОГО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2548" w:type="pct"/>
            <w:gridSpan w:val="5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Default="00905A97" w:rsidP="00571FB5">
            <w:pPr>
              <w:jc w:val="center"/>
            </w:pPr>
            <w:r>
              <w:t>федеральный</w:t>
            </w:r>
          </w:p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2548" w:type="pct"/>
            <w:gridSpan w:val="5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2548" w:type="pct"/>
            <w:gridSpan w:val="5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</w:p>
        </w:tc>
        <w:tc>
          <w:tcPr>
            <w:tcW w:w="2548" w:type="pct"/>
            <w:gridSpan w:val="5"/>
            <w:vMerge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05A97" w:rsidRPr="002B06AA" w:rsidRDefault="00905A97" w:rsidP="00571FB5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05A97" w:rsidRDefault="00905A97" w:rsidP="00571FB5">
            <w:pPr>
              <w:jc w:val="center"/>
            </w:pPr>
            <w: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905A97" w:rsidRPr="002B06AA" w:rsidTr="009B2CF0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Портфель проектов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Default="00905A97" w:rsidP="009B2CF0">
            <w:pPr>
              <w:jc w:val="center"/>
            </w:pPr>
            <w:r>
              <w:t>федеральный</w:t>
            </w:r>
          </w:p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Итого по портфелю проектов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Default="00905A97" w:rsidP="009B2CF0">
            <w:pPr>
              <w:jc w:val="center"/>
            </w:pPr>
            <w:r>
              <w:t>федеральный</w:t>
            </w:r>
          </w:p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1960" w:type="pct"/>
            <w:gridSpan w:val="4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05A97" w:rsidRDefault="00905A97" w:rsidP="009B2CF0">
            <w:pPr>
              <w:jc w:val="center"/>
            </w:pPr>
            <w:r>
              <w:t>Проекты Ханты-Мансийского автономного округа (указываются проекты, не включенные в состав портфелей проектов Ханты-Мансийского автономного округа-Югры)</w:t>
            </w:r>
          </w:p>
        </w:tc>
      </w:tr>
      <w:tr w:rsidR="00905A97" w:rsidRPr="002B06AA" w:rsidTr="009B2CF0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Default="00905A97" w:rsidP="009B2CF0">
            <w:pPr>
              <w:jc w:val="center"/>
            </w:pPr>
            <w:r>
              <w:t>федеральный</w:t>
            </w:r>
          </w:p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05A97">
        <w:trPr>
          <w:trHeight w:val="22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905A97" w:rsidRDefault="00905A97" w:rsidP="009B2CF0">
            <w:pPr>
              <w:jc w:val="center"/>
            </w:pPr>
            <w:r>
              <w:t>Проекты города Когалыма</w:t>
            </w:r>
          </w:p>
        </w:tc>
      </w:tr>
      <w:tr w:rsidR="00905A97" w:rsidRPr="002B06AA" w:rsidTr="009B2CF0">
        <w:trPr>
          <w:trHeight w:val="27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в</w:t>
            </w:r>
            <w:r w:rsidRPr="002B06AA">
              <w:t>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Default="00905A97" w:rsidP="009B2CF0">
            <w:pPr>
              <w:jc w:val="center"/>
            </w:pPr>
            <w:r>
              <w:t>федеральный</w:t>
            </w:r>
          </w:p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бюджет автономного округа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 w:rsidRPr="002B06AA">
              <w:t>бюджет города Когалыма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  <w:tr w:rsidR="00905A97" w:rsidRPr="002B06AA" w:rsidTr="009B2CF0">
        <w:trPr>
          <w:trHeight w:val="228"/>
        </w:trPr>
        <w:tc>
          <w:tcPr>
            <w:tcW w:w="15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  <w:rPr>
                <w:rFonts w:eastAsia="Calibri"/>
              </w:rPr>
            </w:pPr>
            <w:r>
              <w:t>иные 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05A97" w:rsidRPr="002B06AA" w:rsidRDefault="00905A97" w:rsidP="009B2CF0">
            <w:pPr>
              <w:jc w:val="center"/>
            </w:pPr>
            <w:r>
              <w:t>0</w:t>
            </w:r>
          </w:p>
        </w:tc>
      </w:tr>
    </w:tbl>
    <w:p w:rsidR="002B06AA" w:rsidRDefault="002B06AA" w:rsidP="002B06AA">
      <w:pPr>
        <w:jc w:val="center"/>
      </w:pPr>
    </w:p>
    <w:p w:rsidR="002B06AA" w:rsidRPr="0014344C" w:rsidRDefault="002B06AA" w:rsidP="0014344C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  <w:u w:val="single"/>
        </w:rPr>
      </w:pPr>
      <w:r>
        <w:br w:type="page"/>
      </w:r>
    </w:p>
    <w:p w:rsidR="002B06AA" w:rsidRDefault="002B06AA" w:rsidP="00A83DA6">
      <w:pPr>
        <w:autoSpaceDE w:val="0"/>
        <w:autoSpaceDN w:val="0"/>
        <w:adjustRightInd w:val="0"/>
        <w:jc w:val="right"/>
      </w:pPr>
      <w:r>
        <w:lastRenderedPageBreak/>
        <w:t>Таблица 4</w:t>
      </w:r>
    </w:p>
    <w:p w:rsidR="002B06AA" w:rsidRDefault="002B06AA" w:rsidP="002B06AA">
      <w:pPr>
        <w:autoSpaceDE w:val="0"/>
        <w:autoSpaceDN w:val="0"/>
        <w:adjustRightInd w:val="0"/>
        <w:jc w:val="center"/>
        <w:rPr>
          <w:bCs/>
        </w:rPr>
      </w:pPr>
    </w:p>
    <w:p w:rsidR="002B06AA" w:rsidRPr="002D7488" w:rsidRDefault="002B06AA" w:rsidP="002B06AA">
      <w:pPr>
        <w:autoSpaceDE w:val="0"/>
        <w:autoSpaceDN w:val="0"/>
        <w:adjustRightInd w:val="0"/>
        <w:jc w:val="center"/>
        <w:rPr>
          <w:bCs/>
        </w:rPr>
      </w:pPr>
      <w:r w:rsidRPr="002D7488">
        <w:rPr>
          <w:bCs/>
        </w:rPr>
        <w:t xml:space="preserve">Характеристика основных мероприятий </w:t>
      </w:r>
      <w:r>
        <w:rPr>
          <w:bCs/>
        </w:rPr>
        <w:t>муниципальной</w:t>
      </w:r>
    </w:p>
    <w:p w:rsidR="002B06AA" w:rsidRPr="002D7488" w:rsidRDefault="002B06AA" w:rsidP="002B06AA">
      <w:pPr>
        <w:autoSpaceDE w:val="0"/>
        <w:autoSpaceDN w:val="0"/>
        <w:adjustRightInd w:val="0"/>
        <w:jc w:val="center"/>
        <w:rPr>
          <w:bCs/>
        </w:rPr>
      </w:pPr>
      <w:r w:rsidRPr="002D7488">
        <w:rPr>
          <w:bCs/>
        </w:rPr>
        <w:t>программы, их связь с целевыми показателями</w:t>
      </w:r>
    </w:p>
    <w:p w:rsidR="002B06AA" w:rsidRDefault="002B06AA" w:rsidP="002B06AA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58"/>
        <w:gridCol w:w="5528"/>
        <w:gridCol w:w="2977"/>
        <w:gridCol w:w="3544"/>
      </w:tblGrid>
      <w:tr w:rsidR="002B06AA" w:rsidRPr="002B06AA" w:rsidTr="00BC749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п/п</w:t>
            </w:r>
          </w:p>
        </w:tc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Основные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Наименование целевого показателя &lt;**&gt;</w:t>
            </w:r>
          </w:p>
        </w:tc>
      </w:tr>
      <w:tr w:rsidR="002B06AA" w:rsidRPr="002B06AA" w:rsidTr="00BC749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Наименование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Номер приложения к муниципальной программе, реквизиты нормативного правового акта, наименование портфеля проектов (проекта) &lt;*&gt;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B06AA" w:rsidRPr="002B06AA" w:rsidTr="00BC7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5</w:t>
            </w:r>
          </w:p>
        </w:tc>
      </w:tr>
      <w:tr w:rsidR="002B06AA" w:rsidRPr="002B06AA" w:rsidTr="00BC749B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2B06AA">
            <w:pPr>
              <w:jc w:val="both"/>
            </w:pPr>
            <w:r w:rsidRPr="002B06AA">
              <w:rPr>
                <w:bCs/>
              </w:rPr>
              <w:t>Цель:</w:t>
            </w:r>
            <w:r w:rsidRPr="002B06AA">
              <w:t xml:space="preserve"> 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услугам социальной инфраструктуры города.</w:t>
            </w:r>
          </w:p>
        </w:tc>
      </w:tr>
      <w:tr w:rsidR="002B06AA" w:rsidRPr="002B06AA" w:rsidTr="00BC749B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jc w:val="both"/>
              <w:rPr>
                <w:bCs/>
              </w:rPr>
            </w:pPr>
            <w:r w:rsidRPr="002B06AA">
              <w:rPr>
                <w:bCs/>
              </w:rPr>
              <w:t>Задачи: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</w:tc>
      </w:tr>
      <w:tr w:rsidR="002B06AA" w:rsidRPr="002B06AA" w:rsidTr="00BC749B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2B06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2B06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B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B06AA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объектам, находящимся в муниципальной собственности</w:t>
            </w:r>
          </w:p>
        </w:tc>
      </w:tr>
      <w:tr w:rsidR="002B06AA" w:rsidRPr="002B06AA" w:rsidTr="00BC7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1.1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1.2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1.3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1.4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1.5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1.6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1.7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06AA">
              <w:rPr>
                <w:bCs/>
              </w:rPr>
              <w:t>1.8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  <w:r w:rsidRPr="002B06AA">
              <w:rPr>
                <w:bCs/>
              </w:rPr>
              <w:t xml:space="preserve">    1.9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  <w:r w:rsidRPr="002B06AA">
              <w:rPr>
                <w:bCs/>
              </w:rPr>
              <w:t xml:space="preserve">    1.10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lastRenderedPageBreak/>
              <w:t>Спортивный комплекс «СК Дружба» (МАУ «Дворец спорта»);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t>Лыжная база «Снежинка» (</w:t>
            </w:r>
            <w:proofErr w:type="spellStart"/>
            <w:r w:rsidRPr="002B06AA">
              <w:t>ул.Сибирская</w:t>
            </w:r>
            <w:proofErr w:type="spellEnd"/>
            <w:r w:rsidRPr="002B06AA">
              <w:t>, д.10);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lastRenderedPageBreak/>
              <w:t>Спорткомплекс «Юбилейный» (</w:t>
            </w:r>
            <w:proofErr w:type="spellStart"/>
            <w:r w:rsidRPr="002B06AA">
              <w:t>Сопочинского</w:t>
            </w:r>
            <w:proofErr w:type="spellEnd"/>
            <w:r w:rsidRPr="002B06AA">
              <w:t xml:space="preserve"> </w:t>
            </w:r>
            <w:proofErr w:type="spellStart"/>
            <w:r w:rsidRPr="002B06AA">
              <w:t>пр</w:t>
            </w:r>
            <w:proofErr w:type="spellEnd"/>
            <w:r w:rsidRPr="002B06AA">
              <w:t>-д. д.10);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t>МБУ «МКЦ «</w:t>
            </w:r>
            <w:proofErr w:type="gramStart"/>
            <w:r w:rsidRPr="002B06AA">
              <w:t>Феникс»  (</w:t>
            </w:r>
            <w:proofErr w:type="spellStart"/>
            <w:proofErr w:type="gramEnd"/>
            <w:r w:rsidRPr="002B06AA">
              <w:t>ул.Сибирская</w:t>
            </w:r>
            <w:proofErr w:type="spellEnd"/>
            <w:r w:rsidRPr="002B06AA">
              <w:t>, д.11);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t>Культурно-спортивный комплекс «</w:t>
            </w:r>
            <w:proofErr w:type="spellStart"/>
            <w:r w:rsidRPr="002B06AA">
              <w:t>Ягун</w:t>
            </w:r>
            <w:proofErr w:type="spellEnd"/>
            <w:r w:rsidRPr="002B06AA">
              <w:t>» (</w:t>
            </w:r>
            <w:proofErr w:type="spellStart"/>
            <w:r w:rsidRPr="002B06AA">
              <w:t>ул.Степана</w:t>
            </w:r>
            <w:proofErr w:type="spellEnd"/>
            <w:r w:rsidRPr="002B06AA">
              <w:t xml:space="preserve"> </w:t>
            </w:r>
            <w:proofErr w:type="spellStart"/>
            <w:r w:rsidRPr="002B06AA">
              <w:t>Повха</w:t>
            </w:r>
            <w:proofErr w:type="spellEnd"/>
            <w:r w:rsidRPr="002B06AA">
              <w:t>, д.11);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t>Молодежный центр «Метро» (</w:t>
            </w:r>
            <w:proofErr w:type="spellStart"/>
            <w:r w:rsidRPr="002B06AA">
              <w:t>ул.Северная</w:t>
            </w:r>
            <w:proofErr w:type="spellEnd"/>
            <w:r w:rsidRPr="002B06AA">
              <w:t>, д.1а);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t>Административные здания (</w:t>
            </w:r>
            <w:proofErr w:type="spellStart"/>
            <w:r w:rsidRPr="002B06AA">
              <w:t>ул.Дружбы</w:t>
            </w:r>
            <w:proofErr w:type="spellEnd"/>
            <w:r w:rsidRPr="002B06AA">
              <w:t xml:space="preserve"> Народов, д.7, </w:t>
            </w:r>
            <w:proofErr w:type="spellStart"/>
            <w:r w:rsidRPr="002B06AA">
              <w:t>ул.Дружбы</w:t>
            </w:r>
            <w:proofErr w:type="spellEnd"/>
            <w:r w:rsidRPr="002B06AA">
              <w:t xml:space="preserve"> Народов, д.9, </w:t>
            </w:r>
            <w:proofErr w:type="spellStart"/>
            <w:r w:rsidRPr="002B06AA">
              <w:t>ул.Мира</w:t>
            </w:r>
            <w:proofErr w:type="spellEnd"/>
            <w:r w:rsidRPr="002B06AA">
              <w:t>, д.22);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  <w:r w:rsidRPr="002B06AA">
              <w:t>МАОУ «Средняя школа №3» (</w:t>
            </w:r>
            <w:proofErr w:type="spellStart"/>
            <w:r w:rsidRPr="002B06AA">
              <w:t>ул.Дружбы</w:t>
            </w:r>
            <w:proofErr w:type="spellEnd"/>
            <w:r w:rsidRPr="002B06AA">
              <w:t xml:space="preserve"> Народов, д.10/1);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</w:pPr>
          </w:p>
          <w:p w:rsidR="002B06AA" w:rsidRPr="002B06AA" w:rsidRDefault="002B06AA" w:rsidP="00BC749B">
            <w:r w:rsidRPr="002B06AA">
              <w:t xml:space="preserve">МАОУ «Средняя школа </w:t>
            </w:r>
            <w:r w:rsidRPr="002B06AA">
              <w:lastRenderedPageBreak/>
              <w:t>№5» (</w:t>
            </w:r>
            <w:proofErr w:type="spellStart"/>
            <w:r w:rsidRPr="002B06AA">
              <w:t>ул.Прибалтийская</w:t>
            </w:r>
            <w:proofErr w:type="spellEnd"/>
            <w:r w:rsidRPr="002B06AA">
              <w:t>, д.19);</w:t>
            </w: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2B06AA">
              <w:t xml:space="preserve">МАДОУ </w:t>
            </w:r>
            <w:proofErr w:type="spellStart"/>
            <w:r w:rsidRPr="002B06AA">
              <w:t>г.Когалыма</w:t>
            </w:r>
            <w:proofErr w:type="spellEnd"/>
            <w:r w:rsidRPr="002B06AA">
              <w:t xml:space="preserve"> «Цветик-</w:t>
            </w:r>
            <w:proofErr w:type="spellStart"/>
            <w:r w:rsidRPr="002B06AA">
              <w:t>семицветик</w:t>
            </w:r>
            <w:proofErr w:type="spellEnd"/>
            <w:r w:rsidRPr="002B06AA">
              <w:t>» (</w:t>
            </w:r>
            <w:proofErr w:type="spellStart"/>
            <w:r w:rsidRPr="002B06AA">
              <w:t>просп.Шмидта</w:t>
            </w:r>
            <w:proofErr w:type="spellEnd"/>
            <w:r w:rsidRPr="002B06AA">
              <w:t>, д.20).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  <w:r w:rsidRPr="002B06AA">
              <w:rPr>
                <w:bCs/>
              </w:rPr>
              <w:lastRenderedPageBreak/>
              <w:t>Дооборудование, адаптация административных зданий, организаций  культуры,  спорта и молодежной политики, образовательных организаций посредством сооружения пандусов, поручней, входных групп, укладки тактильной плитки,  обустройства территорий, подъездных путей, санитарных узлов, 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</w:t>
            </w:r>
            <w:r w:rsidRPr="002B06AA">
              <w:rPr>
                <w:bCs/>
              </w:rPr>
              <w:lastRenderedPageBreak/>
              <w:t>двигательного аппарата, инвалидов по зрению, слуху.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autoSpaceDE w:val="0"/>
              <w:autoSpaceDN w:val="0"/>
              <w:adjustRightInd w:val="0"/>
              <w:rPr>
                <w:bCs/>
              </w:rPr>
            </w:pPr>
            <w:r w:rsidRPr="002B06AA">
              <w:rPr>
                <w:bCs/>
              </w:rPr>
              <w:lastRenderedPageBreak/>
              <w:t>Федеральный закон от 24.11.1995 ст.15 №181-ФЗ «О социальной защите инвалидов в Российской Федерации», Федеральный закон от 01.12.2014 №419-ФЗ (</w:t>
            </w:r>
            <w:proofErr w:type="spellStart"/>
            <w:r w:rsidRPr="002B06AA">
              <w:rPr>
                <w:bCs/>
              </w:rPr>
              <w:t>ред.от</w:t>
            </w:r>
            <w:proofErr w:type="spellEnd"/>
            <w:r w:rsidRPr="002B06AA">
              <w:rPr>
                <w:bCs/>
              </w:rPr>
              <w:t xml:space="preserve"> 29.12.2015) «О внесении изменений в отдельные законодательные акты Российской Федерации по вопросам социальной </w:t>
            </w:r>
            <w:r w:rsidRPr="002B06AA">
              <w:rPr>
                <w:bCs/>
              </w:rPr>
              <w:lastRenderedPageBreak/>
              <w:t xml:space="preserve">защиты инвалидов в связи с ратификацией  Конвенции о правах инвалидов», постановление правительства Российской Федерации от 17.06.2015 №599  «О порядке и сроках разработки федеральными органами исполнительной власти, органами исполнительной власти субъектов Российской Федерации 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постановление Администрации  города Когалыма от 29.05.2017 №1168  «О внесении изменений в постановление Администрации города Когалыма от 11.12.2015 №3623»,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B06AA" w:rsidRDefault="002B06AA" w:rsidP="00BC749B">
            <w:pPr>
              <w:jc w:val="both"/>
            </w:pPr>
            <w:r w:rsidRPr="002B06AA">
              <w:lastRenderedPageBreak/>
              <w:t>1. Д</w:t>
            </w:r>
            <w:r w:rsidRPr="002B06AA">
              <w:rPr>
                <w:color w:val="000000"/>
                <w:shd w:val="clear" w:color="auto" w:fill="FFFFFF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 (до 100%)</w:t>
            </w:r>
            <w:r w:rsidRPr="002B06AA">
              <w:t>.</w:t>
            </w:r>
          </w:p>
          <w:p w:rsidR="002B06AA" w:rsidRPr="002B06AA" w:rsidRDefault="002B06AA" w:rsidP="00BC749B">
            <w:pPr>
              <w:jc w:val="both"/>
            </w:pPr>
          </w:p>
          <w:p w:rsidR="002B06AA" w:rsidRPr="00BC749B" w:rsidRDefault="00BC749B" w:rsidP="00BC749B">
            <w:pPr>
              <w:rPr>
                <w:u w:val="single"/>
              </w:rPr>
            </w:pPr>
            <m:oMathPara>
              <m:oMath>
                <m:r>
                  <w:rPr>
                    <w:rFonts w:ascii="Cambria Math" w:hAnsi="Cambria Math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О1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О2</m:t>
                    </m:r>
                  </m:den>
                </m:f>
              </m:oMath>
            </m:oMathPara>
          </w:p>
          <w:p w:rsidR="002B06AA" w:rsidRPr="002B06AA" w:rsidRDefault="00BC749B" w:rsidP="00BC749B">
            <w:pPr>
              <w:jc w:val="both"/>
              <w:rPr>
                <w:color w:val="000000"/>
                <w:shd w:val="clear" w:color="auto" w:fill="FFFFFF"/>
              </w:rPr>
            </w:pPr>
            <w:r>
              <w:lastRenderedPageBreak/>
              <w:t xml:space="preserve">О1 -объекты </w:t>
            </w:r>
            <w:r w:rsidR="002B06AA" w:rsidRPr="002B06AA">
              <w:rPr>
                <w:color w:val="000000"/>
                <w:shd w:val="clear" w:color="auto" w:fill="FFFFFF"/>
              </w:rPr>
              <w:t>социальной инфраструктуры, для которых сформированы паспорта доступности;</w:t>
            </w:r>
          </w:p>
          <w:p w:rsidR="002B06AA" w:rsidRPr="002B06AA" w:rsidRDefault="00BC749B" w:rsidP="00BC749B">
            <w:pPr>
              <w:jc w:val="both"/>
            </w:pPr>
            <w:r>
              <w:rPr>
                <w:color w:val="000000"/>
                <w:shd w:val="clear" w:color="auto" w:fill="FFFFFF"/>
              </w:rPr>
              <w:t>О</w:t>
            </w:r>
            <w:proofErr w:type="gramStart"/>
            <w:r>
              <w:rPr>
                <w:color w:val="000000"/>
                <w:shd w:val="clear" w:color="auto" w:fill="FFFFFF"/>
              </w:rPr>
              <w:t>2  -</w:t>
            </w:r>
            <w:proofErr w:type="gramEnd"/>
            <w:r w:rsidR="002B06AA" w:rsidRPr="002B06AA">
              <w:rPr>
                <w:color w:val="000000"/>
                <w:shd w:val="clear" w:color="auto" w:fill="FFFFFF"/>
              </w:rPr>
              <w:t xml:space="preserve">общее количество объектов социальной инфраструктуры.  </w:t>
            </w:r>
          </w:p>
          <w:p w:rsidR="002B06AA" w:rsidRPr="002B06AA" w:rsidRDefault="002B06AA" w:rsidP="00BC749B">
            <w:pPr>
              <w:jc w:val="both"/>
            </w:pPr>
          </w:p>
          <w:p w:rsidR="002B06AA" w:rsidRPr="002B06AA" w:rsidRDefault="00BC749B" w:rsidP="00BC749B">
            <w:pPr>
              <w:jc w:val="both"/>
            </w:pPr>
            <w:r>
              <w:t xml:space="preserve">2. </w:t>
            </w:r>
            <w:r w:rsidR="002B06AA" w:rsidRPr="002B06AA"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2B06AA" w:rsidRPr="002B06AA" w:rsidRDefault="002B06AA" w:rsidP="00BC749B">
            <w:pPr>
              <w:jc w:val="both"/>
            </w:pPr>
            <w:r w:rsidRPr="002B06AA">
              <w:rPr>
                <w:color w:val="000000"/>
                <w:shd w:val="clear" w:color="auto" w:fill="FFFFFF"/>
              </w:rPr>
              <w:t>(до 93,1%)</w:t>
            </w:r>
            <w:r w:rsidRPr="002B06AA">
              <w:t>.</w:t>
            </w:r>
          </w:p>
          <w:p w:rsidR="002B06AA" w:rsidRPr="002B06AA" w:rsidRDefault="002B06AA" w:rsidP="00BC749B">
            <w:pPr>
              <w:jc w:val="both"/>
            </w:pPr>
          </w:p>
          <w:p w:rsidR="00BC749B" w:rsidRDefault="00BC749B" w:rsidP="00BC749B">
            <w:pPr>
              <w:rPr>
                <w:u w:val="single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П.д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</m:t>
                    </m:r>
                  </m:den>
                </m:f>
              </m:oMath>
            </m:oMathPara>
          </w:p>
          <w:p w:rsidR="002B06AA" w:rsidRPr="002B06AA" w:rsidRDefault="002B06AA" w:rsidP="00BC749B">
            <w:pPr>
              <w:jc w:val="both"/>
              <w:rPr>
                <w:u w:val="single"/>
              </w:rPr>
            </w:pPr>
          </w:p>
          <w:p w:rsidR="002B06AA" w:rsidRPr="002B06AA" w:rsidRDefault="00E7721E" w:rsidP="00BC749B">
            <w:pPr>
              <w:jc w:val="both"/>
            </w:pPr>
            <w:proofErr w:type="spellStart"/>
            <w:r>
              <w:t>П.д</w:t>
            </w:r>
            <w:proofErr w:type="spellEnd"/>
            <w:r>
              <w:t xml:space="preserve">. </w:t>
            </w:r>
            <w:r w:rsidR="002B06AA" w:rsidRPr="002B06AA">
              <w:t xml:space="preserve"> -   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2B06AA" w:rsidRPr="002B06AA" w:rsidRDefault="002B06AA" w:rsidP="00BC749B">
            <w:pPr>
              <w:jc w:val="both"/>
            </w:pPr>
          </w:p>
          <w:p w:rsidR="002B06AA" w:rsidRPr="002B06AA" w:rsidRDefault="002B06AA" w:rsidP="00BC749B">
            <w:pPr>
              <w:jc w:val="both"/>
            </w:pPr>
            <w:r w:rsidRPr="002B06AA">
              <w:t>О</w:t>
            </w:r>
            <w:r>
              <w:t xml:space="preserve"> </w:t>
            </w:r>
            <w:r w:rsidRPr="002B06AA">
              <w:t xml:space="preserve">-     Общее </w:t>
            </w:r>
            <w:proofErr w:type="gramStart"/>
            <w:r w:rsidRPr="002B06AA">
              <w:t>количество  социальных</w:t>
            </w:r>
            <w:proofErr w:type="gramEnd"/>
            <w:r w:rsidRPr="002B06AA">
              <w:t xml:space="preserve"> объектов, </w:t>
            </w:r>
            <w:r w:rsidRPr="002B06AA">
              <w:lastRenderedPageBreak/>
              <w:t>находящихся в муниципальной собственности.</w:t>
            </w:r>
          </w:p>
          <w:p w:rsidR="002B06AA" w:rsidRPr="002B06AA" w:rsidRDefault="002B06AA" w:rsidP="00BC749B">
            <w:pPr>
              <w:jc w:val="both"/>
            </w:pPr>
          </w:p>
          <w:p w:rsidR="002B06AA" w:rsidRPr="002B06AA" w:rsidRDefault="002B06AA" w:rsidP="00BC749B">
            <w:pPr>
              <w:jc w:val="both"/>
            </w:pPr>
            <w:r w:rsidRPr="002B06AA">
              <w:t xml:space="preserve">3. Удельный вес инфраструктурных приоритетных социальных объектов, находящихся в муниципальной </w:t>
            </w:r>
            <w:proofErr w:type="gramStart"/>
            <w:r w:rsidRPr="002B06AA">
              <w:t>собственности,  на</w:t>
            </w:r>
            <w:proofErr w:type="gramEnd"/>
            <w:r w:rsidRPr="002B06AA">
              <w:t xml:space="preserve"> которых обеспечиваются условия доступности для лиц с нарушениями зрения </w:t>
            </w:r>
            <w:r w:rsidRPr="002B06AA">
              <w:rPr>
                <w:color w:val="000000"/>
                <w:shd w:val="clear" w:color="auto" w:fill="FFFFFF"/>
              </w:rPr>
              <w:t>(до 93,9%)</w:t>
            </w:r>
            <w:r w:rsidRPr="002B06AA">
              <w:t>.</w:t>
            </w:r>
          </w:p>
          <w:p w:rsidR="002B06AA" w:rsidRDefault="002B06AA" w:rsidP="00BC749B">
            <w:pPr>
              <w:jc w:val="both"/>
              <w:rPr>
                <w:u w:val="single"/>
              </w:rPr>
            </w:pPr>
          </w:p>
          <w:p w:rsidR="00A83DA6" w:rsidRDefault="00A83DA6" w:rsidP="00A83DA6">
            <w:pPr>
              <w:rPr>
                <w:u w:val="single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П.д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</m:t>
                    </m:r>
                  </m:den>
                </m:f>
              </m:oMath>
            </m:oMathPara>
          </w:p>
          <w:p w:rsidR="00A83DA6" w:rsidRDefault="00A83DA6" w:rsidP="00BC749B">
            <w:pPr>
              <w:jc w:val="both"/>
              <w:rPr>
                <w:u w:val="single"/>
              </w:rPr>
            </w:pPr>
          </w:p>
          <w:p w:rsidR="002B06AA" w:rsidRPr="002B06AA" w:rsidRDefault="002B06AA" w:rsidP="00BC749B">
            <w:pPr>
              <w:jc w:val="both"/>
            </w:pPr>
            <w:proofErr w:type="spellStart"/>
            <w:r w:rsidRPr="002B06AA">
              <w:t>П.д</w:t>
            </w:r>
            <w:proofErr w:type="spellEnd"/>
            <w:r w:rsidRPr="002B06AA">
              <w:t xml:space="preserve">.   -   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</w:t>
            </w:r>
            <w:proofErr w:type="gramStart"/>
            <w:r w:rsidRPr="002B06AA">
              <w:t>зрения ;</w:t>
            </w:r>
            <w:proofErr w:type="gramEnd"/>
          </w:p>
          <w:p w:rsidR="002B06AA" w:rsidRPr="002B06AA" w:rsidRDefault="002B06AA" w:rsidP="00BC749B">
            <w:pPr>
              <w:jc w:val="both"/>
            </w:pPr>
            <w:r w:rsidRPr="002B06AA">
              <w:t>О</w:t>
            </w:r>
            <w:r>
              <w:t xml:space="preserve"> </w:t>
            </w:r>
            <w:r w:rsidR="00E7721E">
              <w:t>-</w:t>
            </w:r>
            <w:r w:rsidRPr="002B06AA">
              <w:t xml:space="preserve">Общее </w:t>
            </w:r>
            <w:proofErr w:type="gramStart"/>
            <w:r w:rsidRPr="002B06AA">
              <w:t>количество  социальных</w:t>
            </w:r>
            <w:proofErr w:type="gramEnd"/>
            <w:r w:rsidRPr="002B06AA">
              <w:t xml:space="preserve"> объектов, находящихся в муниципальной собственности.</w:t>
            </w:r>
          </w:p>
          <w:p w:rsidR="002B06AA" w:rsidRPr="002B06AA" w:rsidRDefault="002B06AA" w:rsidP="00BC749B">
            <w:pPr>
              <w:jc w:val="both"/>
            </w:pPr>
          </w:p>
          <w:p w:rsidR="002B06AA" w:rsidRPr="002B06AA" w:rsidRDefault="002B06AA" w:rsidP="00BC749B">
            <w:pPr>
              <w:autoSpaceDE w:val="0"/>
              <w:autoSpaceDN w:val="0"/>
              <w:adjustRightInd w:val="0"/>
            </w:pPr>
            <w:r w:rsidRPr="002B06AA">
              <w:t xml:space="preserve">4. Удельный вес инфраструктурных приоритетных социальных объектов, находящихся в муниципальной </w:t>
            </w:r>
            <w:proofErr w:type="gramStart"/>
            <w:r w:rsidRPr="002B06AA">
              <w:t>собственности,  на</w:t>
            </w:r>
            <w:proofErr w:type="gramEnd"/>
            <w:r w:rsidRPr="002B06AA">
              <w:t xml:space="preserve"> которых обеспечиваются </w:t>
            </w:r>
            <w:r w:rsidRPr="002B06AA">
              <w:lastRenderedPageBreak/>
              <w:t xml:space="preserve">условия доступности для лиц с нарушениями слуха </w:t>
            </w:r>
            <w:r w:rsidRPr="002B06AA">
              <w:rPr>
                <w:color w:val="000000"/>
                <w:shd w:val="clear" w:color="auto" w:fill="FFFFFF"/>
              </w:rPr>
              <w:t>(до 93,4%)</w:t>
            </w:r>
            <w:r w:rsidRPr="002B06AA">
              <w:t>.</w:t>
            </w:r>
          </w:p>
          <w:p w:rsidR="00E7721E" w:rsidRDefault="00E7721E" w:rsidP="00BC749B">
            <w:pPr>
              <w:autoSpaceDE w:val="0"/>
              <w:autoSpaceDN w:val="0"/>
              <w:adjustRightInd w:val="0"/>
            </w:pPr>
          </w:p>
          <w:p w:rsidR="002B06AA" w:rsidRPr="002B06AA" w:rsidRDefault="00E7721E" w:rsidP="00BC749B">
            <w:pPr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П.д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О</m:t>
                    </m:r>
                  </m:den>
                </m:f>
              </m:oMath>
            </m:oMathPara>
          </w:p>
          <w:p w:rsidR="002B06AA" w:rsidRPr="002B06AA" w:rsidRDefault="002B06AA" w:rsidP="00BC749B">
            <w:pPr>
              <w:jc w:val="both"/>
            </w:pPr>
          </w:p>
          <w:p w:rsidR="002B06AA" w:rsidRPr="002B06AA" w:rsidRDefault="002B06AA" w:rsidP="00BC749B">
            <w:pPr>
              <w:jc w:val="both"/>
            </w:pPr>
            <w:proofErr w:type="spellStart"/>
            <w:r w:rsidRPr="002B06AA">
              <w:t>П.д</w:t>
            </w:r>
            <w:proofErr w:type="spellEnd"/>
            <w:r w:rsidRPr="002B06AA">
              <w:t>.   -   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слуха;</w:t>
            </w:r>
          </w:p>
          <w:p w:rsidR="002B06AA" w:rsidRPr="002B06AA" w:rsidRDefault="00E7721E" w:rsidP="002B06AA">
            <w:pPr>
              <w:jc w:val="both"/>
            </w:pPr>
            <w:r>
              <w:t xml:space="preserve">О - </w:t>
            </w:r>
            <w:r w:rsidR="002B06AA" w:rsidRPr="002B06AA">
              <w:t xml:space="preserve">Общее </w:t>
            </w:r>
            <w:proofErr w:type="gramStart"/>
            <w:r w:rsidR="002B06AA" w:rsidRPr="002B06AA">
              <w:t>количество  социальных</w:t>
            </w:r>
            <w:proofErr w:type="gramEnd"/>
            <w:r w:rsidR="002B06AA" w:rsidRPr="002B06AA">
              <w:t xml:space="preserve"> объектов, находящихся в муниципальной собственности.</w:t>
            </w:r>
          </w:p>
        </w:tc>
      </w:tr>
    </w:tbl>
    <w:p w:rsidR="002B06AA" w:rsidRDefault="002B06AA" w:rsidP="002B06AA">
      <w:pPr>
        <w:jc w:val="center"/>
      </w:pPr>
    </w:p>
    <w:p w:rsidR="002B06AA" w:rsidRDefault="002B06AA">
      <w:pPr>
        <w:spacing w:after="160" w:line="259" w:lineRule="auto"/>
      </w:pPr>
      <w:r>
        <w:br w:type="page"/>
      </w:r>
    </w:p>
    <w:p w:rsidR="002B06AA" w:rsidRPr="0008669F" w:rsidRDefault="002B06AA" w:rsidP="002B06AA">
      <w:pPr>
        <w:widowControl w:val="0"/>
        <w:autoSpaceDE w:val="0"/>
        <w:autoSpaceDN w:val="0"/>
        <w:ind w:firstLine="539"/>
        <w:jc w:val="right"/>
        <w:outlineLvl w:val="1"/>
      </w:pPr>
      <w:r w:rsidRPr="0008669F">
        <w:lastRenderedPageBreak/>
        <w:t xml:space="preserve">Таблица 5 </w:t>
      </w:r>
    </w:p>
    <w:p w:rsidR="002B06AA" w:rsidRPr="0008669F" w:rsidRDefault="002B06AA" w:rsidP="002B06AA">
      <w:pPr>
        <w:widowControl w:val="0"/>
        <w:autoSpaceDE w:val="0"/>
        <w:autoSpaceDN w:val="0"/>
        <w:ind w:firstLine="539"/>
        <w:jc w:val="center"/>
        <w:outlineLvl w:val="1"/>
      </w:pPr>
      <w:r w:rsidRPr="0008669F">
        <w:t>Сводные показатели муниципальных заданий</w:t>
      </w:r>
    </w:p>
    <w:p w:rsidR="002B06AA" w:rsidRDefault="002B06AA" w:rsidP="002B06AA">
      <w:pPr>
        <w:jc w:val="center"/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343"/>
        <w:gridCol w:w="2643"/>
        <w:gridCol w:w="1880"/>
        <w:gridCol w:w="1880"/>
        <w:gridCol w:w="1881"/>
        <w:gridCol w:w="3056"/>
      </w:tblGrid>
      <w:tr w:rsidR="002B06AA" w:rsidRPr="0008669F" w:rsidTr="002B06AA">
        <w:trPr>
          <w:trHeight w:val="272"/>
        </w:trPr>
        <w:tc>
          <w:tcPr>
            <w:tcW w:w="1127" w:type="dxa"/>
            <w:vMerge w:val="restart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№ п/п</w:t>
            </w:r>
          </w:p>
        </w:tc>
        <w:tc>
          <w:tcPr>
            <w:tcW w:w="2343" w:type="dxa"/>
            <w:vMerge w:val="restart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Наименование муниципальных услуг (работ)</w:t>
            </w:r>
          </w:p>
        </w:tc>
        <w:tc>
          <w:tcPr>
            <w:tcW w:w="2643" w:type="dxa"/>
            <w:vMerge w:val="restart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41" w:type="dxa"/>
            <w:gridSpan w:val="3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Значения показателя по годам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Значение показателя на момент окончания реализации муниципальной программы</w:t>
            </w:r>
          </w:p>
        </w:tc>
      </w:tr>
      <w:tr w:rsidR="002B06AA" w:rsidRPr="0008669F" w:rsidTr="002B06AA">
        <w:trPr>
          <w:trHeight w:val="2183"/>
        </w:trPr>
        <w:tc>
          <w:tcPr>
            <w:tcW w:w="1127" w:type="dxa"/>
            <w:vMerge/>
            <w:shd w:val="clear" w:color="auto" w:fill="auto"/>
            <w:hideMark/>
          </w:tcPr>
          <w:p w:rsidR="002B06AA" w:rsidRPr="0008669F" w:rsidRDefault="002B06AA" w:rsidP="00BC749B">
            <w:pPr>
              <w:rPr>
                <w:rFonts w:eastAsia="Calibri"/>
              </w:rPr>
            </w:pPr>
          </w:p>
        </w:tc>
        <w:tc>
          <w:tcPr>
            <w:tcW w:w="2343" w:type="dxa"/>
            <w:vMerge/>
            <w:shd w:val="clear" w:color="auto" w:fill="auto"/>
            <w:hideMark/>
          </w:tcPr>
          <w:p w:rsidR="002B06AA" w:rsidRPr="0008669F" w:rsidRDefault="002B06AA" w:rsidP="00BC749B">
            <w:pPr>
              <w:rPr>
                <w:rFonts w:eastAsia="Calibri"/>
              </w:rPr>
            </w:pPr>
          </w:p>
        </w:tc>
        <w:tc>
          <w:tcPr>
            <w:tcW w:w="2643" w:type="dxa"/>
            <w:vMerge/>
            <w:shd w:val="clear" w:color="auto" w:fill="auto"/>
            <w:hideMark/>
          </w:tcPr>
          <w:p w:rsidR="002B06AA" w:rsidRPr="0008669F" w:rsidRDefault="002B06AA" w:rsidP="00BC749B">
            <w:pPr>
              <w:rPr>
                <w:rFonts w:eastAsia="Calibri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B06AA" w:rsidRPr="0008669F" w:rsidRDefault="002B06AA" w:rsidP="00E9569F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20</w:t>
            </w:r>
            <w:r w:rsidR="00E9569F">
              <w:t>19</w:t>
            </w:r>
            <w:r w:rsidRPr="0008669F">
              <w:t xml:space="preserve"> г.</w:t>
            </w:r>
          </w:p>
        </w:tc>
        <w:tc>
          <w:tcPr>
            <w:tcW w:w="1880" w:type="dxa"/>
            <w:shd w:val="clear" w:color="auto" w:fill="auto"/>
            <w:hideMark/>
          </w:tcPr>
          <w:p w:rsidR="002B06AA" w:rsidRPr="0008669F" w:rsidRDefault="002B06AA" w:rsidP="00E9569F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20</w:t>
            </w:r>
            <w:r w:rsidR="00E9569F">
              <w:t>20</w:t>
            </w:r>
            <w:r w:rsidRPr="0008669F">
              <w:t xml:space="preserve"> г.</w:t>
            </w:r>
          </w:p>
        </w:tc>
        <w:tc>
          <w:tcPr>
            <w:tcW w:w="1880" w:type="dxa"/>
            <w:shd w:val="clear" w:color="auto" w:fill="auto"/>
            <w:hideMark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2021г.</w:t>
            </w:r>
          </w:p>
        </w:tc>
        <w:tc>
          <w:tcPr>
            <w:tcW w:w="3056" w:type="dxa"/>
            <w:vMerge/>
            <w:shd w:val="clear" w:color="auto" w:fill="auto"/>
            <w:hideMark/>
          </w:tcPr>
          <w:p w:rsidR="002B06AA" w:rsidRPr="0008669F" w:rsidRDefault="002B06AA" w:rsidP="00BC749B">
            <w:pPr>
              <w:rPr>
                <w:rFonts w:eastAsia="Calibri"/>
              </w:rPr>
            </w:pPr>
          </w:p>
        </w:tc>
      </w:tr>
      <w:tr w:rsidR="002B06AA" w:rsidRPr="0008669F" w:rsidTr="002B06AA">
        <w:trPr>
          <w:trHeight w:val="272"/>
        </w:trPr>
        <w:tc>
          <w:tcPr>
            <w:tcW w:w="1127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2</w:t>
            </w:r>
          </w:p>
        </w:tc>
        <w:tc>
          <w:tcPr>
            <w:tcW w:w="2643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3</w:t>
            </w:r>
          </w:p>
        </w:tc>
        <w:tc>
          <w:tcPr>
            <w:tcW w:w="1880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4</w:t>
            </w:r>
          </w:p>
        </w:tc>
        <w:tc>
          <w:tcPr>
            <w:tcW w:w="1880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5</w:t>
            </w:r>
          </w:p>
        </w:tc>
        <w:tc>
          <w:tcPr>
            <w:tcW w:w="1880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6</w:t>
            </w:r>
          </w:p>
        </w:tc>
        <w:tc>
          <w:tcPr>
            <w:tcW w:w="3056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7</w:t>
            </w:r>
          </w:p>
        </w:tc>
      </w:tr>
      <w:tr w:rsidR="002B06AA" w:rsidRPr="0008669F" w:rsidTr="002B06AA">
        <w:trPr>
          <w:trHeight w:val="272"/>
        </w:trPr>
        <w:tc>
          <w:tcPr>
            <w:tcW w:w="1127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1</w:t>
            </w:r>
          </w:p>
        </w:tc>
        <w:tc>
          <w:tcPr>
            <w:tcW w:w="23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26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3056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  <w:tr w:rsidR="002B06AA" w:rsidRPr="0008669F" w:rsidTr="002B06AA">
        <w:trPr>
          <w:trHeight w:val="272"/>
        </w:trPr>
        <w:tc>
          <w:tcPr>
            <w:tcW w:w="1127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2</w:t>
            </w:r>
          </w:p>
        </w:tc>
        <w:tc>
          <w:tcPr>
            <w:tcW w:w="23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26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3056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  <w:tr w:rsidR="002B06AA" w:rsidRPr="0008669F" w:rsidTr="002B06AA">
        <w:trPr>
          <w:trHeight w:val="255"/>
        </w:trPr>
        <w:tc>
          <w:tcPr>
            <w:tcW w:w="1127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08669F">
              <w:t>3</w:t>
            </w:r>
          </w:p>
        </w:tc>
        <w:tc>
          <w:tcPr>
            <w:tcW w:w="23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26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rPr>
                <w:rFonts w:eastAsia="Courier New"/>
              </w:rPr>
            </w:pP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880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3056" w:type="dxa"/>
            <w:shd w:val="clear" w:color="auto" w:fill="auto"/>
          </w:tcPr>
          <w:p w:rsidR="002B06AA" w:rsidRPr="0008669F" w:rsidRDefault="00287994" w:rsidP="00BC749B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</w:tr>
    </w:tbl>
    <w:p w:rsidR="002B06AA" w:rsidRDefault="002B06AA" w:rsidP="002B06AA">
      <w:pPr>
        <w:jc w:val="center"/>
      </w:pPr>
    </w:p>
    <w:p w:rsidR="002B06AA" w:rsidRDefault="002B06AA" w:rsidP="002B06AA">
      <w:pPr>
        <w:jc w:val="center"/>
      </w:pPr>
    </w:p>
    <w:p w:rsidR="002B06AA" w:rsidRPr="002D7488" w:rsidRDefault="002B06AA" w:rsidP="002B06AA">
      <w:pPr>
        <w:autoSpaceDE w:val="0"/>
        <w:autoSpaceDN w:val="0"/>
        <w:adjustRightInd w:val="0"/>
        <w:jc w:val="right"/>
        <w:outlineLvl w:val="0"/>
      </w:pPr>
      <w:r w:rsidRPr="002D7488">
        <w:t xml:space="preserve">Таблица </w:t>
      </w:r>
      <w:r>
        <w:t>6</w:t>
      </w:r>
    </w:p>
    <w:p w:rsidR="002B06AA" w:rsidRPr="002D7488" w:rsidRDefault="002B06AA" w:rsidP="002B06AA">
      <w:pPr>
        <w:autoSpaceDE w:val="0"/>
        <w:autoSpaceDN w:val="0"/>
        <w:adjustRightInd w:val="0"/>
        <w:jc w:val="both"/>
      </w:pPr>
    </w:p>
    <w:p w:rsidR="002B06AA" w:rsidRPr="002D7488" w:rsidRDefault="002B06AA" w:rsidP="002B06AA">
      <w:pPr>
        <w:autoSpaceDE w:val="0"/>
        <w:autoSpaceDN w:val="0"/>
        <w:adjustRightInd w:val="0"/>
        <w:jc w:val="center"/>
      </w:pPr>
      <w:r w:rsidRPr="002D7488">
        <w:t xml:space="preserve">Перечень возможных рисков при реализации </w:t>
      </w:r>
      <w:r>
        <w:t>муниципальной</w:t>
      </w:r>
    </w:p>
    <w:p w:rsidR="002B06AA" w:rsidRPr="002D7488" w:rsidRDefault="002B06AA" w:rsidP="002B06AA">
      <w:pPr>
        <w:autoSpaceDE w:val="0"/>
        <w:autoSpaceDN w:val="0"/>
        <w:adjustRightInd w:val="0"/>
        <w:jc w:val="center"/>
      </w:pPr>
      <w:r w:rsidRPr="002D7488">
        <w:t>программы и мер по их преодолению</w:t>
      </w:r>
    </w:p>
    <w:p w:rsidR="002B06AA" w:rsidRDefault="002B06AA" w:rsidP="002B06AA">
      <w:pPr>
        <w:jc w:val="center"/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04"/>
        <w:gridCol w:w="6945"/>
      </w:tblGrid>
      <w:tr w:rsidR="002B06AA" w:rsidRPr="002D7488" w:rsidTr="002B06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№ п/п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Описание риска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Меры по преодолению рисков</w:t>
            </w:r>
          </w:p>
        </w:tc>
      </w:tr>
      <w:tr w:rsidR="002B06AA" w:rsidRPr="002D7488" w:rsidTr="002B06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3</w:t>
            </w:r>
          </w:p>
        </w:tc>
      </w:tr>
      <w:tr w:rsidR="002B06AA" w:rsidRPr="002D7488" w:rsidTr="002B06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  <w:jc w:val="center"/>
            </w:pPr>
            <w:r w:rsidRPr="002D7488"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</w:pPr>
            <w:r w:rsidRPr="002D7488">
              <w:t xml:space="preserve">Сокращение бюджетного финансирования, выделенного на выполнение </w:t>
            </w:r>
            <w:r>
              <w:t>муниципальной программы</w:t>
            </w:r>
            <w:r w:rsidRPr="002D7488">
              <w:t xml:space="preserve">, что повлечет, исходя из новых бюджетных параметров, пересмотр задач </w:t>
            </w:r>
            <w:r>
              <w:t>муниципальной</w:t>
            </w:r>
            <w:r w:rsidRPr="002D7488">
              <w:t xml:space="preserve">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AA" w:rsidRPr="002D7488" w:rsidRDefault="002B06AA" w:rsidP="00BC749B">
            <w:pPr>
              <w:autoSpaceDE w:val="0"/>
              <w:autoSpaceDN w:val="0"/>
              <w:adjustRightInd w:val="0"/>
            </w:pPr>
            <w:r w:rsidRPr="002D7488">
              <w:t xml:space="preserve">Ежегодная корректировка результатов исполнения </w:t>
            </w:r>
            <w:r>
              <w:t>муниципальной</w:t>
            </w:r>
            <w:r w:rsidRPr="002D7488">
              <w:t xml:space="preserve"> программы и объемов финансирования</w:t>
            </w:r>
          </w:p>
        </w:tc>
      </w:tr>
    </w:tbl>
    <w:p w:rsidR="00C53F32" w:rsidRDefault="00C53F32" w:rsidP="002B06AA">
      <w:pPr>
        <w:widowControl w:val="0"/>
        <w:autoSpaceDE w:val="0"/>
        <w:autoSpaceDN w:val="0"/>
        <w:jc w:val="right"/>
      </w:pPr>
    </w:p>
    <w:p w:rsidR="00C53F32" w:rsidRDefault="00C53F32" w:rsidP="002B06AA">
      <w:pPr>
        <w:widowControl w:val="0"/>
        <w:autoSpaceDE w:val="0"/>
        <w:autoSpaceDN w:val="0"/>
        <w:jc w:val="right"/>
      </w:pPr>
    </w:p>
    <w:p w:rsidR="002B06AA" w:rsidRPr="0008669F" w:rsidRDefault="002B06AA" w:rsidP="002B06AA">
      <w:pPr>
        <w:widowControl w:val="0"/>
        <w:autoSpaceDE w:val="0"/>
        <w:autoSpaceDN w:val="0"/>
        <w:jc w:val="right"/>
      </w:pPr>
      <w:r w:rsidRPr="0008669F">
        <w:t xml:space="preserve">Таблица 7 </w:t>
      </w:r>
    </w:p>
    <w:p w:rsidR="002B06AA" w:rsidRPr="0008669F" w:rsidRDefault="002B06AA" w:rsidP="002B06AA">
      <w:pPr>
        <w:widowControl w:val="0"/>
        <w:autoSpaceDE w:val="0"/>
        <w:autoSpaceDN w:val="0"/>
        <w:jc w:val="center"/>
      </w:pPr>
      <w:r w:rsidRPr="0008669F">
        <w:t>Перечень объектов капитального строительства</w:t>
      </w:r>
    </w:p>
    <w:p w:rsidR="002B06AA" w:rsidRPr="0008669F" w:rsidRDefault="002B06AA" w:rsidP="002B06AA">
      <w:pPr>
        <w:widowControl w:val="0"/>
        <w:autoSpaceDE w:val="0"/>
        <w:autoSpaceDN w:val="0"/>
        <w:jc w:val="both"/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3232"/>
        <w:gridCol w:w="2349"/>
        <w:gridCol w:w="3991"/>
        <w:gridCol w:w="4228"/>
      </w:tblGrid>
      <w:tr w:rsidR="002B06AA" w:rsidRPr="0008669F" w:rsidTr="002B06AA">
        <w:trPr>
          <w:trHeight w:val="549"/>
        </w:trPr>
        <w:tc>
          <w:tcPr>
            <w:tcW w:w="93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№</w:t>
            </w:r>
          </w:p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п/п</w:t>
            </w:r>
          </w:p>
        </w:tc>
        <w:tc>
          <w:tcPr>
            <w:tcW w:w="3232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Наименование объекта</w:t>
            </w:r>
          </w:p>
        </w:tc>
        <w:tc>
          <w:tcPr>
            <w:tcW w:w="234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Мощность</w:t>
            </w:r>
          </w:p>
        </w:tc>
        <w:tc>
          <w:tcPr>
            <w:tcW w:w="3991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Срок строительства, проектирования</w:t>
            </w:r>
          </w:p>
        </w:tc>
        <w:tc>
          <w:tcPr>
            <w:tcW w:w="4228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Источник финансирования</w:t>
            </w:r>
          </w:p>
        </w:tc>
      </w:tr>
      <w:tr w:rsidR="002B06AA" w:rsidRPr="0008669F" w:rsidTr="002B06AA">
        <w:trPr>
          <w:trHeight w:val="257"/>
        </w:trPr>
        <w:tc>
          <w:tcPr>
            <w:tcW w:w="93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1</w:t>
            </w:r>
          </w:p>
        </w:tc>
        <w:tc>
          <w:tcPr>
            <w:tcW w:w="3232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2</w:t>
            </w:r>
          </w:p>
        </w:tc>
        <w:tc>
          <w:tcPr>
            <w:tcW w:w="234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3</w:t>
            </w:r>
          </w:p>
        </w:tc>
        <w:tc>
          <w:tcPr>
            <w:tcW w:w="3991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4</w:t>
            </w:r>
          </w:p>
        </w:tc>
        <w:tc>
          <w:tcPr>
            <w:tcW w:w="4228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5</w:t>
            </w:r>
          </w:p>
        </w:tc>
      </w:tr>
      <w:tr w:rsidR="002B06AA" w:rsidRPr="0008669F" w:rsidTr="002B06AA">
        <w:trPr>
          <w:trHeight w:val="274"/>
        </w:trPr>
        <w:tc>
          <w:tcPr>
            <w:tcW w:w="93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1</w:t>
            </w:r>
          </w:p>
        </w:tc>
        <w:tc>
          <w:tcPr>
            <w:tcW w:w="3232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91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228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B06AA" w:rsidRPr="0008669F" w:rsidTr="002B06AA">
        <w:trPr>
          <w:trHeight w:val="274"/>
        </w:trPr>
        <w:tc>
          <w:tcPr>
            <w:tcW w:w="93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2</w:t>
            </w:r>
          </w:p>
        </w:tc>
        <w:tc>
          <w:tcPr>
            <w:tcW w:w="3232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91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228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B06AA" w:rsidRPr="0008669F" w:rsidTr="002B06AA">
        <w:trPr>
          <w:trHeight w:val="257"/>
        </w:trPr>
        <w:tc>
          <w:tcPr>
            <w:tcW w:w="93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3</w:t>
            </w:r>
          </w:p>
        </w:tc>
        <w:tc>
          <w:tcPr>
            <w:tcW w:w="3232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91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228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B06AA" w:rsidRDefault="002B06AA" w:rsidP="002B06AA">
      <w:pPr>
        <w:jc w:val="center"/>
      </w:pPr>
    </w:p>
    <w:p w:rsidR="006A707C" w:rsidRDefault="006A707C" w:rsidP="002B06AA">
      <w:pPr>
        <w:jc w:val="center"/>
      </w:pPr>
    </w:p>
    <w:p w:rsidR="002B06AA" w:rsidRDefault="002B06AA" w:rsidP="002B06AA">
      <w:pPr>
        <w:widowControl w:val="0"/>
        <w:autoSpaceDE w:val="0"/>
        <w:autoSpaceDN w:val="0"/>
        <w:jc w:val="center"/>
      </w:pPr>
    </w:p>
    <w:p w:rsidR="002B06AA" w:rsidRPr="0008669F" w:rsidRDefault="002B06AA" w:rsidP="002B06AA">
      <w:pPr>
        <w:widowControl w:val="0"/>
        <w:autoSpaceDE w:val="0"/>
        <w:autoSpaceDN w:val="0"/>
        <w:jc w:val="right"/>
      </w:pPr>
      <w:r w:rsidRPr="0008669F">
        <w:t xml:space="preserve">Таблица 8 </w:t>
      </w:r>
    </w:p>
    <w:p w:rsidR="002B06AA" w:rsidRDefault="002B06AA" w:rsidP="002B06AA">
      <w:pPr>
        <w:widowControl w:val="0"/>
        <w:autoSpaceDE w:val="0"/>
        <w:autoSpaceDN w:val="0"/>
        <w:jc w:val="center"/>
      </w:pPr>
    </w:p>
    <w:p w:rsidR="002B06AA" w:rsidRPr="0008669F" w:rsidRDefault="002B06AA" w:rsidP="002B06AA">
      <w:pPr>
        <w:widowControl w:val="0"/>
        <w:autoSpaceDE w:val="0"/>
        <w:autoSpaceDN w:val="0"/>
        <w:jc w:val="center"/>
      </w:pPr>
      <w:r w:rsidRPr="0008669F">
        <w:t>Перечень объектов социально-культурного и коммунально-бытового назначения, масштабные инвестиционные проекты</w:t>
      </w:r>
    </w:p>
    <w:p w:rsidR="002B06AA" w:rsidRPr="0008669F" w:rsidRDefault="002B06AA" w:rsidP="002B06AA">
      <w:pPr>
        <w:widowControl w:val="0"/>
        <w:tabs>
          <w:tab w:val="center" w:pos="4393"/>
          <w:tab w:val="right" w:pos="8787"/>
        </w:tabs>
        <w:autoSpaceDE w:val="0"/>
        <w:autoSpaceDN w:val="0"/>
        <w:jc w:val="center"/>
      </w:pPr>
      <w:r w:rsidRPr="0008669F">
        <w:t>(далее – инвестиционные проекты)</w:t>
      </w:r>
    </w:p>
    <w:p w:rsidR="002B06AA" w:rsidRPr="0008669F" w:rsidRDefault="002B06AA" w:rsidP="002B06AA">
      <w:pPr>
        <w:widowControl w:val="0"/>
        <w:tabs>
          <w:tab w:val="left" w:pos="8672"/>
        </w:tabs>
        <w:autoSpaceDE w:val="0"/>
        <w:autoSpaceDN w:val="0"/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279"/>
        <w:gridCol w:w="3560"/>
        <w:gridCol w:w="7024"/>
      </w:tblGrid>
      <w:tr w:rsidR="002B06AA" w:rsidRPr="0008669F" w:rsidTr="002B06AA">
        <w:trPr>
          <w:trHeight w:val="1334"/>
        </w:trPr>
        <w:tc>
          <w:tcPr>
            <w:tcW w:w="843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№</w:t>
            </w:r>
          </w:p>
        </w:tc>
        <w:tc>
          <w:tcPr>
            <w:tcW w:w="3279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Наименование инвестиционного проекта</w:t>
            </w:r>
          </w:p>
        </w:tc>
        <w:tc>
          <w:tcPr>
            <w:tcW w:w="3560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Объем финансирования инвестиционного проекта</w:t>
            </w:r>
          </w:p>
        </w:tc>
        <w:tc>
          <w:tcPr>
            <w:tcW w:w="7024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B06AA" w:rsidRPr="0008669F" w:rsidTr="002B06AA">
        <w:trPr>
          <w:trHeight w:val="266"/>
        </w:trPr>
        <w:tc>
          <w:tcPr>
            <w:tcW w:w="843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1</w:t>
            </w:r>
          </w:p>
        </w:tc>
        <w:tc>
          <w:tcPr>
            <w:tcW w:w="3279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2</w:t>
            </w:r>
          </w:p>
        </w:tc>
        <w:tc>
          <w:tcPr>
            <w:tcW w:w="3560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3</w:t>
            </w:r>
          </w:p>
        </w:tc>
        <w:tc>
          <w:tcPr>
            <w:tcW w:w="7024" w:type="dxa"/>
            <w:shd w:val="clear" w:color="auto" w:fill="auto"/>
            <w:hideMark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4</w:t>
            </w:r>
          </w:p>
        </w:tc>
      </w:tr>
      <w:tr w:rsidR="002B06AA" w:rsidRPr="0008669F" w:rsidTr="002B06AA">
        <w:trPr>
          <w:trHeight w:val="250"/>
        </w:trPr>
        <w:tc>
          <w:tcPr>
            <w:tcW w:w="8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1</w:t>
            </w:r>
          </w:p>
        </w:tc>
        <w:tc>
          <w:tcPr>
            <w:tcW w:w="327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24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B06AA" w:rsidRPr="0008669F" w:rsidTr="002B06AA">
        <w:trPr>
          <w:trHeight w:val="266"/>
        </w:trPr>
        <w:tc>
          <w:tcPr>
            <w:tcW w:w="8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2</w:t>
            </w:r>
          </w:p>
        </w:tc>
        <w:tc>
          <w:tcPr>
            <w:tcW w:w="327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24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B06AA" w:rsidRPr="0008669F" w:rsidTr="002B06AA">
        <w:trPr>
          <w:trHeight w:val="250"/>
        </w:trPr>
        <w:tc>
          <w:tcPr>
            <w:tcW w:w="843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  <w:r w:rsidRPr="0008669F">
              <w:t>3</w:t>
            </w:r>
          </w:p>
        </w:tc>
        <w:tc>
          <w:tcPr>
            <w:tcW w:w="3279" w:type="dxa"/>
            <w:shd w:val="clear" w:color="auto" w:fill="auto"/>
          </w:tcPr>
          <w:p w:rsidR="002B06AA" w:rsidRPr="0008669F" w:rsidRDefault="002B06AA" w:rsidP="00BC74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24" w:type="dxa"/>
            <w:shd w:val="clear" w:color="auto" w:fill="auto"/>
          </w:tcPr>
          <w:p w:rsidR="002B06AA" w:rsidRPr="0008669F" w:rsidRDefault="00E9569F" w:rsidP="00BC749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2B06AA" w:rsidRDefault="002B06AA" w:rsidP="002B06AA"/>
    <w:sectPr w:rsidR="002B06AA" w:rsidSect="002B06AA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1534A"/>
    <w:multiLevelType w:val="multilevel"/>
    <w:tmpl w:val="240AD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A"/>
    <w:rsid w:val="00006709"/>
    <w:rsid w:val="00017292"/>
    <w:rsid w:val="00043E04"/>
    <w:rsid w:val="000E678C"/>
    <w:rsid w:val="00125864"/>
    <w:rsid w:val="00131503"/>
    <w:rsid w:val="0014344C"/>
    <w:rsid w:val="00143EE1"/>
    <w:rsid w:val="00145E5F"/>
    <w:rsid w:val="0019277E"/>
    <w:rsid w:val="0019611D"/>
    <w:rsid w:val="001F3BF2"/>
    <w:rsid w:val="002120DA"/>
    <w:rsid w:val="00255883"/>
    <w:rsid w:val="00261484"/>
    <w:rsid w:val="00285E88"/>
    <w:rsid w:val="00287994"/>
    <w:rsid w:val="002B06AA"/>
    <w:rsid w:val="002F1DBA"/>
    <w:rsid w:val="0031253D"/>
    <w:rsid w:val="003548B6"/>
    <w:rsid w:val="003570A1"/>
    <w:rsid w:val="00361F60"/>
    <w:rsid w:val="00372807"/>
    <w:rsid w:val="00395455"/>
    <w:rsid w:val="003B3E34"/>
    <w:rsid w:val="003B519A"/>
    <w:rsid w:val="003B5A63"/>
    <w:rsid w:val="003E1E47"/>
    <w:rsid w:val="00411A5F"/>
    <w:rsid w:val="00447AE4"/>
    <w:rsid w:val="004C0CE6"/>
    <w:rsid w:val="004E7244"/>
    <w:rsid w:val="004F2EAE"/>
    <w:rsid w:val="0053326D"/>
    <w:rsid w:val="00535482"/>
    <w:rsid w:val="00571FB5"/>
    <w:rsid w:val="0057688F"/>
    <w:rsid w:val="005A2AA9"/>
    <w:rsid w:val="005B34B5"/>
    <w:rsid w:val="005B63C4"/>
    <w:rsid w:val="005C7183"/>
    <w:rsid w:val="005D4A29"/>
    <w:rsid w:val="0061478C"/>
    <w:rsid w:val="006250F1"/>
    <w:rsid w:val="0068198A"/>
    <w:rsid w:val="006A707C"/>
    <w:rsid w:val="006B6DF8"/>
    <w:rsid w:val="006F7A1B"/>
    <w:rsid w:val="007142F0"/>
    <w:rsid w:val="00741859"/>
    <w:rsid w:val="00742320"/>
    <w:rsid w:val="00772119"/>
    <w:rsid w:val="00846942"/>
    <w:rsid w:val="00857D5E"/>
    <w:rsid w:val="008D2C49"/>
    <w:rsid w:val="008F5837"/>
    <w:rsid w:val="00905A97"/>
    <w:rsid w:val="0092172A"/>
    <w:rsid w:val="00980C35"/>
    <w:rsid w:val="00981285"/>
    <w:rsid w:val="009945F9"/>
    <w:rsid w:val="009A5284"/>
    <w:rsid w:val="00A11A2F"/>
    <w:rsid w:val="00A2725F"/>
    <w:rsid w:val="00A43E80"/>
    <w:rsid w:val="00A53CC2"/>
    <w:rsid w:val="00A83DA6"/>
    <w:rsid w:val="00A83F56"/>
    <w:rsid w:val="00A8649F"/>
    <w:rsid w:val="00AE41E4"/>
    <w:rsid w:val="00B01F7B"/>
    <w:rsid w:val="00B06FE4"/>
    <w:rsid w:val="00B4180D"/>
    <w:rsid w:val="00B83F0D"/>
    <w:rsid w:val="00BB7532"/>
    <w:rsid w:val="00BC749B"/>
    <w:rsid w:val="00C03205"/>
    <w:rsid w:val="00C23D89"/>
    <w:rsid w:val="00C361C3"/>
    <w:rsid w:val="00C52EB5"/>
    <w:rsid w:val="00C53F32"/>
    <w:rsid w:val="00CB4E6F"/>
    <w:rsid w:val="00CB58DD"/>
    <w:rsid w:val="00CD3521"/>
    <w:rsid w:val="00CE43C1"/>
    <w:rsid w:val="00D018F5"/>
    <w:rsid w:val="00D35CD5"/>
    <w:rsid w:val="00D57BAA"/>
    <w:rsid w:val="00D62F2A"/>
    <w:rsid w:val="00DC4BCC"/>
    <w:rsid w:val="00E13F77"/>
    <w:rsid w:val="00E53B6D"/>
    <w:rsid w:val="00E761A4"/>
    <w:rsid w:val="00E7721E"/>
    <w:rsid w:val="00E9569F"/>
    <w:rsid w:val="00EC2055"/>
    <w:rsid w:val="00EC560F"/>
    <w:rsid w:val="00EE70A3"/>
    <w:rsid w:val="00F11CBF"/>
    <w:rsid w:val="00FA3738"/>
    <w:rsid w:val="00FC52D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C1F5-7A0F-4DE5-8E28-CB5BC7B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06AA"/>
    <w:pPr>
      <w:ind w:left="720"/>
      <w:contextualSpacing/>
    </w:pPr>
  </w:style>
  <w:style w:type="paragraph" w:customStyle="1" w:styleId="ConsPlusNormal">
    <w:name w:val="ConsPlusNormal"/>
    <w:link w:val="ConsPlusNormal0"/>
    <w:rsid w:val="002B0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B06A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06BC-7159-4473-A796-827A3114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28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Юлия Александровна</dc:creator>
  <cp:keywords/>
  <dc:description/>
  <cp:lastModifiedBy>Кинева Юлия Александровна</cp:lastModifiedBy>
  <cp:revision>88</cp:revision>
  <cp:lastPrinted>2018-10-03T09:37:00Z</cp:lastPrinted>
  <dcterms:created xsi:type="dcterms:W3CDTF">2018-09-27T04:07:00Z</dcterms:created>
  <dcterms:modified xsi:type="dcterms:W3CDTF">2018-10-08T12:41:00Z</dcterms:modified>
</cp:coreProperties>
</file>