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23"/>
        <w:gridCol w:w="1109"/>
        <w:gridCol w:w="3855"/>
      </w:tblGrid>
      <w:tr w:rsidR="00874F39" w:rsidRPr="005818CA" w:rsidTr="00D413ED">
        <w:trPr>
          <w:trHeight w:val="1139"/>
        </w:trPr>
        <w:tc>
          <w:tcPr>
            <w:tcW w:w="3823" w:type="dxa"/>
            <w:shd w:val="clear" w:color="auto" w:fill="auto"/>
          </w:tcPr>
          <w:p w:rsidR="00874F39" w:rsidRPr="00035262" w:rsidRDefault="00874F39" w:rsidP="00874F39">
            <w:pPr>
              <w:tabs>
                <w:tab w:val="left" w:pos="180"/>
              </w:tabs>
              <w:jc w:val="center"/>
              <w:rPr>
                <w:b/>
                <w:bCs/>
                <w:color w:val="3366FF"/>
              </w:rPr>
            </w:pPr>
          </w:p>
        </w:tc>
        <w:tc>
          <w:tcPr>
            <w:tcW w:w="1109" w:type="dxa"/>
          </w:tcPr>
          <w:p w:rsidR="00874F39" w:rsidRDefault="00874F39" w:rsidP="00874F39">
            <w:pPr>
              <w:rPr>
                <w:noProof/>
              </w:rPr>
            </w:pPr>
          </w:p>
        </w:tc>
        <w:tc>
          <w:tcPr>
            <w:tcW w:w="3855" w:type="dxa"/>
            <w:shd w:val="clear" w:color="auto" w:fill="auto"/>
          </w:tcPr>
          <w:p w:rsidR="00874F39" w:rsidRPr="005818CA" w:rsidRDefault="00874F39" w:rsidP="00874F39">
            <w:pPr>
              <w:rPr>
                <w:sz w:val="26"/>
                <w:szCs w:val="26"/>
              </w:rPr>
            </w:pPr>
          </w:p>
        </w:tc>
      </w:tr>
      <w:tr w:rsidR="00874F39" w:rsidRPr="005818CA" w:rsidTr="00D413ED">
        <w:trPr>
          <w:trHeight w:val="437"/>
        </w:trPr>
        <w:tc>
          <w:tcPr>
            <w:tcW w:w="8787" w:type="dxa"/>
            <w:gridSpan w:val="3"/>
            <w:shd w:val="clear" w:color="auto" w:fill="auto"/>
          </w:tcPr>
          <w:p w:rsidR="00874F39" w:rsidRPr="005818CA" w:rsidRDefault="00874F39" w:rsidP="00874F39">
            <w:pPr>
              <w:jc w:val="center"/>
              <w:rPr>
                <w:sz w:val="26"/>
                <w:szCs w:val="26"/>
              </w:rPr>
            </w:pPr>
          </w:p>
        </w:tc>
      </w:tr>
    </w:tbl>
    <w:p w:rsidR="00F05B58" w:rsidRPr="00EE3DAC" w:rsidRDefault="00F05B58" w:rsidP="00F05B58">
      <w:pPr>
        <w:pStyle w:val="a7"/>
        <w:spacing w:line="240" w:lineRule="auto"/>
        <w:ind w:left="0" w:right="3968"/>
        <w:rPr>
          <w:rFonts w:ascii="Times New Roman" w:eastAsia="Times New Roman" w:hAnsi="Times New Roman"/>
          <w:sz w:val="26"/>
          <w:szCs w:val="26"/>
          <w:lang w:eastAsia="ru-RU"/>
        </w:rPr>
      </w:pPr>
      <w:r w:rsidRPr="00EE3DAC">
        <w:rPr>
          <w:rFonts w:ascii="Times New Roman" w:eastAsia="Times New Roman" w:hAnsi="Times New Roman"/>
          <w:sz w:val="26"/>
          <w:szCs w:val="26"/>
          <w:lang w:eastAsia="ru-RU"/>
        </w:rPr>
        <w:t>Об утверждении порядка предоставления субсидии в целях возмещения затрат организациям, осуществляющим подготовку граждан, выразивших своё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городе Когалыме</w:t>
      </w:r>
    </w:p>
    <w:p w:rsidR="00F05B58" w:rsidRPr="00EE3DAC" w:rsidRDefault="00F05B58" w:rsidP="00F05B58">
      <w:pPr>
        <w:pStyle w:val="a7"/>
        <w:spacing w:line="240" w:lineRule="auto"/>
        <w:ind w:left="0" w:firstLine="567"/>
        <w:rPr>
          <w:rFonts w:ascii="Times New Roman" w:hAnsi="Times New Roman"/>
          <w:sz w:val="26"/>
          <w:szCs w:val="26"/>
        </w:rPr>
      </w:pPr>
    </w:p>
    <w:p w:rsidR="00F05B58" w:rsidRPr="00EE3DAC" w:rsidRDefault="00F05B58" w:rsidP="00F05B58">
      <w:pPr>
        <w:pStyle w:val="a7"/>
        <w:spacing w:line="240" w:lineRule="auto"/>
        <w:ind w:left="0" w:firstLine="567"/>
        <w:rPr>
          <w:rFonts w:ascii="Times New Roman" w:hAnsi="Times New Roman"/>
          <w:sz w:val="26"/>
          <w:szCs w:val="26"/>
        </w:rPr>
      </w:pPr>
    </w:p>
    <w:p w:rsidR="00F05B58" w:rsidRPr="00EE3DAC" w:rsidRDefault="00F05B58" w:rsidP="00F05B58">
      <w:pPr>
        <w:pStyle w:val="a7"/>
        <w:spacing w:line="240" w:lineRule="auto"/>
        <w:ind w:left="0" w:firstLine="709"/>
        <w:rPr>
          <w:rFonts w:ascii="Times New Roman" w:hAnsi="Times New Roman"/>
          <w:sz w:val="26"/>
          <w:szCs w:val="26"/>
        </w:rPr>
      </w:pPr>
      <w:r w:rsidRPr="00F05B58">
        <w:rPr>
          <w:rFonts w:ascii="Times New Roman" w:hAnsi="Times New Roman"/>
          <w:sz w:val="26"/>
          <w:szCs w:val="26"/>
        </w:rPr>
        <w:t xml:space="preserve">В соответствии со </w:t>
      </w:r>
      <w:hyperlink r:id="rId8" w:history="1">
        <w:r w:rsidRPr="00F05B58">
          <w:rPr>
            <w:rStyle w:val="ad"/>
            <w:rFonts w:ascii="Times New Roman" w:hAnsi="Times New Roman"/>
            <w:color w:val="auto"/>
            <w:sz w:val="26"/>
            <w:szCs w:val="26"/>
            <w:u w:val="none"/>
          </w:rPr>
          <w:t>статьями 78</w:t>
        </w:r>
      </w:hyperlink>
      <w:r w:rsidRPr="00F05B58">
        <w:rPr>
          <w:rFonts w:ascii="Times New Roman" w:hAnsi="Times New Roman"/>
          <w:sz w:val="26"/>
          <w:szCs w:val="26"/>
        </w:rPr>
        <w:t xml:space="preserve"> и </w:t>
      </w:r>
      <w:hyperlink r:id="rId9" w:history="1">
        <w:r w:rsidRPr="00F05B58">
          <w:rPr>
            <w:rStyle w:val="ad"/>
            <w:rFonts w:ascii="Times New Roman" w:hAnsi="Times New Roman"/>
            <w:color w:val="auto"/>
            <w:sz w:val="26"/>
            <w:szCs w:val="26"/>
            <w:u w:val="none"/>
          </w:rPr>
          <w:t>78.1</w:t>
        </w:r>
      </w:hyperlink>
      <w:r w:rsidRPr="00F05B58">
        <w:rPr>
          <w:rFonts w:ascii="Times New Roman" w:hAnsi="Times New Roman"/>
          <w:sz w:val="26"/>
          <w:szCs w:val="26"/>
        </w:rPr>
        <w:t xml:space="preserve"> Бюджетного кодекса Российской </w:t>
      </w:r>
      <w:r w:rsidRPr="00EE3DAC">
        <w:rPr>
          <w:rFonts w:ascii="Times New Roman" w:hAnsi="Times New Roman"/>
          <w:sz w:val="26"/>
          <w:szCs w:val="26"/>
        </w:rPr>
        <w:t xml:space="preserve">Федерации, Федеральным </w:t>
      </w:r>
      <w:hyperlink r:id="rId10" w:history="1">
        <w:r w:rsidRPr="00EE3DAC">
          <w:rPr>
            <w:rFonts w:ascii="Times New Roman" w:hAnsi="Times New Roman"/>
            <w:sz w:val="26"/>
            <w:szCs w:val="26"/>
          </w:rPr>
          <w:t>законом</w:t>
        </w:r>
      </w:hyperlink>
      <w:r w:rsidRPr="00EE3DAC">
        <w:rPr>
          <w:rFonts w:ascii="Times New Roman" w:hAnsi="Times New Roman"/>
          <w:sz w:val="26"/>
          <w:szCs w:val="26"/>
        </w:rPr>
        <w:t xml:space="preserve"> от 06.10.2003 №131-ФЗ «Об общих принципах организации местного самоуправления в Российской Федерации», </w:t>
      </w:r>
      <w:hyperlink r:id="rId11" w:history="1">
        <w:r w:rsidRPr="00EE3DAC">
          <w:rPr>
            <w:rFonts w:ascii="Times New Roman" w:hAnsi="Times New Roman"/>
            <w:sz w:val="26"/>
            <w:szCs w:val="26"/>
          </w:rPr>
          <w:t>постановлением</w:t>
        </w:r>
      </w:hyperlink>
      <w:r w:rsidRPr="00EE3DAC">
        <w:rPr>
          <w:rFonts w:ascii="Times New Roman" w:hAnsi="Times New Roman"/>
          <w:sz w:val="26"/>
          <w:szCs w:val="26"/>
        </w:rPr>
        <w:t xml:space="preserve">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history="1">
        <w:r w:rsidRPr="00EE3DAC">
          <w:rPr>
            <w:rFonts w:ascii="Times New Roman" w:hAnsi="Times New Roman"/>
            <w:sz w:val="26"/>
            <w:szCs w:val="26"/>
          </w:rPr>
          <w:t>Законом</w:t>
        </w:r>
      </w:hyperlink>
      <w:r w:rsidRPr="00EE3DAC">
        <w:rPr>
          <w:rFonts w:ascii="Times New Roman" w:hAnsi="Times New Roman"/>
          <w:sz w:val="26"/>
          <w:szCs w:val="26"/>
        </w:rPr>
        <w:t xml:space="preserve">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hyperlink r:id="rId13" w:history="1">
        <w:r w:rsidRPr="00EE3DAC">
          <w:rPr>
            <w:rFonts w:ascii="Times New Roman" w:hAnsi="Times New Roman"/>
            <w:sz w:val="26"/>
            <w:szCs w:val="26"/>
          </w:rPr>
          <w:t>постановлением</w:t>
        </w:r>
      </w:hyperlink>
      <w:r w:rsidRPr="00EE3DAC">
        <w:rPr>
          <w:rFonts w:ascii="Times New Roman" w:hAnsi="Times New Roman"/>
          <w:sz w:val="26"/>
          <w:szCs w:val="26"/>
        </w:rPr>
        <w:t xml:space="preserve"> Правительства Ханты-Мансийского автономного округа - Югры от 18.01.2019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F05B58" w:rsidRPr="00EE3DAC" w:rsidRDefault="00F05B58" w:rsidP="00F05B58">
      <w:pPr>
        <w:pStyle w:val="a7"/>
        <w:spacing w:line="240" w:lineRule="auto"/>
        <w:ind w:left="0" w:firstLine="709"/>
        <w:rPr>
          <w:rFonts w:ascii="Times New Roman" w:hAnsi="Times New Roman"/>
          <w:sz w:val="26"/>
          <w:szCs w:val="26"/>
        </w:rPr>
      </w:pPr>
    </w:p>
    <w:p w:rsidR="00F05B58" w:rsidRPr="00EE3DAC" w:rsidRDefault="00F05B58" w:rsidP="00F05B58">
      <w:pPr>
        <w:pStyle w:val="a7"/>
        <w:numPr>
          <w:ilvl w:val="0"/>
          <w:numId w:val="3"/>
        </w:numPr>
        <w:spacing w:line="240" w:lineRule="auto"/>
        <w:ind w:left="0" w:firstLine="709"/>
        <w:rPr>
          <w:rFonts w:ascii="Times New Roman" w:eastAsia="Times New Roman" w:hAnsi="Times New Roman"/>
          <w:sz w:val="26"/>
          <w:szCs w:val="26"/>
          <w:lang w:eastAsia="ru-RU"/>
        </w:rPr>
      </w:pPr>
      <w:r w:rsidRPr="00EE3DAC">
        <w:rPr>
          <w:rFonts w:ascii="Times New Roman" w:hAnsi="Times New Roman"/>
          <w:sz w:val="26"/>
          <w:szCs w:val="26"/>
        </w:rPr>
        <w:t xml:space="preserve">Утвердить </w:t>
      </w:r>
      <w:r w:rsidRPr="00EE3DAC">
        <w:rPr>
          <w:rFonts w:ascii="Times New Roman" w:eastAsia="Times New Roman" w:hAnsi="Times New Roman"/>
          <w:sz w:val="26"/>
          <w:szCs w:val="26"/>
          <w:lang w:eastAsia="ru-RU"/>
        </w:rPr>
        <w:t>порядок предоставления субсидии в целях возмещения затрат организациям, осуществляющим подготовку граждан, выразивших своё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городе Когалыме, согласно приложению к настоящему постановлению.</w:t>
      </w:r>
    </w:p>
    <w:p w:rsidR="00F05B58" w:rsidRPr="00EE3DAC" w:rsidRDefault="00F05B58" w:rsidP="00F05B58">
      <w:pPr>
        <w:pStyle w:val="a7"/>
        <w:spacing w:line="240" w:lineRule="auto"/>
        <w:ind w:left="0" w:firstLine="709"/>
        <w:rPr>
          <w:rFonts w:ascii="Times New Roman" w:eastAsia="Times New Roman" w:hAnsi="Times New Roman"/>
          <w:sz w:val="26"/>
          <w:szCs w:val="26"/>
          <w:lang w:eastAsia="ru-RU"/>
        </w:rPr>
      </w:pPr>
      <w:r w:rsidRPr="00EE3DAC">
        <w:rPr>
          <w:rFonts w:ascii="Times New Roman" w:hAnsi="Times New Roman"/>
          <w:sz w:val="26"/>
          <w:szCs w:val="26"/>
        </w:rPr>
        <w:t>2. Постановление Администрации города Когалыма от 31.05.2021 №1128 «</w:t>
      </w:r>
      <w:r w:rsidRPr="00EE3DAC">
        <w:rPr>
          <w:rFonts w:ascii="Times New Roman" w:eastAsia="Times New Roman" w:hAnsi="Times New Roman"/>
          <w:sz w:val="26"/>
          <w:szCs w:val="26"/>
          <w:lang w:eastAsia="ru-RU"/>
        </w:rPr>
        <w:t xml:space="preserve">Об утверждении порядка предоставления субсидии в целях возмещения затрат организациям, осуществляющим подготовку граждан, выразивших своё желание стать опекунами или попечителями несовершеннолетних граждан, либо принять детей, оставшихся без попечения родителей, в семью на </w:t>
      </w:r>
      <w:r w:rsidRPr="00EE3DAC">
        <w:rPr>
          <w:rFonts w:ascii="Times New Roman" w:eastAsia="Times New Roman" w:hAnsi="Times New Roman"/>
          <w:sz w:val="26"/>
          <w:szCs w:val="26"/>
          <w:lang w:eastAsia="ru-RU"/>
        </w:rPr>
        <w:lastRenderedPageBreak/>
        <w:t xml:space="preserve">воспитание в иных установленных семейным законодательством Российской Федерации формах, в городе Когалыме» </w:t>
      </w:r>
      <w:r w:rsidRPr="00EE3DAC">
        <w:rPr>
          <w:rFonts w:ascii="Times New Roman" w:hAnsi="Times New Roman"/>
          <w:sz w:val="26"/>
          <w:szCs w:val="26"/>
        </w:rPr>
        <w:t>признать утратившим силу.</w:t>
      </w:r>
    </w:p>
    <w:p w:rsidR="00F05B58" w:rsidRPr="00EE3DAC" w:rsidRDefault="00F05B58" w:rsidP="00F05B58">
      <w:pPr>
        <w:pStyle w:val="a7"/>
        <w:spacing w:line="240" w:lineRule="auto"/>
        <w:ind w:left="0" w:firstLine="709"/>
        <w:rPr>
          <w:rFonts w:ascii="Times New Roman" w:hAnsi="Times New Roman"/>
          <w:sz w:val="26"/>
          <w:szCs w:val="26"/>
        </w:rPr>
      </w:pPr>
    </w:p>
    <w:p w:rsidR="00F05B58" w:rsidRPr="00EE3DAC" w:rsidRDefault="00F05B58" w:rsidP="00F05B58">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3. Отделу опеки и попечительства Администрации города Когалыма (С.В.Корнева) направить в юридическое управление Администрации города Когалыма текст постановления и </w:t>
      </w:r>
      <w:hyperlink r:id="rId14" w:history="1">
        <w:r w:rsidRPr="00EE3DAC">
          <w:rPr>
            <w:rFonts w:ascii="Times New Roman" w:hAnsi="Times New Roman"/>
            <w:sz w:val="26"/>
            <w:szCs w:val="26"/>
          </w:rPr>
          <w:t>приложение</w:t>
        </w:r>
      </w:hyperlink>
      <w:r w:rsidRPr="00EE3DAC">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w:t>
      </w:r>
      <w:hyperlink r:id="rId15" w:history="1">
        <w:r w:rsidRPr="00EE3DAC">
          <w:rPr>
            <w:rFonts w:ascii="Times New Roman" w:hAnsi="Times New Roman"/>
            <w:sz w:val="26"/>
            <w:szCs w:val="26"/>
          </w:rPr>
          <w:t>распоряжением</w:t>
        </w:r>
      </w:hyperlink>
      <w:r w:rsidRPr="00EE3DAC">
        <w:rPr>
          <w:rFonts w:ascii="Times New Roman" w:hAnsi="Times New Roman"/>
          <w:sz w:val="26"/>
          <w:szCs w:val="26"/>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05B58" w:rsidRPr="00EE3DAC" w:rsidRDefault="00F05B58" w:rsidP="00F05B58">
      <w:pPr>
        <w:pStyle w:val="a7"/>
        <w:spacing w:line="240" w:lineRule="auto"/>
        <w:ind w:left="0" w:firstLine="709"/>
        <w:rPr>
          <w:rFonts w:ascii="Times New Roman" w:hAnsi="Times New Roman"/>
          <w:sz w:val="26"/>
          <w:szCs w:val="26"/>
        </w:rPr>
      </w:pPr>
    </w:p>
    <w:p w:rsidR="00F05B58" w:rsidRPr="00EE3DAC" w:rsidRDefault="00F05B58" w:rsidP="00F05B58">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4. Опубликовать настоящее постановление и </w:t>
      </w:r>
      <w:hyperlink r:id="rId16" w:history="1">
        <w:r w:rsidRPr="00EE3DAC">
          <w:rPr>
            <w:rFonts w:ascii="Times New Roman" w:hAnsi="Times New Roman"/>
            <w:sz w:val="26"/>
            <w:szCs w:val="26"/>
          </w:rPr>
          <w:t>приложение</w:t>
        </w:r>
      </w:hyperlink>
      <w:r w:rsidRPr="00EE3DAC">
        <w:rPr>
          <w:rFonts w:ascii="Times New Roman" w:hAnsi="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F05B58" w:rsidRPr="00EE3DAC" w:rsidRDefault="00F05B58" w:rsidP="00F05B58">
      <w:pPr>
        <w:pStyle w:val="a7"/>
        <w:spacing w:line="240" w:lineRule="auto"/>
        <w:ind w:left="0" w:firstLine="709"/>
        <w:rPr>
          <w:rFonts w:ascii="Times New Roman" w:hAnsi="Times New Roman"/>
          <w:sz w:val="26"/>
          <w:szCs w:val="26"/>
        </w:rPr>
      </w:pPr>
    </w:p>
    <w:p w:rsidR="00F05B58" w:rsidRPr="00EE3DAC" w:rsidRDefault="00F05B58" w:rsidP="00F05B58">
      <w:pPr>
        <w:pStyle w:val="a7"/>
        <w:spacing w:line="240" w:lineRule="auto"/>
        <w:ind w:left="0" w:firstLine="709"/>
        <w:rPr>
          <w:rFonts w:ascii="Times New Roman" w:hAnsi="Times New Roman"/>
          <w:sz w:val="26"/>
          <w:szCs w:val="26"/>
        </w:rPr>
      </w:pPr>
      <w:r w:rsidRPr="00EE3DAC">
        <w:rPr>
          <w:rFonts w:ascii="Times New Roman" w:hAnsi="Times New Roman"/>
          <w:sz w:val="26"/>
          <w:szCs w:val="26"/>
        </w:rPr>
        <w:t>5. Контроль за выполнением постановления возложить на заместителя главы города Когалыма Л.А.Юрьеву.</w:t>
      </w:r>
    </w:p>
    <w:p w:rsidR="00627B10" w:rsidRDefault="00627B10" w:rsidP="006768EF">
      <w:pPr>
        <w:jc w:val="both"/>
        <w:rPr>
          <w:sz w:val="26"/>
          <w:szCs w:val="26"/>
        </w:rPr>
      </w:pPr>
    </w:p>
    <w:p w:rsidR="00627B10" w:rsidRDefault="00627B10" w:rsidP="006768EF">
      <w:pPr>
        <w:jc w:val="both"/>
        <w:rPr>
          <w:sz w:val="26"/>
          <w:szCs w:val="26"/>
        </w:rPr>
      </w:pPr>
    </w:p>
    <w:p w:rsidR="00D66C6F" w:rsidRPr="00C74FB3" w:rsidRDefault="00D66C6F" w:rsidP="00C74FB3">
      <w:pPr>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C74FB3"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C74FB3" w:rsidP="001D0927">
                <w:pPr>
                  <w:jc w:val="right"/>
                  <w:rPr>
                    <w:sz w:val="28"/>
                    <w:szCs w:val="28"/>
                  </w:rPr>
                </w:pPr>
                <w:r>
                  <w:rPr>
                    <w:sz w:val="26"/>
                    <w:szCs w:val="26"/>
                  </w:rPr>
                  <w:t>Н.Н.Пальчиков</w:t>
                </w:r>
              </w:p>
            </w:sdtContent>
          </w:sdt>
        </w:tc>
      </w:tr>
    </w:tbl>
    <w:p w:rsidR="00C700C4" w:rsidRDefault="00C700C4">
      <w:pPr>
        <w:spacing w:after="200" w:line="276" w:lineRule="auto"/>
        <w:rPr>
          <w:sz w:val="26"/>
          <w:szCs w:val="26"/>
        </w:rPr>
      </w:pPr>
    </w:p>
    <w:p w:rsidR="00CB1849" w:rsidRDefault="00CB1849">
      <w:pPr>
        <w:spacing w:after="200" w:line="276" w:lineRule="auto"/>
        <w:rPr>
          <w:sz w:val="26"/>
          <w:szCs w:val="26"/>
        </w:rPr>
      </w:pPr>
    </w:p>
    <w:p w:rsidR="00CB1849" w:rsidRDefault="00CB1849">
      <w:pPr>
        <w:spacing w:after="200" w:line="276" w:lineRule="auto"/>
        <w:rPr>
          <w:sz w:val="26"/>
          <w:szCs w:val="26"/>
        </w:rPr>
      </w:pPr>
    </w:p>
    <w:p w:rsidR="00CB1849" w:rsidRDefault="00CB1849">
      <w:pPr>
        <w:spacing w:after="200" w:line="276" w:lineRule="auto"/>
        <w:rPr>
          <w:sz w:val="26"/>
          <w:szCs w:val="26"/>
        </w:rPr>
      </w:pPr>
    </w:p>
    <w:p w:rsidR="00CB1849" w:rsidRDefault="00CB1849">
      <w:pPr>
        <w:spacing w:after="200" w:line="276" w:lineRule="auto"/>
        <w:rPr>
          <w:sz w:val="26"/>
          <w:szCs w:val="26"/>
        </w:rPr>
      </w:pPr>
    </w:p>
    <w:p w:rsidR="00CB1849" w:rsidRDefault="00CB1849">
      <w:pPr>
        <w:spacing w:after="200" w:line="276" w:lineRule="auto"/>
        <w:rPr>
          <w:sz w:val="26"/>
          <w:szCs w:val="26"/>
        </w:rPr>
      </w:pPr>
    </w:p>
    <w:p w:rsidR="00CB1849" w:rsidRDefault="00CB1849">
      <w:pPr>
        <w:spacing w:after="200" w:line="276" w:lineRule="auto"/>
        <w:rPr>
          <w:sz w:val="26"/>
          <w:szCs w:val="26"/>
        </w:rPr>
      </w:pPr>
    </w:p>
    <w:tbl>
      <w:tblPr>
        <w:tblStyle w:val="1"/>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821"/>
        <w:gridCol w:w="715"/>
        <w:gridCol w:w="6663"/>
      </w:tblGrid>
      <w:tr w:rsidR="00BB3B76" w:rsidRPr="008B5413" w:rsidTr="00BB3B76">
        <w:tc>
          <w:tcPr>
            <w:tcW w:w="15735" w:type="dxa"/>
            <w:gridSpan w:val="4"/>
          </w:tcPr>
          <w:p w:rsidR="00BB3B76" w:rsidRDefault="00BB3B76" w:rsidP="00E50F14">
            <w:pPr>
              <w:rPr>
                <w:sz w:val="26"/>
                <w:szCs w:val="26"/>
              </w:rPr>
            </w:pPr>
          </w:p>
          <w:p w:rsidR="00D413ED" w:rsidRDefault="00D413ED" w:rsidP="00E50F14">
            <w:pPr>
              <w:rPr>
                <w:sz w:val="26"/>
                <w:szCs w:val="26"/>
              </w:rPr>
            </w:pPr>
          </w:p>
          <w:p w:rsidR="00D413ED" w:rsidRDefault="00D413ED" w:rsidP="00E50F14">
            <w:pPr>
              <w:rPr>
                <w:sz w:val="26"/>
                <w:szCs w:val="26"/>
              </w:rPr>
            </w:pPr>
          </w:p>
          <w:p w:rsidR="00D413ED" w:rsidRDefault="00D413ED" w:rsidP="00E50F14">
            <w:pPr>
              <w:rPr>
                <w:sz w:val="26"/>
                <w:szCs w:val="26"/>
              </w:rPr>
            </w:pPr>
          </w:p>
          <w:p w:rsidR="00D413ED" w:rsidRDefault="00D413ED" w:rsidP="00E50F14">
            <w:pPr>
              <w:rPr>
                <w:sz w:val="26"/>
                <w:szCs w:val="26"/>
              </w:rPr>
            </w:pPr>
          </w:p>
          <w:p w:rsidR="00D413ED" w:rsidRDefault="00D413ED" w:rsidP="00E50F14">
            <w:pPr>
              <w:rPr>
                <w:sz w:val="26"/>
                <w:szCs w:val="26"/>
              </w:rPr>
            </w:pPr>
          </w:p>
          <w:p w:rsidR="00D413ED" w:rsidRDefault="00D413ED" w:rsidP="00E50F14">
            <w:pPr>
              <w:rPr>
                <w:sz w:val="26"/>
                <w:szCs w:val="26"/>
              </w:rPr>
            </w:pPr>
          </w:p>
          <w:p w:rsidR="00D413ED" w:rsidRDefault="00D413ED" w:rsidP="00E50F14">
            <w:pPr>
              <w:rPr>
                <w:sz w:val="26"/>
                <w:szCs w:val="26"/>
              </w:rPr>
            </w:pPr>
          </w:p>
          <w:p w:rsidR="00D413ED" w:rsidRDefault="00D413ED" w:rsidP="00E50F14">
            <w:pPr>
              <w:rPr>
                <w:sz w:val="26"/>
                <w:szCs w:val="26"/>
              </w:rPr>
            </w:pPr>
          </w:p>
          <w:p w:rsidR="00D413ED" w:rsidRDefault="00D413ED" w:rsidP="00E50F14">
            <w:pPr>
              <w:rPr>
                <w:sz w:val="26"/>
                <w:szCs w:val="26"/>
              </w:rPr>
            </w:pPr>
          </w:p>
          <w:p w:rsidR="00D413ED" w:rsidRPr="008B5413" w:rsidRDefault="00D413ED" w:rsidP="00E50F14">
            <w:pPr>
              <w:rPr>
                <w:sz w:val="26"/>
                <w:szCs w:val="26"/>
              </w:rPr>
            </w:pPr>
          </w:p>
        </w:tc>
      </w:tr>
      <w:tr w:rsidR="00BB3B76" w:rsidRPr="008B5413" w:rsidTr="005C3B53">
        <w:trPr>
          <w:gridAfter w:val="1"/>
          <w:wAfter w:w="6663" w:type="dxa"/>
        </w:trPr>
        <w:tc>
          <w:tcPr>
            <w:tcW w:w="4536" w:type="dxa"/>
            <w:hideMark/>
          </w:tcPr>
          <w:p w:rsidR="00BB3B76" w:rsidRPr="008B5413" w:rsidRDefault="00BB3B76" w:rsidP="00BB3B76">
            <w:pPr>
              <w:rPr>
                <w:sz w:val="26"/>
                <w:szCs w:val="26"/>
              </w:rPr>
            </w:pPr>
          </w:p>
        </w:tc>
        <w:tc>
          <w:tcPr>
            <w:tcW w:w="4536" w:type="dxa"/>
            <w:gridSpan w:val="2"/>
          </w:tcPr>
          <w:p w:rsidR="00BB3B76" w:rsidRPr="008B5413" w:rsidRDefault="00BB3B76" w:rsidP="00BB3B76">
            <w:pPr>
              <w:rPr>
                <w:sz w:val="26"/>
                <w:szCs w:val="26"/>
              </w:rPr>
            </w:pPr>
            <w:r w:rsidRPr="008B5413">
              <w:rPr>
                <w:sz w:val="26"/>
                <w:szCs w:val="26"/>
              </w:rPr>
              <w:t xml:space="preserve">Приложение </w:t>
            </w:r>
          </w:p>
          <w:p w:rsidR="00BB3B76" w:rsidRPr="008B5413" w:rsidRDefault="00BB3B76" w:rsidP="00BB3B76">
            <w:pPr>
              <w:rPr>
                <w:sz w:val="26"/>
                <w:szCs w:val="26"/>
              </w:rPr>
            </w:pPr>
            <w:r w:rsidRPr="008B5413">
              <w:rPr>
                <w:sz w:val="26"/>
                <w:szCs w:val="26"/>
              </w:rPr>
              <w:t>к постановлению Администрации</w:t>
            </w:r>
          </w:p>
          <w:p w:rsidR="00BB3B76" w:rsidRDefault="00BB3B76" w:rsidP="00BB3B76">
            <w:pPr>
              <w:rPr>
                <w:sz w:val="26"/>
                <w:szCs w:val="26"/>
              </w:rPr>
            </w:pPr>
            <w:r w:rsidRPr="008B5413">
              <w:rPr>
                <w:sz w:val="26"/>
                <w:szCs w:val="26"/>
              </w:rPr>
              <w:t>города Когалыма</w:t>
            </w:r>
          </w:p>
          <w:p w:rsidR="00BB3B76" w:rsidRPr="008B5413" w:rsidRDefault="00BB3B76" w:rsidP="00BB3B76">
            <w:pPr>
              <w:rPr>
                <w:sz w:val="26"/>
                <w:szCs w:val="26"/>
              </w:rPr>
            </w:pPr>
          </w:p>
        </w:tc>
      </w:tr>
      <w:tr w:rsidR="00BB3B76" w:rsidRPr="008B5413" w:rsidTr="00BB3B76">
        <w:trPr>
          <w:trHeight w:val="665"/>
        </w:trPr>
        <w:tc>
          <w:tcPr>
            <w:tcW w:w="8357" w:type="dxa"/>
            <w:gridSpan w:val="2"/>
          </w:tcPr>
          <w:p w:rsidR="00BB3B76" w:rsidRPr="008B5413" w:rsidRDefault="00BB3B76" w:rsidP="00BB3B76">
            <w:pPr>
              <w:rPr>
                <w:sz w:val="26"/>
                <w:szCs w:val="26"/>
              </w:rPr>
            </w:pPr>
          </w:p>
        </w:tc>
        <w:tc>
          <w:tcPr>
            <w:tcW w:w="7378" w:type="dxa"/>
            <w:gridSpan w:val="2"/>
          </w:tcPr>
          <w:p w:rsidR="00BB3B76" w:rsidRPr="008B5413" w:rsidRDefault="00BB3B76" w:rsidP="00BB3B76">
            <w:pPr>
              <w:rPr>
                <w:sz w:val="26"/>
                <w:szCs w:val="26"/>
              </w:rPr>
            </w:pPr>
          </w:p>
        </w:tc>
      </w:tr>
    </w:tbl>
    <w:p w:rsidR="00CB1849" w:rsidRPr="00EE3DAC" w:rsidRDefault="00CB1849" w:rsidP="00CB1849">
      <w:pPr>
        <w:pStyle w:val="a7"/>
        <w:spacing w:line="240" w:lineRule="auto"/>
        <w:ind w:left="0"/>
        <w:jc w:val="center"/>
        <w:rPr>
          <w:rFonts w:ascii="Times New Roman" w:hAnsi="Times New Roman"/>
          <w:sz w:val="26"/>
          <w:szCs w:val="26"/>
        </w:rPr>
      </w:pPr>
      <w:bookmarkStart w:id="0" w:name="P39"/>
      <w:bookmarkEnd w:id="0"/>
      <w:r w:rsidRPr="00EE3DAC">
        <w:rPr>
          <w:rFonts w:ascii="Times New Roman" w:hAnsi="Times New Roman"/>
          <w:sz w:val="26"/>
          <w:szCs w:val="26"/>
        </w:rPr>
        <w:t>ПОРЯДОК</w:t>
      </w:r>
    </w:p>
    <w:p w:rsidR="00CB1849" w:rsidRPr="00EE3DAC" w:rsidRDefault="00CB1849" w:rsidP="00CB1849">
      <w:pPr>
        <w:pStyle w:val="a7"/>
        <w:spacing w:line="240" w:lineRule="auto"/>
        <w:ind w:left="0"/>
        <w:jc w:val="center"/>
        <w:rPr>
          <w:rFonts w:ascii="Times New Roman" w:hAnsi="Times New Roman"/>
          <w:sz w:val="26"/>
          <w:szCs w:val="26"/>
        </w:rPr>
      </w:pPr>
      <w:r w:rsidRPr="00EE3DAC">
        <w:rPr>
          <w:rFonts w:ascii="Times New Roman" w:eastAsia="Times New Roman" w:hAnsi="Times New Roman"/>
          <w:sz w:val="26"/>
          <w:szCs w:val="26"/>
          <w:lang w:eastAsia="ru-RU"/>
        </w:rPr>
        <w:t xml:space="preserve"> предоставления субсидии в целях возмещения затрат организациям, осуществляющим подготовку граждан, выразивших своё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городе Когалыме </w:t>
      </w:r>
      <w:r w:rsidRPr="00EE3DAC">
        <w:rPr>
          <w:rFonts w:ascii="Times New Roman" w:hAnsi="Times New Roman"/>
          <w:sz w:val="26"/>
          <w:szCs w:val="26"/>
        </w:rPr>
        <w:t>(далее - Порядок)</w:t>
      </w:r>
    </w:p>
    <w:p w:rsidR="00CB1849" w:rsidRPr="00EE3DAC" w:rsidRDefault="00CB1849" w:rsidP="00CB1849">
      <w:pPr>
        <w:pStyle w:val="a7"/>
        <w:spacing w:line="240" w:lineRule="auto"/>
        <w:ind w:left="0" w:firstLine="567"/>
        <w:rPr>
          <w:rFonts w:ascii="Times New Roman" w:hAnsi="Times New Roman"/>
          <w:sz w:val="26"/>
          <w:szCs w:val="26"/>
        </w:rPr>
      </w:pPr>
    </w:p>
    <w:p w:rsidR="00CB1849" w:rsidRPr="00EE3DAC" w:rsidRDefault="00CB1849" w:rsidP="00CB1849">
      <w:pPr>
        <w:pStyle w:val="a7"/>
        <w:spacing w:line="240" w:lineRule="auto"/>
        <w:ind w:left="0"/>
        <w:jc w:val="center"/>
        <w:rPr>
          <w:rFonts w:ascii="Times New Roman" w:hAnsi="Times New Roman"/>
          <w:sz w:val="26"/>
          <w:szCs w:val="26"/>
        </w:rPr>
      </w:pPr>
      <w:r w:rsidRPr="00EE3DAC">
        <w:rPr>
          <w:rFonts w:ascii="Times New Roman" w:hAnsi="Times New Roman"/>
          <w:sz w:val="26"/>
          <w:szCs w:val="26"/>
        </w:rPr>
        <w:t>1. Общие положения</w:t>
      </w:r>
    </w:p>
    <w:p w:rsidR="00CB1849" w:rsidRPr="00EE3DAC" w:rsidRDefault="00CB1849" w:rsidP="00CB1849">
      <w:pPr>
        <w:pStyle w:val="a7"/>
        <w:spacing w:line="240" w:lineRule="auto"/>
        <w:ind w:left="0"/>
        <w:jc w:val="center"/>
        <w:rPr>
          <w:rFonts w:ascii="Times New Roman" w:hAnsi="Times New Roman"/>
          <w:sz w:val="26"/>
          <w:szCs w:val="26"/>
        </w:rPr>
      </w:pP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1.1. Настоящий Порядок </w:t>
      </w:r>
      <w:r w:rsidRPr="00EE3DAC">
        <w:rPr>
          <w:rFonts w:ascii="Times New Roman" w:hAnsi="Times New Roman"/>
          <w:bCs/>
          <w:sz w:val="26"/>
          <w:szCs w:val="26"/>
        </w:rPr>
        <w:t xml:space="preserve">устанавливает цели, условия и порядок предоставления субсидии в целях возмещения затрат </w:t>
      </w:r>
      <w:r w:rsidRPr="00EE3DAC">
        <w:rPr>
          <w:rFonts w:ascii="Times New Roman" w:hAnsi="Times New Roman"/>
          <w:sz w:val="26"/>
          <w:szCs w:val="26"/>
        </w:rPr>
        <w:t xml:space="preserve">организациям, осуществляющим </w:t>
      </w:r>
      <w:r w:rsidRPr="00EE3DAC">
        <w:rPr>
          <w:rFonts w:ascii="Times New Roman" w:eastAsia="Times New Roman" w:hAnsi="Times New Roman"/>
          <w:sz w:val="26"/>
          <w:szCs w:val="26"/>
          <w:lang w:eastAsia="ru-RU"/>
        </w:rPr>
        <w:t>подготовку граждан, выразивших своё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городе Когалыме</w:t>
      </w:r>
      <w:r w:rsidRPr="00EE3DAC">
        <w:rPr>
          <w:rFonts w:ascii="Times New Roman" w:hAnsi="Times New Roman"/>
          <w:sz w:val="26"/>
          <w:szCs w:val="26"/>
        </w:rPr>
        <w:t xml:space="preserve"> (далее – субсидия).</w:t>
      </w:r>
    </w:p>
    <w:p w:rsidR="00CB1849" w:rsidRPr="00EE3DAC" w:rsidRDefault="00CB1849" w:rsidP="00CB1849">
      <w:pPr>
        <w:autoSpaceDE w:val="0"/>
        <w:autoSpaceDN w:val="0"/>
        <w:adjustRightInd w:val="0"/>
        <w:ind w:firstLine="709"/>
        <w:jc w:val="both"/>
        <w:rPr>
          <w:sz w:val="26"/>
          <w:szCs w:val="26"/>
        </w:rPr>
      </w:pPr>
      <w:r w:rsidRPr="00EE3DAC">
        <w:rPr>
          <w:rStyle w:val="pt-a0-000013"/>
          <w:sz w:val="26"/>
          <w:szCs w:val="26"/>
        </w:rPr>
        <w:t xml:space="preserve">1.2. </w:t>
      </w:r>
      <w:r w:rsidRPr="00EE3DAC">
        <w:rPr>
          <w:sz w:val="26"/>
          <w:szCs w:val="26"/>
        </w:rPr>
        <w:t xml:space="preserve">Категории получателей субсидии - организации, осуществляющие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индивидуальные предприниматели, определенные по результатам отбора в соответствии с </w:t>
      </w:r>
      <w:hyperlink r:id="rId17" w:history="1">
        <w:r w:rsidRPr="00EE3DAC">
          <w:rPr>
            <w:sz w:val="26"/>
            <w:szCs w:val="26"/>
          </w:rPr>
          <w:t>Порядком</w:t>
        </w:r>
      </w:hyperlink>
      <w:r w:rsidRPr="00EE3DAC">
        <w:rPr>
          <w:sz w:val="26"/>
          <w:szCs w:val="26"/>
        </w:rPr>
        <w:t xml:space="preserve">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организации для детей-сирот и детей, оставшихся без попечения родителей, для осуществления отдельных полномочий органа опеки и попечительства, в соответствии с приказом Министерства просвещения Российской Федерации от 10.01.2019 №4 «О реализации отдельных вопросов осуществления опеки и попечительства в отношении несовершеннолетних граждан» (далее – организация, получатель субсидии).</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1.3. Предоставление субсидии осуществляется в целях возмещения затрат организациям</w:t>
      </w:r>
      <w:r w:rsidRPr="00EE3DAC">
        <w:rPr>
          <w:rFonts w:ascii="Times New Roman" w:eastAsia="Times New Roman" w:hAnsi="Times New Roman"/>
          <w:sz w:val="26"/>
          <w:szCs w:val="26"/>
          <w:lang w:eastAsia="ru-RU"/>
        </w:rPr>
        <w:t>, осуществляющим подготовку граждан</w:t>
      </w:r>
      <w:r w:rsidRPr="00EE3DAC">
        <w:rPr>
          <w:rFonts w:ascii="Times New Roman" w:hAnsi="Times New Roman"/>
          <w:sz w:val="26"/>
          <w:szCs w:val="26"/>
        </w:rPr>
        <w:t>, в соответствии с выданными отделом опеки и попечительства Администрации города Когалыма сертификатами на оплату услуг по подготовке лиц, желающих принять на воспитание в свою семью ребёнка, оставшегося без попечения родителей, на территории Российской Федерации, гражданам (далее – подготовка граждан, граждане).</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1.4. Главным распорядителем бюджетных средств, предоставляющим субсидию, до которого в соответствии с бюджетным законодательством Российской Федерации как получателя бюджетных средств доведены в </w:t>
      </w:r>
      <w:r w:rsidRPr="00EE3DAC">
        <w:rPr>
          <w:rFonts w:ascii="Times New Roman" w:hAnsi="Times New Roman"/>
          <w:sz w:val="26"/>
          <w:szCs w:val="26"/>
        </w:rPr>
        <w:lastRenderedPageBreak/>
        <w:t>установленном порядке лимиты бюджетных обязательств на предоставление субсидии на соответствующий финансовый год, является Администрация города Когалыма (далее - главный распорядитель).</w:t>
      </w:r>
    </w:p>
    <w:p w:rsidR="00CB1849" w:rsidRPr="00EE3DAC" w:rsidRDefault="00CB1849" w:rsidP="00CB1849">
      <w:pPr>
        <w:autoSpaceDE w:val="0"/>
        <w:autoSpaceDN w:val="0"/>
        <w:adjustRightInd w:val="0"/>
        <w:ind w:firstLine="709"/>
        <w:jc w:val="both"/>
        <w:rPr>
          <w:sz w:val="26"/>
          <w:szCs w:val="26"/>
        </w:rPr>
      </w:pPr>
      <w:r w:rsidRPr="00EE3DAC">
        <w:rPr>
          <w:sz w:val="26"/>
          <w:szCs w:val="26"/>
        </w:rPr>
        <w:t>1.5. Отдел опеки и попечительства Администрации города Когалыма (далее - уполномоченный орган) – орган Администрации города Когалыма, осуществляющий от лица главного распорядителя бюджетных средств:</w:t>
      </w:r>
    </w:p>
    <w:p w:rsidR="00CB1849" w:rsidRPr="00EE3DAC" w:rsidRDefault="00CB1849" w:rsidP="00CB1849">
      <w:pPr>
        <w:autoSpaceDE w:val="0"/>
        <w:autoSpaceDN w:val="0"/>
        <w:adjustRightInd w:val="0"/>
        <w:ind w:firstLine="709"/>
        <w:jc w:val="both"/>
        <w:rPr>
          <w:sz w:val="26"/>
          <w:szCs w:val="26"/>
        </w:rPr>
      </w:pPr>
      <w:r w:rsidRPr="00EE3DAC">
        <w:rPr>
          <w:sz w:val="26"/>
          <w:szCs w:val="26"/>
        </w:rPr>
        <w:t>1.5.1. организационное, информационное сопровождение мероприятий по предоставлению субсидии;</w:t>
      </w:r>
    </w:p>
    <w:p w:rsidR="00CB1849" w:rsidRPr="00EE3DAC" w:rsidRDefault="00CB1849" w:rsidP="00CB1849">
      <w:pPr>
        <w:autoSpaceDE w:val="0"/>
        <w:autoSpaceDN w:val="0"/>
        <w:adjustRightInd w:val="0"/>
        <w:ind w:firstLine="709"/>
        <w:jc w:val="both"/>
        <w:rPr>
          <w:sz w:val="26"/>
          <w:szCs w:val="26"/>
        </w:rPr>
      </w:pPr>
      <w:r w:rsidRPr="00EE3DAC">
        <w:rPr>
          <w:sz w:val="26"/>
          <w:szCs w:val="26"/>
        </w:rPr>
        <w:t>1.5.2. проверку представленных документов на их соответствие требованиям настоящего Порядка предоставления субсидии;</w:t>
      </w:r>
    </w:p>
    <w:p w:rsidR="00CB1849" w:rsidRPr="00EE3DAC" w:rsidRDefault="00CB1849" w:rsidP="00CB1849">
      <w:pPr>
        <w:autoSpaceDE w:val="0"/>
        <w:autoSpaceDN w:val="0"/>
        <w:adjustRightInd w:val="0"/>
        <w:ind w:firstLine="709"/>
        <w:jc w:val="both"/>
        <w:rPr>
          <w:sz w:val="26"/>
          <w:szCs w:val="26"/>
        </w:rPr>
      </w:pPr>
      <w:r w:rsidRPr="00EE3DAC">
        <w:rPr>
          <w:sz w:val="26"/>
          <w:szCs w:val="26"/>
        </w:rPr>
        <w:t>1.5.3. обеспечение принятия решения о предоставлении или отказе в предоставлении субсидии;</w:t>
      </w:r>
    </w:p>
    <w:p w:rsidR="00CB1849" w:rsidRPr="00EE3DAC" w:rsidRDefault="00CB1849" w:rsidP="00CB1849">
      <w:pPr>
        <w:autoSpaceDE w:val="0"/>
        <w:autoSpaceDN w:val="0"/>
        <w:adjustRightInd w:val="0"/>
        <w:ind w:firstLine="709"/>
        <w:jc w:val="both"/>
        <w:rPr>
          <w:sz w:val="26"/>
          <w:szCs w:val="26"/>
        </w:rPr>
      </w:pPr>
      <w:r w:rsidRPr="00EE3DAC">
        <w:rPr>
          <w:sz w:val="26"/>
          <w:szCs w:val="26"/>
        </w:rPr>
        <w:t>1.5.4. подготовку Соглашения о предоставлении субсидии.</w:t>
      </w:r>
    </w:p>
    <w:p w:rsidR="00CB1849" w:rsidRPr="00EE3DAC" w:rsidRDefault="00CB1849" w:rsidP="00CB1849">
      <w:pPr>
        <w:autoSpaceDE w:val="0"/>
        <w:autoSpaceDN w:val="0"/>
        <w:adjustRightInd w:val="0"/>
        <w:ind w:firstLine="709"/>
        <w:jc w:val="both"/>
        <w:outlineLvl w:val="0"/>
        <w:rPr>
          <w:sz w:val="26"/>
          <w:szCs w:val="26"/>
        </w:rPr>
      </w:pPr>
      <w:r w:rsidRPr="00EE3DAC">
        <w:rPr>
          <w:sz w:val="26"/>
          <w:szCs w:val="26"/>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наличии технической возможности, и на официальном сайте Администрации города Когалыма в информационно-телекоммуникационной сети «Интернет» </w:t>
      </w:r>
      <w:hyperlink r:id="rId18" w:history="1">
        <w:r w:rsidRPr="00CB1849">
          <w:rPr>
            <w:rStyle w:val="ad"/>
            <w:color w:val="auto"/>
            <w:sz w:val="26"/>
            <w:szCs w:val="26"/>
            <w:u w:val="none"/>
            <w:lang w:val="en-US"/>
          </w:rPr>
          <w:t>www</w:t>
        </w:r>
        <w:r w:rsidRPr="00CB1849">
          <w:rPr>
            <w:rStyle w:val="ad"/>
            <w:color w:val="auto"/>
            <w:sz w:val="26"/>
            <w:szCs w:val="26"/>
            <w:u w:val="none"/>
          </w:rPr>
          <w:t>.</w:t>
        </w:r>
        <w:r w:rsidRPr="00CB1849">
          <w:rPr>
            <w:rStyle w:val="ad"/>
            <w:color w:val="auto"/>
            <w:sz w:val="26"/>
            <w:szCs w:val="26"/>
            <w:u w:val="none"/>
            <w:lang w:val="en-US"/>
          </w:rPr>
          <w:t>admkogalym</w:t>
        </w:r>
        <w:r w:rsidRPr="00CB1849">
          <w:rPr>
            <w:rStyle w:val="ad"/>
            <w:color w:val="auto"/>
            <w:sz w:val="26"/>
            <w:szCs w:val="26"/>
            <w:u w:val="none"/>
          </w:rPr>
          <w:t>.</w:t>
        </w:r>
        <w:r w:rsidRPr="00CB1849">
          <w:rPr>
            <w:rStyle w:val="ad"/>
            <w:color w:val="auto"/>
            <w:sz w:val="26"/>
            <w:szCs w:val="26"/>
            <w:u w:val="none"/>
            <w:lang w:val="en-US"/>
          </w:rPr>
          <w:t>ru</w:t>
        </w:r>
      </w:hyperlink>
      <w:r w:rsidRPr="00CB1849">
        <w:rPr>
          <w:sz w:val="26"/>
          <w:szCs w:val="26"/>
        </w:rPr>
        <w:t xml:space="preserve"> (далее – официальный сайт) при формировании проекта </w:t>
      </w:r>
      <w:r w:rsidRPr="00EE3DAC">
        <w:rPr>
          <w:sz w:val="26"/>
          <w:szCs w:val="26"/>
        </w:rPr>
        <w:t>решения Думы города Когалыма о бюджете (проекта решения Думы города Когалыма о внесении изменений в решение Думы города Когалыма о бюджете)</w:t>
      </w:r>
      <w:r w:rsidRPr="00EE3DAC">
        <w:rPr>
          <w:rStyle w:val="pt-a0-000003"/>
          <w:sz w:val="26"/>
          <w:szCs w:val="26"/>
        </w:rPr>
        <w:t xml:space="preserve"> на очередной финансовый год и плановый период</w:t>
      </w:r>
      <w:r w:rsidRPr="00EE3DAC">
        <w:rPr>
          <w:sz w:val="26"/>
          <w:szCs w:val="26"/>
        </w:rPr>
        <w:t>.</w:t>
      </w:r>
    </w:p>
    <w:p w:rsidR="00CB1849" w:rsidRPr="00EE3DAC" w:rsidRDefault="00CB1849" w:rsidP="00CB1849">
      <w:pPr>
        <w:pStyle w:val="a7"/>
        <w:spacing w:line="240" w:lineRule="auto"/>
        <w:ind w:left="0"/>
        <w:rPr>
          <w:rFonts w:ascii="Times New Roman" w:hAnsi="Times New Roman"/>
          <w:b/>
          <w:sz w:val="26"/>
          <w:szCs w:val="26"/>
        </w:rPr>
      </w:pPr>
      <w:bookmarkStart w:id="1" w:name="P56"/>
      <w:bookmarkEnd w:id="1"/>
    </w:p>
    <w:p w:rsidR="00CB1849" w:rsidRPr="00EE3DAC" w:rsidRDefault="00CB1849" w:rsidP="00CB1849">
      <w:pPr>
        <w:pStyle w:val="a7"/>
        <w:spacing w:line="240" w:lineRule="auto"/>
        <w:ind w:left="0"/>
        <w:jc w:val="center"/>
        <w:rPr>
          <w:rFonts w:ascii="Times New Roman" w:hAnsi="Times New Roman"/>
          <w:sz w:val="26"/>
          <w:szCs w:val="26"/>
        </w:rPr>
      </w:pPr>
      <w:r w:rsidRPr="00EE3DAC">
        <w:rPr>
          <w:rFonts w:ascii="Times New Roman" w:hAnsi="Times New Roman"/>
          <w:sz w:val="26"/>
          <w:szCs w:val="26"/>
        </w:rPr>
        <w:t>2. Условия и порядок предоставления субсидии</w:t>
      </w:r>
    </w:p>
    <w:p w:rsidR="00CB1849" w:rsidRPr="00EE3DAC" w:rsidRDefault="00CB1849" w:rsidP="00CB1849">
      <w:pPr>
        <w:pStyle w:val="a7"/>
        <w:spacing w:line="240" w:lineRule="auto"/>
        <w:ind w:left="0"/>
        <w:jc w:val="center"/>
        <w:rPr>
          <w:rFonts w:ascii="Times New Roman" w:hAnsi="Times New Roman"/>
          <w:b/>
          <w:sz w:val="26"/>
          <w:szCs w:val="26"/>
        </w:rPr>
      </w:pP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2.1. Предоставление субсидии имеет заявительный характер.</w:t>
      </w:r>
    </w:p>
    <w:p w:rsidR="00CB1849" w:rsidRPr="00EE3DAC" w:rsidRDefault="00CB1849" w:rsidP="00CB1849">
      <w:pPr>
        <w:autoSpaceDE w:val="0"/>
        <w:autoSpaceDN w:val="0"/>
        <w:adjustRightInd w:val="0"/>
        <w:ind w:firstLine="709"/>
        <w:jc w:val="both"/>
        <w:rPr>
          <w:sz w:val="26"/>
          <w:szCs w:val="26"/>
        </w:rPr>
      </w:pPr>
      <w:bookmarkStart w:id="2" w:name="P62"/>
      <w:bookmarkEnd w:id="2"/>
      <w:r w:rsidRPr="00EE3DAC">
        <w:rPr>
          <w:sz w:val="26"/>
          <w:szCs w:val="26"/>
        </w:rPr>
        <w:t>2.2. Субсидия предоставляется на основании соглашения о предоставлении субсидии, заключенного между главным распорядителем и получателем субсидии (далее - Соглашение), в соответствии с формой, утвержденной приказом комитета финансов Администрации города Когалыма.</w:t>
      </w:r>
    </w:p>
    <w:p w:rsidR="00CB1849" w:rsidRPr="00EE3DAC" w:rsidRDefault="00CB1849" w:rsidP="00CB1849">
      <w:pPr>
        <w:autoSpaceDE w:val="0"/>
        <w:autoSpaceDN w:val="0"/>
        <w:adjustRightInd w:val="0"/>
        <w:ind w:firstLine="709"/>
        <w:jc w:val="both"/>
        <w:rPr>
          <w:sz w:val="26"/>
          <w:szCs w:val="26"/>
        </w:rPr>
      </w:pPr>
      <w:bookmarkStart w:id="3" w:name="P63"/>
      <w:bookmarkEnd w:id="3"/>
      <w:r w:rsidRPr="00EE3DAC">
        <w:rPr>
          <w:sz w:val="26"/>
          <w:szCs w:val="26"/>
        </w:rPr>
        <w:t>2.3. На первое число месяца, предшествующего месяцу, в котором планируется заключение Соглашения, получатель субсидии должен соответствовать следующим требованиям:</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2.3.2. отсутствие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Когалыма; </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2.3.3.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ликвидации, в отношении участников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 </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lastRenderedPageBreak/>
        <w:t>2.3.4.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2.3.5.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пятьдесят процентов; </w:t>
      </w:r>
    </w:p>
    <w:p w:rsidR="00CB1849" w:rsidRPr="00EE3DAC" w:rsidRDefault="00CB1849" w:rsidP="00CB1849">
      <w:pPr>
        <w:autoSpaceDE w:val="0"/>
        <w:autoSpaceDN w:val="0"/>
        <w:adjustRightInd w:val="0"/>
        <w:ind w:firstLine="540"/>
        <w:jc w:val="both"/>
        <w:rPr>
          <w:sz w:val="26"/>
          <w:szCs w:val="26"/>
        </w:rPr>
      </w:pPr>
      <w:r w:rsidRPr="00EE3DAC">
        <w:rPr>
          <w:sz w:val="26"/>
          <w:szCs w:val="26"/>
        </w:rPr>
        <w:t>2.3.6. получатели субсидии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2.3.7. получатели субсидии не должны получать средства из бюджета города Когалыма в соответствии с иными нормативными правовыми актами на цели, указанные в </w:t>
      </w:r>
      <w:hyperlink r:id="rId19" w:history="1">
        <w:r w:rsidRPr="00EE3DAC">
          <w:rPr>
            <w:rFonts w:ascii="Times New Roman" w:hAnsi="Times New Roman"/>
            <w:sz w:val="26"/>
            <w:szCs w:val="26"/>
          </w:rPr>
          <w:t>пункте 1.</w:t>
        </w:r>
      </w:hyperlink>
      <w:r w:rsidRPr="00EE3DAC">
        <w:rPr>
          <w:rFonts w:ascii="Times New Roman" w:hAnsi="Times New Roman"/>
          <w:sz w:val="26"/>
          <w:szCs w:val="26"/>
        </w:rPr>
        <w:t>3 настоящего порядка.</w:t>
      </w:r>
    </w:p>
    <w:p w:rsidR="00CB1849" w:rsidRPr="00EE3DAC" w:rsidRDefault="00CB1849" w:rsidP="00CB1849">
      <w:pPr>
        <w:autoSpaceDE w:val="0"/>
        <w:autoSpaceDN w:val="0"/>
        <w:adjustRightInd w:val="0"/>
        <w:ind w:firstLine="709"/>
        <w:jc w:val="both"/>
        <w:rPr>
          <w:sz w:val="26"/>
          <w:szCs w:val="26"/>
        </w:rPr>
      </w:pPr>
      <w:r w:rsidRPr="00EE3DAC">
        <w:rPr>
          <w:sz w:val="26"/>
          <w:szCs w:val="26"/>
        </w:rPr>
        <w:t>2.4. Для возмещения затрат на предоставление услуг по подготовке лиц, выразивших желание принять на воспитание в свою семью ребенка, оставшегося без попечения родителей, получатель субсидии предоставляет (направляет почтовым отправлением) в уполномоченный орган:</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2.4.1. </w:t>
      </w:r>
      <w:hyperlink r:id="rId20" w:history="1">
        <w:r w:rsidRPr="00EE3DAC">
          <w:rPr>
            <w:rFonts w:ascii="Times New Roman" w:hAnsi="Times New Roman"/>
            <w:sz w:val="26"/>
            <w:szCs w:val="26"/>
          </w:rPr>
          <w:t>заяв</w:t>
        </w:r>
      </w:hyperlink>
      <w:r w:rsidRPr="00EE3DAC">
        <w:rPr>
          <w:rFonts w:ascii="Times New Roman" w:hAnsi="Times New Roman"/>
          <w:sz w:val="26"/>
          <w:szCs w:val="26"/>
        </w:rPr>
        <w:t>ку на бумажном носителе на получение субсидии по форме согласно приложению 1 к настоящему Порядку;</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2.4.2. копии </w:t>
      </w:r>
      <w:hyperlink r:id="rId21" w:history="1">
        <w:r w:rsidRPr="00EE3DAC">
          <w:rPr>
            <w:rFonts w:ascii="Times New Roman" w:hAnsi="Times New Roman"/>
            <w:sz w:val="26"/>
            <w:szCs w:val="26"/>
          </w:rPr>
          <w:t>свидетельств</w:t>
        </w:r>
      </w:hyperlink>
      <w:r w:rsidRPr="00EE3DAC">
        <w:rPr>
          <w:rFonts w:ascii="Times New Roman" w:hAnsi="Times New Roman"/>
          <w:sz w:val="26"/>
          <w:szCs w:val="26"/>
        </w:rPr>
        <w:t xml:space="preserve"> о прохождении подготовки граждан по форме, утвержденной приказом Министерства образования и науки Российской Федерации от 20.08.2012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свидетельство о прохождении подготовки);</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2.4.3. акты сдачи-приемки оказанных услуг, подписанные получателем субсидии и гражданином, прошедшим подготовку;</w:t>
      </w:r>
    </w:p>
    <w:p w:rsidR="00CB1849" w:rsidRPr="00EE3DAC" w:rsidRDefault="00CB1849" w:rsidP="00CB1849">
      <w:pPr>
        <w:autoSpaceDE w:val="0"/>
        <w:autoSpaceDN w:val="0"/>
        <w:adjustRightInd w:val="0"/>
        <w:ind w:firstLine="709"/>
        <w:jc w:val="both"/>
        <w:rPr>
          <w:sz w:val="26"/>
          <w:szCs w:val="26"/>
        </w:rPr>
      </w:pPr>
      <w:r w:rsidRPr="00EE3DAC">
        <w:rPr>
          <w:sz w:val="26"/>
          <w:szCs w:val="26"/>
        </w:rPr>
        <w:t>2.5. Копии документов, указанных в пункте 2.4 настоящего Порядка, заверяются получателем субсидии и предоставляются в уполномоченный орган одним из следующих способов:</w:t>
      </w:r>
    </w:p>
    <w:p w:rsidR="00CB1849" w:rsidRPr="00EE3DAC" w:rsidRDefault="00CB1849" w:rsidP="00CB1849">
      <w:pPr>
        <w:autoSpaceDE w:val="0"/>
        <w:autoSpaceDN w:val="0"/>
        <w:adjustRightInd w:val="0"/>
        <w:ind w:firstLine="709"/>
        <w:jc w:val="both"/>
        <w:rPr>
          <w:sz w:val="26"/>
          <w:szCs w:val="26"/>
        </w:rPr>
      </w:pPr>
      <w:r w:rsidRPr="00EE3DAC">
        <w:rPr>
          <w:sz w:val="26"/>
          <w:szCs w:val="26"/>
        </w:rPr>
        <w:t xml:space="preserve">2.5.1. непосредственно в уполномоченный орган или почтовым отправлением по адресу: 628481, Ханты – Мансийский автономный округ – Югра, город Когалым, улица Дружбы Народов, дом 7, кабинет 405; </w:t>
      </w:r>
    </w:p>
    <w:p w:rsidR="00CB1849" w:rsidRPr="00CB1849" w:rsidRDefault="00CB1849" w:rsidP="00CB1849">
      <w:pPr>
        <w:autoSpaceDE w:val="0"/>
        <w:autoSpaceDN w:val="0"/>
        <w:adjustRightInd w:val="0"/>
        <w:ind w:firstLine="709"/>
        <w:jc w:val="both"/>
        <w:rPr>
          <w:sz w:val="26"/>
          <w:szCs w:val="26"/>
        </w:rPr>
      </w:pPr>
      <w:r w:rsidRPr="00EE3DAC">
        <w:rPr>
          <w:sz w:val="26"/>
          <w:szCs w:val="26"/>
        </w:rPr>
        <w:t xml:space="preserve">2.5.2 в электронной форме, в форме отсканированных копий в формате </w:t>
      </w:r>
      <w:r w:rsidRPr="00CB1849">
        <w:rPr>
          <w:sz w:val="26"/>
          <w:szCs w:val="26"/>
        </w:rPr>
        <w:t>PDF на электронный адрес уполномоченного органа (</w:t>
      </w:r>
      <w:hyperlink r:id="rId22" w:history="1">
        <w:r w:rsidRPr="00CB1849">
          <w:rPr>
            <w:rStyle w:val="ad"/>
            <w:color w:val="auto"/>
            <w:sz w:val="26"/>
            <w:szCs w:val="26"/>
            <w:u w:val="none"/>
          </w:rPr>
          <w:t>opeka-kogalym@</w:t>
        </w:r>
        <w:r w:rsidRPr="00CB1849">
          <w:rPr>
            <w:rStyle w:val="ad"/>
            <w:color w:val="auto"/>
            <w:sz w:val="26"/>
            <w:szCs w:val="26"/>
            <w:u w:val="none"/>
            <w:lang w:val="en-US"/>
          </w:rPr>
          <w:t>mail</w:t>
        </w:r>
        <w:r w:rsidRPr="00CB1849">
          <w:rPr>
            <w:rStyle w:val="ad"/>
            <w:color w:val="auto"/>
            <w:sz w:val="26"/>
            <w:szCs w:val="26"/>
            <w:u w:val="none"/>
          </w:rPr>
          <w:t>.ru</w:t>
        </w:r>
      </w:hyperlink>
      <w:r w:rsidRPr="00CB1849">
        <w:rPr>
          <w:sz w:val="26"/>
          <w:szCs w:val="26"/>
        </w:rPr>
        <w:t>).</w:t>
      </w:r>
    </w:p>
    <w:p w:rsidR="00CB1849" w:rsidRPr="00EE3DAC" w:rsidRDefault="00CB1849" w:rsidP="00CB1849">
      <w:pPr>
        <w:autoSpaceDE w:val="0"/>
        <w:autoSpaceDN w:val="0"/>
        <w:adjustRightInd w:val="0"/>
        <w:ind w:firstLine="709"/>
        <w:jc w:val="both"/>
        <w:rPr>
          <w:sz w:val="26"/>
          <w:szCs w:val="26"/>
        </w:rPr>
      </w:pPr>
      <w:r w:rsidRPr="00EE3DAC">
        <w:rPr>
          <w:sz w:val="26"/>
          <w:szCs w:val="26"/>
        </w:rPr>
        <w:t xml:space="preserve">2.6. Регистрация документов, указанных в </w:t>
      </w:r>
      <w:hyperlink r:id="rId23" w:history="1">
        <w:r w:rsidRPr="00EE3DAC">
          <w:rPr>
            <w:sz w:val="26"/>
            <w:szCs w:val="26"/>
          </w:rPr>
          <w:t>пункте 2.</w:t>
        </w:r>
      </w:hyperlink>
      <w:r w:rsidRPr="00EE3DAC">
        <w:rPr>
          <w:sz w:val="26"/>
          <w:szCs w:val="26"/>
        </w:rPr>
        <w:t xml:space="preserve">4 настоящего Порядка, производится уполномоченным органом в течение 1 рабочего дня с даты поступления документов, в журнале регистрации. </w:t>
      </w:r>
    </w:p>
    <w:p w:rsidR="00CB1849" w:rsidRPr="00EE3DAC" w:rsidRDefault="00CB1849" w:rsidP="00CB1849">
      <w:pPr>
        <w:autoSpaceDE w:val="0"/>
        <w:autoSpaceDN w:val="0"/>
        <w:adjustRightInd w:val="0"/>
        <w:ind w:firstLine="709"/>
        <w:jc w:val="both"/>
        <w:rPr>
          <w:sz w:val="26"/>
          <w:szCs w:val="26"/>
        </w:rPr>
      </w:pPr>
      <w:r w:rsidRPr="00EE3DAC">
        <w:rPr>
          <w:sz w:val="26"/>
          <w:szCs w:val="26"/>
        </w:rPr>
        <w:lastRenderedPageBreak/>
        <w:t>2.6.1. После регистрации документов на предоставление субсидии уполномоченный орган направляет письменное уведомление получателю субсидии о принятии заявления и его рассмотрении.</w:t>
      </w:r>
    </w:p>
    <w:p w:rsidR="00CB1849" w:rsidRPr="00EE3DAC" w:rsidRDefault="00CB1849" w:rsidP="00CB1849">
      <w:pPr>
        <w:autoSpaceDE w:val="0"/>
        <w:autoSpaceDN w:val="0"/>
        <w:adjustRightInd w:val="0"/>
        <w:ind w:firstLine="709"/>
        <w:jc w:val="both"/>
        <w:rPr>
          <w:sz w:val="26"/>
          <w:szCs w:val="26"/>
        </w:rPr>
      </w:pPr>
      <w:r w:rsidRPr="00EE3DAC">
        <w:rPr>
          <w:sz w:val="26"/>
          <w:szCs w:val="26"/>
        </w:rPr>
        <w:t>2.6.2. Уведомление, подписанное руководителем уполномоченного органа или лицом, его замещающим, вручается получателю субсидии лично или направляется посредством почтовой (электронной) связи, в течение двух рабочих дней с даты регистрации документов.</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Представленные в соответствии с пунктом 2.4 настоящего Порядка получателем субсидии документы должны быть написаны разборчиво, не иметь повреждений, написаны на русском языке, подписаны руководителем (уполномоченным лицом) (применение факсимильных подписей не допускается), скреплён печатью (при наличии печати).</w:t>
      </w:r>
    </w:p>
    <w:p w:rsidR="00CB1849" w:rsidRPr="00EE3DAC" w:rsidRDefault="00CB1849" w:rsidP="00CB1849">
      <w:pPr>
        <w:autoSpaceDE w:val="0"/>
        <w:autoSpaceDN w:val="0"/>
        <w:adjustRightInd w:val="0"/>
        <w:ind w:firstLine="709"/>
        <w:jc w:val="both"/>
        <w:rPr>
          <w:sz w:val="26"/>
          <w:szCs w:val="26"/>
        </w:rPr>
      </w:pPr>
      <w:r w:rsidRPr="00EE3DAC">
        <w:rPr>
          <w:sz w:val="26"/>
          <w:szCs w:val="26"/>
        </w:rPr>
        <w:t>2.7. Заявитель несет ответственность за достоверность информации, предоставляемой им в Уполномоченный орган.</w:t>
      </w:r>
    </w:p>
    <w:p w:rsidR="00CB1849" w:rsidRPr="00EE3DAC" w:rsidRDefault="00CB1849" w:rsidP="00CB1849">
      <w:pPr>
        <w:autoSpaceDE w:val="0"/>
        <w:autoSpaceDN w:val="0"/>
        <w:adjustRightInd w:val="0"/>
        <w:ind w:firstLine="709"/>
        <w:jc w:val="both"/>
        <w:rPr>
          <w:sz w:val="26"/>
          <w:szCs w:val="26"/>
        </w:rPr>
      </w:pPr>
      <w:r w:rsidRPr="00EE3DAC">
        <w:rPr>
          <w:sz w:val="26"/>
          <w:szCs w:val="26"/>
        </w:rPr>
        <w:t xml:space="preserve">2.8. </w:t>
      </w:r>
      <w:hyperlink r:id="rId24" w:history="1">
        <w:r w:rsidRPr="00EE3DAC">
          <w:rPr>
            <w:sz w:val="26"/>
            <w:szCs w:val="26"/>
          </w:rPr>
          <w:t>Заявка</w:t>
        </w:r>
      </w:hyperlink>
      <w:r w:rsidRPr="00EE3DAC">
        <w:rPr>
          <w:sz w:val="26"/>
          <w:szCs w:val="26"/>
        </w:rPr>
        <w:t>, включающая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а также согласие на обработку персональных данных, предоставляется по форме, установленной приложением 1 к настоящему Порядку.</w:t>
      </w:r>
    </w:p>
    <w:p w:rsidR="00CB1849" w:rsidRPr="00EE3DAC" w:rsidRDefault="00CB1849" w:rsidP="00CB1849">
      <w:pPr>
        <w:autoSpaceDE w:val="0"/>
        <w:autoSpaceDN w:val="0"/>
        <w:adjustRightInd w:val="0"/>
        <w:ind w:firstLine="709"/>
        <w:jc w:val="both"/>
        <w:rPr>
          <w:sz w:val="26"/>
          <w:szCs w:val="26"/>
        </w:rPr>
      </w:pPr>
      <w:r w:rsidRPr="00EE3DAC">
        <w:rPr>
          <w:sz w:val="26"/>
          <w:szCs w:val="26"/>
        </w:rPr>
        <w:t>2.9. В случае если от имени заявителя действует уполномоченный представитель, заявка должна содержать также данные доверенности на осуществление действий от имени заявителя, либо прилагается документ, подтверждающий полномочия лица на осуществление действий от имени заявителя.</w:t>
      </w:r>
    </w:p>
    <w:p w:rsidR="00CB1849" w:rsidRPr="00EE3DAC" w:rsidRDefault="00CB1849" w:rsidP="00CB1849">
      <w:pPr>
        <w:autoSpaceDE w:val="0"/>
        <w:autoSpaceDN w:val="0"/>
        <w:adjustRightInd w:val="0"/>
        <w:ind w:firstLine="709"/>
        <w:jc w:val="both"/>
        <w:rPr>
          <w:sz w:val="26"/>
          <w:szCs w:val="26"/>
        </w:rPr>
      </w:pPr>
      <w:bookmarkStart w:id="4" w:name="Par0"/>
      <w:bookmarkEnd w:id="4"/>
      <w:r w:rsidRPr="00EE3DAC">
        <w:rPr>
          <w:sz w:val="26"/>
          <w:szCs w:val="26"/>
        </w:rPr>
        <w:t xml:space="preserve">2.10. Уполномоченный орган для подтверждения соответствия получателя субсидии требованиям, установленным </w:t>
      </w:r>
      <w:hyperlink r:id="rId25" w:history="1">
        <w:r w:rsidRPr="00EE3DAC">
          <w:rPr>
            <w:sz w:val="26"/>
            <w:szCs w:val="26"/>
          </w:rPr>
          <w:t>пунктом 2.</w:t>
        </w:r>
      </w:hyperlink>
      <w:r w:rsidRPr="00EE3DAC">
        <w:rPr>
          <w:sz w:val="26"/>
          <w:szCs w:val="26"/>
        </w:rPr>
        <w:t>3 настоящего Порядка, в течение двух рабочих дней с момента регистрации заявки запрашивает в соответствующих органах следующие сведения:</w:t>
      </w:r>
    </w:p>
    <w:p w:rsidR="00CB1849" w:rsidRPr="00EE3DAC" w:rsidRDefault="00CB1849" w:rsidP="00CB1849">
      <w:pPr>
        <w:autoSpaceDE w:val="0"/>
        <w:autoSpaceDN w:val="0"/>
        <w:adjustRightInd w:val="0"/>
        <w:ind w:firstLine="709"/>
        <w:jc w:val="both"/>
        <w:rPr>
          <w:sz w:val="26"/>
          <w:szCs w:val="26"/>
        </w:rPr>
      </w:pPr>
      <w:r w:rsidRPr="00EE3DAC">
        <w:rPr>
          <w:sz w:val="26"/>
          <w:szCs w:val="26"/>
        </w:rPr>
        <w:t>2.10.1. решение органа опеки и попечительства о передаче получателю субсидии отдельного государственного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B1849" w:rsidRPr="00EE3DAC" w:rsidRDefault="00CB1849" w:rsidP="00CB1849">
      <w:pPr>
        <w:autoSpaceDE w:val="0"/>
        <w:autoSpaceDN w:val="0"/>
        <w:adjustRightInd w:val="0"/>
        <w:ind w:firstLine="709"/>
        <w:jc w:val="both"/>
        <w:rPr>
          <w:sz w:val="26"/>
          <w:szCs w:val="26"/>
        </w:rPr>
      </w:pPr>
      <w:r w:rsidRPr="00EE3DAC">
        <w:rPr>
          <w:sz w:val="26"/>
          <w:szCs w:val="26"/>
        </w:rPr>
        <w:t>2.10.2. выписку из Единого государственного реестра юридических лиц или Единого государственного реестра индивидуальных предпринимателей;</w:t>
      </w:r>
    </w:p>
    <w:p w:rsidR="00CB1849" w:rsidRPr="00EE3DAC" w:rsidRDefault="00CB1849" w:rsidP="00CB1849">
      <w:pPr>
        <w:autoSpaceDE w:val="0"/>
        <w:autoSpaceDN w:val="0"/>
        <w:adjustRightInd w:val="0"/>
        <w:ind w:firstLine="709"/>
        <w:jc w:val="both"/>
        <w:rPr>
          <w:sz w:val="26"/>
          <w:szCs w:val="26"/>
        </w:rPr>
      </w:pPr>
      <w:r w:rsidRPr="00EE3DAC">
        <w:rPr>
          <w:sz w:val="26"/>
          <w:szCs w:val="26"/>
        </w:rPr>
        <w:t>2.10.3. сведения о наличии (отсутствии) просроченной задолженности по возврату в бюджет города Когалыма субсидий, предоставленных, в том числе в соответствии с иными правовыми актами, регулирующими предоставление субсидии;</w:t>
      </w:r>
    </w:p>
    <w:p w:rsidR="00CB1849" w:rsidRPr="00EE3DAC" w:rsidRDefault="00CB1849" w:rsidP="00CB1849">
      <w:pPr>
        <w:autoSpaceDE w:val="0"/>
        <w:autoSpaceDN w:val="0"/>
        <w:adjustRightInd w:val="0"/>
        <w:ind w:firstLine="709"/>
        <w:jc w:val="both"/>
        <w:rPr>
          <w:sz w:val="26"/>
          <w:szCs w:val="26"/>
        </w:rPr>
      </w:pPr>
      <w:r w:rsidRPr="00EE3DAC">
        <w:rPr>
          <w:sz w:val="26"/>
          <w:szCs w:val="26"/>
        </w:rPr>
        <w:t>2.10.4. документы о наличии или отсутствии сведений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CB1849" w:rsidRPr="00EE3DAC" w:rsidRDefault="00CB1849" w:rsidP="00CB1849">
      <w:pPr>
        <w:autoSpaceDE w:val="0"/>
        <w:autoSpaceDN w:val="0"/>
        <w:adjustRightInd w:val="0"/>
        <w:ind w:firstLine="709"/>
        <w:jc w:val="both"/>
        <w:rPr>
          <w:sz w:val="26"/>
          <w:szCs w:val="26"/>
        </w:rPr>
      </w:pPr>
      <w:r w:rsidRPr="00EE3DAC">
        <w:rPr>
          <w:sz w:val="26"/>
          <w:szCs w:val="26"/>
        </w:rPr>
        <w:t>2.10.5. сведения о процессе реорганизации, ликвидации, введении процедуры банкротства, приостановке деятельности в порядке, предусмотренном законодательством Российской Федерации;</w:t>
      </w:r>
    </w:p>
    <w:p w:rsidR="00CB1849" w:rsidRPr="00EE3DAC" w:rsidRDefault="00CB1849" w:rsidP="00CB1849">
      <w:pPr>
        <w:autoSpaceDE w:val="0"/>
        <w:autoSpaceDN w:val="0"/>
        <w:adjustRightInd w:val="0"/>
        <w:ind w:firstLine="709"/>
        <w:jc w:val="both"/>
        <w:rPr>
          <w:sz w:val="26"/>
          <w:szCs w:val="26"/>
        </w:rPr>
      </w:pPr>
      <w:r w:rsidRPr="00EE3DAC">
        <w:rPr>
          <w:sz w:val="26"/>
          <w:szCs w:val="26"/>
        </w:rPr>
        <w:t xml:space="preserve">2.10.6. сведения об отсутствии неисполненной обязанности по уплате налогов, сборов, страховых взносов, пеней, штрафов, процентов, подлежащих </w:t>
      </w:r>
      <w:r w:rsidRPr="00EE3DAC">
        <w:rPr>
          <w:sz w:val="26"/>
          <w:szCs w:val="26"/>
        </w:rPr>
        <w:lastRenderedPageBreak/>
        <w:t>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CB1849" w:rsidRPr="00EE3DAC" w:rsidRDefault="00CB1849" w:rsidP="00CB1849">
      <w:pPr>
        <w:autoSpaceDE w:val="0"/>
        <w:autoSpaceDN w:val="0"/>
        <w:adjustRightInd w:val="0"/>
        <w:ind w:firstLine="540"/>
        <w:jc w:val="both"/>
        <w:rPr>
          <w:sz w:val="26"/>
          <w:szCs w:val="26"/>
        </w:rPr>
      </w:pPr>
      <w:r w:rsidRPr="00EE3DAC">
        <w:rPr>
          <w:sz w:val="26"/>
          <w:szCs w:val="26"/>
        </w:rPr>
        <w:t xml:space="preserve">Сведения, указанные в </w:t>
      </w:r>
      <w:hyperlink w:anchor="Par0" w:history="1">
        <w:r w:rsidRPr="00EE3DAC">
          <w:rPr>
            <w:sz w:val="26"/>
            <w:szCs w:val="26"/>
          </w:rPr>
          <w:t>пункте 2.</w:t>
        </w:r>
      </w:hyperlink>
      <w:r w:rsidRPr="00EE3DAC">
        <w:rPr>
          <w:sz w:val="26"/>
          <w:szCs w:val="26"/>
        </w:rPr>
        <w:t>10 настоящего Порядка, могут быть предоставлены получателем субсидии самостоятельно по собственной инициативе.</w:t>
      </w:r>
    </w:p>
    <w:p w:rsidR="00CB1849" w:rsidRPr="00EE3DAC" w:rsidRDefault="00CB1849" w:rsidP="00CB1849">
      <w:pPr>
        <w:autoSpaceDE w:val="0"/>
        <w:autoSpaceDN w:val="0"/>
        <w:adjustRightInd w:val="0"/>
        <w:ind w:firstLine="709"/>
        <w:jc w:val="both"/>
        <w:rPr>
          <w:sz w:val="26"/>
          <w:szCs w:val="26"/>
        </w:rPr>
      </w:pPr>
      <w:r w:rsidRPr="00EE3DAC">
        <w:rPr>
          <w:sz w:val="26"/>
          <w:szCs w:val="26"/>
        </w:rPr>
        <w:t xml:space="preserve">2.11. Уполномоченный орган в течение пятнадцати рабочих дней после поступления заявки от получателя субсидии по результатам рассмотрения документов, указанных в </w:t>
      </w:r>
      <w:hyperlink r:id="rId26" w:history="1">
        <w:r w:rsidRPr="00EE3DAC">
          <w:rPr>
            <w:sz w:val="26"/>
            <w:szCs w:val="26"/>
          </w:rPr>
          <w:t>пунктах 2.</w:t>
        </w:r>
      </w:hyperlink>
      <w:r w:rsidRPr="00EE3DAC">
        <w:rPr>
          <w:sz w:val="26"/>
          <w:szCs w:val="26"/>
        </w:rPr>
        <w:t>4, 2.10 настоящего Порядка, готовит проект соглашения о предоставлении субсидии либо уведомление об отказе в предоставлении субсидии, о чем оповещает получателя субсидии в течение трех рабочих дней с момента принятия решения.</w:t>
      </w:r>
    </w:p>
    <w:p w:rsidR="00CB1849" w:rsidRPr="00EE3DAC" w:rsidRDefault="00CB1849" w:rsidP="00CB1849">
      <w:pPr>
        <w:autoSpaceDE w:val="0"/>
        <w:autoSpaceDN w:val="0"/>
        <w:adjustRightInd w:val="0"/>
        <w:ind w:firstLine="709"/>
        <w:jc w:val="both"/>
        <w:rPr>
          <w:sz w:val="26"/>
          <w:szCs w:val="26"/>
        </w:rPr>
      </w:pPr>
      <w:r w:rsidRPr="00EE3DAC">
        <w:rPr>
          <w:sz w:val="26"/>
          <w:szCs w:val="26"/>
        </w:rPr>
        <w:t>2.12. В течение двух рабочих дней после принятия решения о предоставлении субсидии уполномоченный орган направляет получателю субсидии проект Соглашения для подписания.</w:t>
      </w:r>
    </w:p>
    <w:p w:rsidR="00CB1849" w:rsidRPr="00EE3DAC" w:rsidRDefault="00CB1849" w:rsidP="00CB1849">
      <w:pPr>
        <w:pStyle w:val="a7"/>
        <w:spacing w:line="240" w:lineRule="auto"/>
        <w:ind w:left="0" w:firstLine="709"/>
        <w:rPr>
          <w:rFonts w:ascii="Times New Roman" w:hAnsi="Times New Roman"/>
          <w:sz w:val="26"/>
          <w:szCs w:val="26"/>
        </w:rPr>
      </w:pPr>
      <w:bookmarkStart w:id="5" w:name="Par10"/>
      <w:bookmarkEnd w:id="5"/>
      <w:r w:rsidRPr="00EE3DAC">
        <w:rPr>
          <w:rFonts w:ascii="Times New Roman" w:hAnsi="Times New Roman"/>
          <w:sz w:val="26"/>
          <w:szCs w:val="26"/>
        </w:rPr>
        <w:t>2.13. Основанием для отказа получателю субсидии в предоставлении субсидии являются:</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2.13.1. несоответствие представленных получателем субсидии документов требованиям, определенным в соответствии пунктом 2.3 настоящего Порядка.</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2.13.2. непредставление (представление не в полном объеме) указанных документов.</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2.13.3. установление факта недостоверности представленной получателем субсидии информации.</w:t>
      </w:r>
    </w:p>
    <w:p w:rsidR="00CB1849" w:rsidRPr="00EE3DAC" w:rsidRDefault="00CB1849" w:rsidP="00CB1849">
      <w:pPr>
        <w:autoSpaceDE w:val="0"/>
        <w:autoSpaceDN w:val="0"/>
        <w:adjustRightInd w:val="0"/>
        <w:ind w:firstLine="709"/>
        <w:jc w:val="both"/>
        <w:rPr>
          <w:sz w:val="26"/>
          <w:szCs w:val="26"/>
        </w:rPr>
      </w:pPr>
      <w:r w:rsidRPr="00EE3DAC">
        <w:rPr>
          <w:sz w:val="26"/>
          <w:szCs w:val="26"/>
        </w:rPr>
        <w:t xml:space="preserve">2.14. Повторное обращение с заявлением о предоставлении субсидии допускается после устранения оснований для отказа, предусмотренных в </w:t>
      </w:r>
      <w:hyperlink w:anchor="Par10" w:history="1">
        <w:r w:rsidRPr="00EE3DAC">
          <w:rPr>
            <w:sz w:val="26"/>
            <w:szCs w:val="26"/>
          </w:rPr>
          <w:t>пункте 2.</w:t>
        </w:r>
      </w:hyperlink>
      <w:r w:rsidRPr="00EE3DAC">
        <w:rPr>
          <w:sz w:val="26"/>
          <w:szCs w:val="26"/>
        </w:rPr>
        <w:t>13 настоящего Порядка.</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 xml:space="preserve">2.15. Размер субсидии определяется в соответствии со </w:t>
      </w:r>
      <w:hyperlink r:id="rId27" w:history="1">
        <w:r w:rsidRPr="00EE3DAC">
          <w:rPr>
            <w:rFonts w:ascii="Times New Roman" w:hAnsi="Times New Roman"/>
            <w:sz w:val="26"/>
            <w:szCs w:val="26"/>
          </w:rPr>
          <w:t>статьей 5</w:t>
        </w:r>
      </w:hyperlink>
      <w:r w:rsidRPr="00EE3DAC">
        <w:rPr>
          <w:rFonts w:ascii="Times New Roman" w:hAnsi="Times New Roman"/>
          <w:sz w:val="26"/>
          <w:szCs w:val="26"/>
        </w:rPr>
        <w:t xml:space="preserve"> Закона Ханты – 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по формуле: С</w:t>
      </w:r>
      <w:r w:rsidRPr="00EE3DAC">
        <w:rPr>
          <w:rFonts w:ascii="Times New Roman" w:hAnsi="Times New Roman"/>
          <w:sz w:val="26"/>
          <w:szCs w:val="26"/>
          <w:vertAlign w:val="subscript"/>
        </w:rPr>
        <w:t>т</w:t>
      </w:r>
      <w:r w:rsidRPr="00EE3DAC">
        <w:rPr>
          <w:rFonts w:ascii="Times New Roman" w:hAnsi="Times New Roman"/>
          <w:sz w:val="26"/>
          <w:szCs w:val="26"/>
        </w:rPr>
        <w:t xml:space="preserve"> x Ч, где:</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С</w:t>
      </w:r>
      <w:r w:rsidRPr="00EE3DAC">
        <w:rPr>
          <w:rFonts w:ascii="Times New Roman" w:hAnsi="Times New Roman"/>
          <w:sz w:val="26"/>
          <w:szCs w:val="26"/>
          <w:vertAlign w:val="subscript"/>
        </w:rPr>
        <w:t>т</w:t>
      </w:r>
      <w:r w:rsidRPr="00EE3DAC">
        <w:rPr>
          <w:rFonts w:ascii="Times New Roman" w:hAnsi="Times New Roman"/>
          <w:sz w:val="26"/>
          <w:szCs w:val="26"/>
        </w:rPr>
        <w:t xml:space="preserve"> – размер стоимости сертификата на одного гражданина, утверждённый </w:t>
      </w:r>
      <w:hyperlink r:id="rId28" w:history="1">
        <w:r w:rsidRPr="00EE3DAC">
          <w:rPr>
            <w:rFonts w:ascii="Times New Roman" w:hAnsi="Times New Roman"/>
            <w:sz w:val="26"/>
            <w:szCs w:val="26"/>
          </w:rPr>
          <w:t>постановлением</w:t>
        </w:r>
      </w:hyperlink>
      <w:r w:rsidRPr="00EE3DAC">
        <w:rPr>
          <w:rFonts w:ascii="Times New Roman" w:hAnsi="Times New Roman"/>
          <w:sz w:val="26"/>
          <w:szCs w:val="26"/>
        </w:rPr>
        <w:t xml:space="preserve"> Правительства Ханты – Мансийского автономного округа – Югры от 18.01.2019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CB1849" w:rsidRPr="00EE3DAC" w:rsidRDefault="00CB1849" w:rsidP="00CB1849">
      <w:pPr>
        <w:pStyle w:val="a7"/>
        <w:spacing w:line="240" w:lineRule="auto"/>
        <w:ind w:left="0" w:firstLine="709"/>
        <w:rPr>
          <w:rFonts w:ascii="Times New Roman" w:hAnsi="Times New Roman"/>
          <w:sz w:val="26"/>
          <w:szCs w:val="26"/>
        </w:rPr>
      </w:pPr>
      <w:r w:rsidRPr="00EE3DAC">
        <w:rPr>
          <w:rFonts w:ascii="Times New Roman" w:hAnsi="Times New Roman"/>
          <w:sz w:val="26"/>
          <w:szCs w:val="26"/>
        </w:rPr>
        <w:t>Ч - количество граждан, получивших свидетельство о прохождении подготовки.</w:t>
      </w:r>
    </w:p>
    <w:p w:rsidR="00CB1849" w:rsidRPr="00EE3DAC" w:rsidRDefault="00CB1849" w:rsidP="00CB1849">
      <w:pPr>
        <w:autoSpaceDE w:val="0"/>
        <w:autoSpaceDN w:val="0"/>
        <w:adjustRightInd w:val="0"/>
        <w:ind w:firstLine="709"/>
        <w:jc w:val="both"/>
        <w:rPr>
          <w:sz w:val="26"/>
          <w:szCs w:val="26"/>
        </w:rPr>
      </w:pPr>
      <w:r w:rsidRPr="00EE3DAC">
        <w:rPr>
          <w:sz w:val="26"/>
          <w:szCs w:val="26"/>
        </w:rPr>
        <w:t>2.16. Обязательными условиями предоставления субсидии, включаемыми в Соглашение, являются условия:</w:t>
      </w:r>
    </w:p>
    <w:p w:rsidR="00CB1849" w:rsidRPr="00EE3DAC" w:rsidRDefault="00CB1849" w:rsidP="00CB1849">
      <w:pPr>
        <w:shd w:val="clear" w:color="auto" w:fill="FFFFFF" w:themeFill="background1"/>
        <w:autoSpaceDE w:val="0"/>
        <w:autoSpaceDN w:val="0"/>
        <w:adjustRightInd w:val="0"/>
        <w:ind w:firstLine="709"/>
        <w:jc w:val="both"/>
        <w:rPr>
          <w:sz w:val="26"/>
          <w:szCs w:val="26"/>
        </w:rPr>
      </w:pPr>
      <w:r w:rsidRPr="00EE3DAC">
        <w:rPr>
          <w:sz w:val="26"/>
          <w:szCs w:val="26"/>
        </w:rPr>
        <w:t>2.16.1.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CB1849" w:rsidRPr="00EE3DAC" w:rsidRDefault="00CB1849" w:rsidP="00CB1849">
      <w:pPr>
        <w:autoSpaceDE w:val="0"/>
        <w:autoSpaceDN w:val="0"/>
        <w:adjustRightInd w:val="0"/>
        <w:ind w:firstLine="709"/>
        <w:jc w:val="both"/>
        <w:rPr>
          <w:sz w:val="26"/>
          <w:szCs w:val="26"/>
        </w:rPr>
      </w:pPr>
      <w:r w:rsidRPr="00EE3DAC">
        <w:rPr>
          <w:sz w:val="26"/>
          <w:szCs w:val="26"/>
        </w:rPr>
        <w:lastRenderedPageBreak/>
        <w:t xml:space="preserve">2.16.2. 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предоставляющим субсидию, отделом муниципального контроля Администрации города Когалыма, Контрольно-счетной палатой города Когалыма за соблюдением порядка и условий предоставления субсидии, в том числе в части достижения результатов предоставления субсидии, а также  проверки в соответствии со </w:t>
      </w:r>
      <w:hyperlink r:id="rId29" w:history="1">
        <w:r w:rsidRPr="00EE3DAC">
          <w:rPr>
            <w:sz w:val="26"/>
            <w:szCs w:val="26"/>
          </w:rPr>
          <w:t>статьями 268.1</w:t>
        </w:r>
      </w:hyperlink>
      <w:r w:rsidRPr="00EE3DAC">
        <w:rPr>
          <w:sz w:val="26"/>
          <w:szCs w:val="26"/>
        </w:rPr>
        <w:t xml:space="preserve"> и </w:t>
      </w:r>
      <w:hyperlink r:id="rId30" w:history="1">
        <w:r w:rsidRPr="00EE3DAC">
          <w:rPr>
            <w:sz w:val="26"/>
            <w:szCs w:val="26"/>
          </w:rPr>
          <w:t>269.2</w:t>
        </w:r>
      </w:hyperlink>
      <w:r w:rsidRPr="00EE3DAC">
        <w:rPr>
          <w:sz w:val="26"/>
          <w:szCs w:val="26"/>
        </w:rPr>
        <w:t xml:space="preserve"> Бюджетного кодекса Российской Федерации.</w:t>
      </w:r>
    </w:p>
    <w:p w:rsidR="00CB1849" w:rsidRPr="00EE3DAC" w:rsidRDefault="00CB1849" w:rsidP="00CB1849">
      <w:pPr>
        <w:shd w:val="clear" w:color="auto" w:fill="FFFFFF" w:themeFill="background1"/>
        <w:autoSpaceDE w:val="0"/>
        <w:autoSpaceDN w:val="0"/>
        <w:adjustRightInd w:val="0"/>
        <w:ind w:firstLine="709"/>
        <w:jc w:val="both"/>
        <w:rPr>
          <w:sz w:val="26"/>
          <w:szCs w:val="26"/>
        </w:rPr>
      </w:pPr>
      <w:r w:rsidRPr="00EE3DAC">
        <w:rPr>
          <w:sz w:val="26"/>
          <w:szCs w:val="26"/>
        </w:rPr>
        <w:t>2.17. За счет предоставленной субсидии получателю субсидии запрещается осуществлять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субсидии.</w:t>
      </w:r>
    </w:p>
    <w:p w:rsidR="00CB1849" w:rsidRPr="00EE3DAC" w:rsidRDefault="00CB1849" w:rsidP="00CB1849">
      <w:pPr>
        <w:shd w:val="clear" w:color="auto" w:fill="FFFFFF" w:themeFill="background1"/>
        <w:autoSpaceDE w:val="0"/>
        <w:autoSpaceDN w:val="0"/>
        <w:adjustRightInd w:val="0"/>
        <w:ind w:firstLine="709"/>
        <w:jc w:val="both"/>
        <w:rPr>
          <w:sz w:val="26"/>
          <w:szCs w:val="26"/>
        </w:rPr>
      </w:pPr>
      <w:r w:rsidRPr="00EE3DAC">
        <w:rPr>
          <w:sz w:val="26"/>
          <w:szCs w:val="26"/>
        </w:rPr>
        <w:t>2.18. Не позднее десяти рабочих дней с момента принятия решения о предоставлении субсидии главным распорядителем осуществляется перечисление субсидии на расчётный счет или корреспондентский счёт, открытый получателем субсидии в учреждении Центрального банка Российской Федерации или кредитной организации.</w:t>
      </w:r>
    </w:p>
    <w:p w:rsidR="00CB1849" w:rsidRPr="00EE3DAC" w:rsidRDefault="00CB1849" w:rsidP="00CB1849">
      <w:pPr>
        <w:autoSpaceDE w:val="0"/>
        <w:autoSpaceDN w:val="0"/>
        <w:adjustRightInd w:val="0"/>
        <w:ind w:firstLine="709"/>
        <w:jc w:val="both"/>
        <w:rPr>
          <w:sz w:val="26"/>
          <w:szCs w:val="26"/>
        </w:rPr>
      </w:pPr>
      <w:r w:rsidRPr="00EE3DAC">
        <w:rPr>
          <w:sz w:val="26"/>
          <w:szCs w:val="26"/>
        </w:rPr>
        <w:t>2.19. Периодичность и объёмы перечисления субсидии определяются, исходя из численности граждан, получивших свидетельства о прохождении подготовки.</w:t>
      </w:r>
    </w:p>
    <w:p w:rsidR="00CB1849" w:rsidRPr="00EE3DAC" w:rsidRDefault="00CB1849" w:rsidP="00CB1849">
      <w:pPr>
        <w:autoSpaceDE w:val="0"/>
        <w:autoSpaceDN w:val="0"/>
        <w:adjustRightInd w:val="0"/>
        <w:ind w:firstLine="709"/>
        <w:jc w:val="both"/>
        <w:rPr>
          <w:sz w:val="26"/>
          <w:szCs w:val="26"/>
        </w:rPr>
      </w:pPr>
      <w:r w:rsidRPr="00EE3DAC">
        <w:rPr>
          <w:sz w:val="26"/>
          <w:szCs w:val="26"/>
        </w:rPr>
        <w:t>2.20.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главный распорядитель принимает решение о включении в Соглашение о предоставлении субсидии новых условий или о его расторжении при недостижении согласия по новым условиям.</w:t>
      </w:r>
    </w:p>
    <w:p w:rsidR="00CB1849" w:rsidRPr="00EE3DAC" w:rsidRDefault="00CB1849" w:rsidP="00CB1849">
      <w:pPr>
        <w:autoSpaceDE w:val="0"/>
        <w:autoSpaceDN w:val="0"/>
        <w:adjustRightInd w:val="0"/>
        <w:ind w:firstLine="708"/>
        <w:jc w:val="both"/>
        <w:outlineLvl w:val="0"/>
        <w:rPr>
          <w:sz w:val="26"/>
          <w:szCs w:val="26"/>
        </w:rPr>
      </w:pPr>
      <w:r w:rsidRPr="00EE3DAC">
        <w:rPr>
          <w:sz w:val="26"/>
          <w:szCs w:val="26"/>
        </w:rPr>
        <w:t>2.21. Результатом предоставления субсидии является количество граждан, прошедших подготовку и желающих принять на воспитание в свою семью ребенка, оставшегося без попечения родителей, на территории Российской Федерации.</w:t>
      </w:r>
    </w:p>
    <w:p w:rsidR="00CB1849" w:rsidRPr="00EE3DAC" w:rsidRDefault="00CB1849" w:rsidP="00CB1849">
      <w:pPr>
        <w:autoSpaceDE w:val="0"/>
        <w:autoSpaceDN w:val="0"/>
        <w:adjustRightInd w:val="0"/>
        <w:ind w:firstLine="709"/>
        <w:jc w:val="both"/>
        <w:rPr>
          <w:sz w:val="26"/>
          <w:szCs w:val="26"/>
        </w:rPr>
      </w:pPr>
    </w:p>
    <w:p w:rsidR="00CB1849" w:rsidRPr="00EE3DAC" w:rsidRDefault="00CB1849" w:rsidP="00CB1849">
      <w:pPr>
        <w:pStyle w:val="a7"/>
        <w:spacing w:line="240" w:lineRule="auto"/>
        <w:ind w:left="0" w:firstLine="142"/>
        <w:jc w:val="center"/>
        <w:rPr>
          <w:rFonts w:ascii="Times New Roman" w:hAnsi="Times New Roman"/>
          <w:sz w:val="26"/>
          <w:szCs w:val="26"/>
        </w:rPr>
      </w:pPr>
      <w:r w:rsidRPr="00EE3DAC">
        <w:rPr>
          <w:rFonts w:ascii="Times New Roman" w:hAnsi="Times New Roman"/>
          <w:sz w:val="26"/>
          <w:szCs w:val="26"/>
        </w:rPr>
        <w:t>3. Требования к отчётности</w:t>
      </w:r>
    </w:p>
    <w:p w:rsidR="00CB1849" w:rsidRPr="00EE3DAC" w:rsidRDefault="00CB1849" w:rsidP="00CB1849">
      <w:pPr>
        <w:pStyle w:val="a7"/>
        <w:spacing w:line="240" w:lineRule="auto"/>
        <w:ind w:left="0" w:firstLine="567"/>
        <w:rPr>
          <w:rFonts w:ascii="Times New Roman" w:hAnsi="Times New Roman"/>
          <w:sz w:val="26"/>
          <w:szCs w:val="26"/>
        </w:rPr>
      </w:pPr>
    </w:p>
    <w:p w:rsidR="00CB1849" w:rsidRPr="00EE3DAC" w:rsidRDefault="00CB1849" w:rsidP="00CB1849">
      <w:pPr>
        <w:autoSpaceDE w:val="0"/>
        <w:autoSpaceDN w:val="0"/>
        <w:adjustRightInd w:val="0"/>
        <w:ind w:firstLine="709"/>
        <w:jc w:val="both"/>
        <w:rPr>
          <w:rStyle w:val="pt-a0-000014"/>
          <w:sz w:val="26"/>
          <w:szCs w:val="26"/>
        </w:rPr>
      </w:pPr>
      <w:r w:rsidRPr="00EE3DAC">
        <w:rPr>
          <w:sz w:val="26"/>
          <w:szCs w:val="26"/>
        </w:rPr>
        <w:t xml:space="preserve">3.1. </w:t>
      </w:r>
      <w:r w:rsidRPr="00EE3DAC">
        <w:rPr>
          <w:rStyle w:val="pt-a0-000014"/>
          <w:sz w:val="26"/>
          <w:szCs w:val="26"/>
        </w:rPr>
        <w:t>Порядок и сроки предоставления отчётности получателем субсидий определяются Соглашением о предоставлении субсидии.</w:t>
      </w:r>
    </w:p>
    <w:p w:rsidR="00CB1849" w:rsidRDefault="00CB1849" w:rsidP="00CB1849">
      <w:pPr>
        <w:pStyle w:val="a7"/>
        <w:spacing w:line="240" w:lineRule="auto"/>
        <w:ind w:left="0"/>
        <w:jc w:val="center"/>
        <w:rPr>
          <w:rFonts w:ascii="Times New Roman" w:hAnsi="Times New Roman"/>
          <w:sz w:val="26"/>
          <w:szCs w:val="26"/>
        </w:rPr>
      </w:pPr>
    </w:p>
    <w:p w:rsidR="00B60AC5" w:rsidRDefault="00B60AC5" w:rsidP="00CB1849">
      <w:pPr>
        <w:pStyle w:val="a7"/>
        <w:spacing w:line="240" w:lineRule="auto"/>
        <w:ind w:left="0"/>
        <w:jc w:val="center"/>
        <w:rPr>
          <w:rFonts w:ascii="Times New Roman" w:hAnsi="Times New Roman"/>
          <w:sz w:val="26"/>
          <w:szCs w:val="26"/>
        </w:rPr>
      </w:pPr>
    </w:p>
    <w:p w:rsidR="00BB3B76" w:rsidRDefault="00BB3B76" w:rsidP="00CB1849">
      <w:pPr>
        <w:pStyle w:val="a7"/>
        <w:spacing w:line="240" w:lineRule="auto"/>
        <w:ind w:left="0"/>
        <w:jc w:val="center"/>
        <w:rPr>
          <w:rFonts w:ascii="Times New Roman" w:hAnsi="Times New Roman"/>
          <w:sz w:val="26"/>
          <w:szCs w:val="26"/>
        </w:rPr>
      </w:pPr>
    </w:p>
    <w:p w:rsidR="00BB3B76" w:rsidRDefault="00BB3B76" w:rsidP="00CB1849">
      <w:pPr>
        <w:pStyle w:val="a7"/>
        <w:spacing w:line="240" w:lineRule="auto"/>
        <w:ind w:left="0"/>
        <w:jc w:val="center"/>
        <w:rPr>
          <w:rFonts w:ascii="Times New Roman" w:hAnsi="Times New Roman"/>
          <w:sz w:val="26"/>
          <w:szCs w:val="26"/>
        </w:rPr>
      </w:pPr>
    </w:p>
    <w:p w:rsidR="00CB1849" w:rsidRPr="00EE3DAC" w:rsidRDefault="00CB1849" w:rsidP="00CB1849">
      <w:pPr>
        <w:pStyle w:val="a7"/>
        <w:spacing w:line="240" w:lineRule="auto"/>
        <w:ind w:left="0"/>
        <w:jc w:val="center"/>
        <w:rPr>
          <w:rFonts w:ascii="Times New Roman" w:hAnsi="Times New Roman"/>
          <w:sz w:val="26"/>
          <w:szCs w:val="26"/>
        </w:rPr>
      </w:pPr>
      <w:r w:rsidRPr="00EE3DAC">
        <w:rPr>
          <w:rFonts w:ascii="Times New Roman" w:hAnsi="Times New Roman"/>
          <w:sz w:val="26"/>
          <w:szCs w:val="26"/>
        </w:rPr>
        <w:lastRenderedPageBreak/>
        <w:t xml:space="preserve">4. Требования об осуществлении контроля (мониторинга) </w:t>
      </w:r>
    </w:p>
    <w:p w:rsidR="00CB1849" w:rsidRPr="00EE3DAC" w:rsidRDefault="00CB1849" w:rsidP="00CB1849">
      <w:pPr>
        <w:pStyle w:val="a7"/>
        <w:spacing w:line="240" w:lineRule="auto"/>
        <w:ind w:left="0"/>
        <w:jc w:val="center"/>
        <w:rPr>
          <w:rFonts w:ascii="Times New Roman" w:hAnsi="Times New Roman"/>
          <w:sz w:val="26"/>
          <w:szCs w:val="26"/>
        </w:rPr>
      </w:pPr>
      <w:r w:rsidRPr="00EE3DAC">
        <w:rPr>
          <w:rFonts w:ascii="Times New Roman" w:hAnsi="Times New Roman"/>
          <w:sz w:val="26"/>
          <w:szCs w:val="26"/>
        </w:rPr>
        <w:t>за соблюдением условий и порядка предоставления субсидии и ответственности за их нарушение</w:t>
      </w:r>
    </w:p>
    <w:p w:rsidR="00CB1849" w:rsidRPr="00EE3DAC" w:rsidRDefault="00CB1849" w:rsidP="00CB1849">
      <w:pPr>
        <w:pStyle w:val="a7"/>
        <w:spacing w:line="240" w:lineRule="auto"/>
        <w:ind w:left="0" w:firstLine="567"/>
        <w:rPr>
          <w:rFonts w:ascii="Times New Roman" w:hAnsi="Times New Roman"/>
          <w:sz w:val="26"/>
          <w:szCs w:val="26"/>
        </w:rPr>
      </w:pPr>
    </w:p>
    <w:p w:rsidR="00CB1849" w:rsidRPr="00EE3DAC" w:rsidRDefault="00CB1849" w:rsidP="00CB1849">
      <w:pPr>
        <w:autoSpaceDE w:val="0"/>
        <w:autoSpaceDN w:val="0"/>
        <w:adjustRightInd w:val="0"/>
        <w:ind w:firstLine="709"/>
        <w:jc w:val="both"/>
        <w:rPr>
          <w:sz w:val="26"/>
          <w:szCs w:val="26"/>
        </w:rPr>
      </w:pPr>
      <w:r w:rsidRPr="00EE3DAC">
        <w:rPr>
          <w:bCs/>
          <w:sz w:val="26"/>
          <w:szCs w:val="26"/>
        </w:rPr>
        <w:t xml:space="preserve">4.1. Проверку </w:t>
      </w:r>
      <w:r w:rsidRPr="00EE3DAC">
        <w:rPr>
          <w:sz w:val="26"/>
          <w:szCs w:val="26"/>
        </w:rPr>
        <w:t xml:space="preserve">в отношении получателя субсидии соблюдения им условий и порядка предоставления субсидии, в том числе в части достижения результатов их предоставления, осуществляет главный распорядитель, </w:t>
      </w:r>
      <w:r w:rsidRPr="00EE3DAC">
        <w:rPr>
          <w:bCs/>
          <w:sz w:val="26"/>
          <w:szCs w:val="26"/>
        </w:rPr>
        <w:t>отдел муниципального контроля Администрации города Когалыма и Контрольно-счетная палата города Когалыма</w:t>
      </w:r>
      <w:r w:rsidRPr="00EE3DAC">
        <w:rPr>
          <w:sz w:val="26"/>
          <w:szCs w:val="26"/>
        </w:rPr>
        <w:t xml:space="preserve"> в соответствии со </w:t>
      </w:r>
      <w:hyperlink r:id="rId31" w:history="1">
        <w:r w:rsidRPr="00EE3DAC">
          <w:rPr>
            <w:sz w:val="26"/>
            <w:szCs w:val="26"/>
          </w:rPr>
          <w:t>статьями 268.1</w:t>
        </w:r>
      </w:hyperlink>
      <w:r w:rsidRPr="00EE3DAC">
        <w:rPr>
          <w:sz w:val="26"/>
          <w:szCs w:val="26"/>
        </w:rPr>
        <w:t xml:space="preserve"> и </w:t>
      </w:r>
      <w:hyperlink r:id="rId32" w:history="1">
        <w:r w:rsidRPr="00EE3DAC">
          <w:rPr>
            <w:sz w:val="26"/>
            <w:szCs w:val="26"/>
          </w:rPr>
          <w:t>269.2</w:t>
        </w:r>
      </w:hyperlink>
      <w:r w:rsidRPr="00EE3DAC">
        <w:rPr>
          <w:sz w:val="26"/>
          <w:szCs w:val="26"/>
        </w:rPr>
        <w:t xml:space="preserve"> Бюджетного кодекса Российской Федерации.</w:t>
      </w:r>
    </w:p>
    <w:p w:rsidR="00CB1849" w:rsidRPr="00EE3DAC" w:rsidRDefault="00CB1849" w:rsidP="00CB1849">
      <w:pPr>
        <w:pStyle w:val="a7"/>
        <w:spacing w:line="240" w:lineRule="auto"/>
        <w:ind w:left="0" w:firstLine="709"/>
        <w:rPr>
          <w:rFonts w:ascii="Times New Roman" w:hAnsi="Times New Roman"/>
          <w:bCs/>
          <w:sz w:val="26"/>
          <w:szCs w:val="26"/>
        </w:rPr>
      </w:pPr>
      <w:r w:rsidRPr="00EE3DAC">
        <w:rPr>
          <w:rFonts w:ascii="Times New Roman" w:hAnsi="Times New Roman"/>
          <w:bCs/>
          <w:sz w:val="26"/>
          <w:szCs w:val="26"/>
        </w:rPr>
        <w:t>4.2. Получатель субсидии несёт ответственность в соответствии с действующим законодательством за несоблюдение требований настоящего порядка, условий и целей соглашения о предоставлении субсидии, в том числе за недостоверность представляемых сведений, нецелевое использование субсидии, установленных настоящим Порядком и соглашением о предоставлении субсидии.</w:t>
      </w:r>
    </w:p>
    <w:p w:rsidR="00CB1849" w:rsidRPr="00EE3DAC" w:rsidRDefault="00CB1849" w:rsidP="00CB1849">
      <w:pPr>
        <w:autoSpaceDE w:val="0"/>
        <w:autoSpaceDN w:val="0"/>
        <w:adjustRightInd w:val="0"/>
        <w:ind w:firstLine="709"/>
        <w:jc w:val="both"/>
        <w:rPr>
          <w:sz w:val="26"/>
          <w:szCs w:val="26"/>
        </w:rPr>
      </w:pPr>
      <w:bookmarkStart w:id="6" w:name="Par2"/>
      <w:bookmarkEnd w:id="6"/>
      <w:r w:rsidRPr="00EE3DAC">
        <w:rPr>
          <w:sz w:val="26"/>
          <w:szCs w:val="26"/>
        </w:rPr>
        <w:t xml:space="preserve">4.3. В случае нарушения получателем субсидии условий, установленных при предоставлении субсидии, выявленных, в том числе по фактам проверок, проведённых главным распорядителем и органом муниципального финансового контроля, главный распорядитель в течение пяти рабочих дней со дня обнаружения направляет в письменной форме получателю субсидии требование о возврате субсидии. </w:t>
      </w:r>
    </w:p>
    <w:p w:rsidR="00CB1849" w:rsidRPr="00EE3DAC" w:rsidRDefault="00CB1849" w:rsidP="00CB1849">
      <w:pPr>
        <w:autoSpaceDE w:val="0"/>
        <w:autoSpaceDN w:val="0"/>
        <w:adjustRightInd w:val="0"/>
        <w:ind w:firstLine="709"/>
        <w:jc w:val="both"/>
        <w:rPr>
          <w:sz w:val="26"/>
          <w:szCs w:val="26"/>
        </w:rPr>
      </w:pPr>
      <w:r w:rsidRPr="00EE3DAC">
        <w:rPr>
          <w:sz w:val="26"/>
          <w:szCs w:val="26"/>
        </w:rPr>
        <w:t>4.4. В течение десяти рабочих дней со дня получения требования получатель субсидии возвращает субсидию в бюджет города Когалыма в размере, определенном в указанном требовании.</w:t>
      </w:r>
    </w:p>
    <w:p w:rsidR="00CB1849" w:rsidRPr="00EE3DAC" w:rsidRDefault="00CB1849" w:rsidP="00CB1849">
      <w:pPr>
        <w:autoSpaceDE w:val="0"/>
        <w:autoSpaceDN w:val="0"/>
        <w:adjustRightInd w:val="0"/>
        <w:ind w:firstLine="709"/>
        <w:jc w:val="both"/>
        <w:rPr>
          <w:sz w:val="26"/>
          <w:szCs w:val="26"/>
        </w:rPr>
      </w:pPr>
      <w:r w:rsidRPr="00EE3DAC">
        <w:rPr>
          <w:sz w:val="26"/>
          <w:szCs w:val="26"/>
        </w:rPr>
        <w:t>4.5. При отказе от добровольного возврата субсидии средства взыскиваются в судебном порядке в соответствии с законодательством Российской Федерации.</w:t>
      </w: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Default="00CB1849" w:rsidP="00CB1849">
      <w:pPr>
        <w:widowControl w:val="0"/>
        <w:autoSpaceDE w:val="0"/>
        <w:autoSpaceDN w:val="0"/>
        <w:jc w:val="center"/>
        <w:outlineLvl w:val="1"/>
        <w:rPr>
          <w:sz w:val="26"/>
          <w:szCs w:val="26"/>
        </w:rPr>
      </w:pPr>
    </w:p>
    <w:p w:rsidR="00147C97" w:rsidRPr="00EE3DAC" w:rsidRDefault="00147C97" w:rsidP="00CB1849">
      <w:pPr>
        <w:widowControl w:val="0"/>
        <w:autoSpaceDE w:val="0"/>
        <w:autoSpaceDN w:val="0"/>
        <w:jc w:val="center"/>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p>
    <w:p w:rsidR="00CB1849" w:rsidRDefault="00CB1849" w:rsidP="00CB1849">
      <w:pPr>
        <w:widowControl w:val="0"/>
        <w:autoSpaceDE w:val="0"/>
        <w:autoSpaceDN w:val="0"/>
        <w:jc w:val="right"/>
        <w:outlineLvl w:val="1"/>
        <w:rPr>
          <w:sz w:val="26"/>
          <w:szCs w:val="26"/>
        </w:rPr>
      </w:pPr>
    </w:p>
    <w:p w:rsidR="00B60AC5" w:rsidRDefault="00B60AC5" w:rsidP="00CB1849">
      <w:pPr>
        <w:widowControl w:val="0"/>
        <w:autoSpaceDE w:val="0"/>
        <w:autoSpaceDN w:val="0"/>
        <w:jc w:val="right"/>
        <w:outlineLvl w:val="1"/>
        <w:rPr>
          <w:sz w:val="26"/>
          <w:szCs w:val="26"/>
        </w:rPr>
      </w:pPr>
    </w:p>
    <w:p w:rsidR="00B60AC5" w:rsidRDefault="00B60AC5" w:rsidP="00CB1849">
      <w:pPr>
        <w:widowControl w:val="0"/>
        <w:autoSpaceDE w:val="0"/>
        <w:autoSpaceDN w:val="0"/>
        <w:jc w:val="right"/>
        <w:outlineLvl w:val="1"/>
        <w:rPr>
          <w:sz w:val="26"/>
          <w:szCs w:val="26"/>
        </w:rPr>
      </w:pPr>
    </w:p>
    <w:p w:rsidR="00B60AC5" w:rsidRDefault="00B60AC5" w:rsidP="00CB1849">
      <w:pPr>
        <w:widowControl w:val="0"/>
        <w:autoSpaceDE w:val="0"/>
        <w:autoSpaceDN w:val="0"/>
        <w:jc w:val="right"/>
        <w:outlineLvl w:val="1"/>
        <w:rPr>
          <w:sz w:val="26"/>
          <w:szCs w:val="26"/>
        </w:rPr>
      </w:pPr>
    </w:p>
    <w:p w:rsidR="00CB1849" w:rsidRPr="00EE3DAC" w:rsidRDefault="00CB1849" w:rsidP="00CB1849">
      <w:pPr>
        <w:widowControl w:val="0"/>
        <w:autoSpaceDE w:val="0"/>
        <w:autoSpaceDN w:val="0"/>
        <w:jc w:val="right"/>
        <w:outlineLvl w:val="1"/>
        <w:rPr>
          <w:sz w:val="26"/>
          <w:szCs w:val="26"/>
        </w:rPr>
      </w:pPr>
      <w:r w:rsidRPr="00EE3DAC">
        <w:rPr>
          <w:sz w:val="26"/>
          <w:szCs w:val="26"/>
        </w:rPr>
        <w:lastRenderedPageBreak/>
        <w:t xml:space="preserve">Приложение 1 к Порядку </w:t>
      </w:r>
    </w:p>
    <w:p w:rsidR="00CB1849" w:rsidRPr="00EE3DAC" w:rsidRDefault="00CB1849" w:rsidP="00CB1849">
      <w:pPr>
        <w:widowControl w:val="0"/>
        <w:autoSpaceDE w:val="0"/>
        <w:autoSpaceDN w:val="0"/>
        <w:jc w:val="right"/>
        <w:outlineLvl w:val="1"/>
        <w:rPr>
          <w:sz w:val="26"/>
          <w:szCs w:val="26"/>
        </w:rPr>
      </w:pPr>
    </w:p>
    <w:p w:rsidR="00BB3B76" w:rsidRDefault="00BB3B76" w:rsidP="00CB1849">
      <w:pPr>
        <w:widowControl w:val="0"/>
        <w:autoSpaceDE w:val="0"/>
        <w:autoSpaceDN w:val="0"/>
        <w:jc w:val="right"/>
        <w:outlineLvl w:val="1"/>
        <w:rPr>
          <w:sz w:val="26"/>
          <w:szCs w:val="26"/>
        </w:rPr>
      </w:pPr>
    </w:p>
    <w:p w:rsidR="00CB1849" w:rsidRPr="00EE3DAC" w:rsidRDefault="00BB3B76" w:rsidP="00CB1849">
      <w:pPr>
        <w:widowControl w:val="0"/>
        <w:autoSpaceDE w:val="0"/>
        <w:autoSpaceDN w:val="0"/>
        <w:jc w:val="right"/>
        <w:outlineLvl w:val="1"/>
        <w:rPr>
          <w:sz w:val="26"/>
          <w:szCs w:val="26"/>
        </w:rPr>
      </w:pPr>
      <w:r>
        <w:rPr>
          <w:sz w:val="26"/>
          <w:szCs w:val="26"/>
        </w:rPr>
        <w:t>В</w:t>
      </w:r>
      <w:r w:rsidR="00CB1849" w:rsidRPr="00EE3DAC">
        <w:rPr>
          <w:sz w:val="26"/>
          <w:szCs w:val="26"/>
        </w:rPr>
        <w:t xml:space="preserve"> Администрацию города Когалыма</w:t>
      </w:r>
    </w:p>
    <w:p w:rsidR="00CB1849" w:rsidRPr="00EE3DAC" w:rsidRDefault="00CB1849" w:rsidP="00CB1849">
      <w:pPr>
        <w:widowControl w:val="0"/>
        <w:autoSpaceDE w:val="0"/>
        <w:autoSpaceDN w:val="0"/>
        <w:jc w:val="center"/>
        <w:rPr>
          <w:sz w:val="26"/>
          <w:szCs w:val="26"/>
        </w:rPr>
      </w:pPr>
      <w:bookmarkStart w:id="7" w:name="P161"/>
      <w:bookmarkEnd w:id="7"/>
    </w:p>
    <w:p w:rsidR="00CB1849" w:rsidRPr="00EE3DAC" w:rsidRDefault="00CB1849" w:rsidP="00CB1849">
      <w:pPr>
        <w:widowControl w:val="0"/>
        <w:autoSpaceDE w:val="0"/>
        <w:autoSpaceDN w:val="0"/>
        <w:jc w:val="center"/>
        <w:rPr>
          <w:sz w:val="26"/>
          <w:szCs w:val="26"/>
        </w:rPr>
      </w:pPr>
      <w:r w:rsidRPr="00EE3DAC">
        <w:rPr>
          <w:sz w:val="26"/>
          <w:szCs w:val="26"/>
        </w:rPr>
        <w:t>Заявка</w:t>
      </w:r>
    </w:p>
    <w:p w:rsidR="00CB1849" w:rsidRPr="00EE3DAC" w:rsidRDefault="00CB1849" w:rsidP="00CB1849">
      <w:pPr>
        <w:pStyle w:val="a7"/>
        <w:spacing w:line="240" w:lineRule="auto"/>
        <w:ind w:left="0" w:right="-2"/>
        <w:jc w:val="center"/>
        <w:rPr>
          <w:rFonts w:ascii="Times New Roman" w:eastAsia="Times New Roman" w:hAnsi="Times New Roman"/>
          <w:strike/>
          <w:sz w:val="26"/>
          <w:szCs w:val="26"/>
          <w:lang w:eastAsia="ru-RU"/>
        </w:rPr>
      </w:pPr>
      <w:r w:rsidRPr="00EE3DAC">
        <w:rPr>
          <w:rFonts w:ascii="Times New Roman" w:hAnsi="Times New Roman"/>
          <w:sz w:val="26"/>
          <w:szCs w:val="26"/>
        </w:rPr>
        <w:t xml:space="preserve">о предоставлении субсидии </w:t>
      </w:r>
      <w:r w:rsidRPr="00EE3DAC">
        <w:rPr>
          <w:rFonts w:ascii="Times New Roman" w:eastAsia="Times New Roman" w:hAnsi="Times New Roman"/>
          <w:sz w:val="26"/>
          <w:szCs w:val="26"/>
          <w:lang w:eastAsia="ru-RU"/>
        </w:rPr>
        <w:t>на возмещение затрат организациям, осуществляющим подготовку граждан, выразивших своё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заявка)</w:t>
      </w:r>
    </w:p>
    <w:p w:rsidR="00CB1849" w:rsidRPr="00EE3DAC" w:rsidRDefault="00CB1849" w:rsidP="00CB1849">
      <w:pPr>
        <w:autoSpaceDE w:val="0"/>
        <w:autoSpaceDN w:val="0"/>
        <w:adjustRightInd w:val="0"/>
        <w:outlineLvl w:val="0"/>
        <w:rPr>
          <w:sz w:val="26"/>
          <w:szCs w:val="26"/>
        </w:rPr>
      </w:pPr>
    </w:p>
    <w:p w:rsidR="00CB1849" w:rsidRPr="00EE3DAC" w:rsidRDefault="00CB1849" w:rsidP="00CB1849">
      <w:pPr>
        <w:autoSpaceDE w:val="0"/>
        <w:autoSpaceDN w:val="0"/>
        <w:adjustRightInd w:val="0"/>
        <w:outlineLvl w:val="0"/>
        <w:rPr>
          <w:sz w:val="26"/>
          <w:szCs w:val="26"/>
        </w:rPr>
      </w:pPr>
      <w:r w:rsidRPr="00EE3DAC">
        <w:rPr>
          <w:sz w:val="26"/>
          <w:szCs w:val="26"/>
        </w:rPr>
        <w:t>1. Наименование организации, осуществляющей деятельность по реализации переданного отдельного полномочия органа опеки и попечительства __________________________________________________________________</w:t>
      </w:r>
    </w:p>
    <w:p w:rsidR="00CB1849" w:rsidRPr="00EE3DAC" w:rsidRDefault="00CB1849" w:rsidP="00CB1849">
      <w:pPr>
        <w:autoSpaceDE w:val="0"/>
        <w:autoSpaceDN w:val="0"/>
        <w:adjustRightInd w:val="0"/>
        <w:outlineLvl w:val="0"/>
        <w:rPr>
          <w:sz w:val="26"/>
          <w:szCs w:val="26"/>
        </w:rPr>
      </w:pPr>
      <w:r w:rsidRPr="00EE3DAC">
        <w:rPr>
          <w:sz w:val="26"/>
          <w:szCs w:val="26"/>
        </w:rPr>
        <w:t>2.  Организационно-правовая форма организации  ___________________________________________________________________</w:t>
      </w:r>
    </w:p>
    <w:p w:rsidR="00CB1849" w:rsidRPr="00EE3DAC" w:rsidRDefault="00CB1849" w:rsidP="00CB1849">
      <w:pPr>
        <w:autoSpaceDE w:val="0"/>
        <w:autoSpaceDN w:val="0"/>
        <w:adjustRightInd w:val="0"/>
        <w:outlineLvl w:val="0"/>
        <w:rPr>
          <w:sz w:val="26"/>
          <w:szCs w:val="26"/>
        </w:rPr>
      </w:pPr>
      <w:r w:rsidRPr="00EE3DAC">
        <w:rPr>
          <w:sz w:val="26"/>
          <w:szCs w:val="26"/>
        </w:rPr>
        <w:t>3. Дата создания организации, дата и номер регистрации ___________________________________________________________________</w:t>
      </w:r>
    </w:p>
    <w:p w:rsidR="00CB1849" w:rsidRPr="00EE3DAC" w:rsidRDefault="00CB1849" w:rsidP="00CB1849">
      <w:pPr>
        <w:autoSpaceDE w:val="0"/>
        <w:autoSpaceDN w:val="0"/>
        <w:adjustRightInd w:val="0"/>
        <w:outlineLvl w:val="0"/>
        <w:rPr>
          <w:sz w:val="26"/>
          <w:szCs w:val="26"/>
        </w:rPr>
      </w:pPr>
      <w:r w:rsidRPr="00EE3DAC">
        <w:rPr>
          <w:sz w:val="26"/>
          <w:szCs w:val="26"/>
        </w:rPr>
        <w:t>4. Основные сферы деятельности организации ___________________________________________________________________</w:t>
      </w:r>
    </w:p>
    <w:p w:rsidR="00CB1849" w:rsidRPr="00EE3DAC" w:rsidRDefault="00CB1849" w:rsidP="00CB1849">
      <w:pPr>
        <w:autoSpaceDE w:val="0"/>
        <w:autoSpaceDN w:val="0"/>
        <w:adjustRightInd w:val="0"/>
        <w:outlineLvl w:val="0"/>
        <w:rPr>
          <w:sz w:val="26"/>
          <w:szCs w:val="26"/>
        </w:rPr>
      </w:pPr>
      <w:r w:rsidRPr="00EE3DAC">
        <w:rPr>
          <w:sz w:val="26"/>
          <w:szCs w:val="26"/>
        </w:rPr>
        <w:t>5. Территория деятельности организации __________________________________________________________________</w:t>
      </w:r>
      <w:r w:rsidR="00DC4C9E">
        <w:rPr>
          <w:sz w:val="26"/>
          <w:szCs w:val="26"/>
        </w:rPr>
        <w:t>_</w:t>
      </w:r>
    </w:p>
    <w:p w:rsidR="00CB1849" w:rsidRPr="00EE3DAC" w:rsidRDefault="00CB1849" w:rsidP="00CB1849">
      <w:pPr>
        <w:autoSpaceDE w:val="0"/>
        <w:autoSpaceDN w:val="0"/>
        <w:adjustRightInd w:val="0"/>
        <w:outlineLvl w:val="0"/>
        <w:rPr>
          <w:sz w:val="26"/>
          <w:szCs w:val="26"/>
        </w:rPr>
      </w:pPr>
      <w:r w:rsidRPr="00EE3DAC">
        <w:rPr>
          <w:sz w:val="26"/>
          <w:szCs w:val="26"/>
        </w:rPr>
        <w:t>6. Адрес регистрации (с указанием индекса) __________________________________________________________________</w:t>
      </w:r>
      <w:r w:rsidR="00DC4C9E">
        <w:rPr>
          <w:sz w:val="26"/>
          <w:szCs w:val="26"/>
        </w:rPr>
        <w:t>_</w:t>
      </w:r>
    </w:p>
    <w:p w:rsidR="00CB1849" w:rsidRPr="00EE3DAC" w:rsidRDefault="00CB1849" w:rsidP="00CB1849">
      <w:pPr>
        <w:autoSpaceDE w:val="0"/>
        <w:autoSpaceDN w:val="0"/>
        <w:adjustRightInd w:val="0"/>
        <w:outlineLvl w:val="0"/>
        <w:rPr>
          <w:sz w:val="26"/>
          <w:szCs w:val="26"/>
        </w:rPr>
      </w:pPr>
      <w:r w:rsidRPr="00EE3DAC">
        <w:rPr>
          <w:sz w:val="26"/>
          <w:szCs w:val="26"/>
        </w:rPr>
        <w:t>7. Адрес фактического местонахождения __________________________________________________________________</w:t>
      </w:r>
      <w:r w:rsidR="00DC4C9E">
        <w:rPr>
          <w:sz w:val="26"/>
          <w:szCs w:val="26"/>
        </w:rPr>
        <w:t>_</w:t>
      </w:r>
    </w:p>
    <w:p w:rsidR="00CB1849" w:rsidRPr="00EE3DAC" w:rsidRDefault="00CB1849" w:rsidP="00CB1849">
      <w:pPr>
        <w:autoSpaceDE w:val="0"/>
        <w:autoSpaceDN w:val="0"/>
        <w:adjustRightInd w:val="0"/>
        <w:outlineLvl w:val="0"/>
        <w:rPr>
          <w:sz w:val="26"/>
          <w:szCs w:val="26"/>
        </w:rPr>
      </w:pPr>
      <w:r w:rsidRPr="00EE3DAC">
        <w:rPr>
          <w:sz w:val="26"/>
          <w:szCs w:val="26"/>
        </w:rPr>
        <w:t>8. Контактная информация организации (номер телефона, факса, адреса</w:t>
      </w:r>
    </w:p>
    <w:p w:rsidR="00CB1849" w:rsidRPr="00EE3DAC" w:rsidRDefault="00CB1849" w:rsidP="00CB1849">
      <w:pPr>
        <w:autoSpaceDE w:val="0"/>
        <w:autoSpaceDN w:val="0"/>
        <w:adjustRightInd w:val="0"/>
        <w:outlineLvl w:val="0"/>
        <w:rPr>
          <w:sz w:val="26"/>
          <w:szCs w:val="26"/>
        </w:rPr>
      </w:pPr>
      <w:r w:rsidRPr="00EE3DAC">
        <w:rPr>
          <w:sz w:val="26"/>
          <w:szCs w:val="26"/>
        </w:rPr>
        <w:t>электронной почты) ________________________________________________________</w:t>
      </w:r>
    </w:p>
    <w:p w:rsidR="00CB1849" w:rsidRPr="00EE3DAC" w:rsidRDefault="00CB1849" w:rsidP="00CB1849">
      <w:pPr>
        <w:autoSpaceDE w:val="0"/>
        <w:autoSpaceDN w:val="0"/>
        <w:adjustRightInd w:val="0"/>
        <w:outlineLvl w:val="0"/>
        <w:rPr>
          <w:sz w:val="26"/>
          <w:szCs w:val="26"/>
        </w:rPr>
      </w:pPr>
      <w:r w:rsidRPr="00EE3DAC">
        <w:rPr>
          <w:sz w:val="26"/>
          <w:szCs w:val="26"/>
        </w:rPr>
        <w:t>9. Руководитель организации (Ф.И.О., телефоны, электронная почта) ___________________________________________________________________</w:t>
      </w:r>
    </w:p>
    <w:p w:rsidR="00CB1849" w:rsidRPr="00EE3DAC" w:rsidRDefault="00CB1849" w:rsidP="00CB1849">
      <w:pPr>
        <w:autoSpaceDE w:val="0"/>
        <w:autoSpaceDN w:val="0"/>
        <w:adjustRightInd w:val="0"/>
        <w:jc w:val="both"/>
        <w:outlineLvl w:val="0"/>
        <w:rPr>
          <w:sz w:val="26"/>
          <w:szCs w:val="26"/>
        </w:rPr>
      </w:pPr>
      <w:r w:rsidRPr="00EE3DAC">
        <w:rPr>
          <w:sz w:val="26"/>
          <w:szCs w:val="26"/>
        </w:rPr>
        <w:t>10. Размер субсидии на возмещение затрат на предоставление услуг по подготовке лиц, выразивших желание принять на воспитание в свою семью ребенка, оставшегося без попечения родителей: _______(__________) рублей.</w:t>
      </w:r>
    </w:p>
    <w:p w:rsidR="00CB1849" w:rsidRPr="00EE3DAC" w:rsidRDefault="00CB1849" w:rsidP="00CB1849">
      <w:pPr>
        <w:autoSpaceDE w:val="0"/>
        <w:autoSpaceDN w:val="0"/>
        <w:adjustRightInd w:val="0"/>
        <w:outlineLvl w:val="0"/>
        <w:rPr>
          <w:sz w:val="26"/>
          <w:szCs w:val="26"/>
        </w:rPr>
      </w:pPr>
      <w:r w:rsidRPr="00EE3DAC">
        <w:rPr>
          <w:sz w:val="26"/>
          <w:szCs w:val="26"/>
        </w:rPr>
        <w:t xml:space="preserve">                                                                              (сумма цифрами, прописью)</w:t>
      </w:r>
    </w:p>
    <w:p w:rsidR="00CB1849" w:rsidRPr="00EE3DAC" w:rsidRDefault="00CB1849" w:rsidP="00CB1849">
      <w:pPr>
        <w:autoSpaceDE w:val="0"/>
        <w:autoSpaceDN w:val="0"/>
        <w:adjustRightInd w:val="0"/>
        <w:outlineLvl w:val="0"/>
        <w:rPr>
          <w:sz w:val="26"/>
          <w:szCs w:val="26"/>
        </w:rPr>
      </w:pPr>
    </w:p>
    <w:tbl>
      <w:tblPr>
        <w:tblStyle w:val="a5"/>
        <w:tblW w:w="0" w:type="auto"/>
        <w:tblLook w:val="04A0" w:firstRow="1" w:lastRow="0" w:firstColumn="1" w:lastColumn="0" w:noHBand="0" w:noVBand="1"/>
      </w:tblPr>
      <w:tblGrid>
        <w:gridCol w:w="2899"/>
        <w:gridCol w:w="5878"/>
      </w:tblGrid>
      <w:tr w:rsidR="00CB1849" w:rsidRPr="00EE3DAC" w:rsidTr="00ED3828">
        <w:tc>
          <w:tcPr>
            <w:tcW w:w="2943" w:type="dxa"/>
          </w:tcPr>
          <w:p w:rsidR="00CB1849" w:rsidRPr="00EE3DAC" w:rsidRDefault="00CB1849" w:rsidP="00ED3828">
            <w:pPr>
              <w:autoSpaceDE w:val="0"/>
              <w:autoSpaceDN w:val="0"/>
              <w:adjustRightInd w:val="0"/>
              <w:jc w:val="both"/>
              <w:rPr>
                <w:sz w:val="26"/>
                <w:szCs w:val="26"/>
              </w:rPr>
            </w:pPr>
            <w:r w:rsidRPr="00EE3DAC">
              <w:rPr>
                <w:sz w:val="26"/>
                <w:szCs w:val="26"/>
              </w:rPr>
              <w:t>ОГРН</w:t>
            </w:r>
          </w:p>
        </w:tc>
        <w:tc>
          <w:tcPr>
            <w:tcW w:w="6059" w:type="dxa"/>
          </w:tcPr>
          <w:p w:rsidR="00CB1849" w:rsidRPr="00EE3DAC" w:rsidRDefault="00CB1849" w:rsidP="00ED3828">
            <w:pPr>
              <w:autoSpaceDE w:val="0"/>
              <w:autoSpaceDN w:val="0"/>
              <w:adjustRightInd w:val="0"/>
              <w:jc w:val="both"/>
              <w:rPr>
                <w:sz w:val="26"/>
                <w:szCs w:val="26"/>
              </w:rPr>
            </w:pPr>
          </w:p>
        </w:tc>
      </w:tr>
      <w:tr w:rsidR="00CB1849" w:rsidRPr="00EE3DAC" w:rsidTr="00ED3828">
        <w:tc>
          <w:tcPr>
            <w:tcW w:w="2943" w:type="dxa"/>
          </w:tcPr>
          <w:p w:rsidR="00CB1849" w:rsidRPr="00EE3DAC" w:rsidRDefault="00CB1849" w:rsidP="00ED3828">
            <w:pPr>
              <w:autoSpaceDE w:val="0"/>
              <w:autoSpaceDN w:val="0"/>
              <w:adjustRightInd w:val="0"/>
              <w:jc w:val="both"/>
              <w:rPr>
                <w:sz w:val="26"/>
                <w:szCs w:val="26"/>
              </w:rPr>
            </w:pPr>
            <w:r w:rsidRPr="00EE3DAC">
              <w:rPr>
                <w:sz w:val="26"/>
                <w:szCs w:val="26"/>
              </w:rPr>
              <w:t>Дата присвоения ОГРН</w:t>
            </w:r>
          </w:p>
        </w:tc>
        <w:tc>
          <w:tcPr>
            <w:tcW w:w="6059" w:type="dxa"/>
          </w:tcPr>
          <w:p w:rsidR="00CB1849" w:rsidRPr="00EE3DAC" w:rsidRDefault="00CB1849" w:rsidP="00ED3828">
            <w:pPr>
              <w:autoSpaceDE w:val="0"/>
              <w:autoSpaceDN w:val="0"/>
              <w:adjustRightInd w:val="0"/>
              <w:jc w:val="both"/>
              <w:rPr>
                <w:sz w:val="26"/>
                <w:szCs w:val="26"/>
              </w:rPr>
            </w:pPr>
          </w:p>
        </w:tc>
      </w:tr>
      <w:tr w:rsidR="00CB1849" w:rsidRPr="00EE3DAC" w:rsidTr="00ED3828">
        <w:tc>
          <w:tcPr>
            <w:tcW w:w="2943" w:type="dxa"/>
          </w:tcPr>
          <w:p w:rsidR="00CB1849" w:rsidRPr="00EE3DAC" w:rsidRDefault="00CB1849" w:rsidP="00ED3828">
            <w:pPr>
              <w:autoSpaceDE w:val="0"/>
              <w:autoSpaceDN w:val="0"/>
              <w:adjustRightInd w:val="0"/>
              <w:jc w:val="both"/>
              <w:rPr>
                <w:sz w:val="26"/>
                <w:szCs w:val="26"/>
              </w:rPr>
            </w:pPr>
            <w:r w:rsidRPr="00EE3DAC">
              <w:rPr>
                <w:sz w:val="26"/>
                <w:szCs w:val="26"/>
              </w:rPr>
              <w:t>ИНН/КПП</w:t>
            </w:r>
          </w:p>
        </w:tc>
        <w:tc>
          <w:tcPr>
            <w:tcW w:w="6059" w:type="dxa"/>
          </w:tcPr>
          <w:p w:rsidR="00CB1849" w:rsidRPr="00EE3DAC" w:rsidRDefault="00CB1849" w:rsidP="00ED3828">
            <w:pPr>
              <w:autoSpaceDE w:val="0"/>
              <w:autoSpaceDN w:val="0"/>
              <w:adjustRightInd w:val="0"/>
              <w:jc w:val="both"/>
              <w:rPr>
                <w:sz w:val="26"/>
                <w:szCs w:val="26"/>
              </w:rPr>
            </w:pPr>
          </w:p>
        </w:tc>
      </w:tr>
      <w:tr w:rsidR="00CB1849" w:rsidRPr="00EE3DAC" w:rsidTr="00ED3828">
        <w:tc>
          <w:tcPr>
            <w:tcW w:w="2943" w:type="dxa"/>
          </w:tcPr>
          <w:p w:rsidR="00CB1849" w:rsidRPr="00EE3DAC" w:rsidRDefault="00D413ED" w:rsidP="00ED3828">
            <w:pPr>
              <w:autoSpaceDE w:val="0"/>
              <w:autoSpaceDN w:val="0"/>
              <w:adjustRightInd w:val="0"/>
              <w:jc w:val="both"/>
              <w:rPr>
                <w:sz w:val="26"/>
                <w:szCs w:val="26"/>
              </w:rPr>
            </w:pPr>
            <w:hyperlink r:id="rId33" w:history="1">
              <w:r w:rsidR="00CB1849" w:rsidRPr="00EE3DAC">
                <w:rPr>
                  <w:sz w:val="26"/>
                  <w:szCs w:val="26"/>
                </w:rPr>
                <w:t>ОКФС</w:t>
              </w:r>
            </w:hyperlink>
          </w:p>
        </w:tc>
        <w:tc>
          <w:tcPr>
            <w:tcW w:w="6059" w:type="dxa"/>
          </w:tcPr>
          <w:p w:rsidR="00CB1849" w:rsidRPr="00EE3DAC" w:rsidRDefault="00CB1849" w:rsidP="00ED3828">
            <w:pPr>
              <w:autoSpaceDE w:val="0"/>
              <w:autoSpaceDN w:val="0"/>
              <w:adjustRightInd w:val="0"/>
              <w:jc w:val="both"/>
              <w:rPr>
                <w:sz w:val="26"/>
                <w:szCs w:val="26"/>
              </w:rPr>
            </w:pPr>
          </w:p>
        </w:tc>
      </w:tr>
      <w:tr w:rsidR="00CB1849" w:rsidRPr="00EE3DAC" w:rsidTr="00ED3828">
        <w:tc>
          <w:tcPr>
            <w:tcW w:w="2943" w:type="dxa"/>
          </w:tcPr>
          <w:p w:rsidR="00CB1849" w:rsidRPr="00EE3DAC" w:rsidRDefault="00D413ED" w:rsidP="00ED3828">
            <w:pPr>
              <w:autoSpaceDE w:val="0"/>
              <w:autoSpaceDN w:val="0"/>
              <w:adjustRightInd w:val="0"/>
              <w:jc w:val="both"/>
              <w:rPr>
                <w:sz w:val="26"/>
                <w:szCs w:val="26"/>
              </w:rPr>
            </w:pPr>
            <w:hyperlink r:id="rId34" w:history="1">
              <w:r w:rsidR="00CB1849" w:rsidRPr="00EE3DAC">
                <w:rPr>
                  <w:sz w:val="26"/>
                  <w:szCs w:val="26"/>
                </w:rPr>
                <w:t>ОКОПФ</w:t>
              </w:r>
            </w:hyperlink>
          </w:p>
        </w:tc>
        <w:tc>
          <w:tcPr>
            <w:tcW w:w="6059" w:type="dxa"/>
          </w:tcPr>
          <w:p w:rsidR="00CB1849" w:rsidRPr="00EE3DAC" w:rsidRDefault="00CB1849" w:rsidP="00ED3828">
            <w:pPr>
              <w:autoSpaceDE w:val="0"/>
              <w:autoSpaceDN w:val="0"/>
              <w:adjustRightInd w:val="0"/>
              <w:jc w:val="both"/>
              <w:rPr>
                <w:sz w:val="26"/>
                <w:szCs w:val="26"/>
              </w:rPr>
            </w:pPr>
          </w:p>
        </w:tc>
      </w:tr>
      <w:tr w:rsidR="00CB1849" w:rsidRPr="00EE3DAC" w:rsidTr="00ED3828">
        <w:tc>
          <w:tcPr>
            <w:tcW w:w="2943" w:type="dxa"/>
          </w:tcPr>
          <w:p w:rsidR="00CB1849" w:rsidRPr="00EE3DAC" w:rsidRDefault="00D413ED" w:rsidP="00ED3828">
            <w:pPr>
              <w:autoSpaceDE w:val="0"/>
              <w:autoSpaceDN w:val="0"/>
              <w:adjustRightInd w:val="0"/>
              <w:jc w:val="both"/>
              <w:rPr>
                <w:sz w:val="26"/>
                <w:szCs w:val="26"/>
              </w:rPr>
            </w:pPr>
            <w:hyperlink r:id="rId35" w:history="1">
              <w:r w:rsidR="00CB1849" w:rsidRPr="00EE3DAC">
                <w:rPr>
                  <w:sz w:val="26"/>
                  <w:szCs w:val="26"/>
                </w:rPr>
                <w:t>ОКВЭД</w:t>
              </w:r>
            </w:hyperlink>
          </w:p>
        </w:tc>
        <w:tc>
          <w:tcPr>
            <w:tcW w:w="6059" w:type="dxa"/>
          </w:tcPr>
          <w:p w:rsidR="00CB1849" w:rsidRPr="00EE3DAC" w:rsidRDefault="00CB1849" w:rsidP="00ED3828">
            <w:pPr>
              <w:autoSpaceDE w:val="0"/>
              <w:autoSpaceDN w:val="0"/>
              <w:adjustRightInd w:val="0"/>
              <w:jc w:val="both"/>
              <w:rPr>
                <w:sz w:val="26"/>
                <w:szCs w:val="26"/>
              </w:rPr>
            </w:pPr>
          </w:p>
        </w:tc>
      </w:tr>
      <w:tr w:rsidR="00CB1849" w:rsidRPr="00EE3DAC" w:rsidTr="00ED3828">
        <w:tc>
          <w:tcPr>
            <w:tcW w:w="2943" w:type="dxa"/>
          </w:tcPr>
          <w:p w:rsidR="00CB1849" w:rsidRPr="00EE3DAC" w:rsidRDefault="00CB1849" w:rsidP="00ED3828">
            <w:pPr>
              <w:autoSpaceDE w:val="0"/>
              <w:autoSpaceDN w:val="0"/>
              <w:adjustRightInd w:val="0"/>
              <w:jc w:val="both"/>
              <w:rPr>
                <w:sz w:val="26"/>
                <w:szCs w:val="26"/>
              </w:rPr>
            </w:pPr>
            <w:r w:rsidRPr="00EE3DAC">
              <w:rPr>
                <w:sz w:val="26"/>
                <w:szCs w:val="26"/>
              </w:rPr>
              <w:t>ОКПО</w:t>
            </w:r>
          </w:p>
        </w:tc>
        <w:tc>
          <w:tcPr>
            <w:tcW w:w="6059" w:type="dxa"/>
          </w:tcPr>
          <w:p w:rsidR="00CB1849" w:rsidRPr="00EE3DAC" w:rsidRDefault="00CB1849" w:rsidP="00ED3828">
            <w:pPr>
              <w:autoSpaceDE w:val="0"/>
              <w:autoSpaceDN w:val="0"/>
              <w:adjustRightInd w:val="0"/>
              <w:jc w:val="both"/>
              <w:rPr>
                <w:sz w:val="26"/>
                <w:szCs w:val="26"/>
              </w:rPr>
            </w:pPr>
          </w:p>
        </w:tc>
      </w:tr>
      <w:tr w:rsidR="00CB1849" w:rsidRPr="00EE3DAC" w:rsidTr="00ED3828">
        <w:tc>
          <w:tcPr>
            <w:tcW w:w="2943" w:type="dxa"/>
          </w:tcPr>
          <w:p w:rsidR="00CB1849" w:rsidRPr="00EE3DAC" w:rsidRDefault="00CB1849" w:rsidP="00ED3828">
            <w:pPr>
              <w:autoSpaceDE w:val="0"/>
              <w:autoSpaceDN w:val="0"/>
              <w:adjustRightInd w:val="0"/>
              <w:jc w:val="both"/>
              <w:rPr>
                <w:sz w:val="26"/>
                <w:szCs w:val="26"/>
              </w:rPr>
            </w:pPr>
            <w:r w:rsidRPr="00EE3DAC">
              <w:rPr>
                <w:sz w:val="26"/>
                <w:szCs w:val="26"/>
              </w:rPr>
              <w:t>Банковские реквизиты</w:t>
            </w:r>
          </w:p>
        </w:tc>
        <w:tc>
          <w:tcPr>
            <w:tcW w:w="6059" w:type="dxa"/>
          </w:tcPr>
          <w:p w:rsidR="00CB1849" w:rsidRPr="00EE3DAC" w:rsidRDefault="00CB1849" w:rsidP="00ED3828">
            <w:pPr>
              <w:autoSpaceDE w:val="0"/>
              <w:autoSpaceDN w:val="0"/>
              <w:adjustRightInd w:val="0"/>
              <w:jc w:val="both"/>
              <w:rPr>
                <w:sz w:val="26"/>
                <w:szCs w:val="26"/>
              </w:rPr>
            </w:pPr>
          </w:p>
        </w:tc>
      </w:tr>
    </w:tbl>
    <w:p w:rsidR="00DC4C9E" w:rsidRDefault="00DC4C9E" w:rsidP="00CB1849">
      <w:pPr>
        <w:autoSpaceDE w:val="0"/>
        <w:autoSpaceDN w:val="0"/>
        <w:adjustRightInd w:val="0"/>
        <w:jc w:val="both"/>
        <w:outlineLvl w:val="0"/>
        <w:rPr>
          <w:sz w:val="26"/>
          <w:szCs w:val="26"/>
        </w:rPr>
      </w:pPr>
    </w:p>
    <w:p w:rsidR="00DC4C9E" w:rsidRDefault="00DC4C9E" w:rsidP="00CB1849">
      <w:pPr>
        <w:autoSpaceDE w:val="0"/>
        <w:autoSpaceDN w:val="0"/>
        <w:adjustRightInd w:val="0"/>
        <w:jc w:val="both"/>
        <w:outlineLvl w:val="0"/>
        <w:rPr>
          <w:sz w:val="26"/>
          <w:szCs w:val="26"/>
        </w:rPr>
      </w:pPr>
    </w:p>
    <w:p w:rsidR="00CB1849" w:rsidRPr="00EE3DAC" w:rsidRDefault="00CB1849" w:rsidP="00CB1849">
      <w:pPr>
        <w:autoSpaceDE w:val="0"/>
        <w:autoSpaceDN w:val="0"/>
        <w:adjustRightInd w:val="0"/>
        <w:jc w:val="both"/>
        <w:outlineLvl w:val="0"/>
        <w:rPr>
          <w:sz w:val="26"/>
          <w:szCs w:val="26"/>
        </w:rPr>
      </w:pPr>
      <w:r w:rsidRPr="00EE3DAC">
        <w:rPr>
          <w:sz w:val="26"/>
          <w:szCs w:val="26"/>
        </w:rPr>
        <w:lastRenderedPageBreak/>
        <w:t>Настоящим подтверждаю, что на первое число месяца подачи настоящего заявления и прилагаемых к нему документов ____________________________:</w:t>
      </w:r>
    </w:p>
    <w:p w:rsidR="00CB1849" w:rsidRPr="00EE3DAC" w:rsidRDefault="00CB1849" w:rsidP="00CB1849">
      <w:pPr>
        <w:autoSpaceDE w:val="0"/>
        <w:autoSpaceDN w:val="0"/>
        <w:adjustRightInd w:val="0"/>
        <w:jc w:val="center"/>
        <w:outlineLvl w:val="0"/>
      </w:pPr>
      <w:r w:rsidRPr="00EE3DAC">
        <w:t xml:space="preserve">                                                                                             (наименование организации)</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1) не имею неисполненной обязанности по уплате налогов, сборов, страховых</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взносов, пеней, штрафов, процентов, подлежащих уплате в соответствии с законодательством Российской Федерации о налогах и сборах;</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2) не имею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3) не нахожусь в процессе реорганизации, ликвидации, в отношении организации не введена процедура банкротства, деятельность организации не</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приостановлена в порядке, предусмотренном законодательством Российской Федерации, организации – индивидуальные предприниматели не прекратили деятельность в качестве индивидуального предпринимателя;</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 xml:space="preserve">4)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w:t>
      </w:r>
      <w:r w:rsidR="00315434" w:rsidRPr="00EE3DAC">
        <w:rPr>
          <w:sz w:val="26"/>
          <w:szCs w:val="26"/>
        </w:rPr>
        <w:t>пятьдесят</w:t>
      </w:r>
      <w:r w:rsidRPr="00EE3DAC">
        <w:rPr>
          <w:sz w:val="26"/>
          <w:szCs w:val="26"/>
        </w:rPr>
        <w:t xml:space="preserve"> процентов;</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5)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 xml:space="preserve">6) не получаю средств из бюджета города Когалыма на основании иных нормативных правовых актов или муниципальных правовых актов на цель, указанную в </w:t>
      </w:r>
      <w:hyperlink r:id="rId36" w:history="1">
        <w:r w:rsidRPr="00EE3DAC">
          <w:rPr>
            <w:sz w:val="26"/>
            <w:szCs w:val="26"/>
          </w:rPr>
          <w:t xml:space="preserve">пункте 1.3 </w:t>
        </w:r>
      </w:hyperlink>
      <w:r w:rsidRPr="00EE3DAC">
        <w:rPr>
          <w:sz w:val="26"/>
          <w:szCs w:val="26"/>
        </w:rPr>
        <w:t>настоящего Порядка;</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CB1849" w:rsidRPr="00EE3DAC" w:rsidRDefault="00CB1849" w:rsidP="00CB1849">
      <w:pPr>
        <w:autoSpaceDE w:val="0"/>
        <w:autoSpaceDN w:val="0"/>
        <w:adjustRightInd w:val="0"/>
        <w:jc w:val="both"/>
        <w:outlineLvl w:val="0"/>
        <w:rPr>
          <w:sz w:val="26"/>
          <w:szCs w:val="26"/>
        </w:rPr>
      </w:pPr>
    </w:p>
    <w:p w:rsidR="00CB1849" w:rsidRPr="00EE3DAC" w:rsidRDefault="00CB1849" w:rsidP="00CB1849">
      <w:pPr>
        <w:autoSpaceDE w:val="0"/>
        <w:autoSpaceDN w:val="0"/>
        <w:adjustRightInd w:val="0"/>
        <w:ind w:firstLine="567"/>
        <w:jc w:val="both"/>
        <w:outlineLvl w:val="0"/>
        <w:rPr>
          <w:strike/>
          <w:sz w:val="26"/>
          <w:szCs w:val="26"/>
        </w:rPr>
      </w:pPr>
      <w:r w:rsidRPr="00EE3DAC">
        <w:rPr>
          <w:sz w:val="26"/>
          <w:szCs w:val="26"/>
        </w:rPr>
        <w:t xml:space="preserve">Подтверждаю, что настоящее заявление прилагаемые к нему документы являются достоверными, сведения, указанные в настоящем заявлении и прилагаемых к нему документах, - полными и достоверными. </w:t>
      </w:r>
    </w:p>
    <w:p w:rsidR="00CB1849" w:rsidRPr="00EE3DAC" w:rsidRDefault="00CB1849" w:rsidP="00CB1849">
      <w:pPr>
        <w:pStyle w:val="a7"/>
        <w:spacing w:line="240" w:lineRule="auto"/>
        <w:ind w:left="0" w:firstLine="567"/>
        <w:rPr>
          <w:rFonts w:ascii="Times New Roman" w:hAnsi="Times New Roman"/>
          <w:sz w:val="26"/>
          <w:szCs w:val="26"/>
        </w:rPr>
      </w:pPr>
      <w:r>
        <w:rPr>
          <w:rFonts w:ascii="Times New Roman" w:hAnsi="Times New Roman"/>
          <w:sz w:val="26"/>
          <w:szCs w:val="26"/>
        </w:rPr>
        <w:t>В</w:t>
      </w:r>
      <w:r w:rsidRPr="00EE3DAC">
        <w:rPr>
          <w:rFonts w:ascii="Times New Roman" w:hAnsi="Times New Roman"/>
          <w:sz w:val="26"/>
          <w:szCs w:val="26"/>
        </w:rPr>
        <w:t>ыражаю согласие на:</w:t>
      </w:r>
    </w:p>
    <w:p w:rsidR="00CB1849" w:rsidRPr="00EE3DAC" w:rsidRDefault="00CB1849" w:rsidP="00CB1849">
      <w:pPr>
        <w:pStyle w:val="a7"/>
        <w:spacing w:line="240" w:lineRule="auto"/>
        <w:ind w:left="0" w:firstLine="567"/>
        <w:rPr>
          <w:rFonts w:ascii="Times New Roman" w:hAnsi="Times New Roman"/>
          <w:sz w:val="26"/>
          <w:szCs w:val="26"/>
        </w:rPr>
      </w:pPr>
      <w:r w:rsidRPr="00EE3DAC">
        <w:rPr>
          <w:rFonts w:ascii="Times New Roman" w:hAnsi="Times New Roman"/>
          <w:sz w:val="26"/>
          <w:szCs w:val="26"/>
        </w:rPr>
        <w:t>- осуществление проверки Уполномоченным органом, отделом муниципального контроля Администрации города Когалыма, Контрольно-сч</w:t>
      </w:r>
      <w:r>
        <w:rPr>
          <w:rFonts w:ascii="Times New Roman" w:hAnsi="Times New Roman"/>
          <w:sz w:val="26"/>
          <w:szCs w:val="26"/>
        </w:rPr>
        <w:t>ё</w:t>
      </w:r>
      <w:r w:rsidRPr="00EE3DAC">
        <w:rPr>
          <w:rFonts w:ascii="Times New Roman" w:hAnsi="Times New Roman"/>
          <w:sz w:val="26"/>
          <w:szCs w:val="26"/>
        </w:rPr>
        <w:t xml:space="preserve">тной палатой города Когалыма за соблюдением порядка и условий предоставления субсидии, в том числе в части достижения результатов предоставления субсидии, а также  проверки в соответствии со </w:t>
      </w:r>
      <w:hyperlink r:id="rId37" w:history="1">
        <w:r w:rsidRPr="00EE3DAC">
          <w:rPr>
            <w:rFonts w:ascii="Times New Roman" w:hAnsi="Times New Roman"/>
            <w:sz w:val="26"/>
            <w:szCs w:val="26"/>
          </w:rPr>
          <w:t>статьями 268.1</w:t>
        </w:r>
      </w:hyperlink>
      <w:r w:rsidRPr="00EE3DAC">
        <w:rPr>
          <w:rFonts w:ascii="Times New Roman" w:hAnsi="Times New Roman"/>
          <w:sz w:val="26"/>
          <w:szCs w:val="26"/>
        </w:rPr>
        <w:t xml:space="preserve"> и </w:t>
      </w:r>
      <w:hyperlink r:id="rId38" w:history="1">
        <w:r w:rsidRPr="00EE3DAC">
          <w:rPr>
            <w:rFonts w:ascii="Times New Roman" w:hAnsi="Times New Roman"/>
            <w:sz w:val="26"/>
            <w:szCs w:val="26"/>
          </w:rPr>
          <w:t>269.2</w:t>
        </w:r>
      </w:hyperlink>
      <w:r w:rsidRPr="00EE3DAC">
        <w:rPr>
          <w:rFonts w:ascii="Times New Roman" w:hAnsi="Times New Roman"/>
          <w:sz w:val="26"/>
          <w:szCs w:val="26"/>
        </w:rPr>
        <w:t xml:space="preserve"> Бюджетного кодекса Российской Федерации;</w:t>
      </w:r>
    </w:p>
    <w:p w:rsidR="00CB1849" w:rsidRPr="00EE3DAC" w:rsidRDefault="00CB1849" w:rsidP="00CB1849">
      <w:pPr>
        <w:pStyle w:val="a7"/>
        <w:spacing w:line="240" w:lineRule="auto"/>
        <w:ind w:left="0" w:firstLine="567"/>
        <w:rPr>
          <w:rFonts w:ascii="Times New Roman" w:hAnsi="Times New Roman"/>
          <w:sz w:val="26"/>
          <w:szCs w:val="26"/>
        </w:rPr>
      </w:pPr>
      <w:r w:rsidRPr="00EE3DAC">
        <w:rPr>
          <w:rFonts w:ascii="Times New Roman" w:hAnsi="Times New Roman"/>
          <w:sz w:val="26"/>
          <w:szCs w:val="26"/>
        </w:rPr>
        <w:lastRenderedPageBreak/>
        <w:t xml:space="preserve">- публикацию (размещение) в информационно-телекоммуникационной сети «Интернет» информации, предусмотренной </w:t>
      </w:r>
      <w:hyperlink r:id="rId39" w:history="1">
        <w:r w:rsidRPr="00EE3DAC">
          <w:rPr>
            <w:rFonts w:ascii="Times New Roman" w:hAnsi="Times New Roman"/>
            <w:sz w:val="26"/>
            <w:szCs w:val="26"/>
          </w:rPr>
          <w:t>пунктом 2.8</w:t>
        </w:r>
      </w:hyperlink>
      <w:r w:rsidRPr="00EE3DAC">
        <w:rPr>
          <w:rFonts w:ascii="Times New Roman" w:hAnsi="Times New Roman"/>
          <w:sz w:val="26"/>
          <w:szCs w:val="26"/>
        </w:rPr>
        <w:t xml:space="preserve"> настоящего Порядка;</w:t>
      </w:r>
    </w:p>
    <w:p w:rsidR="00CB1849" w:rsidRPr="00EE3DAC" w:rsidRDefault="00CB1849" w:rsidP="00CB1849">
      <w:pPr>
        <w:pStyle w:val="a7"/>
        <w:spacing w:line="240" w:lineRule="auto"/>
        <w:ind w:left="0" w:firstLine="567"/>
        <w:rPr>
          <w:rFonts w:ascii="Times New Roman" w:hAnsi="Times New Roman"/>
          <w:sz w:val="26"/>
          <w:szCs w:val="26"/>
        </w:rPr>
      </w:pPr>
      <w:r w:rsidRPr="00EE3DAC">
        <w:rPr>
          <w:rFonts w:ascii="Times New Roman" w:hAnsi="Times New Roman"/>
          <w:sz w:val="26"/>
          <w:szCs w:val="26"/>
        </w:rPr>
        <w:t xml:space="preserve"> - обработку персональных данных в соответствии с Федеральным </w:t>
      </w:r>
      <w:hyperlink r:id="rId40" w:history="1">
        <w:r w:rsidRPr="00EE3DAC">
          <w:rPr>
            <w:rFonts w:ascii="Times New Roman" w:hAnsi="Times New Roman"/>
            <w:sz w:val="26"/>
            <w:szCs w:val="26"/>
          </w:rPr>
          <w:t>законом</w:t>
        </w:r>
      </w:hyperlink>
      <w:r w:rsidRPr="00EE3DAC">
        <w:rPr>
          <w:rFonts w:ascii="Times New Roman" w:hAnsi="Times New Roman"/>
          <w:sz w:val="26"/>
          <w:szCs w:val="26"/>
        </w:rPr>
        <w:t xml:space="preserve"> от 27.06.2006 №152-ФЗ «О персональных данных»;</w:t>
      </w:r>
    </w:p>
    <w:p w:rsidR="00CB1849" w:rsidRPr="00EE3DAC" w:rsidRDefault="00CB1849" w:rsidP="00CB1849">
      <w:pPr>
        <w:pStyle w:val="a7"/>
        <w:spacing w:line="240" w:lineRule="auto"/>
        <w:ind w:left="0" w:firstLine="567"/>
        <w:rPr>
          <w:rFonts w:ascii="Times New Roman" w:hAnsi="Times New Roman"/>
          <w:sz w:val="26"/>
          <w:szCs w:val="26"/>
        </w:rPr>
      </w:pPr>
      <w:r w:rsidRPr="00EE3DAC">
        <w:rPr>
          <w:rFonts w:ascii="Times New Roman" w:hAnsi="Times New Roman"/>
          <w:sz w:val="26"/>
          <w:szCs w:val="26"/>
        </w:rPr>
        <w:t>- включение в общедоступные источники персональных данных организации;</w:t>
      </w:r>
    </w:p>
    <w:p w:rsidR="00CB1849" w:rsidRPr="00EE3DAC" w:rsidRDefault="00CB1849" w:rsidP="00CB1849">
      <w:pPr>
        <w:pStyle w:val="a7"/>
        <w:spacing w:line="240" w:lineRule="auto"/>
        <w:ind w:left="0" w:firstLine="567"/>
        <w:rPr>
          <w:rFonts w:ascii="Times New Roman" w:hAnsi="Times New Roman"/>
          <w:sz w:val="26"/>
          <w:szCs w:val="26"/>
        </w:rPr>
      </w:pPr>
      <w:r w:rsidRPr="00EE3DAC">
        <w:rPr>
          <w:rFonts w:ascii="Times New Roman" w:hAnsi="Times New Roman"/>
          <w:sz w:val="26"/>
          <w:szCs w:val="26"/>
        </w:rPr>
        <w:t xml:space="preserve">- запрос информации об организации, необходимой для принятия решения о предоставлении субсидии; </w:t>
      </w:r>
    </w:p>
    <w:p w:rsidR="00CB1849" w:rsidRPr="00EE3DAC" w:rsidRDefault="00CB1849" w:rsidP="00CB1849">
      <w:pPr>
        <w:pStyle w:val="a7"/>
        <w:spacing w:line="240" w:lineRule="auto"/>
        <w:ind w:left="0" w:firstLine="567"/>
        <w:rPr>
          <w:rFonts w:ascii="Times New Roman" w:hAnsi="Times New Roman"/>
          <w:sz w:val="26"/>
          <w:szCs w:val="26"/>
        </w:rPr>
      </w:pPr>
      <w:r w:rsidRPr="00EE3DAC">
        <w:rPr>
          <w:rFonts w:ascii="Times New Roman" w:hAnsi="Times New Roman"/>
          <w:sz w:val="26"/>
          <w:szCs w:val="26"/>
        </w:rPr>
        <w:t>- проведение проверки изложенных обстоятельств на предмет достоверности.</w:t>
      </w:r>
    </w:p>
    <w:p w:rsidR="00CB1849" w:rsidRPr="00EE3DAC" w:rsidRDefault="00CB1849" w:rsidP="00CB1849">
      <w:pPr>
        <w:pStyle w:val="a7"/>
        <w:spacing w:line="240" w:lineRule="auto"/>
        <w:ind w:left="0" w:firstLine="567"/>
        <w:rPr>
          <w:rFonts w:ascii="Times New Roman" w:hAnsi="Times New Roman"/>
          <w:sz w:val="26"/>
          <w:szCs w:val="26"/>
        </w:rPr>
      </w:pPr>
    </w:p>
    <w:p w:rsidR="00CB1849" w:rsidRPr="00EE3DAC" w:rsidRDefault="00CB1849" w:rsidP="00CB1849">
      <w:pPr>
        <w:autoSpaceDE w:val="0"/>
        <w:autoSpaceDN w:val="0"/>
        <w:adjustRightInd w:val="0"/>
        <w:ind w:firstLine="567"/>
        <w:outlineLvl w:val="0"/>
        <w:rPr>
          <w:sz w:val="26"/>
          <w:szCs w:val="26"/>
        </w:rPr>
      </w:pPr>
      <w:r w:rsidRPr="00EE3DAC">
        <w:rPr>
          <w:sz w:val="26"/>
          <w:szCs w:val="26"/>
        </w:rPr>
        <w:t>Решение прошу направить ______________________________________</w:t>
      </w:r>
    </w:p>
    <w:p w:rsidR="00CB1849" w:rsidRPr="00EE3DAC" w:rsidRDefault="00CB1849" w:rsidP="00CB1849">
      <w:pPr>
        <w:autoSpaceDE w:val="0"/>
        <w:autoSpaceDN w:val="0"/>
        <w:adjustRightInd w:val="0"/>
        <w:ind w:firstLine="567"/>
        <w:outlineLvl w:val="0"/>
        <w:rPr>
          <w:sz w:val="26"/>
          <w:szCs w:val="26"/>
        </w:rPr>
      </w:pPr>
      <w:r w:rsidRPr="00EE3DAC">
        <w:rPr>
          <w:sz w:val="26"/>
          <w:szCs w:val="26"/>
        </w:rPr>
        <w:t xml:space="preserve">                                   (по электронной почте или почтовым отправлением)</w:t>
      </w:r>
    </w:p>
    <w:p w:rsidR="00CB1849" w:rsidRPr="00EE3DAC" w:rsidRDefault="00CB1849" w:rsidP="00CB1849">
      <w:pPr>
        <w:autoSpaceDE w:val="0"/>
        <w:autoSpaceDN w:val="0"/>
        <w:adjustRightInd w:val="0"/>
        <w:ind w:firstLine="567"/>
        <w:outlineLvl w:val="0"/>
        <w:rPr>
          <w:sz w:val="26"/>
          <w:szCs w:val="26"/>
        </w:rPr>
      </w:pPr>
    </w:p>
    <w:p w:rsidR="00CB1849" w:rsidRPr="00EE3DAC" w:rsidRDefault="00CB1849" w:rsidP="00CB1849">
      <w:pPr>
        <w:autoSpaceDE w:val="0"/>
        <w:autoSpaceDN w:val="0"/>
        <w:adjustRightInd w:val="0"/>
        <w:ind w:firstLine="567"/>
        <w:outlineLvl w:val="0"/>
        <w:rPr>
          <w:sz w:val="26"/>
          <w:szCs w:val="26"/>
        </w:rPr>
      </w:pPr>
      <w:r w:rsidRPr="00EE3DAC">
        <w:rPr>
          <w:sz w:val="26"/>
          <w:szCs w:val="26"/>
        </w:rPr>
        <w:t xml:space="preserve">Приложение: </w:t>
      </w:r>
    </w:p>
    <w:p w:rsidR="00CB1849" w:rsidRPr="00EE3DAC" w:rsidRDefault="00CB1849" w:rsidP="00CB1849">
      <w:pPr>
        <w:autoSpaceDE w:val="0"/>
        <w:autoSpaceDN w:val="0"/>
        <w:adjustRightInd w:val="0"/>
        <w:ind w:firstLine="567"/>
        <w:outlineLvl w:val="0"/>
        <w:rPr>
          <w:sz w:val="26"/>
          <w:szCs w:val="26"/>
        </w:rPr>
      </w:pPr>
      <w:r w:rsidRPr="00EE3DAC">
        <w:rPr>
          <w:sz w:val="26"/>
          <w:szCs w:val="26"/>
        </w:rPr>
        <w:t>1. документы согласно описи на ___ л. в 1 экз.</w:t>
      </w:r>
    </w:p>
    <w:p w:rsidR="00CB1849" w:rsidRPr="00EE3DAC" w:rsidRDefault="00CB1849" w:rsidP="00CB1849">
      <w:pPr>
        <w:autoSpaceDE w:val="0"/>
        <w:autoSpaceDN w:val="0"/>
        <w:adjustRightInd w:val="0"/>
        <w:ind w:firstLine="567"/>
        <w:jc w:val="both"/>
        <w:outlineLvl w:val="0"/>
        <w:rPr>
          <w:sz w:val="26"/>
          <w:szCs w:val="26"/>
        </w:rPr>
      </w:pPr>
      <w:r w:rsidRPr="00EE3DAC">
        <w:rPr>
          <w:sz w:val="26"/>
          <w:szCs w:val="26"/>
        </w:rPr>
        <w:t xml:space="preserve">2. расчёт размера субсидии на возмещение затрат на предоставление услуг по </w:t>
      </w:r>
      <w:bookmarkStart w:id="8" w:name="_GoBack"/>
      <w:bookmarkEnd w:id="8"/>
      <w:r w:rsidRPr="00EE3DAC">
        <w:rPr>
          <w:sz w:val="26"/>
          <w:szCs w:val="26"/>
        </w:rPr>
        <w:t>подготовке лиц, выразивших желание принять на воспитание в свою семью ребенка, оставшегося без попечения родителей.</w:t>
      </w:r>
    </w:p>
    <w:p w:rsidR="00CB1849" w:rsidRPr="00EE3DAC" w:rsidRDefault="00CB1849" w:rsidP="00CB1849">
      <w:pPr>
        <w:autoSpaceDE w:val="0"/>
        <w:autoSpaceDN w:val="0"/>
        <w:adjustRightInd w:val="0"/>
        <w:outlineLvl w:val="0"/>
        <w:rPr>
          <w:sz w:val="26"/>
          <w:szCs w:val="26"/>
        </w:rPr>
      </w:pPr>
    </w:p>
    <w:p w:rsidR="00CB1849" w:rsidRPr="00EE3DAC" w:rsidRDefault="00CB1849" w:rsidP="00CB1849">
      <w:pPr>
        <w:autoSpaceDE w:val="0"/>
        <w:autoSpaceDN w:val="0"/>
        <w:adjustRightInd w:val="0"/>
        <w:jc w:val="both"/>
        <w:outlineLvl w:val="0"/>
        <w:rPr>
          <w:sz w:val="26"/>
          <w:szCs w:val="26"/>
        </w:rPr>
      </w:pPr>
    </w:p>
    <w:p w:rsidR="00CB1849" w:rsidRPr="00EE3DAC" w:rsidRDefault="00CB1849" w:rsidP="00CB1849">
      <w:pPr>
        <w:autoSpaceDE w:val="0"/>
        <w:autoSpaceDN w:val="0"/>
        <w:adjustRightInd w:val="0"/>
        <w:jc w:val="both"/>
        <w:outlineLvl w:val="0"/>
        <w:rPr>
          <w:sz w:val="26"/>
          <w:szCs w:val="26"/>
        </w:rPr>
      </w:pPr>
    </w:p>
    <w:p w:rsidR="00CB1849" w:rsidRPr="00EE3DAC" w:rsidRDefault="00CB1849" w:rsidP="00CB1849">
      <w:pPr>
        <w:autoSpaceDE w:val="0"/>
        <w:autoSpaceDN w:val="0"/>
        <w:adjustRightInd w:val="0"/>
        <w:jc w:val="both"/>
        <w:outlineLvl w:val="0"/>
        <w:rPr>
          <w:sz w:val="26"/>
          <w:szCs w:val="26"/>
        </w:rPr>
      </w:pPr>
      <w:r w:rsidRPr="00EE3DAC">
        <w:rPr>
          <w:sz w:val="26"/>
          <w:szCs w:val="26"/>
        </w:rPr>
        <w:t>Руководитель Организации (получатель субсидии)</w:t>
      </w:r>
    </w:p>
    <w:p w:rsidR="00CB1849" w:rsidRPr="00EE3DAC" w:rsidRDefault="00CB1849" w:rsidP="00CB1849">
      <w:pPr>
        <w:autoSpaceDE w:val="0"/>
        <w:autoSpaceDN w:val="0"/>
        <w:adjustRightInd w:val="0"/>
        <w:jc w:val="both"/>
        <w:outlineLvl w:val="0"/>
        <w:rPr>
          <w:sz w:val="26"/>
          <w:szCs w:val="26"/>
        </w:rPr>
      </w:pPr>
      <w:r w:rsidRPr="00EE3DAC">
        <w:rPr>
          <w:sz w:val="26"/>
          <w:szCs w:val="26"/>
        </w:rPr>
        <w:t>____________________     ___________     __________________________</w:t>
      </w:r>
    </w:p>
    <w:p w:rsidR="00CB1849" w:rsidRPr="00EE3DAC" w:rsidRDefault="00CB1849" w:rsidP="00CB1849">
      <w:pPr>
        <w:autoSpaceDE w:val="0"/>
        <w:autoSpaceDN w:val="0"/>
        <w:adjustRightInd w:val="0"/>
        <w:jc w:val="both"/>
        <w:outlineLvl w:val="0"/>
        <w:rPr>
          <w:sz w:val="26"/>
          <w:szCs w:val="26"/>
        </w:rPr>
      </w:pPr>
      <w:r w:rsidRPr="00EE3DAC">
        <w:rPr>
          <w:sz w:val="26"/>
          <w:szCs w:val="26"/>
        </w:rPr>
        <w:t xml:space="preserve">            (должность)                (подпись)            (расшифровка подписи)</w:t>
      </w:r>
    </w:p>
    <w:p w:rsidR="00CB1849" w:rsidRPr="00EE3DAC" w:rsidRDefault="00CB1849" w:rsidP="00CB1849">
      <w:pPr>
        <w:autoSpaceDE w:val="0"/>
        <w:autoSpaceDN w:val="0"/>
        <w:adjustRightInd w:val="0"/>
        <w:jc w:val="both"/>
        <w:outlineLvl w:val="0"/>
        <w:rPr>
          <w:sz w:val="26"/>
          <w:szCs w:val="26"/>
        </w:rPr>
      </w:pPr>
    </w:p>
    <w:p w:rsidR="00CB1849" w:rsidRPr="00EE3DAC" w:rsidRDefault="00CB1849" w:rsidP="00CB1849">
      <w:pPr>
        <w:autoSpaceDE w:val="0"/>
        <w:autoSpaceDN w:val="0"/>
        <w:adjustRightInd w:val="0"/>
        <w:jc w:val="both"/>
        <w:outlineLvl w:val="0"/>
        <w:rPr>
          <w:sz w:val="26"/>
          <w:szCs w:val="26"/>
        </w:rPr>
      </w:pPr>
      <w:r w:rsidRPr="00EE3DAC">
        <w:rPr>
          <w:sz w:val="26"/>
          <w:szCs w:val="26"/>
        </w:rPr>
        <w:t xml:space="preserve">Дата </w:t>
      </w:r>
      <w:r w:rsidR="00B96065">
        <w:rPr>
          <w:sz w:val="26"/>
          <w:szCs w:val="26"/>
        </w:rPr>
        <w:t>«</w:t>
      </w:r>
      <w:r w:rsidRPr="00EE3DAC">
        <w:rPr>
          <w:sz w:val="26"/>
          <w:szCs w:val="26"/>
        </w:rPr>
        <w:t>___</w:t>
      </w:r>
      <w:r w:rsidR="00B96065">
        <w:rPr>
          <w:sz w:val="26"/>
          <w:szCs w:val="26"/>
        </w:rPr>
        <w:t>»</w:t>
      </w:r>
      <w:r w:rsidRPr="00EE3DAC">
        <w:rPr>
          <w:sz w:val="26"/>
          <w:szCs w:val="26"/>
        </w:rPr>
        <w:t xml:space="preserve"> __________ 20__ г.</w:t>
      </w: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p>
    <w:p w:rsidR="00CB1849" w:rsidRPr="00EE3DAC" w:rsidRDefault="00CB1849" w:rsidP="00CB1849">
      <w:pPr>
        <w:autoSpaceDE w:val="0"/>
        <w:autoSpaceDN w:val="0"/>
        <w:adjustRightInd w:val="0"/>
        <w:jc w:val="right"/>
        <w:outlineLvl w:val="1"/>
        <w:rPr>
          <w:sz w:val="26"/>
          <w:szCs w:val="26"/>
        </w:rPr>
      </w:pPr>
      <w:r w:rsidRPr="00EE3DAC">
        <w:rPr>
          <w:sz w:val="26"/>
          <w:szCs w:val="26"/>
        </w:rPr>
        <w:lastRenderedPageBreak/>
        <w:t xml:space="preserve">Приложение к заявке </w:t>
      </w:r>
    </w:p>
    <w:p w:rsidR="00CB1849" w:rsidRPr="00EE3DAC" w:rsidRDefault="00CB1849" w:rsidP="00CB1849">
      <w:pPr>
        <w:autoSpaceDE w:val="0"/>
        <w:autoSpaceDN w:val="0"/>
        <w:adjustRightInd w:val="0"/>
        <w:jc w:val="right"/>
        <w:rPr>
          <w:sz w:val="26"/>
          <w:szCs w:val="26"/>
        </w:rPr>
      </w:pPr>
      <w:r w:rsidRPr="00EE3DAC">
        <w:rPr>
          <w:sz w:val="26"/>
          <w:szCs w:val="26"/>
        </w:rPr>
        <w:t xml:space="preserve">от </w:t>
      </w:r>
      <w:r w:rsidR="00096849">
        <w:rPr>
          <w:sz w:val="26"/>
          <w:szCs w:val="26"/>
        </w:rPr>
        <w:t>«</w:t>
      </w:r>
      <w:r w:rsidRPr="00EE3DAC">
        <w:rPr>
          <w:sz w:val="26"/>
          <w:szCs w:val="26"/>
        </w:rPr>
        <w:t>_____</w:t>
      </w:r>
      <w:r w:rsidR="00096849">
        <w:rPr>
          <w:sz w:val="26"/>
          <w:szCs w:val="26"/>
        </w:rPr>
        <w:t>»</w:t>
      </w:r>
      <w:r w:rsidRPr="00EE3DAC">
        <w:rPr>
          <w:sz w:val="26"/>
          <w:szCs w:val="26"/>
        </w:rPr>
        <w:t xml:space="preserve"> _______ 20___ г.</w:t>
      </w:r>
    </w:p>
    <w:p w:rsidR="00CB1849" w:rsidRPr="00EE3DAC" w:rsidRDefault="00CB1849" w:rsidP="00CB1849">
      <w:pPr>
        <w:autoSpaceDE w:val="0"/>
        <w:autoSpaceDN w:val="0"/>
        <w:adjustRightInd w:val="0"/>
        <w:jc w:val="both"/>
        <w:rPr>
          <w:sz w:val="26"/>
          <w:szCs w:val="26"/>
        </w:rPr>
      </w:pPr>
    </w:p>
    <w:p w:rsidR="00CB1849" w:rsidRPr="00EE3DAC" w:rsidRDefault="00CB1849" w:rsidP="00CB1849">
      <w:pPr>
        <w:autoSpaceDE w:val="0"/>
        <w:autoSpaceDN w:val="0"/>
        <w:adjustRightInd w:val="0"/>
        <w:jc w:val="center"/>
        <w:rPr>
          <w:sz w:val="26"/>
          <w:szCs w:val="26"/>
        </w:rPr>
      </w:pPr>
      <w:r w:rsidRPr="00EE3DAC">
        <w:rPr>
          <w:sz w:val="26"/>
          <w:szCs w:val="26"/>
        </w:rPr>
        <w:t>Расчет</w:t>
      </w:r>
    </w:p>
    <w:p w:rsidR="00CB1849" w:rsidRPr="00EE3DAC" w:rsidRDefault="00CB1849" w:rsidP="00CB1849">
      <w:pPr>
        <w:autoSpaceDE w:val="0"/>
        <w:autoSpaceDN w:val="0"/>
        <w:adjustRightInd w:val="0"/>
        <w:jc w:val="center"/>
        <w:rPr>
          <w:sz w:val="26"/>
          <w:szCs w:val="26"/>
        </w:rPr>
      </w:pPr>
      <w:r w:rsidRPr="00EE3DAC">
        <w:rPr>
          <w:sz w:val="26"/>
          <w:szCs w:val="26"/>
        </w:rPr>
        <w:t>размера субсидии на возмещение затрат организациям, осуществляющим подготовку граждан на предоставление услуг по подготовке лиц, выразивших желание принять на воспитание в свою семью ребенка, оставшегося</w:t>
      </w:r>
    </w:p>
    <w:p w:rsidR="00CB1849" w:rsidRPr="00EE3DAC" w:rsidRDefault="00CB1849" w:rsidP="00CB1849">
      <w:pPr>
        <w:autoSpaceDE w:val="0"/>
        <w:autoSpaceDN w:val="0"/>
        <w:adjustRightInd w:val="0"/>
        <w:jc w:val="center"/>
        <w:rPr>
          <w:sz w:val="26"/>
          <w:szCs w:val="26"/>
        </w:rPr>
      </w:pPr>
      <w:r w:rsidRPr="00EE3DAC">
        <w:rPr>
          <w:sz w:val="26"/>
          <w:szCs w:val="26"/>
        </w:rPr>
        <w:t>без попечения родителей</w:t>
      </w:r>
    </w:p>
    <w:p w:rsidR="00CB1849" w:rsidRPr="00EE3DAC" w:rsidRDefault="00CB1849" w:rsidP="00CB1849">
      <w:pPr>
        <w:autoSpaceDE w:val="0"/>
        <w:autoSpaceDN w:val="0"/>
        <w:adjustRightInd w:val="0"/>
        <w:jc w:val="both"/>
        <w:rPr>
          <w:sz w:val="26"/>
          <w:szCs w:val="26"/>
        </w:rPr>
      </w:pPr>
    </w:p>
    <w:tbl>
      <w:tblPr>
        <w:tblW w:w="8784" w:type="dxa"/>
        <w:tblLayout w:type="fixed"/>
        <w:tblCellMar>
          <w:top w:w="102" w:type="dxa"/>
          <w:left w:w="62" w:type="dxa"/>
          <w:bottom w:w="102" w:type="dxa"/>
          <w:right w:w="62" w:type="dxa"/>
        </w:tblCellMar>
        <w:tblLook w:val="0000" w:firstRow="0" w:lastRow="0" w:firstColumn="0" w:lastColumn="0" w:noHBand="0" w:noVBand="0"/>
      </w:tblPr>
      <w:tblGrid>
        <w:gridCol w:w="585"/>
        <w:gridCol w:w="6498"/>
        <w:gridCol w:w="1701"/>
      </w:tblGrid>
      <w:tr w:rsidR="00CB1849" w:rsidRPr="00EE3DAC" w:rsidTr="00CD35AC">
        <w:tc>
          <w:tcPr>
            <w:tcW w:w="585"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jc w:val="center"/>
              <w:rPr>
                <w:sz w:val="26"/>
                <w:szCs w:val="26"/>
              </w:rPr>
            </w:pPr>
            <w:r>
              <w:rPr>
                <w:sz w:val="26"/>
                <w:szCs w:val="26"/>
              </w:rPr>
              <w:t>№</w:t>
            </w:r>
            <w:r w:rsidRPr="00EE3DAC">
              <w:rPr>
                <w:sz w:val="26"/>
                <w:szCs w:val="26"/>
              </w:rPr>
              <w:t xml:space="preserve"> п/п</w:t>
            </w:r>
          </w:p>
        </w:tc>
        <w:tc>
          <w:tcPr>
            <w:tcW w:w="6498"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jc w:val="center"/>
              <w:rPr>
                <w:sz w:val="26"/>
                <w:szCs w:val="26"/>
              </w:rPr>
            </w:pPr>
            <w:r w:rsidRPr="00EE3DAC">
              <w:rPr>
                <w:sz w:val="26"/>
                <w:szCs w:val="26"/>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CB1849" w:rsidRPr="00EE3DAC" w:rsidRDefault="00CB1849" w:rsidP="00CB1849">
            <w:pPr>
              <w:autoSpaceDE w:val="0"/>
              <w:autoSpaceDN w:val="0"/>
              <w:adjustRightInd w:val="0"/>
              <w:jc w:val="center"/>
              <w:rPr>
                <w:sz w:val="26"/>
                <w:szCs w:val="26"/>
              </w:rPr>
            </w:pPr>
            <w:r>
              <w:rPr>
                <w:sz w:val="26"/>
                <w:szCs w:val="26"/>
              </w:rPr>
              <w:t>Значение показателя</w:t>
            </w:r>
          </w:p>
        </w:tc>
      </w:tr>
      <w:tr w:rsidR="00CB1849" w:rsidRPr="00EE3DAC" w:rsidTr="00CD35AC">
        <w:tc>
          <w:tcPr>
            <w:tcW w:w="585"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rPr>
                <w:sz w:val="26"/>
                <w:szCs w:val="26"/>
              </w:rPr>
            </w:pPr>
            <w:r w:rsidRPr="00EE3DAC">
              <w:rPr>
                <w:sz w:val="26"/>
                <w:szCs w:val="26"/>
              </w:rPr>
              <w:t>1.</w:t>
            </w:r>
          </w:p>
        </w:tc>
        <w:tc>
          <w:tcPr>
            <w:tcW w:w="6498"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jc w:val="both"/>
              <w:rPr>
                <w:sz w:val="26"/>
                <w:szCs w:val="26"/>
              </w:rPr>
            </w:pPr>
            <w:r w:rsidRPr="00EE3DAC">
              <w:rPr>
                <w:sz w:val="26"/>
                <w:szCs w:val="26"/>
              </w:rPr>
              <w:t xml:space="preserve">Размер стоимости сертификата на 1 гражданина, установленный </w:t>
            </w:r>
            <w:hyperlink r:id="rId41" w:history="1">
              <w:r w:rsidRPr="00EE3DAC">
                <w:rPr>
                  <w:sz w:val="26"/>
                  <w:szCs w:val="26"/>
                </w:rPr>
                <w:t>постановлением</w:t>
              </w:r>
            </w:hyperlink>
            <w:r w:rsidRPr="00EE3DAC">
              <w:rPr>
                <w:sz w:val="26"/>
                <w:szCs w:val="26"/>
              </w:rPr>
              <w:t xml:space="preserve"> Правительства Ханты-Мансийского автономного округа - Югры от 18.01.2019 №7-п «О порядке предоставления сертификата на оплату услуг по подготовке лиц, выразивших желание принять на воспитание в свою семью ребенка, оставшегося без попечения родителей, на территории Российской Федерации» (руб. коп.)</w:t>
            </w:r>
          </w:p>
        </w:tc>
        <w:tc>
          <w:tcPr>
            <w:tcW w:w="1701"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rPr>
                <w:sz w:val="26"/>
                <w:szCs w:val="26"/>
              </w:rPr>
            </w:pPr>
          </w:p>
        </w:tc>
      </w:tr>
      <w:tr w:rsidR="00CB1849" w:rsidRPr="00EE3DAC" w:rsidTr="00CD35AC">
        <w:tc>
          <w:tcPr>
            <w:tcW w:w="585"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rPr>
                <w:sz w:val="26"/>
                <w:szCs w:val="26"/>
              </w:rPr>
            </w:pPr>
            <w:r w:rsidRPr="00EE3DAC">
              <w:rPr>
                <w:sz w:val="26"/>
                <w:szCs w:val="26"/>
              </w:rPr>
              <w:t>2.</w:t>
            </w:r>
          </w:p>
        </w:tc>
        <w:tc>
          <w:tcPr>
            <w:tcW w:w="6498" w:type="dxa"/>
            <w:tcBorders>
              <w:top w:val="single" w:sz="4" w:space="0" w:color="auto"/>
              <w:left w:val="single" w:sz="4" w:space="0" w:color="auto"/>
              <w:bottom w:val="single" w:sz="4" w:space="0" w:color="auto"/>
              <w:right w:val="single" w:sz="4" w:space="0" w:color="auto"/>
            </w:tcBorders>
          </w:tcPr>
          <w:p w:rsidR="00CB1849" w:rsidRPr="00EE3DAC" w:rsidRDefault="00CB1849" w:rsidP="00315434">
            <w:pPr>
              <w:autoSpaceDE w:val="0"/>
              <w:autoSpaceDN w:val="0"/>
              <w:adjustRightInd w:val="0"/>
              <w:jc w:val="both"/>
              <w:rPr>
                <w:sz w:val="26"/>
                <w:szCs w:val="26"/>
              </w:rPr>
            </w:pPr>
            <w:r w:rsidRPr="00EE3DAC">
              <w:rPr>
                <w:sz w:val="26"/>
                <w:szCs w:val="26"/>
              </w:rPr>
              <w:t xml:space="preserve">Количество предоставленных получателем субсидии копий свидетельств о прохождении подготовки, выданных получателям услуг, заключивших с </w:t>
            </w:r>
            <w:r w:rsidR="00315434">
              <w:rPr>
                <w:sz w:val="26"/>
                <w:szCs w:val="26"/>
              </w:rPr>
              <w:t>о</w:t>
            </w:r>
            <w:r w:rsidRPr="00EE3DAC">
              <w:rPr>
                <w:sz w:val="26"/>
                <w:szCs w:val="26"/>
              </w:rPr>
              <w:t>рганизацией, на основании полученного сертификата, договоров о предоставлении услуг по подготовке лиц, выразивших желание принять на воспитание в свою семью ребенка, оставшегося без попечения родителей (шт.)</w:t>
            </w:r>
          </w:p>
        </w:tc>
        <w:tc>
          <w:tcPr>
            <w:tcW w:w="1701"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rPr>
                <w:sz w:val="26"/>
                <w:szCs w:val="26"/>
              </w:rPr>
            </w:pPr>
          </w:p>
        </w:tc>
      </w:tr>
      <w:tr w:rsidR="00CB1849" w:rsidRPr="00EE3DAC" w:rsidTr="00CD35AC">
        <w:tc>
          <w:tcPr>
            <w:tcW w:w="585"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rPr>
                <w:sz w:val="26"/>
                <w:szCs w:val="26"/>
              </w:rPr>
            </w:pPr>
            <w:r w:rsidRPr="00EE3DAC">
              <w:rPr>
                <w:sz w:val="26"/>
                <w:szCs w:val="26"/>
              </w:rPr>
              <w:t>3.</w:t>
            </w:r>
          </w:p>
        </w:tc>
        <w:tc>
          <w:tcPr>
            <w:tcW w:w="6498"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rPr>
                <w:sz w:val="26"/>
                <w:szCs w:val="26"/>
              </w:rPr>
            </w:pPr>
            <w:r w:rsidRPr="00EE3DAC">
              <w:rPr>
                <w:sz w:val="26"/>
                <w:szCs w:val="26"/>
              </w:rPr>
              <w:t>Размер субсидии (руб. коп.)</w:t>
            </w:r>
          </w:p>
        </w:tc>
        <w:tc>
          <w:tcPr>
            <w:tcW w:w="1701" w:type="dxa"/>
            <w:tcBorders>
              <w:top w:val="single" w:sz="4" w:space="0" w:color="auto"/>
              <w:left w:val="single" w:sz="4" w:space="0" w:color="auto"/>
              <w:bottom w:val="single" w:sz="4" w:space="0" w:color="auto"/>
              <w:right w:val="single" w:sz="4" w:space="0" w:color="auto"/>
            </w:tcBorders>
          </w:tcPr>
          <w:p w:rsidR="00CB1849" w:rsidRPr="00EE3DAC" w:rsidRDefault="00CB1849" w:rsidP="00ED3828">
            <w:pPr>
              <w:autoSpaceDE w:val="0"/>
              <w:autoSpaceDN w:val="0"/>
              <w:adjustRightInd w:val="0"/>
              <w:rPr>
                <w:sz w:val="26"/>
                <w:szCs w:val="26"/>
              </w:rPr>
            </w:pPr>
          </w:p>
        </w:tc>
      </w:tr>
    </w:tbl>
    <w:p w:rsidR="00CB1849" w:rsidRPr="00EE3DAC" w:rsidRDefault="00CB1849" w:rsidP="00CB1849">
      <w:pPr>
        <w:autoSpaceDE w:val="0"/>
        <w:autoSpaceDN w:val="0"/>
        <w:adjustRightInd w:val="0"/>
        <w:jc w:val="both"/>
        <w:rPr>
          <w:sz w:val="26"/>
          <w:szCs w:val="26"/>
        </w:rPr>
      </w:pPr>
    </w:p>
    <w:p w:rsidR="00CB1849" w:rsidRPr="00EE3DAC" w:rsidRDefault="00CB1849" w:rsidP="00CB1849">
      <w:pPr>
        <w:autoSpaceDE w:val="0"/>
        <w:autoSpaceDN w:val="0"/>
        <w:adjustRightInd w:val="0"/>
        <w:jc w:val="both"/>
        <w:rPr>
          <w:sz w:val="26"/>
          <w:szCs w:val="26"/>
        </w:rPr>
      </w:pPr>
    </w:p>
    <w:p w:rsidR="00CB1849" w:rsidRPr="00EE3DAC" w:rsidRDefault="00CB1849" w:rsidP="00CB1849">
      <w:pPr>
        <w:autoSpaceDE w:val="0"/>
        <w:autoSpaceDN w:val="0"/>
        <w:adjustRightInd w:val="0"/>
        <w:jc w:val="both"/>
        <w:outlineLvl w:val="0"/>
        <w:rPr>
          <w:sz w:val="26"/>
          <w:szCs w:val="26"/>
        </w:rPr>
      </w:pPr>
      <w:r w:rsidRPr="00EE3DAC">
        <w:rPr>
          <w:sz w:val="26"/>
          <w:szCs w:val="26"/>
        </w:rPr>
        <w:t xml:space="preserve">Руководитель </w:t>
      </w:r>
      <w:r w:rsidR="00315434">
        <w:rPr>
          <w:sz w:val="26"/>
          <w:szCs w:val="26"/>
        </w:rPr>
        <w:t>о</w:t>
      </w:r>
      <w:r w:rsidRPr="00EE3DAC">
        <w:rPr>
          <w:sz w:val="26"/>
          <w:szCs w:val="26"/>
        </w:rPr>
        <w:t>рганизации (получатель субсидии)</w:t>
      </w:r>
    </w:p>
    <w:p w:rsidR="00CB1849" w:rsidRPr="00EE3DAC" w:rsidRDefault="00CB1849" w:rsidP="00CB1849">
      <w:pPr>
        <w:autoSpaceDE w:val="0"/>
        <w:autoSpaceDN w:val="0"/>
        <w:adjustRightInd w:val="0"/>
        <w:jc w:val="both"/>
        <w:outlineLvl w:val="0"/>
        <w:rPr>
          <w:sz w:val="26"/>
          <w:szCs w:val="26"/>
        </w:rPr>
      </w:pPr>
      <w:r w:rsidRPr="00EE3DAC">
        <w:rPr>
          <w:sz w:val="26"/>
          <w:szCs w:val="26"/>
        </w:rPr>
        <w:t>____________________     ___________     __________________________</w:t>
      </w:r>
    </w:p>
    <w:p w:rsidR="00CB1849" w:rsidRPr="00EE3DAC" w:rsidRDefault="00CB1849" w:rsidP="00CB1849">
      <w:pPr>
        <w:autoSpaceDE w:val="0"/>
        <w:autoSpaceDN w:val="0"/>
        <w:adjustRightInd w:val="0"/>
        <w:jc w:val="both"/>
        <w:outlineLvl w:val="0"/>
        <w:rPr>
          <w:sz w:val="26"/>
          <w:szCs w:val="26"/>
        </w:rPr>
      </w:pPr>
      <w:r w:rsidRPr="00EE3DAC">
        <w:rPr>
          <w:sz w:val="26"/>
          <w:szCs w:val="26"/>
        </w:rPr>
        <w:t xml:space="preserve">            (должность)                (подпись)            (расшифровка подписи)</w:t>
      </w:r>
    </w:p>
    <w:p w:rsidR="00CB1849" w:rsidRPr="00EE3DAC" w:rsidRDefault="00CB1849" w:rsidP="00CB1849">
      <w:pPr>
        <w:autoSpaceDE w:val="0"/>
        <w:autoSpaceDN w:val="0"/>
        <w:adjustRightInd w:val="0"/>
        <w:jc w:val="both"/>
        <w:outlineLvl w:val="0"/>
        <w:rPr>
          <w:sz w:val="26"/>
          <w:szCs w:val="26"/>
        </w:rPr>
      </w:pPr>
    </w:p>
    <w:p w:rsidR="00CB1849" w:rsidRPr="00EE3DAC" w:rsidRDefault="00CB1849" w:rsidP="00CB1849">
      <w:pPr>
        <w:autoSpaceDE w:val="0"/>
        <w:autoSpaceDN w:val="0"/>
        <w:adjustRightInd w:val="0"/>
        <w:jc w:val="both"/>
        <w:outlineLvl w:val="0"/>
        <w:rPr>
          <w:sz w:val="26"/>
          <w:szCs w:val="26"/>
        </w:rPr>
      </w:pPr>
      <w:r w:rsidRPr="00EE3DAC">
        <w:rPr>
          <w:sz w:val="26"/>
          <w:szCs w:val="26"/>
        </w:rPr>
        <w:t xml:space="preserve">Дата </w:t>
      </w:r>
      <w:r w:rsidR="00B96065">
        <w:rPr>
          <w:sz w:val="26"/>
          <w:szCs w:val="26"/>
        </w:rPr>
        <w:t>«</w:t>
      </w:r>
      <w:r w:rsidRPr="00EE3DAC">
        <w:rPr>
          <w:sz w:val="26"/>
          <w:szCs w:val="26"/>
        </w:rPr>
        <w:t>___</w:t>
      </w:r>
      <w:r w:rsidR="00B96065">
        <w:rPr>
          <w:sz w:val="26"/>
          <w:szCs w:val="26"/>
        </w:rPr>
        <w:t>»</w:t>
      </w:r>
      <w:r w:rsidRPr="00EE3DAC">
        <w:rPr>
          <w:sz w:val="26"/>
          <w:szCs w:val="26"/>
        </w:rPr>
        <w:t xml:space="preserve"> __________ 20__ г.</w:t>
      </w:r>
    </w:p>
    <w:p w:rsidR="00CB1849" w:rsidRPr="00EE3DAC" w:rsidRDefault="00CB1849" w:rsidP="00CB1849">
      <w:pPr>
        <w:autoSpaceDE w:val="0"/>
        <w:autoSpaceDN w:val="0"/>
        <w:adjustRightInd w:val="0"/>
        <w:jc w:val="both"/>
        <w:outlineLvl w:val="0"/>
        <w:rPr>
          <w:sz w:val="26"/>
          <w:szCs w:val="26"/>
        </w:rPr>
      </w:pPr>
    </w:p>
    <w:p w:rsidR="00CB1849" w:rsidRDefault="00CB1849">
      <w:pPr>
        <w:spacing w:after="200" w:line="276" w:lineRule="auto"/>
        <w:rPr>
          <w:sz w:val="26"/>
          <w:szCs w:val="26"/>
        </w:rPr>
      </w:pPr>
    </w:p>
    <w:sectPr w:rsidR="00CB1849" w:rsidSect="00874F39">
      <w:pgSz w:w="11906" w:h="16838"/>
      <w:pgMar w:top="993"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7A" w:rsidRDefault="00B2417A" w:rsidP="00D66C6F">
      <w:r>
        <w:separator/>
      </w:r>
    </w:p>
  </w:endnote>
  <w:endnote w:type="continuationSeparator" w:id="0">
    <w:p w:rsidR="00B2417A" w:rsidRDefault="00B2417A" w:rsidP="00D6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7A" w:rsidRDefault="00B2417A" w:rsidP="00D66C6F">
      <w:r>
        <w:separator/>
      </w:r>
    </w:p>
  </w:footnote>
  <w:footnote w:type="continuationSeparator" w:id="0">
    <w:p w:rsidR="00B2417A" w:rsidRDefault="00B2417A" w:rsidP="00D66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14FCD"/>
    <w:multiLevelType w:val="hybridMultilevel"/>
    <w:tmpl w:val="F46C8564"/>
    <w:lvl w:ilvl="0" w:tplc="184EC54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80461"/>
    <w:rsid w:val="00096849"/>
    <w:rsid w:val="000F0569"/>
    <w:rsid w:val="001310AD"/>
    <w:rsid w:val="00147C97"/>
    <w:rsid w:val="001D0927"/>
    <w:rsid w:val="001E328E"/>
    <w:rsid w:val="00201088"/>
    <w:rsid w:val="002B10AF"/>
    <w:rsid w:val="002B49A0"/>
    <w:rsid w:val="002D5593"/>
    <w:rsid w:val="002E0A30"/>
    <w:rsid w:val="002F7936"/>
    <w:rsid w:val="00313DAF"/>
    <w:rsid w:val="00315434"/>
    <w:rsid w:val="003447F7"/>
    <w:rsid w:val="003F587E"/>
    <w:rsid w:val="004229C0"/>
    <w:rsid w:val="0043438A"/>
    <w:rsid w:val="004F33B1"/>
    <w:rsid w:val="005218A1"/>
    <w:rsid w:val="005F36EB"/>
    <w:rsid w:val="006015ED"/>
    <w:rsid w:val="00625AA2"/>
    <w:rsid w:val="00627B10"/>
    <w:rsid w:val="006768EF"/>
    <w:rsid w:val="0071783C"/>
    <w:rsid w:val="00747B75"/>
    <w:rsid w:val="007C24AA"/>
    <w:rsid w:val="007D1C62"/>
    <w:rsid w:val="007E28C2"/>
    <w:rsid w:val="007F5689"/>
    <w:rsid w:val="00820045"/>
    <w:rsid w:val="008329FC"/>
    <w:rsid w:val="0086685A"/>
    <w:rsid w:val="00874F39"/>
    <w:rsid w:val="00877CE5"/>
    <w:rsid w:val="008C0B7C"/>
    <w:rsid w:val="008D2DB3"/>
    <w:rsid w:val="00952EC3"/>
    <w:rsid w:val="009D780F"/>
    <w:rsid w:val="00A564E7"/>
    <w:rsid w:val="00B22DDA"/>
    <w:rsid w:val="00B2417A"/>
    <w:rsid w:val="00B60AC5"/>
    <w:rsid w:val="00B64B7D"/>
    <w:rsid w:val="00B96065"/>
    <w:rsid w:val="00BB1866"/>
    <w:rsid w:val="00BB3B76"/>
    <w:rsid w:val="00BC37E6"/>
    <w:rsid w:val="00C27247"/>
    <w:rsid w:val="00C700C4"/>
    <w:rsid w:val="00C74FB3"/>
    <w:rsid w:val="00CB1849"/>
    <w:rsid w:val="00CB2627"/>
    <w:rsid w:val="00CC367F"/>
    <w:rsid w:val="00CD35AC"/>
    <w:rsid w:val="00CE1EAB"/>
    <w:rsid w:val="00CF6B89"/>
    <w:rsid w:val="00D413ED"/>
    <w:rsid w:val="00D52DB6"/>
    <w:rsid w:val="00D66C6F"/>
    <w:rsid w:val="00DC4C9E"/>
    <w:rsid w:val="00EB75CB"/>
    <w:rsid w:val="00ED5C7C"/>
    <w:rsid w:val="00ED62A2"/>
    <w:rsid w:val="00EE539C"/>
    <w:rsid w:val="00F05B58"/>
    <w:rsid w:val="00F06198"/>
    <w:rsid w:val="00F5080D"/>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basedOn w:val="a"/>
    <w:link w:val="aa"/>
    <w:uiPriority w:val="99"/>
    <w:unhideWhenUsed/>
    <w:rsid w:val="00D66C6F"/>
    <w:pPr>
      <w:tabs>
        <w:tab w:val="center" w:pos="4677"/>
        <w:tab w:val="right" w:pos="9355"/>
      </w:tabs>
    </w:pPr>
  </w:style>
  <w:style w:type="character" w:customStyle="1" w:styleId="aa">
    <w:name w:val="Верхний колонтитул Знак"/>
    <w:basedOn w:val="a0"/>
    <w:link w:val="a9"/>
    <w:uiPriority w:val="99"/>
    <w:rsid w:val="00D66C6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66C6F"/>
    <w:pPr>
      <w:tabs>
        <w:tab w:val="center" w:pos="4677"/>
        <w:tab w:val="right" w:pos="9355"/>
      </w:tabs>
    </w:pPr>
  </w:style>
  <w:style w:type="character" w:customStyle="1" w:styleId="ac">
    <w:name w:val="Нижний колонтитул Знак"/>
    <w:basedOn w:val="a0"/>
    <w:link w:val="ab"/>
    <w:uiPriority w:val="99"/>
    <w:rsid w:val="00D66C6F"/>
    <w:rPr>
      <w:rFonts w:ascii="Times New Roman" w:eastAsia="Times New Roman" w:hAnsi="Times New Roman" w:cs="Times New Roman"/>
      <w:sz w:val="20"/>
      <w:szCs w:val="20"/>
      <w:lang w:eastAsia="ru-RU"/>
    </w:rPr>
  </w:style>
  <w:style w:type="character" w:styleId="ad">
    <w:name w:val="Hyperlink"/>
    <w:basedOn w:val="a0"/>
    <w:uiPriority w:val="99"/>
    <w:unhideWhenUsed/>
    <w:rsid w:val="00F05B58"/>
    <w:rPr>
      <w:color w:val="0000FF"/>
      <w:u w:val="single"/>
    </w:rPr>
  </w:style>
  <w:style w:type="character" w:customStyle="1" w:styleId="pt-a0-000003">
    <w:name w:val="pt-a0-000003"/>
    <w:basedOn w:val="a0"/>
    <w:rsid w:val="00CB1849"/>
  </w:style>
  <w:style w:type="character" w:customStyle="1" w:styleId="pt-a0-000013">
    <w:name w:val="pt-a0-000013"/>
    <w:basedOn w:val="a0"/>
    <w:rsid w:val="00CB1849"/>
  </w:style>
  <w:style w:type="character" w:customStyle="1" w:styleId="pt-a0-000014">
    <w:name w:val="pt-a0-000014"/>
    <w:basedOn w:val="a0"/>
    <w:rsid w:val="00CB1849"/>
  </w:style>
  <w:style w:type="table" w:customStyle="1" w:styleId="1">
    <w:name w:val="Сетка таблицы1"/>
    <w:basedOn w:val="a1"/>
    <w:next w:val="a5"/>
    <w:uiPriority w:val="59"/>
    <w:rsid w:val="00BB3B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824">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6651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39688904B12371F669D31FB525935E732B9623AB519C0DFA4E3D49DC7DBCE11FC591DF0ECB76F8078E6E2AC75CEFE5B0CB246DDC36DFBT0w4H" TargetMode="External"/><Relationship Id="rId13" Type="http://schemas.openxmlformats.org/officeDocument/2006/relationships/hyperlink" Target="consultantplus://offline/ref=557ECC09C647A618BA4762709D4BC13A0046653B7CBBD732417E5C9FCBF7C0A6B82B63713137F7CED385A6DAAC792CD068a0D7J" TargetMode="External"/><Relationship Id="rId18" Type="http://schemas.openxmlformats.org/officeDocument/2006/relationships/hyperlink" Target="http://www.admkogalym.ru" TargetMode="External"/><Relationship Id="rId26" Type="http://schemas.openxmlformats.org/officeDocument/2006/relationships/hyperlink" Target="consultantplus://offline/ref=AB82CE8F75449C73929BA55B10F5F4F24B1DC9C82AA966451EAA0FF52176C9E4936630298BBC85CD2CF52989E002C7C11CFCF892E5BD7C80E3B3D4F3yB67G" TargetMode="External"/><Relationship Id="rId39" Type="http://schemas.openxmlformats.org/officeDocument/2006/relationships/hyperlink" Target="consultantplus://offline/ref=ACFC0F802E265D5609396D7BF9459F6257639E7C3B12BCF7FF3D6B69D6E34DE5184F29C148779F7AEEC916889688409180C724221052E419EDC9501Bk1G2L" TargetMode="External"/><Relationship Id="rId3" Type="http://schemas.openxmlformats.org/officeDocument/2006/relationships/styles" Target="styles.xml"/><Relationship Id="rId21" Type="http://schemas.openxmlformats.org/officeDocument/2006/relationships/hyperlink" Target="consultantplus://offline/ref=389ECC31A6939B686686AEB898D95FFA8B7DEBE4671CB09B3C7F775CC8EBC1F657324D1B5EA7D5C89065F17EC7682DDB2632BCEB8AC05CD6y9f3O" TargetMode="External"/><Relationship Id="rId34" Type="http://schemas.openxmlformats.org/officeDocument/2006/relationships/hyperlink" Target="consultantplus://offline/ref=B0EE210D39774569C80AABBDEBB4CE06064EDB9607F24AF0B22115DEAF41C855C0476A432E536C4E50A0034DDAr1L2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57ECC09C647A618BA4762709D4BC13A0046653B7CB8D632447C5C9FCBF7C0A6B82B63713137F7CED385A6DAAC792CD068a0D7J" TargetMode="External"/><Relationship Id="rId17" Type="http://schemas.openxmlformats.org/officeDocument/2006/relationships/hyperlink" Target="consultantplus://offline/ref=DBD844808B5CD83E55A34E26BAB8EDD79DFD020CFBEBA935AB941DA05FA2E3BC4A07EDAEC86D7BC05D7C28D9B70756ED80B2A76E7CE3435Aj9fCK" TargetMode="External"/><Relationship Id="rId25" Type="http://schemas.openxmlformats.org/officeDocument/2006/relationships/hyperlink" Target="consultantplus://offline/ref=AB82CE8F75449C73929BA55B10F5F4F24B1DC9C82AA966451EAA0FF52176C9E4936630298BBC85CD2CF52988E202C7C11CFCF892E5BD7C80E3B3D4F3yB67G" TargetMode="External"/><Relationship Id="rId33" Type="http://schemas.openxmlformats.org/officeDocument/2006/relationships/hyperlink" Target="consultantplus://offline/ref=B0EE210D39774569C80AABBDEBB4CE06044CD19600F94AF0B22115DEAF41C855D247324F2C5B724E51B5551C9C46928549A4A83A6D0E6F2CrBL9H" TargetMode="External"/><Relationship Id="rId38" Type="http://schemas.openxmlformats.org/officeDocument/2006/relationships/hyperlink" Target="consultantplus://offline/ref=193EBD16D9590066F7EC4F6DD28C479168ECF3426B1EA2EC487D644DD0D8CFA4009B562CDE1503418EE7918739CEB127E1890FFF2723BBm7K" TargetMode="External"/><Relationship Id="rId2" Type="http://schemas.openxmlformats.org/officeDocument/2006/relationships/numbering" Target="numbering.xml"/><Relationship Id="rId16" Type="http://schemas.openxmlformats.org/officeDocument/2006/relationships/hyperlink" Target="consultantplus://offline/ref=31800A674F4C49B36AC9A0760A7D00B815BC83C7FEE0BA248DBF5765B90921B5076FD02860AB51E52A12E7B07FE29FF6F5CDEB734B8764189F0B643577i5J" TargetMode="External"/><Relationship Id="rId20" Type="http://schemas.openxmlformats.org/officeDocument/2006/relationships/hyperlink" Target="consultantplus://offline/ref=389ECC31A6939B686686B0B58EB508F58C75B1EC601CB2C86729710B97BBC7A317724B4E1DE3D9C9956EA528843674886179B1EA97DC5CD78C71689Ay9f9O" TargetMode="External"/><Relationship Id="rId29" Type="http://schemas.openxmlformats.org/officeDocument/2006/relationships/hyperlink" Target="consultantplus://offline/ref=193EBD16D9590066F7EC4F6DD28C479168ECF3426B1EA2EC487D644DD0D8CFA4009B562CDE1705418EE7918739CEB127E1890FFF2723BBm7K" TargetMode="External"/><Relationship Id="rId41" Type="http://schemas.openxmlformats.org/officeDocument/2006/relationships/hyperlink" Target="consultantplus://offline/ref=B0EE210D39774569C80AB5B0FDD899090344869800F944A7EB701389F011CE009207341A7D1F27435BB61F4DD10D9D8743rBL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7ECC09C647A618BA477C7D8B279635054A393179B8D965182F5AC894A7C6F3F86B65246073A2C2D98DEC8BEB3223D26918FAB600B5DA99a2D9J" TargetMode="External"/><Relationship Id="rId24" Type="http://schemas.openxmlformats.org/officeDocument/2006/relationships/hyperlink" Target="consultantplus://offline/ref=320990F9099E0E2B58CBEA90A645549C3ED5DCA104C10759907F005BDE7A12B2BB228F52060C0D94718AA7A1651AA5AF8ACB0F800C2DD466AEA082A4Y7R2G" TargetMode="External"/><Relationship Id="rId32" Type="http://schemas.openxmlformats.org/officeDocument/2006/relationships/hyperlink" Target="consultantplus://offline/ref=BC99F307AC5B606ECAD16C1E13E57520D5ACC77F32FCFE1BBD3B96D7C61202C002A37462C8883207D59D13C567328810905FD1066AF9a8Y4K" TargetMode="External"/><Relationship Id="rId37" Type="http://schemas.openxmlformats.org/officeDocument/2006/relationships/hyperlink" Target="consultantplus://offline/ref=193EBD16D9590066F7EC4F6DD28C479168ECF3426B1EA2EC487D644DD0D8CFA4009B562CDE1705418EE7918739CEB127E1890FFF2723BBm7K" TargetMode="External"/><Relationship Id="rId40" Type="http://schemas.openxmlformats.org/officeDocument/2006/relationships/hyperlink" Target="consultantplus://offline/ref=ACFC0F802E265D5609397376EF29C86D5260C9703015B2A5A76A6D3E89B34BB04A0F779809318C7BECD7148D97k8G1L" TargetMode="External"/><Relationship Id="rId5" Type="http://schemas.openxmlformats.org/officeDocument/2006/relationships/webSettings" Target="webSettings.xml"/><Relationship Id="rId15" Type="http://schemas.openxmlformats.org/officeDocument/2006/relationships/hyperlink" Target="consultantplus://offline/ref=31800A674F4C49B36AC9A0760A7D00B815BC83C7FDE2B62088B95765B90921B5076FD02872AB09E92811F9B17DF7C9A7B379i9J" TargetMode="External"/><Relationship Id="rId23" Type="http://schemas.openxmlformats.org/officeDocument/2006/relationships/hyperlink" Target="consultantplus://offline/ref=F2D99D16BD0993E382FA8B65F99BAEB75A49D8A4E85784F284634C559B00A1E4804FACDDD61D6579147FF32F1BBA2D45B038F8FC82BA358ADCFBBE97B7D4H" TargetMode="External"/><Relationship Id="rId28" Type="http://schemas.openxmlformats.org/officeDocument/2006/relationships/hyperlink" Target="consultantplus://offline/ref=3058D816F9BE94AD4290B3591A63AD349BE68851440A75D8EEBF57EA8F9AA3AC7B7E92A33C3B0D2C901D5FB8DF414C0C79gDIBP" TargetMode="External"/><Relationship Id="rId36" Type="http://schemas.openxmlformats.org/officeDocument/2006/relationships/hyperlink" Target="consultantplus://offline/ref=B0EE210D39774569C80AB5B0FDD899090344869800F844AEE8711389F011CE009207341A6F1F7F4F59BE014CDC18CBD605EFA5317B126F27A6D7B195rBL0H" TargetMode="External"/><Relationship Id="rId10" Type="http://schemas.openxmlformats.org/officeDocument/2006/relationships/hyperlink" Target="consultantplus://offline/ref=557ECC09C647A618BA477C7D8B279635054833367BB8D965182F5AC894A7C6F3EA6B3D286270BCC3D298BADAADa6D6J" TargetMode="External"/><Relationship Id="rId19" Type="http://schemas.openxmlformats.org/officeDocument/2006/relationships/hyperlink" Target="consultantplus://offline/ref=C6FCBA3ED969E9ADA0B27032499FC11A8F53B64283AD114D4A66483A4D160BC7987E6CE7762C1A9E7C28FEE9AF9501411CB0F58E22DBE15A886F17D2V8d1O" TargetMode="External"/><Relationship Id="rId31" Type="http://schemas.openxmlformats.org/officeDocument/2006/relationships/hyperlink" Target="consultantplus://offline/ref=BC99F307AC5B606ECAD16C1E13E57520D5ACC77F32FCFE1BBD3B96D7C61202C002A37462C88A3407D59D13C567328810905FD1066AF9a8Y4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AA39688904B12371F669D31FB525935E732B9623AB519C0DFA4E3D49DC7DBCE11FC5918F6EEBB64D422F6E6E520C0E0581BAC4DC3C3T6wDH" TargetMode="External"/><Relationship Id="rId14" Type="http://schemas.openxmlformats.org/officeDocument/2006/relationships/hyperlink" Target="consultantplus://offline/ref=31800A674F4C49B36AC9A0760A7D00B815BC83C7FEE0BA248DBF5765B90921B5076FD02860AB51E52A12E7B07FE29FF6F5CDEB734B8764189F0B643577i5J" TargetMode="External"/><Relationship Id="rId22" Type="http://schemas.openxmlformats.org/officeDocument/2006/relationships/hyperlink" Target="mailto:opeka-kogalym@mail.ru" TargetMode="External"/><Relationship Id="rId27" Type="http://schemas.openxmlformats.org/officeDocument/2006/relationships/hyperlink" Target="consultantplus://offline/ref=3058D816F9BE94AD4290B3591A63AD349BE68851440974D8EBBD57EA8F9AA3AC7B7E92A32E3B5520921E40BCDE541A5D3F8FA629B8D1A77061EA37F7g6I0P" TargetMode="External"/><Relationship Id="rId30" Type="http://schemas.openxmlformats.org/officeDocument/2006/relationships/hyperlink" Target="consultantplus://offline/ref=193EBD16D9590066F7EC4F6DD28C479168ECF3426B1EA2EC487D644DD0D8CFA4009B562CDE1503418EE7918739CEB127E1890FFF2723BBm7K" TargetMode="External"/><Relationship Id="rId35" Type="http://schemas.openxmlformats.org/officeDocument/2006/relationships/hyperlink" Target="consultantplus://offline/ref=B0EE210D39774569C80AABBDEBB4CE060646DB9C06F24AF0B22115DEAF41C855C0476A432E536C4E50A0034DDAr1L2H"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30A48"/>
    <w:rsid w:val="001B5742"/>
    <w:rsid w:val="002D4D9E"/>
    <w:rsid w:val="00442918"/>
    <w:rsid w:val="0083061A"/>
    <w:rsid w:val="00A30898"/>
    <w:rsid w:val="00A85FE7"/>
    <w:rsid w:val="00AD55E5"/>
    <w:rsid w:val="00B35265"/>
    <w:rsid w:val="00BF171D"/>
    <w:rsid w:val="00C40291"/>
    <w:rsid w:val="00E55484"/>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F490-F8D1-4889-859A-A87D9D7F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Корнева Светлана Викторовна</cp:lastModifiedBy>
  <cp:revision>11</cp:revision>
  <cp:lastPrinted>2021-01-20T06:03:00Z</cp:lastPrinted>
  <dcterms:created xsi:type="dcterms:W3CDTF">2022-04-20T11:04:00Z</dcterms:created>
  <dcterms:modified xsi:type="dcterms:W3CDTF">2022-04-28T11:32:00Z</dcterms:modified>
</cp:coreProperties>
</file>