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</w:tblGrid>
      <w:tr w:rsidR="0033415D" w:rsidRPr="00CE7136" w:rsidTr="00800BBE">
        <w:trPr>
          <w:trHeight w:val="420"/>
        </w:trPr>
        <w:tc>
          <w:tcPr>
            <w:tcW w:w="3118" w:type="dxa"/>
          </w:tcPr>
          <w:p w:rsidR="0033415D" w:rsidRPr="00CE7136" w:rsidRDefault="0072623B" w:rsidP="00AD25F5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</w:t>
            </w:r>
            <w:r w:rsidR="0033415D" w:rsidRPr="00CE7136">
              <w:rPr>
                <w:sz w:val="24"/>
                <w:szCs w:val="28"/>
              </w:rPr>
              <w:t>Проект</w:t>
            </w:r>
          </w:p>
        </w:tc>
      </w:tr>
    </w:tbl>
    <w:p w:rsidR="0033415D" w:rsidRPr="00CE7136" w:rsidRDefault="0033415D" w:rsidP="0033415D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3415D" w:rsidRPr="007429DD" w:rsidRDefault="0033415D" w:rsidP="0033415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29DD">
        <w:rPr>
          <w:rFonts w:ascii="Times New Roman" w:eastAsia="Calibri" w:hAnsi="Times New Roman" w:cs="Times New Roman"/>
          <w:sz w:val="26"/>
          <w:szCs w:val="26"/>
        </w:rPr>
        <w:t>АДМИНИСТРАЦИЯ ГОРОДА КОГАЛЫМА</w:t>
      </w:r>
    </w:p>
    <w:p w:rsidR="0033415D" w:rsidRPr="007429DD" w:rsidRDefault="0033415D" w:rsidP="0033415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29DD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7B5475" w:rsidRDefault="007B5475" w:rsidP="0033415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D25F5" w:rsidRDefault="00AD25F5" w:rsidP="00AD25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от____________________                                                                                          №_______</w:t>
      </w:r>
    </w:p>
    <w:p w:rsidR="00AD25F5" w:rsidRPr="007429DD" w:rsidRDefault="00AD25F5" w:rsidP="0033415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9"/>
      </w:tblGrid>
      <w:tr w:rsidR="0033415D" w:rsidRPr="007429DD" w:rsidTr="00B704CC">
        <w:tc>
          <w:tcPr>
            <w:tcW w:w="4536" w:type="dxa"/>
            <w:hideMark/>
          </w:tcPr>
          <w:tbl>
            <w:tblPr>
              <w:tblStyle w:val="a3"/>
              <w:tblW w:w="507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3"/>
            </w:tblGrid>
            <w:tr w:rsidR="0033415D" w:rsidRPr="007429DD" w:rsidTr="000704D8">
              <w:tc>
                <w:tcPr>
                  <w:tcW w:w="5073" w:type="dxa"/>
                  <w:hideMark/>
                </w:tcPr>
                <w:p w:rsidR="0033415D" w:rsidRPr="007429DD" w:rsidRDefault="0033415D" w:rsidP="00C877F3">
                  <w:pPr>
                    <w:framePr w:hSpace="180" w:wrap="around" w:vAnchor="text" w:hAnchor="text" w:y="1"/>
                    <w:ind w:left="-118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7429DD">
                    <w:rPr>
                      <w:sz w:val="26"/>
                      <w:szCs w:val="26"/>
                    </w:rPr>
                    <w:t>О</w:t>
                  </w:r>
                  <w:r w:rsidR="007B5475">
                    <w:rPr>
                      <w:sz w:val="26"/>
                      <w:szCs w:val="26"/>
                    </w:rPr>
                    <w:t xml:space="preserve"> внесении изменений в постановление Ад</w:t>
                  </w:r>
                  <w:r w:rsidR="00AC0557">
                    <w:rPr>
                      <w:sz w:val="26"/>
                      <w:szCs w:val="26"/>
                    </w:rPr>
                    <w:t xml:space="preserve">министрации города Когалыма </w:t>
                  </w:r>
                  <w:r w:rsidR="00C877F3">
                    <w:rPr>
                      <w:sz w:val="26"/>
                      <w:szCs w:val="26"/>
                    </w:rPr>
                    <w:t>от 21.12.2020 № 2450</w:t>
                  </w:r>
                </w:p>
              </w:tc>
            </w:tr>
          </w:tbl>
          <w:p w:rsidR="0033415D" w:rsidRPr="007429DD" w:rsidRDefault="0033415D" w:rsidP="00B704CC">
            <w:pPr>
              <w:rPr>
                <w:sz w:val="26"/>
                <w:szCs w:val="26"/>
              </w:rPr>
            </w:pPr>
          </w:p>
        </w:tc>
      </w:tr>
    </w:tbl>
    <w:p w:rsidR="0033415D" w:rsidRPr="007429DD" w:rsidRDefault="0033415D" w:rsidP="0033415D">
      <w:pPr>
        <w:spacing w:after="0" w:line="240" w:lineRule="auto"/>
        <w:ind w:right="5102"/>
        <w:rPr>
          <w:rFonts w:ascii="Times New Roman" w:eastAsia="Calibri" w:hAnsi="Times New Roman" w:cs="Times New Roman"/>
          <w:sz w:val="26"/>
          <w:szCs w:val="26"/>
        </w:rPr>
      </w:pPr>
    </w:p>
    <w:p w:rsidR="0033415D" w:rsidRDefault="0033415D" w:rsidP="003341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429DD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hyperlink r:id="rId5" w:history="1">
        <w:r w:rsidR="00787DAC" w:rsidRPr="00787DAC">
          <w:rPr>
            <w:rFonts w:ascii="Times New Roman" w:eastAsia="Calibri" w:hAnsi="Times New Roman" w:cs="Times New Roman"/>
            <w:color w:val="000000"/>
            <w:sz w:val="26"/>
            <w:szCs w:val="26"/>
          </w:rPr>
          <w:t>Федеральным законом от 27.07.2010 №210-ФЗ «Об организации предоставления государственных и муниципальных услуг»,</w:t>
        </w:r>
        <w:r w:rsidR="00787DAC">
          <w:rPr>
            <w:rFonts w:ascii="Times New Roman" w:eastAsia="Calibri" w:hAnsi="Times New Roman" w:cs="Times New Roman"/>
            <w:color w:val="000000"/>
            <w:sz w:val="26"/>
            <w:szCs w:val="26"/>
          </w:rPr>
          <w:t xml:space="preserve"> </w:t>
        </w:r>
        <w:r w:rsidRPr="007429DD">
          <w:rPr>
            <w:rFonts w:ascii="Times New Roman" w:eastAsia="Calibri" w:hAnsi="Times New Roman" w:cs="Times New Roman"/>
            <w:color w:val="000000"/>
            <w:sz w:val="26"/>
            <w:szCs w:val="26"/>
          </w:rPr>
          <w:t>Уставом города Когалыма,</w:t>
        </w:r>
        <w:r w:rsidR="00E70FFF">
          <w:rPr>
            <w:rFonts w:ascii="Times New Roman" w:eastAsia="Calibri" w:hAnsi="Times New Roman" w:cs="Times New Roman"/>
            <w:color w:val="000000"/>
            <w:sz w:val="26"/>
            <w:szCs w:val="26"/>
          </w:rPr>
          <w:t xml:space="preserve"> в целях приведения нормативно-правового акта  в соответствие с действующим законодательством</w:t>
        </w:r>
        <w:r w:rsidRPr="007429DD">
          <w:rPr>
            <w:rFonts w:ascii="Times New Roman" w:eastAsia="Calibri" w:hAnsi="Times New Roman" w:cs="Times New Roman"/>
            <w:color w:val="000000"/>
            <w:sz w:val="26"/>
            <w:szCs w:val="26"/>
          </w:rPr>
          <w:t>:</w:t>
        </w:r>
      </w:hyperlink>
    </w:p>
    <w:p w:rsidR="007429DD" w:rsidRPr="007429DD" w:rsidRDefault="007429DD" w:rsidP="003341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3415D" w:rsidRDefault="00A4015B" w:rsidP="00A4015B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В постановление Администрации города Когалыма</w:t>
      </w:r>
      <w:r w:rsidR="008E7A3D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 xml:space="preserve"> и приложение к нему</w:t>
      </w:r>
      <w:r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877F3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 xml:space="preserve">от 21.12.2020 №2450 </w:t>
      </w:r>
      <w:r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 xml:space="preserve">«Об утверждении административного </w:t>
      </w:r>
      <w:r w:rsidR="0033415D" w:rsidRPr="00A4015B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регламент</w:t>
      </w:r>
      <w:r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а</w:t>
      </w:r>
      <w:r w:rsidR="0033415D" w:rsidRPr="00A4015B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 xml:space="preserve"> предоставления муниципальной услуги «Дача письменных разъяснений налогоплательщикам</w:t>
      </w:r>
      <w:r w:rsidR="006A4D6E" w:rsidRPr="00A4015B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3415D" w:rsidRPr="00A4015B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 xml:space="preserve">и налоговым агентам по вопросам применения нормативных правовых </w:t>
      </w:r>
      <w:r w:rsidR="007429DD" w:rsidRPr="00A4015B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актов города</w:t>
      </w:r>
      <w:r w:rsidR="0033415D" w:rsidRPr="00A4015B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 xml:space="preserve"> Когалыма о местных налогах и сборах» </w:t>
      </w:r>
      <w:r w:rsidR="008E7A3D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 xml:space="preserve">(далее – </w:t>
      </w:r>
      <w:r w:rsidR="00CC0651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регламент</w:t>
      </w:r>
      <w:r w:rsidR="008E7A3D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внести следующие </w:t>
      </w:r>
      <w:r w:rsidR="00E70FFF">
        <w:rPr>
          <w:rFonts w:ascii="Times New Roman" w:eastAsia="Calibri" w:hAnsi="Times New Roman" w:cs="Times New Roman"/>
          <w:sz w:val="26"/>
          <w:szCs w:val="26"/>
        </w:rPr>
        <w:t>изменения</w:t>
      </w:r>
      <w:r w:rsidR="008E7A3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02D2D" w:rsidRDefault="00A02D2D" w:rsidP="002D7D91">
      <w:pPr>
        <w:pStyle w:val="a7"/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пункте 14 регламента слова «уполномоченного органа.» заменить словами «Администрации города Когалыма».</w:t>
      </w:r>
    </w:p>
    <w:p w:rsidR="009F299A" w:rsidRPr="009F299A" w:rsidRDefault="009F299A" w:rsidP="002D7D91">
      <w:pPr>
        <w:pStyle w:val="a7"/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пункте 17 регламента слова «Председатель уполномоченного органа либо, лицо его замещающее;» исключить.</w:t>
      </w:r>
      <w:r w:rsidR="005F3FBD">
        <w:rPr>
          <w:rFonts w:ascii="Times New Roman" w:eastAsia="Calibri" w:hAnsi="Times New Roman" w:cs="Times New Roman"/>
          <w:sz w:val="26"/>
          <w:szCs w:val="26"/>
        </w:rPr>
        <w:t>; после слов «почтовый адрес заявителя» вставить слова «адрес электронной почты, номер факса,».</w:t>
      </w:r>
    </w:p>
    <w:p w:rsidR="008E7A3D" w:rsidRPr="00E64F1D" w:rsidRDefault="00AD2CB3" w:rsidP="002D7D91">
      <w:pPr>
        <w:pStyle w:val="a7"/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 xml:space="preserve">Пункт 20 </w:t>
      </w:r>
      <w:r w:rsidR="00CC0651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регламента</w:t>
      </w:r>
      <w:r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 xml:space="preserve"> дополнить </w:t>
      </w:r>
      <w:r w:rsidR="00E64F1D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шестым абзацем</w:t>
      </w:r>
      <w:r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 xml:space="preserve"> следующего</w:t>
      </w:r>
      <w:r w:rsidR="001E3A3B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 xml:space="preserve"> содержания: «Предоставления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</w:t>
      </w:r>
      <w:r w:rsidR="0015570C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 xml:space="preserve">Федерального </w:t>
      </w:r>
      <w:proofErr w:type="gramStart"/>
      <w:r w:rsidR="0015570C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закона .от</w:t>
      </w:r>
      <w:proofErr w:type="gramEnd"/>
      <w:r w:rsidR="0015570C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 xml:space="preserve"> 27.</w:t>
      </w:r>
      <w:r w:rsidR="00627A24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07.2010 №210-ФЗ</w:t>
      </w:r>
      <w:r w:rsidR="00627A24" w:rsidRPr="00627A24">
        <w:t xml:space="preserve"> </w:t>
      </w:r>
      <w:r w:rsidR="00627A24" w:rsidRPr="00627A24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="00627A24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</w:t>
      </w:r>
      <w:r w:rsidR="00CC0651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, и</w:t>
      </w:r>
      <w:r w:rsidR="00627A24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ных случаев, установленных федеральными законами».</w:t>
      </w:r>
    </w:p>
    <w:p w:rsidR="00E64F1D" w:rsidRPr="00CC0651" w:rsidRDefault="00E64F1D" w:rsidP="002D7D91">
      <w:pPr>
        <w:pStyle w:val="a7"/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Пункт 23 регламента дополнить пятым абзацем следующего содержания «- отсутствует содержание обращения»</w:t>
      </w:r>
      <w:r w:rsidR="00AE0BDC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.</w:t>
      </w:r>
    </w:p>
    <w:p w:rsidR="00CC0651" w:rsidRPr="00AE16E7" w:rsidRDefault="00770275" w:rsidP="002D7D91">
      <w:pPr>
        <w:pStyle w:val="a7"/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В п</w:t>
      </w:r>
      <w:r w:rsidR="00CC0651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риложени</w:t>
      </w:r>
      <w:r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и</w:t>
      </w:r>
      <w:r w:rsidR="00CC0651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 xml:space="preserve"> к регламенту </w:t>
      </w:r>
      <w:r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слова «Председателю Комитета финансов Администрации города Когалыма Рыбачок Марине Геннадьевне» заменить словами «Администрация города Когалыма».</w:t>
      </w:r>
    </w:p>
    <w:p w:rsidR="007429DD" w:rsidRPr="007429DD" w:rsidRDefault="007429DD" w:rsidP="0033415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429DD" w:rsidRDefault="007429DD" w:rsidP="000704D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</w:pPr>
      <w:r w:rsidRPr="007429DD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2. Комитету финансов Администрации города Когалыма (</w:t>
      </w:r>
      <w:proofErr w:type="spellStart"/>
      <w:r w:rsidRPr="007429DD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М.Г.Рыбачок</w:t>
      </w:r>
      <w:proofErr w:type="spellEnd"/>
      <w:r w:rsidRPr="007429DD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 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7429DD" w:rsidRPr="007429DD" w:rsidRDefault="007429DD" w:rsidP="007429D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</w:pPr>
    </w:p>
    <w:p w:rsidR="00CE2C6D" w:rsidRDefault="00CE2C6D" w:rsidP="004026E4">
      <w:pPr>
        <w:pStyle w:val="a7"/>
        <w:widowControl w:val="0"/>
        <w:numPr>
          <w:ilvl w:val="0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</w:pPr>
      <w:r w:rsidRPr="004026E4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Pr="004026E4">
          <w:rPr>
            <w:rFonts w:ascii="Times New Roman" w:eastAsia="font291" w:hAnsi="Times New Roman" w:cs="Times New Roman"/>
            <w:color w:val="000000"/>
            <w:sz w:val="26"/>
            <w:szCs w:val="26"/>
            <w:lang w:eastAsia="ru-RU"/>
          </w:rPr>
          <w:t>www.admkogalym.ru</w:t>
        </w:r>
      </w:hyperlink>
      <w:r w:rsidRPr="004026E4"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).</w:t>
      </w:r>
    </w:p>
    <w:p w:rsidR="004026E4" w:rsidRPr="004026E4" w:rsidRDefault="004026E4" w:rsidP="004026E4">
      <w:pPr>
        <w:pStyle w:val="a7"/>
        <w:widowControl w:val="0"/>
        <w:tabs>
          <w:tab w:val="left" w:pos="709"/>
          <w:tab w:val="left" w:pos="1134"/>
        </w:tabs>
        <w:suppressAutoHyphens/>
        <w:spacing w:after="0" w:line="240" w:lineRule="auto"/>
        <w:ind w:left="851"/>
        <w:jc w:val="both"/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</w:pPr>
    </w:p>
    <w:p w:rsidR="004026E4" w:rsidRPr="004026E4" w:rsidRDefault="004026E4" w:rsidP="004026E4">
      <w:pPr>
        <w:pStyle w:val="a7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 23.12.2020.</w:t>
      </w:r>
    </w:p>
    <w:p w:rsidR="007429DD" w:rsidRPr="007429DD" w:rsidRDefault="007429DD" w:rsidP="00CE2C6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font291" w:hAnsi="Times New Roman" w:cs="Times New Roman"/>
          <w:color w:val="000000"/>
          <w:sz w:val="26"/>
          <w:szCs w:val="26"/>
          <w:lang w:eastAsia="ru-RU"/>
        </w:rPr>
      </w:pPr>
    </w:p>
    <w:p w:rsidR="0033415D" w:rsidRPr="007429DD" w:rsidRDefault="004026E4" w:rsidP="003341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91" w:hAnsi="Times New Roman" w:cs="Times New Roman"/>
          <w:sz w:val="26"/>
          <w:szCs w:val="26"/>
          <w:lang w:eastAsia="ru-RU"/>
        </w:rPr>
      </w:pPr>
      <w:r>
        <w:rPr>
          <w:rFonts w:ascii="Times New Roman" w:eastAsia="font291" w:hAnsi="Times New Roman" w:cs="Times New Roman"/>
          <w:sz w:val="26"/>
          <w:szCs w:val="26"/>
          <w:lang w:eastAsia="ru-RU"/>
        </w:rPr>
        <w:t>5</w:t>
      </w:r>
      <w:r w:rsidR="0033415D" w:rsidRPr="007429DD">
        <w:rPr>
          <w:rFonts w:ascii="Times New Roman" w:eastAsia="font291" w:hAnsi="Times New Roman" w:cs="Times New Roman"/>
          <w:sz w:val="26"/>
          <w:szCs w:val="26"/>
          <w:lang w:eastAsia="ru-RU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33415D" w:rsidRPr="007429DD">
        <w:rPr>
          <w:rFonts w:ascii="Times New Roman" w:eastAsia="font291" w:hAnsi="Times New Roman" w:cs="Times New Roman"/>
          <w:sz w:val="26"/>
          <w:szCs w:val="26"/>
          <w:lang w:eastAsia="ru-RU"/>
        </w:rPr>
        <w:t>Т.И.Черных</w:t>
      </w:r>
      <w:proofErr w:type="spellEnd"/>
      <w:r w:rsidR="0033415D" w:rsidRPr="007429DD">
        <w:rPr>
          <w:rFonts w:ascii="Times New Roman" w:eastAsia="font291" w:hAnsi="Times New Roman" w:cs="Times New Roman"/>
          <w:sz w:val="26"/>
          <w:szCs w:val="26"/>
          <w:lang w:eastAsia="ru-RU"/>
        </w:rPr>
        <w:t>.</w:t>
      </w:r>
    </w:p>
    <w:p w:rsidR="0033415D" w:rsidRPr="007429DD" w:rsidRDefault="0033415D" w:rsidP="003341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91" w:hAnsi="Times New Roman" w:cs="Times New Roman"/>
          <w:sz w:val="26"/>
          <w:szCs w:val="26"/>
          <w:lang w:eastAsia="ru-RU"/>
        </w:rPr>
      </w:pPr>
    </w:p>
    <w:p w:rsidR="0033415D" w:rsidRPr="007429DD" w:rsidRDefault="0033415D" w:rsidP="003341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font291" w:hAnsi="Times New Roman" w:cs="Times New Roman"/>
          <w:sz w:val="26"/>
          <w:szCs w:val="26"/>
          <w:lang w:eastAsia="ru-RU"/>
        </w:rPr>
      </w:pPr>
    </w:p>
    <w:p w:rsidR="0033415D" w:rsidRPr="007429DD" w:rsidRDefault="0033415D" w:rsidP="003341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429DD">
        <w:rPr>
          <w:rFonts w:ascii="Times New Roman" w:eastAsia="Calibri" w:hAnsi="Times New Roman" w:cs="Times New Roman"/>
          <w:sz w:val="26"/>
          <w:szCs w:val="26"/>
        </w:rPr>
        <w:t>Глава города Когалыма</w:t>
      </w:r>
      <w:r w:rsidRPr="007429DD">
        <w:rPr>
          <w:rFonts w:ascii="Times New Roman" w:eastAsia="Calibri" w:hAnsi="Times New Roman" w:cs="Times New Roman"/>
          <w:sz w:val="26"/>
          <w:szCs w:val="26"/>
        </w:rPr>
        <w:tab/>
      </w:r>
      <w:r w:rsidRPr="007429DD">
        <w:rPr>
          <w:rFonts w:ascii="Times New Roman" w:eastAsia="Calibri" w:hAnsi="Times New Roman" w:cs="Times New Roman"/>
          <w:sz w:val="26"/>
          <w:szCs w:val="26"/>
        </w:rPr>
        <w:tab/>
      </w:r>
      <w:r w:rsidRPr="007429DD">
        <w:rPr>
          <w:rFonts w:ascii="Times New Roman" w:eastAsia="Calibri" w:hAnsi="Times New Roman" w:cs="Times New Roman"/>
          <w:sz w:val="26"/>
          <w:szCs w:val="26"/>
        </w:rPr>
        <w:tab/>
      </w:r>
      <w:r w:rsidRPr="007429DD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Н.Н. Пальчиков</w:t>
      </w:r>
    </w:p>
    <w:p w:rsidR="0033415D" w:rsidRPr="007429DD" w:rsidRDefault="0033415D" w:rsidP="0033415D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6"/>
          <w:szCs w:val="26"/>
          <w:lang w:eastAsia="ru-RU"/>
        </w:rPr>
      </w:pPr>
    </w:p>
    <w:p w:rsidR="0033415D" w:rsidRPr="007429DD" w:rsidRDefault="0033415D" w:rsidP="0033415D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6"/>
          <w:szCs w:val="26"/>
          <w:lang w:eastAsia="ru-RU"/>
        </w:rPr>
      </w:pPr>
    </w:p>
    <w:p w:rsidR="0033415D" w:rsidRDefault="0033415D" w:rsidP="0033415D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:rsidR="0033415D" w:rsidRDefault="0033415D" w:rsidP="0033415D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:rsidR="0033415D" w:rsidRDefault="0033415D" w:rsidP="0033415D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:rsidR="00F13724" w:rsidRDefault="00F13724" w:rsidP="0033415D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:rsidR="00F13724" w:rsidRDefault="00F13724" w:rsidP="0033415D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13724" w:rsidRDefault="00F13724" w:rsidP="0033415D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:rsidR="00F13724" w:rsidRDefault="00F13724" w:rsidP="0033415D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:rsidR="00F13724" w:rsidRDefault="00F13724" w:rsidP="0033415D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:rsidR="00F13724" w:rsidRDefault="00F13724" w:rsidP="0033415D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:rsidR="00F13724" w:rsidRDefault="00F13724" w:rsidP="0033415D">
      <w:pPr>
        <w:widowControl w:val="0"/>
        <w:suppressAutoHyphens/>
        <w:spacing w:after="0" w:line="240" w:lineRule="auto"/>
        <w:ind w:firstLine="6237"/>
        <w:outlineLvl w:val="0"/>
        <w:rPr>
          <w:rFonts w:ascii="Times New Roman" w:eastAsia="font291" w:hAnsi="Times New Roman" w:cs="Times New Roman"/>
          <w:sz w:val="28"/>
          <w:szCs w:val="28"/>
          <w:lang w:eastAsia="ru-RU"/>
        </w:rPr>
      </w:pPr>
    </w:p>
    <w:p w:rsidR="00F13724" w:rsidRPr="00F13724" w:rsidRDefault="00F13724" w:rsidP="00F13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13724" w:rsidRPr="00F13724" w:rsidRDefault="00F13724" w:rsidP="00F13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5235" w:rsidRPr="008E5235" w:rsidRDefault="008E5235" w:rsidP="008E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8E5235">
        <w:rPr>
          <w:rFonts w:ascii="Times New Roman" w:eastAsia="Arial" w:hAnsi="Times New Roman" w:cs="Times New Roman"/>
        </w:rPr>
        <w:t>Согласовано:</w:t>
      </w:r>
    </w:p>
    <w:tbl>
      <w:tblPr>
        <w:tblW w:w="80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332"/>
        <w:gridCol w:w="1884"/>
        <w:gridCol w:w="2225"/>
      </w:tblGrid>
      <w:tr w:rsidR="008E5235" w:rsidRPr="008E5235" w:rsidTr="008E5235">
        <w:trPr>
          <w:trHeight w:val="856"/>
        </w:trPr>
        <w:tc>
          <w:tcPr>
            <w:tcW w:w="1596" w:type="dxa"/>
            <w:shd w:val="clear" w:color="auto" w:fill="auto"/>
            <w:vAlign w:val="center"/>
          </w:tcPr>
          <w:p w:rsidR="008E5235" w:rsidRPr="008E5235" w:rsidRDefault="008E5235" w:rsidP="008E52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E5235">
              <w:rPr>
                <w:rFonts w:ascii="Times New Roman" w:eastAsia="Arial" w:hAnsi="Times New Roman" w:cs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E5235" w:rsidRPr="008E5235" w:rsidRDefault="008E5235" w:rsidP="008E52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E5235">
              <w:rPr>
                <w:rFonts w:ascii="Times New Roman" w:eastAsia="Arial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E5235" w:rsidRPr="008E5235" w:rsidRDefault="008E5235" w:rsidP="008E52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E5235">
              <w:rPr>
                <w:rFonts w:ascii="Times New Roman" w:eastAsia="Arial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8E5235" w:rsidRPr="008E5235" w:rsidRDefault="008E5235" w:rsidP="008E52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E5235">
              <w:rPr>
                <w:rFonts w:ascii="Times New Roman" w:eastAsia="Arial" w:hAnsi="Times New Roman" w:cs="Times New Roman"/>
                <w:sz w:val="20"/>
                <w:szCs w:val="20"/>
              </w:rPr>
              <w:t>Подпись</w:t>
            </w:r>
          </w:p>
        </w:tc>
      </w:tr>
      <w:tr w:rsidR="008E5235" w:rsidRPr="008E5235" w:rsidTr="008E5235">
        <w:trPr>
          <w:trHeight w:val="238"/>
        </w:trPr>
        <w:tc>
          <w:tcPr>
            <w:tcW w:w="1596" w:type="dxa"/>
            <w:shd w:val="clear" w:color="auto" w:fill="auto"/>
            <w:vAlign w:val="center"/>
          </w:tcPr>
          <w:p w:rsidR="008E5235" w:rsidRPr="008E5235" w:rsidRDefault="008E5235" w:rsidP="008E52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E5235">
              <w:rPr>
                <w:rFonts w:ascii="Times New Roman" w:eastAsia="Arial" w:hAnsi="Times New Roman" w:cs="Times New Roman"/>
                <w:sz w:val="20"/>
                <w:szCs w:val="20"/>
              </w:rPr>
              <w:t>КФ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E5235" w:rsidRPr="008E5235" w:rsidRDefault="008E5235" w:rsidP="008E52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8E5235" w:rsidRPr="008E5235" w:rsidRDefault="008E5235" w:rsidP="008E52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8E5235" w:rsidRPr="008E5235" w:rsidRDefault="008E5235" w:rsidP="008E52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E5235" w:rsidRPr="008E5235" w:rsidTr="008E5235">
        <w:trPr>
          <w:trHeight w:val="238"/>
        </w:trPr>
        <w:tc>
          <w:tcPr>
            <w:tcW w:w="1596" w:type="dxa"/>
            <w:shd w:val="clear" w:color="auto" w:fill="auto"/>
            <w:vAlign w:val="center"/>
          </w:tcPr>
          <w:p w:rsidR="008E5235" w:rsidRPr="008E5235" w:rsidRDefault="008E5235" w:rsidP="008E52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E5235">
              <w:rPr>
                <w:rFonts w:ascii="Times New Roman" w:eastAsia="Arial" w:hAnsi="Times New Roman" w:cs="Times New Roman"/>
                <w:sz w:val="20"/>
                <w:szCs w:val="20"/>
              </w:rPr>
              <w:t>УЭ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E5235" w:rsidRPr="008E5235" w:rsidRDefault="008E5235" w:rsidP="008E52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8E5235" w:rsidRPr="008E5235" w:rsidRDefault="008E5235" w:rsidP="008E52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8E5235" w:rsidRPr="008E5235" w:rsidRDefault="008E5235" w:rsidP="008E52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E5235" w:rsidRPr="008E5235" w:rsidTr="008E5235">
        <w:trPr>
          <w:trHeight w:val="238"/>
        </w:trPr>
        <w:tc>
          <w:tcPr>
            <w:tcW w:w="1596" w:type="dxa"/>
            <w:shd w:val="clear" w:color="auto" w:fill="auto"/>
            <w:vAlign w:val="center"/>
          </w:tcPr>
          <w:p w:rsidR="008E5235" w:rsidRPr="008E5235" w:rsidRDefault="008E5235" w:rsidP="008E52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E5235">
              <w:rPr>
                <w:rFonts w:ascii="Times New Roman" w:eastAsia="Arial" w:hAnsi="Times New Roman" w:cs="Times New Roman"/>
                <w:sz w:val="20"/>
                <w:szCs w:val="20"/>
              </w:rPr>
              <w:t>ОРАР УЭ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E5235" w:rsidRPr="008E5235" w:rsidRDefault="008E5235" w:rsidP="008E52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8E5235" w:rsidRPr="008E5235" w:rsidRDefault="008E5235" w:rsidP="008E52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8E5235" w:rsidRPr="008E5235" w:rsidRDefault="008E5235" w:rsidP="008E52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E5235" w:rsidRPr="008E5235" w:rsidTr="008E5235">
        <w:trPr>
          <w:trHeight w:val="238"/>
        </w:trPr>
        <w:tc>
          <w:tcPr>
            <w:tcW w:w="1596" w:type="dxa"/>
            <w:shd w:val="clear" w:color="auto" w:fill="auto"/>
            <w:vAlign w:val="center"/>
          </w:tcPr>
          <w:p w:rsidR="008E5235" w:rsidRPr="008E5235" w:rsidRDefault="008E5235" w:rsidP="008E52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E523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ЮУ 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E5235" w:rsidRPr="008E5235" w:rsidRDefault="008E5235" w:rsidP="008E52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8E5235" w:rsidRPr="008E5235" w:rsidRDefault="008E5235" w:rsidP="008E52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8E5235" w:rsidRPr="008E5235" w:rsidRDefault="008E5235" w:rsidP="008E52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E5235" w:rsidRPr="008E5235" w:rsidTr="008E5235">
        <w:trPr>
          <w:trHeight w:val="238"/>
        </w:trPr>
        <w:tc>
          <w:tcPr>
            <w:tcW w:w="1596" w:type="dxa"/>
            <w:shd w:val="clear" w:color="auto" w:fill="auto"/>
            <w:vAlign w:val="center"/>
          </w:tcPr>
          <w:p w:rsidR="008E5235" w:rsidRPr="008E5235" w:rsidRDefault="008E5235" w:rsidP="008E52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E5235">
              <w:rPr>
                <w:rFonts w:ascii="Times New Roman" w:eastAsia="Arial" w:hAnsi="Times New Roman" w:cs="Times New Roman"/>
                <w:sz w:val="20"/>
                <w:szCs w:val="20"/>
              </w:rPr>
              <w:t>ЮУ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E5235" w:rsidRPr="008E5235" w:rsidRDefault="008E5235" w:rsidP="008E52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8E5235" w:rsidRPr="008E5235" w:rsidRDefault="008E5235" w:rsidP="008E52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8E5235" w:rsidRPr="008E5235" w:rsidRDefault="008E5235" w:rsidP="008E523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8E5235" w:rsidRPr="008E5235" w:rsidRDefault="008E5235" w:rsidP="008E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8E5235" w:rsidRPr="008E5235" w:rsidRDefault="008E5235" w:rsidP="008E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8E5235">
        <w:rPr>
          <w:rFonts w:ascii="Times New Roman" w:eastAsia="Arial" w:hAnsi="Times New Roman" w:cs="Times New Roman"/>
        </w:rPr>
        <w:t>Подготовлено:</w:t>
      </w:r>
    </w:p>
    <w:p w:rsidR="008E5235" w:rsidRPr="008E5235" w:rsidRDefault="008E5235" w:rsidP="008E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8E5235">
        <w:rPr>
          <w:rFonts w:ascii="Times New Roman" w:eastAsia="Arial" w:hAnsi="Times New Roman" w:cs="Times New Roman"/>
        </w:rPr>
        <w:t>Заместитель начальника ОСБП КФ</w:t>
      </w:r>
      <w:r w:rsidRPr="008E5235">
        <w:rPr>
          <w:rFonts w:ascii="Times New Roman" w:eastAsia="Arial" w:hAnsi="Times New Roman" w:cs="Times New Roman"/>
        </w:rPr>
        <w:tab/>
      </w:r>
      <w:r w:rsidRPr="008E5235">
        <w:rPr>
          <w:rFonts w:ascii="Times New Roman" w:eastAsia="Arial" w:hAnsi="Times New Roman" w:cs="Times New Roman"/>
        </w:rPr>
        <w:tab/>
      </w:r>
      <w:r w:rsidRPr="008E5235">
        <w:rPr>
          <w:rFonts w:ascii="Times New Roman" w:eastAsia="Arial" w:hAnsi="Times New Roman" w:cs="Times New Roman"/>
        </w:rPr>
        <w:tab/>
      </w:r>
      <w:r w:rsidRPr="008E5235">
        <w:rPr>
          <w:rFonts w:ascii="Times New Roman" w:eastAsia="Arial" w:hAnsi="Times New Roman" w:cs="Times New Roman"/>
        </w:rPr>
        <w:tab/>
      </w:r>
      <w:r w:rsidRPr="008E5235">
        <w:rPr>
          <w:rFonts w:ascii="Times New Roman" w:eastAsia="Arial" w:hAnsi="Times New Roman" w:cs="Times New Roman"/>
        </w:rPr>
        <w:tab/>
      </w:r>
      <w:r w:rsidRPr="008E5235">
        <w:rPr>
          <w:rFonts w:ascii="Times New Roman" w:eastAsia="Arial" w:hAnsi="Times New Roman" w:cs="Times New Roman"/>
        </w:rPr>
        <w:tab/>
      </w:r>
      <w:proofErr w:type="spellStart"/>
      <w:r w:rsidRPr="008E5235">
        <w:rPr>
          <w:rFonts w:ascii="Times New Roman" w:eastAsia="Arial" w:hAnsi="Times New Roman" w:cs="Times New Roman"/>
        </w:rPr>
        <w:t>Е.В.Феденко</w:t>
      </w:r>
      <w:proofErr w:type="spellEnd"/>
    </w:p>
    <w:p w:rsidR="008E5235" w:rsidRPr="008E5235" w:rsidRDefault="008E5235" w:rsidP="008E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5235" w:rsidRPr="008E5235" w:rsidRDefault="008E5235" w:rsidP="008E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5235" w:rsidRPr="008E5235" w:rsidRDefault="008E5235" w:rsidP="008E5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8E5235" w:rsidRDefault="008E5235" w:rsidP="008E5235">
      <w:pPr>
        <w:tabs>
          <w:tab w:val="left" w:pos="8931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35">
        <w:rPr>
          <w:rFonts w:ascii="Times New Roman" w:eastAsia="Calibri" w:hAnsi="Times New Roman" w:cs="Times New Roman"/>
          <w:sz w:val="24"/>
          <w:szCs w:val="24"/>
        </w:rPr>
        <w:t xml:space="preserve">Разослать: </w:t>
      </w:r>
      <w:r w:rsidR="00A9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КФ</w:t>
      </w:r>
      <w:r w:rsidRPr="008E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УЭ, </w:t>
      </w:r>
      <w:r w:rsidRPr="008E5235">
        <w:rPr>
          <w:rFonts w:ascii="Times New Roman" w:eastAsia="Times New Roman" w:hAnsi="Times New Roman" w:cs="Times New Roman"/>
        </w:rPr>
        <w:t>ЮУ, газета «Когалымский вестник», прокуратура.</w:t>
      </w:r>
    </w:p>
    <w:p w:rsidR="00F13724" w:rsidRPr="00F13724" w:rsidRDefault="00F13724" w:rsidP="00F137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7A4" w:rsidRDefault="009457A4"/>
    <w:sectPr w:rsidR="009457A4" w:rsidSect="00E9042B">
      <w:pgSz w:w="11906" w:h="16838"/>
      <w:pgMar w:top="567" w:right="991" w:bottom="1276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43E2B"/>
    <w:multiLevelType w:val="hybridMultilevel"/>
    <w:tmpl w:val="CB96F450"/>
    <w:lvl w:ilvl="0" w:tplc="B998AD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432BAD"/>
    <w:multiLevelType w:val="multilevel"/>
    <w:tmpl w:val="7C52B406"/>
    <w:lvl w:ilvl="0">
      <w:start w:val="1"/>
      <w:numFmt w:val="decimal"/>
      <w:lvlText w:val="%1."/>
      <w:lvlJc w:val="left"/>
      <w:pPr>
        <w:ind w:left="1068" w:hanging="360"/>
      </w:pPr>
      <w:rPr>
        <w:rFonts w:eastAsia="font291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font291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font291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font291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font291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font291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eastAsia="font291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font291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eastAsia="font291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5D"/>
    <w:rsid w:val="000704D8"/>
    <w:rsid w:val="00070E30"/>
    <w:rsid w:val="000D4E43"/>
    <w:rsid w:val="0012126F"/>
    <w:rsid w:val="0015570C"/>
    <w:rsid w:val="001871B3"/>
    <w:rsid w:val="001A7869"/>
    <w:rsid w:val="001E3A3B"/>
    <w:rsid w:val="002248CC"/>
    <w:rsid w:val="002D7D91"/>
    <w:rsid w:val="002F7491"/>
    <w:rsid w:val="0033415D"/>
    <w:rsid w:val="004026E4"/>
    <w:rsid w:val="00426E30"/>
    <w:rsid w:val="00530F67"/>
    <w:rsid w:val="005A4ACD"/>
    <w:rsid w:val="005F3FBD"/>
    <w:rsid w:val="006052FB"/>
    <w:rsid w:val="00627A24"/>
    <w:rsid w:val="006A4D6E"/>
    <w:rsid w:val="007005C9"/>
    <w:rsid w:val="0072623B"/>
    <w:rsid w:val="007429DD"/>
    <w:rsid w:val="00770275"/>
    <w:rsid w:val="00787DAC"/>
    <w:rsid w:val="007B5475"/>
    <w:rsid w:val="00800BBE"/>
    <w:rsid w:val="00820200"/>
    <w:rsid w:val="008755A4"/>
    <w:rsid w:val="0089662C"/>
    <w:rsid w:val="008B63AD"/>
    <w:rsid w:val="008E5235"/>
    <w:rsid w:val="008E7A3D"/>
    <w:rsid w:val="009457A4"/>
    <w:rsid w:val="009652ED"/>
    <w:rsid w:val="009F299A"/>
    <w:rsid w:val="00A02D2D"/>
    <w:rsid w:val="00A4015B"/>
    <w:rsid w:val="00A401BC"/>
    <w:rsid w:val="00A96EC9"/>
    <w:rsid w:val="00AC0557"/>
    <w:rsid w:val="00AD25F5"/>
    <w:rsid w:val="00AD2CB3"/>
    <w:rsid w:val="00AE0BDC"/>
    <w:rsid w:val="00AE16E7"/>
    <w:rsid w:val="00B20937"/>
    <w:rsid w:val="00B53259"/>
    <w:rsid w:val="00C76D29"/>
    <w:rsid w:val="00C877F3"/>
    <w:rsid w:val="00CC0651"/>
    <w:rsid w:val="00CC445F"/>
    <w:rsid w:val="00CE2C6D"/>
    <w:rsid w:val="00D07766"/>
    <w:rsid w:val="00DA64B6"/>
    <w:rsid w:val="00E537D1"/>
    <w:rsid w:val="00E5695A"/>
    <w:rsid w:val="00E64F1D"/>
    <w:rsid w:val="00E70FFF"/>
    <w:rsid w:val="00E9042B"/>
    <w:rsid w:val="00F13724"/>
    <w:rsid w:val="00F37759"/>
    <w:rsid w:val="00FA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0B8A"/>
  <w15:chartTrackingRefBased/>
  <w15:docId w15:val="{9C176843-9BD5-4F95-8C19-B046DD44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1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1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41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E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2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30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hyperlink" Target="https://login.consultant.ru/link/?req=doc&amp;base=LAW&amp;n=326377&amp;date=02.07.2019&amp;dst=4767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Елена Васильевна</dc:creator>
  <cp:keywords/>
  <dc:description/>
  <cp:lastModifiedBy>Феденко Елена Васильевна</cp:lastModifiedBy>
  <cp:revision>4</cp:revision>
  <cp:lastPrinted>2021-09-27T12:08:00Z</cp:lastPrinted>
  <dcterms:created xsi:type="dcterms:W3CDTF">2020-12-22T06:38:00Z</dcterms:created>
  <dcterms:modified xsi:type="dcterms:W3CDTF">2021-09-27T12:09:00Z</dcterms:modified>
</cp:coreProperties>
</file>