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Об утверждении муниципального</w:t>
      </w: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задания на оказание муниципальных</w:t>
      </w:r>
    </w:p>
    <w:p w:rsidR="00565391" w:rsidRPr="00962532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 xml:space="preserve">услуг (выполнение работ) </w:t>
      </w: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Муниципальному бюджетному</w:t>
      </w: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962532">
        <w:rPr>
          <w:rFonts w:ascii="Times New Roman" w:hAnsi="Times New Roman"/>
          <w:sz w:val="26"/>
          <w:szCs w:val="26"/>
        </w:rPr>
        <w:t>чреждению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2532">
        <w:rPr>
          <w:rFonts w:ascii="Times New Roman" w:hAnsi="Times New Roman"/>
          <w:sz w:val="26"/>
          <w:szCs w:val="26"/>
        </w:rPr>
        <w:t>«Молодёжный</w:t>
      </w:r>
    </w:p>
    <w:p w:rsidR="00565391" w:rsidRPr="00962532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62532">
        <w:rPr>
          <w:rFonts w:ascii="Times New Roman" w:hAnsi="Times New Roman"/>
          <w:sz w:val="26"/>
          <w:szCs w:val="26"/>
        </w:rPr>
        <w:t>комплексный центр «Феникс»</w:t>
      </w:r>
    </w:p>
    <w:p w:rsidR="00565391" w:rsidRDefault="00565391" w:rsidP="00334880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 год и плановый период 2018 и 2019 годов</w:t>
      </w: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 xml:space="preserve">В соответствии со статьёй 69.2 Бюджетного кодекса Российской Федерации, Федеральным законом от 12.01.1996 №7-ФЗ «О некоммерческих организациях», статьёй 28 Устава города Когалыма, Решением Думы города Когалыма от 14.12.2016 №44-ГД  «О бюджете города Когалыма на 2017 год и на плановый период 2018 и 2019 годов», постановлением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постановлением Администрации города Когалыма от 30.12.2015 №3878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67060">
        <w:rPr>
          <w:rFonts w:ascii="Times New Roman" w:hAnsi="Times New Roman"/>
          <w:sz w:val="26"/>
          <w:szCs w:val="26"/>
        </w:rPr>
        <w:t>«Об утверждении ведомственного перечня муниципальных услуг и работ, оказываемых и выполняемых муниципальными учреждениями города Когалыма в качестве основных видов деятельности»:</w:t>
      </w: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Утвердить муниципальное задание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годов согласно приложению к настоящему постановлению.</w:t>
      </w:r>
    </w:p>
    <w:p w:rsidR="00565391" w:rsidRPr="00967060" w:rsidRDefault="00565391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565391" w:rsidRPr="00967060" w:rsidRDefault="00565391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 xml:space="preserve">- постановление Администрации города Когалыма от 26.04.2016 №1151 «Об утверждении муниципального задания Муниципальному бюджетному учреждению «Молодёжный комплексный центр «Феникс» на оказание муниципальных услуг </w:t>
      </w:r>
      <w:r w:rsidR="001D0E8A">
        <w:rPr>
          <w:rFonts w:ascii="Times New Roman" w:hAnsi="Times New Roman"/>
          <w:sz w:val="26"/>
          <w:szCs w:val="26"/>
        </w:rPr>
        <w:t>(выполнение работ) на 2016 год»;</w:t>
      </w:r>
    </w:p>
    <w:p w:rsidR="00565391" w:rsidRDefault="00565391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7060">
        <w:rPr>
          <w:rFonts w:ascii="Times New Roman" w:hAnsi="Times New Roman"/>
          <w:sz w:val="26"/>
          <w:szCs w:val="26"/>
        </w:rPr>
        <w:t xml:space="preserve">- постановление Администрации города Когалыма от 30.05.2016 №1457 «О внесении </w:t>
      </w:r>
      <w:r w:rsidRPr="00967060">
        <w:rPr>
          <w:rFonts w:ascii="Times New Roman" w:hAnsi="Times New Roman"/>
          <w:sz w:val="26"/>
          <w:szCs w:val="26"/>
          <w:lang w:eastAsia="ru-RU"/>
        </w:rPr>
        <w:t>изменений в постановление Администрации города Когалыма от 26.0</w:t>
      </w:r>
      <w:r w:rsidR="001D0E8A">
        <w:rPr>
          <w:rFonts w:ascii="Times New Roman" w:hAnsi="Times New Roman"/>
          <w:sz w:val="26"/>
          <w:szCs w:val="26"/>
          <w:lang w:eastAsia="ru-RU"/>
        </w:rPr>
        <w:t>4.2016 №1151»;</w:t>
      </w:r>
    </w:p>
    <w:p w:rsidR="00565391" w:rsidRPr="00967060" w:rsidRDefault="00565391" w:rsidP="0096706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  <w:lang w:eastAsia="ru-RU"/>
        </w:rPr>
        <w:t>- постановление Администрации города Когалыма от 06.12.2016 №3028 «</w:t>
      </w:r>
      <w:r w:rsidRPr="00967060">
        <w:rPr>
          <w:rFonts w:ascii="Times New Roman" w:hAnsi="Times New Roman"/>
          <w:sz w:val="26"/>
          <w:szCs w:val="26"/>
        </w:rPr>
        <w:t xml:space="preserve">О внесении </w:t>
      </w:r>
      <w:r w:rsidRPr="00967060">
        <w:rPr>
          <w:rFonts w:ascii="Times New Roman" w:hAnsi="Times New Roman"/>
          <w:sz w:val="26"/>
          <w:szCs w:val="26"/>
          <w:lang w:eastAsia="ru-RU"/>
        </w:rPr>
        <w:t>изменений в постановление Администрации города Когалыма от 26.04.2016 №1151»</w:t>
      </w:r>
      <w:r w:rsidRPr="00967060">
        <w:rPr>
          <w:rFonts w:ascii="Times New Roman" w:hAnsi="Times New Roman"/>
          <w:sz w:val="26"/>
          <w:szCs w:val="26"/>
        </w:rPr>
        <w:t>.</w:t>
      </w:r>
    </w:p>
    <w:p w:rsidR="00565391" w:rsidRPr="00967060" w:rsidRDefault="00565391" w:rsidP="00967060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с 01.01.2017.</w:t>
      </w:r>
    </w:p>
    <w:p w:rsidR="00565391" w:rsidRPr="00967060" w:rsidRDefault="00565391" w:rsidP="0096706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967060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6706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67060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67060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67060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67060">
        <w:rPr>
          <w:rFonts w:ascii="Times New Roman" w:hAnsi="Times New Roman"/>
          <w:sz w:val="26"/>
          <w:szCs w:val="26"/>
        </w:rPr>
        <w:t>).</w:t>
      </w:r>
    </w:p>
    <w:p w:rsidR="00565391" w:rsidRPr="00967060" w:rsidRDefault="00565391" w:rsidP="00967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565391" w:rsidRPr="00967060" w:rsidRDefault="00565391" w:rsidP="00967060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7060">
        <w:rPr>
          <w:rFonts w:ascii="Times New Roman" w:hAnsi="Times New Roman"/>
          <w:sz w:val="26"/>
          <w:szCs w:val="26"/>
        </w:rPr>
        <w:t>Глава города Когалыма</w:t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</w:r>
      <w:r w:rsidRPr="00967060">
        <w:rPr>
          <w:rFonts w:ascii="Times New Roman" w:hAnsi="Times New Roman"/>
          <w:sz w:val="26"/>
          <w:szCs w:val="26"/>
        </w:rPr>
        <w:tab/>
        <w:t>Н.Н.Пальчиков</w:t>
      </w: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67060" w:rsidRDefault="00565391" w:rsidP="00967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D4B38" w:rsidRDefault="00565391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Default="00565391" w:rsidP="00334880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9D4B38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Согласовано:</w:t>
      </w:r>
    </w:p>
    <w:p w:rsidR="00565391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председателя</w:t>
      </w:r>
      <w:r w:rsidRPr="00D43AB2">
        <w:rPr>
          <w:rFonts w:ascii="Times New Roman" w:hAnsi="Times New Roman"/>
        </w:rPr>
        <w:t xml:space="preserve">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Л.В.Скорикова </w:t>
      </w:r>
    </w:p>
    <w:p w:rsidR="00565391" w:rsidRPr="009D4B38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Pr="00D43AB2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D43AB2">
        <w:rPr>
          <w:rFonts w:ascii="Times New Roman" w:hAnsi="Times New Roman"/>
        </w:rPr>
        <w:t xml:space="preserve">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В.В.Генов</w:t>
      </w:r>
    </w:p>
    <w:p w:rsidR="00565391" w:rsidRDefault="009C6832" w:rsidP="00DC7B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565391" w:rsidRPr="00D43AB2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565391" w:rsidRPr="00D43AB2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           Ю.Л.Спиридонова</w:t>
      </w:r>
    </w:p>
    <w:p w:rsidR="00565391" w:rsidRDefault="009C6832" w:rsidP="00DC7B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565391" w:rsidRPr="00D43AB2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565391" w:rsidRPr="00D43AB2">
        <w:rPr>
          <w:rFonts w:ascii="Times New Roman" w:hAnsi="Times New Roman"/>
        </w:rPr>
        <w:t xml:space="preserve"> ОФЭОиК</w:t>
      </w:r>
      <w:r>
        <w:rPr>
          <w:rFonts w:ascii="Times New Roman" w:hAnsi="Times New Roman"/>
        </w:rPr>
        <w:tab/>
        <w:t xml:space="preserve">                       Е.А.Пискорская</w:t>
      </w:r>
    </w:p>
    <w:p w:rsidR="00565391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D43AB2">
        <w:rPr>
          <w:rFonts w:ascii="Times New Roman" w:hAnsi="Times New Roman"/>
        </w:rPr>
        <w:t>ачальник УКСиМП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Л.А.Юрьева</w:t>
      </w:r>
    </w:p>
    <w:p w:rsidR="00565391" w:rsidRPr="00D43AB2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  <w:r w:rsidRPr="00D43AB2">
        <w:rPr>
          <w:rFonts w:ascii="Times New Roman" w:hAnsi="Times New Roman"/>
        </w:rPr>
        <w:t>Подготовлено:</w:t>
      </w:r>
    </w:p>
    <w:p w:rsidR="00565391" w:rsidRPr="009D4B38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Pr="00D43AB2">
        <w:rPr>
          <w:rFonts w:ascii="Times New Roman" w:hAnsi="Times New Roman"/>
        </w:rPr>
        <w:t>ОМП УКСиМП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43AB2">
        <w:rPr>
          <w:rFonts w:ascii="Times New Roman" w:hAnsi="Times New Roman"/>
        </w:rPr>
        <w:t>Е.А.Ахрамович</w:t>
      </w:r>
    </w:p>
    <w:p w:rsidR="00565391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</w:p>
    <w:p w:rsidR="00565391" w:rsidRDefault="00565391" w:rsidP="00DC7BEB">
      <w:pPr>
        <w:spacing w:after="0" w:line="240" w:lineRule="auto"/>
        <w:jc w:val="both"/>
        <w:rPr>
          <w:rFonts w:ascii="Times New Roman" w:hAnsi="Times New Roman"/>
        </w:rPr>
      </w:pPr>
      <w:r w:rsidRPr="009D4B38">
        <w:rPr>
          <w:rFonts w:ascii="Times New Roman" w:hAnsi="Times New Roman"/>
        </w:rPr>
        <w:t>Разослать: О.В.Мартыновой, КФ, УЭ, ЮУ, ОФЭОиК, УКСиМП, МКУ «УОДОМС», печатное издание, Сабуров, МБУ «МКЦ «Феникс»</w:t>
      </w:r>
      <w:r>
        <w:rPr>
          <w:rFonts w:ascii="Times New Roman" w:hAnsi="Times New Roman"/>
        </w:rPr>
        <w:t>.</w:t>
      </w:r>
    </w:p>
    <w:p w:rsidR="00565391" w:rsidRPr="00AD1631" w:rsidRDefault="00565391" w:rsidP="00334880">
      <w:pPr>
        <w:spacing w:after="0" w:line="240" w:lineRule="auto"/>
        <w:jc w:val="both"/>
        <w:rPr>
          <w:rFonts w:ascii="Times New Roman" w:hAnsi="Times New Roman"/>
        </w:rPr>
        <w:sectPr w:rsidR="00565391" w:rsidRPr="00AD1631" w:rsidSect="00967060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1134" w:right="567" w:bottom="1134" w:left="2552" w:header="709" w:footer="122" w:gutter="0"/>
          <w:cols w:space="708"/>
          <w:docGrid w:linePitch="360"/>
        </w:sectPr>
      </w:pPr>
    </w:p>
    <w:p w:rsidR="00565391" w:rsidRPr="004B5995" w:rsidRDefault="00265064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265064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490.95pt;margin-top:-42.65pt;width:107.25pt;height:107.25pt;z-index:-1;visibility:visible">
            <v:imagedata r:id="rId11" o:title=""/>
          </v:shape>
        </w:pict>
      </w:r>
      <w:r w:rsidR="00565391" w:rsidRPr="004B5995">
        <w:rPr>
          <w:rFonts w:ascii="Times New Roman" w:hAnsi="Times New Roman"/>
          <w:sz w:val="26"/>
          <w:szCs w:val="26"/>
        </w:rPr>
        <w:t>Приложение</w:t>
      </w:r>
    </w:p>
    <w:p w:rsidR="00565391" w:rsidRDefault="00565391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5995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4B5995" w:rsidRDefault="00565391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 w:rsidRPr="004B5995">
        <w:rPr>
          <w:rFonts w:ascii="Times New Roman" w:hAnsi="Times New Roman"/>
          <w:sz w:val="26"/>
          <w:szCs w:val="26"/>
        </w:rPr>
        <w:t>города Когалыма</w:t>
      </w:r>
    </w:p>
    <w:p w:rsidR="00565391" w:rsidRPr="004B5995" w:rsidRDefault="00565391" w:rsidP="00A77FD4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….№…..</w:t>
      </w:r>
    </w:p>
    <w:p w:rsidR="00565391" w:rsidRPr="009D4B38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9D4B38">
        <w:rPr>
          <w:rFonts w:ascii="Times New Roman" w:hAnsi="Times New Roman" w:cs="Times New Roman"/>
          <w:sz w:val="26"/>
          <w:szCs w:val="26"/>
        </w:rPr>
        <w:t>Муниципальное задание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4B38">
        <w:rPr>
          <w:rFonts w:ascii="Times New Roman" w:hAnsi="Times New Roman" w:cs="Times New Roman"/>
          <w:sz w:val="26"/>
          <w:szCs w:val="26"/>
        </w:rPr>
        <w:t>на оказание муниципальных</w:t>
      </w:r>
    </w:p>
    <w:p w:rsidR="00565391" w:rsidRDefault="00565391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565391" w:rsidRDefault="00565391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</w:t>
      </w:r>
    </w:p>
    <w:p w:rsidR="00565391" w:rsidRPr="009D4B38" w:rsidRDefault="00565391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«Молодёжный комплексный центр «Феникс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65391" w:rsidRDefault="00565391" w:rsidP="00DC7BEB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 год и плановый период 2018 и 2019 годов</w:t>
      </w:r>
    </w:p>
    <w:p w:rsidR="00565391" w:rsidRPr="009D4B38" w:rsidRDefault="00565391" w:rsidP="0096706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Pr="00C910B9" w:rsidRDefault="00565391" w:rsidP="0096706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</w:t>
      </w:r>
      <w:r w:rsidRPr="00C910B9">
        <w:rPr>
          <w:rFonts w:ascii="Times New Roman" w:hAnsi="Times New Roman"/>
          <w:color w:val="000000"/>
          <w:sz w:val="26"/>
          <w:szCs w:val="26"/>
        </w:rPr>
        <w:t>Феникс» (далее – Учреждение).</w:t>
      </w:r>
    </w:p>
    <w:p w:rsidR="00565391" w:rsidRPr="009D4B38" w:rsidRDefault="00565391" w:rsidP="0096706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565391" w:rsidRPr="009D4B38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565391" w:rsidRPr="009D4B38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565391" w:rsidRPr="009D4B38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565391" w:rsidRPr="009D4B38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565391" w:rsidRPr="009D4B38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565391" w:rsidRPr="009D4B38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565391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</w:t>
      </w:r>
      <w:r>
        <w:rPr>
          <w:rFonts w:ascii="Times New Roman" w:hAnsi="Times New Roman" w:cs="Times New Roman"/>
          <w:sz w:val="26"/>
          <w:szCs w:val="26"/>
        </w:rPr>
        <w:t>ства несовершеннолетних граждан;</w:t>
      </w:r>
    </w:p>
    <w:p w:rsidR="00565391" w:rsidRPr="009D4B38" w:rsidRDefault="00565391" w:rsidP="00967060">
      <w:pPr>
        <w:pStyle w:val="ConsPlusNormal"/>
        <w:widowControl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детей и молодёжи.</w:t>
      </w:r>
    </w:p>
    <w:p w:rsidR="00565391" w:rsidRPr="009D4B38" w:rsidRDefault="00565391" w:rsidP="00967060">
      <w:pPr>
        <w:pStyle w:val="ConsPlusNormal"/>
        <w:widowControl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 xml:space="preserve">Вид муниципального учреждения города </w:t>
      </w:r>
      <w:r w:rsidRPr="00C85295">
        <w:rPr>
          <w:rFonts w:ascii="Times New Roman" w:hAnsi="Times New Roman" w:cs="Times New Roman"/>
          <w:color w:val="000000"/>
          <w:sz w:val="26"/>
          <w:szCs w:val="26"/>
        </w:rPr>
        <w:t>Когалыма: бюджетное.</w:t>
      </w:r>
    </w:p>
    <w:p w:rsidR="00565391" w:rsidRDefault="00565391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75"/>
      <w:bookmarkEnd w:id="1"/>
    </w:p>
    <w:p w:rsidR="00565391" w:rsidRPr="00C85295" w:rsidRDefault="00565391" w:rsidP="00A77FD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5295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565391" w:rsidRPr="00AD1631" w:rsidRDefault="00565391" w:rsidP="00A77FD4">
      <w:pPr>
        <w:pStyle w:val="ConsPlusNonformat"/>
        <w:rPr>
          <w:rFonts w:ascii="Times New Roman" w:hAnsi="Times New Roman" w:cs="Times New Roman"/>
          <w:sz w:val="14"/>
          <w:szCs w:val="26"/>
        </w:rPr>
      </w:pPr>
    </w:p>
    <w:p w:rsidR="00565391" w:rsidRPr="00500883" w:rsidRDefault="00565391" w:rsidP="00A77F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00883">
        <w:rPr>
          <w:rFonts w:ascii="Times New Roman" w:hAnsi="Times New Roman" w:cs="Times New Roman"/>
          <w:sz w:val="26"/>
          <w:szCs w:val="26"/>
        </w:rPr>
        <w:t>Раздел  1.1.</w:t>
      </w:r>
    </w:p>
    <w:p w:rsidR="00565391" w:rsidRDefault="00565391" w:rsidP="003F5A04">
      <w:pPr>
        <w:pStyle w:val="a6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FB5">
        <w:rPr>
          <w:rFonts w:ascii="Times New Roman" w:hAnsi="Times New Roman"/>
          <w:sz w:val="26"/>
          <w:szCs w:val="26"/>
        </w:rPr>
        <w:t>Наименование муниципальной услуги: «Организация временного трудоустройства».</w:t>
      </w:r>
    </w:p>
    <w:p w:rsidR="00565391" w:rsidRPr="00E10966" w:rsidRDefault="00565391" w:rsidP="00AD2E67">
      <w:pPr>
        <w:pStyle w:val="a6"/>
        <w:numPr>
          <w:ilvl w:val="2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5A04">
        <w:rPr>
          <w:rFonts w:ascii="Times New Roman" w:hAnsi="Times New Roman"/>
          <w:sz w:val="26"/>
          <w:szCs w:val="26"/>
        </w:rPr>
        <w:t>Категории потребителей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E10966">
        <w:rPr>
          <w:rFonts w:ascii="Times New Roman" w:hAnsi="Times New Roman"/>
          <w:sz w:val="26"/>
          <w:szCs w:val="26"/>
        </w:rPr>
        <w:t>несовершеннолетние граждане в возрасте от 14 до 18 лет:</w:t>
      </w:r>
    </w:p>
    <w:p w:rsidR="00565391" w:rsidRPr="00E10966" w:rsidRDefault="00565391" w:rsidP="00AD2E6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10966">
        <w:rPr>
          <w:rFonts w:ascii="Times New Roman" w:hAnsi="Times New Roman"/>
          <w:sz w:val="26"/>
          <w:szCs w:val="26"/>
        </w:rPr>
        <w:t xml:space="preserve">- несовершеннолетние граждане в возрасте от 14 до 18 лет, которые на момент заключения срочного трудового договора  состоят на учёте в казённом </w:t>
      </w:r>
      <w:r w:rsidRPr="00E10966">
        <w:rPr>
          <w:rFonts w:ascii="Times New Roman" w:hAnsi="Times New Roman"/>
          <w:sz w:val="26"/>
          <w:szCs w:val="26"/>
        </w:rPr>
        <w:lastRenderedPageBreak/>
        <w:t>учреждении Ханты-Мансийского автономного округа – Югры «Когалымский центр занятости населения» в целях поиска подходящей работы;</w:t>
      </w:r>
    </w:p>
    <w:p w:rsidR="00565391" w:rsidRDefault="00565391" w:rsidP="00AD2E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966">
        <w:rPr>
          <w:rFonts w:ascii="Times New Roman" w:hAnsi="Times New Roman"/>
          <w:sz w:val="26"/>
          <w:szCs w:val="26"/>
        </w:rPr>
        <w:t>- несовершеннолетние  граждане в возрасте от 16 до 18 лет, которые на момент заключения срочного трудового договора являются безр</w:t>
      </w:r>
      <w:r w:rsidRPr="00A20FB5">
        <w:rPr>
          <w:rFonts w:ascii="Times New Roman" w:hAnsi="Times New Roman"/>
          <w:sz w:val="26"/>
          <w:szCs w:val="26"/>
        </w:rPr>
        <w:t>аботными, признанными в установленном порядке.</w:t>
      </w:r>
    </w:p>
    <w:p w:rsidR="00565391" w:rsidRPr="00A20FB5" w:rsidRDefault="00565391" w:rsidP="003F5A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1.1.3. </w:t>
      </w:r>
      <w:r w:rsidRPr="00A20FB5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услуги:</w:t>
      </w:r>
    </w:p>
    <w:p w:rsidR="00565391" w:rsidRDefault="00565391" w:rsidP="003764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65391" w:rsidSect="00A77FD4">
          <w:footerReference w:type="default" r:id="rId12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Default="00565391" w:rsidP="00A77FD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1.1.</w:t>
      </w:r>
      <w:r w:rsidRPr="002F6BFD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2F6BF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984"/>
        <w:gridCol w:w="1985"/>
        <w:gridCol w:w="2126"/>
        <w:gridCol w:w="1701"/>
        <w:gridCol w:w="709"/>
        <w:gridCol w:w="1559"/>
        <w:gridCol w:w="1134"/>
        <w:gridCol w:w="1275"/>
      </w:tblGrid>
      <w:tr w:rsidR="00565391" w:rsidRPr="00EF2D25" w:rsidTr="00DF1B97">
        <w:tc>
          <w:tcPr>
            <w:tcW w:w="3369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565391" w:rsidRPr="00EF2D25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3968" w:type="dxa"/>
            <w:gridSpan w:val="3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565391" w:rsidRPr="00EF2D25" w:rsidTr="00DF1B97">
        <w:trPr>
          <w:trHeight w:val="562"/>
        </w:trPr>
        <w:tc>
          <w:tcPr>
            <w:tcW w:w="3369" w:type="dxa"/>
            <w:vMerge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DF1B97">
        <w:tc>
          <w:tcPr>
            <w:tcW w:w="3369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26" w:type="dxa"/>
            <w:vMerge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DF1B97">
        <w:tc>
          <w:tcPr>
            <w:tcW w:w="336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DF1B97">
        <w:trPr>
          <w:trHeight w:val="280"/>
        </w:trPr>
        <w:tc>
          <w:tcPr>
            <w:tcW w:w="3369" w:type="dxa"/>
            <w:vMerge w:val="restart"/>
          </w:tcPr>
          <w:p w:rsidR="00565391" w:rsidRPr="00EF2D25" w:rsidRDefault="00565391" w:rsidP="00051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B72">
              <w:rPr>
                <w:rFonts w:ascii="Times New Roman" w:hAnsi="Times New Roman" w:cs="Times New Roman"/>
                <w:sz w:val="22"/>
                <w:szCs w:val="22"/>
              </w:rPr>
              <w:t xml:space="preserve">748830000131030500923006000000000001005101103 </w:t>
            </w:r>
          </w:p>
        </w:tc>
        <w:tc>
          <w:tcPr>
            <w:tcW w:w="1984" w:type="dxa"/>
          </w:tcPr>
          <w:p w:rsidR="00565391" w:rsidRPr="00EF2D25" w:rsidRDefault="00565391" w:rsidP="008D6E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EF2D25" w:rsidRDefault="00565391" w:rsidP="008D6EC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2126" w:type="dxa"/>
          </w:tcPr>
          <w:p w:rsidR="00565391" w:rsidRPr="00EF2D25" w:rsidRDefault="00565391" w:rsidP="008D6EC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  <w:spacing w:val="-6"/>
              </w:rPr>
              <w:t>удовлетворённость</w:t>
            </w:r>
            <w:r w:rsidRPr="00EF2D25">
              <w:rPr>
                <w:rFonts w:ascii="Times New Roman" w:hAnsi="Times New Roman"/>
              </w:rPr>
              <w:t xml:space="preserve"> качеством предоставляемой</w:t>
            </w:r>
          </w:p>
          <w:p w:rsidR="00565391" w:rsidRPr="00EF2D25" w:rsidRDefault="00565391" w:rsidP="008D6EC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701" w:type="dxa"/>
          </w:tcPr>
          <w:p w:rsidR="00565391" w:rsidRPr="00EF2D25" w:rsidRDefault="00565391" w:rsidP="00051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744</w:t>
            </w:r>
          </w:p>
        </w:tc>
        <w:tc>
          <w:tcPr>
            <w:tcW w:w="1559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90</w:t>
            </w:r>
          </w:p>
        </w:tc>
      </w:tr>
      <w:tr w:rsidR="00565391" w:rsidRPr="00EF2D25" w:rsidTr="00DF1B97">
        <w:trPr>
          <w:trHeight w:val="280"/>
        </w:trPr>
        <w:tc>
          <w:tcPr>
            <w:tcW w:w="3369" w:type="dxa"/>
            <w:vMerge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5391" w:rsidRPr="00EF2D25" w:rsidRDefault="00565391" w:rsidP="004622D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pacing w:val="-6"/>
              </w:rPr>
            </w:pPr>
            <w:r w:rsidRPr="00EF2D25">
              <w:rPr>
                <w:rFonts w:ascii="Times New Roman" w:hAnsi="Times New Roman"/>
              </w:rPr>
              <w:t xml:space="preserve">количество жалоб </w:t>
            </w:r>
            <w:r w:rsidRPr="00051880">
              <w:rPr>
                <w:rFonts w:ascii="Times New Roman" w:hAnsi="Times New Roman"/>
              </w:rPr>
              <w:t>на качество</w:t>
            </w:r>
            <w:r w:rsidRPr="00EF2D25">
              <w:rPr>
                <w:rFonts w:ascii="Times New Roman" w:hAnsi="Times New Roman"/>
              </w:rPr>
              <w:t xml:space="preserve"> предоставляемой муниципальной услуги</w:t>
            </w:r>
          </w:p>
        </w:tc>
        <w:tc>
          <w:tcPr>
            <w:tcW w:w="1701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642</w:t>
            </w:r>
          </w:p>
        </w:tc>
        <w:tc>
          <w:tcPr>
            <w:tcW w:w="1559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65391" w:rsidRPr="00EF2D25" w:rsidRDefault="00565391" w:rsidP="008D6E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0</w:t>
            </w:r>
          </w:p>
        </w:tc>
      </w:tr>
    </w:tbl>
    <w:p w:rsidR="00565391" w:rsidRPr="00EF2D25" w:rsidRDefault="00565391" w:rsidP="00DC7BEB">
      <w:pPr>
        <w:sectPr w:rsidR="00565391" w:rsidRPr="00EF2D25" w:rsidSect="00967060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(без отклонений).</w:t>
      </w: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65391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Default="00565391" w:rsidP="00DC7BE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50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1.1.</w:t>
      </w:r>
      <w:r w:rsidRPr="009D4B38">
        <w:rPr>
          <w:rFonts w:ascii="Times New Roman" w:hAnsi="Times New Roman"/>
          <w:sz w:val="26"/>
          <w:szCs w:val="26"/>
        </w:rPr>
        <w:t xml:space="preserve">3.2. Показатели, характеризующие объём </w:t>
      </w:r>
      <w:r w:rsidRPr="009D4B38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9D4B38">
        <w:rPr>
          <w:rFonts w:ascii="Times New Roman" w:hAnsi="Times New Roman"/>
          <w:sz w:val="26"/>
          <w:szCs w:val="26"/>
        </w:rPr>
        <w:t>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2552"/>
        <w:gridCol w:w="1275"/>
        <w:gridCol w:w="710"/>
        <w:gridCol w:w="1134"/>
        <w:gridCol w:w="1133"/>
        <w:gridCol w:w="1134"/>
        <w:gridCol w:w="993"/>
        <w:gridCol w:w="850"/>
        <w:gridCol w:w="709"/>
      </w:tblGrid>
      <w:tr w:rsidR="00565391" w:rsidRPr="00EF2D25" w:rsidTr="00534B31">
        <w:tc>
          <w:tcPr>
            <w:tcW w:w="1384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7" w:type="dxa"/>
            <w:gridSpan w:val="3"/>
            <w:vAlign w:val="center"/>
          </w:tcPr>
          <w:p w:rsidR="00565391" w:rsidRPr="00EF2D25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3401" w:type="dxa"/>
            <w:gridSpan w:val="3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565391" w:rsidRPr="00EF2D25" w:rsidTr="00534B31">
        <w:trPr>
          <w:trHeight w:val="707"/>
        </w:trPr>
        <w:tc>
          <w:tcPr>
            <w:tcW w:w="1384" w:type="dxa"/>
            <w:vMerge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1985" w:type="dxa"/>
            <w:gridSpan w:val="2"/>
            <w:vAlign w:val="center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534B31">
        <w:tc>
          <w:tcPr>
            <w:tcW w:w="1384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552" w:type="dxa"/>
            <w:vMerge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462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10" w:type="dxa"/>
          </w:tcPr>
          <w:p w:rsidR="00565391" w:rsidRPr="00EF2D25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65391" w:rsidRPr="00EF2D25" w:rsidRDefault="00565391" w:rsidP="004622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534B31">
        <w:trPr>
          <w:trHeight w:val="313"/>
        </w:trPr>
        <w:tc>
          <w:tcPr>
            <w:tcW w:w="1384" w:type="dxa"/>
            <w:vAlign w:val="center"/>
          </w:tcPr>
          <w:p w:rsidR="00565391" w:rsidRPr="00EF2D25" w:rsidRDefault="00565391" w:rsidP="002E073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65391" w:rsidRPr="00EF2D25" w:rsidRDefault="00565391" w:rsidP="002E073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5391" w:rsidRPr="00EF2D25" w:rsidRDefault="00565391" w:rsidP="002E0733">
            <w:pPr>
              <w:pStyle w:val="a6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0"/>
              </w:numPr>
              <w:tabs>
                <w:tab w:val="center" w:pos="3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0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0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534B31">
        <w:trPr>
          <w:trHeight w:val="955"/>
        </w:trPr>
        <w:tc>
          <w:tcPr>
            <w:tcW w:w="1384" w:type="dxa"/>
            <w:vMerge w:val="restart"/>
          </w:tcPr>
          <w:p w:rsidR="00565391" w:rsidRPr="00EF2D25" w:rsidRDefault="00565391" w:rsidP="00534B31">
            <w:pPr>
              <w:pStyle w:val="ConsPlusNonformat"/>
              <w:jc w:val="center"/>
              <w:rPr>
                <w:rFonts w:ascii="Times New Roman" w:hAnsi="Times New Roman"/>
                <w:highlight w:val="yellow"/>
              </w:rPr>
            </w:pPr>
            <w:r w:rsidRPr="00FA3B72">
              <w:rPr>
                <w:rFonts w:ascii="Times New Roman" w:hAnsi="Times New Roman"/>
                <w:sz w:val="16"/>
                <w:szCs w:val="16"/>
              </w:rPr>
              <w:t>'748830000131030500923006000000000001005101103</w:t>
            </w:r>
          </w:p>
        </w:tc>
        <w:tc>
          <w:tcPr>
            <w:tcW w:w="1985" w:type="dxa"/>
          </w:tcPr>
          <w:p w:rsidR="00565391" w:rsidRPr="00EF2D25" w:rsidRDefault="00565391" w:rsidP="00AE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</w:tcPr>
          <w:p w:rsidR="00565391" w:rsidRPr="00EF2D25" w:rsidRDefault="00565391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2552" w:type="dxa"/>
          </w:tcPr>
          <w:p w:rsidR="00565391" w:rsidRPr="00EF2D25" w:rsidRDefault="00565391" w:rsidP="00051880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</w:t>
            </w:r>
            <w:r w:rsidRPr="00EF2D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приступивших к временным работам</w:t>
            </w:r>
            <w:r w:rsidRPr="00EF2D25">
              <w:rPr>
                <w:rStyle w:val="ab"/>
                <w:rFonts w:ascii="Times New Roman" w:hAnsi="Times New Roman"/>
              </w:rPr>
              <w:footnoteReference w:id="2"/>
            </w:r>
          </w:p>
        </w:tc>
        <w:tc>
          <w:tcPr>
            <w:tcW w:w="1275" w:type="dxa"/>
          </w:tcPr>
          <w:p w:rsidR="00565391" w:rsidRPr="00EF2D25" w:rsidRDefault="00565391" w:rsidP="00AE10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D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0" w:type="dxa"/>
          </w:tcPr>
          <w:p w:rsidR="00565391" w:rsidRPr="00EF2D25" w:rsidRDefault="00565391" w:rsidP="00AE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792</w:t>
            </w:r>
          </w:p>
        </w:tc>
        <w:tc>
          <w:tcPr>
            <w:tcW w:w="1134" w:type="dxa"/>
          </w:tcPr>
          <w:p w:rsidR="00565391" w:rsidRPr="003C2DAB" w:rsidRDefault="00565391" w:rsidP="00AE1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3" w:type="dxa"/>
          </w:tcPr>
          <w:p w:rsidR="00565391" w:rsidRPr="003C2DAB" w:rsidRDefault="00565391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65391" w:rsidRPr="003C2DAB" w:rsidRDefault="00565391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00 </w:t>
            </w:r>
          </w:p>
        </w:tc>
        <w:tc>
          <w:tcPr>
            <w:tcW w:w="2552" w:type="dxa"/>
            <w:gridSpan w:val="3"/>
            <w:vMerge w:val="restart"/>
          </w:tcPr>
          <w:p w:rsidR="00565391" w:rsidRPr="00EF2D25" w:rsidRDefault="00565391" w:rsidP="00AE10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на безвозмездной основе</w:t>
            </w:r>
          </w:p>
        </w:tc>
      </w:tr>
      <w:tr w:rsidR="00565391" w:rsidRPr="00D43AB2" w:rsidTr="00534B31">
        <w:trPr>
          <w:trHeight w:val="422"/>
        </w:trPr>
        <w:tc>
          <w:tcPr>
            <w:tcW w:w="1384" w:type="dxa"/>
            <w:vMerge/>
            <w:vAlign w:val="center"/>
          </w:tcPr>
          <w:p w:rsidR="00565391" w:rsidRPr="00500883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5391" w:rsidRPr="00D43AB2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391" w:rsidRPr="00D43AB2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65391" w:rsidRDefault="00565391" w:rsidP="00051880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</w:t>
            </w:r>
            <w:r w:rsidRPr="00EF2D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приступивших к временным работам</w:t>
            </w:r>
            <w:r>
              <w:rPr>
                <w:rStyle w:val="ab"/>
                <w:rFonts w:ascii="Times New Roman" w:hAnsi="Times New Roman"/>
              </w:rPr>
              <w:footnoteReference w:id="3"/>
            </w:r>
          </w:p>
        </w:tc>
        <w:tc>
          <w:tcPr>
            <w:tcW w:w="1275" w:type="dxa"/>
          </w:tcPr>
          <w:p w:rsidR="00565391" w:rsidRPr="00EF2D25" w:rsidRDefault="00565391" w:rsidP="004D7C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D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0" w:type="dxa"/>
          </w:tcPr>
          <w:p w:rsidR="00565391" w:rsidRPr="00EF2D25" w:rsidRDefault="00565391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792</w:t>
            </w:r>
          </w:p>
        </w:tc>
        <w:tc>
          <w:tcPr>
            <w:tcW w:w="1134" w:type="dxa"/>
          </w:tcPr>
          <w:p w:rsidR="00565391" w:rsidRPr="00630553" w:rsidRDefault="00565391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3" w:type="dxa"/>
          </w:tcPr>
          <w:p w:rsidR="00565391" w:rsidRPr="00630553" w:rsidRDefault="00565391" w:rsidP="004D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565391" w:rsidRPr="00630553" w:rsidRDefault="00565391" w:rsidP="004D7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552" w:type="dxa"/>
            <w:gridSpan w:val="3"/>
            <w:vMerge/>
          </w:tcPr>
          <w:p w:rsidR="00565391" w:rsidRPr="00D43AB2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1" w:rsidRPr="00D43AB2" w:rsidTr="00534B31">
        <w:trPr>
          <w:trHeight w:val="422"/>
        </w:trPr>
        <w:tc>
          <w:tcPr>
            <w:tcW w:w="1384" w:type="dxa"/>
            <w:vMerge/>
            <w:vAlign w:val="center"/>
          </w:tcPr>
          <w:p w:rsidR="00565391" w:rsidRPr="00500883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5391" w:rsidRPr="00D43AB2" w:rsidRDefault="00565391" w:rsidP="0046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391" w:rsidRPr="00D43AB2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65391" w:rsidRPr="00EF2D25" w:rsidRDefault="00565391" w:rsidP="00051880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граждан</w:t>
            </w:r>
            <w:r w:rsidRPr="00EF2D2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приступивших к временным работам</w:t>
            </w:r>
            <w:r>
              <w:rPr>
                <w:rStyle w:val="ab"/>
                <w:rFonts w:ascii="Times New Roman" w:hAnsi="Times New Roman"/>
              </w:rPr>
              <w:footnoteReference w:id="4"/>
            </w:r>
          </w:p>
        </w:tc>
        <w:tc>
          <w:tcPr>
            <w:tcW w:w="1275" w:type="dxa"/>
          </w:tcPr>
          <w:p w:rsidR="00565391" w:rsidRPr="00EF2D25" w:rsidRDefault="00565391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</w:rPr>
              <w:t>человек</w:t>
            </w:r>
          </w:p>
        </w:tc>
        <w:tc>
          <w:tcPr>
            <w:tcW w:w="710" w:type="dxa"/>
          </w:tcPr>
          <w:p w:rsidR="00565391" w:rsidRPr="00EF2D25" w:rsidRDefault="00565391" w:rsidP="004D7C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D25">
              <w:rPr>
                <w:rFonts w:ascii="Times New Roman" w:hAnsi="Times New Roman"/>
              </w:rPr>
              <w:t>792</w:t>
            </w:r>
          </w:p>
        </w:tc>
        <w:tc>
          <w:tcPr>
            <w:tcW w:w="1134" w:type="dxa"/>
          </w:tcPr>
          <w:p w:rsidR="00565391" w:rsidRPr="00EF2D25" w:rsidRDefault="00565391" w:rsidP="004D7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D25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3" w:type="dxa"/>
          </w:tcPr>
          <w:p w:rsidR="00565391" w:rsidRDefault="00565391" w:rsidP="004D7CB5">
            <w:pPr>
              <w:jc w:val="center"/>
            </w:pPr>
            <w:r w:rsidRPr="00915C2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4" w:type="dxa"/>
          </w:tcPr>
          <w:p w:rsidR="00565391" w:rsidRDefault="00565391" w:rsidP="004D7CB5">
            <w:pPr>
              <w:jc w:val="center"/>
            </w:pPr>
            <w:r w:rsidRPr="00915C2B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552" w:type="dxa"/>
            <w:gridSpan w:val="3"/>
            <w:vMerge/>
          </w:tcPr>
          <w:p w:rsidR="00565391" w:rsidRPr="00D43AB2" w:rsidRDefault="00565391" w:rsidP="00462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91" w:rsidRDefault="00565391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(без отклонений).</w:t>
      </w:r>
    </w:p>
    <w:p w:rsidR="00565391" w:rsidRDefault="00565391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65391" w:rsidSect="0096706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Default="00565391" w:rsidP="002E0733">
      <w:pPr>
        <w:pStyle w:val="ConsPlusNonformat"/>
        <w:numPr>
          <w:ilvl w:val="2"/>
          <w:numId w:val="2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ED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Нормативные правовые акты, устанавливающие размер платы (цену, тариф) </w:t>
      </w:r>
      <w:r>
        <w:rPr>
          <w:rFonts w:ascii="Times New Roman" w:hAnsi="Times New Roman" w:cs="Times New Roman"/>
          <w:sz w:val="26"/>
          <w:szCs w:val="26"/>
        </w:rPr>
        <w:t>за предоставление муниципальной услуги либо порядок её</w:t>
      </w:r>
      <w:r w:rsidRPr="00417ED5">
        <w:rPr>
          <w:rFonts w:ascii="Times New Roman" w:hAnsi="Times New Roman" w:cs="Times New Roman"/>
          <w:sz w:val="26"/>
          <w:szCs w:val="26"/>
        </w:rPr>
        <w:t xml:space="preserve"> (его) установления:</w:t>
      </w:r>
    </w:p>
    <w:p w:rsidR="00565391" w:rsidRPr="000E6A84" w:rsidRDefault="00565391" w:rsidP="002E0733">
      <w:pPr>
        <w:pStyle w:val="ConsPlusNonformat"/>
        <w:numPr>
          <w:ilvl w:val="3"/>
          <w:numId w:val="2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A84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565391" w:rsidRPr="00417ED5" w:rsidRDefault="00565391" w:rsidP="00D564D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417ED5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услуги.</w:t>
      </w:r>
    </w:p>
    <w:p w:rsidR="00565391" w:rsidRPr="006516F9" w:rsidRDefault="00565391" w:rsidP="00D564D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6F9">
        <w:rPr>
          <w:rFonts w:ascii="Times New Roman" w:hAnsi="Times New Roman" w:cs="Times New Roman"/>
          <w:sz w:val="26"/>
          <w:szCs w:val="26"/>
        </w:rPr>
        <w:t>1.1.5.1. Нормативные правовые акты, регулирующие порядок оказания муниципальной услуги:</w:t>
      </w:r>
    </w:p>
    <w:p w:rsidR="00565391" w:rsidRPr="006516F9" w:rsidRDefault="00565391" w:rsidP="0065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16F9">
        <w:rPr>
          <w:rFonts w:ascii="Times New Roman" w:hAnsi="Times New Roman"/>
          <w:sz w:val="26"/>
          <w:szCs w:val="26"/>
        </w:rPr>
        <w:t>- 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трудоустройства».</w:t>
      </w:r>
    </w:p>
    <w:p w:rsidR="00565391" w:rsidRPr="009D4B38" w:rsidRDefault="00565391" w:rsidP="0050088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1.1.5.2. </w:t>
      </w:r>
      <w:r w:rsidRPr="009D4B38">
        <w:rPr>
          <w:rFonts w:ascii="Times New Roman" w:hAnsi="Times New Roman" w:cs="Times New Roman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0"/>
        <w:gridCol w:w="2932"/>
        <w:gridCol w:w="3188"/>
      </w:tblGrid>
      <w:tr w:rsidR="00565391" w:rsidRPr="00D43AB2" w:rsidTr="00D0338D">
        <w:trPr>
          <w:trHeight w:val="387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565391" w:rsidRPr="00D43AB2" w:rsidTr="00DF622C">
        <w:trPr>
          <w:trHeight w:val="290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65391" w:rsidRPr="00D43AB2" w:rsidTr="00A77FD4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D43AB2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0D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565391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5391" w:rsidRPr="00D43AB2" w:rsidRDefault="00565391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565391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5391" w:rsidRPr="00D43AB2" w:rsidRDefault="00565391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565391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5391" w:rsidRPr="00D43AB2" w:rsidRDefault="00565391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565391" w:rsidRPr="00D43AB2" w:rsidTr="00AD1631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5391" w:rsidRPr="00D43AB2" w:rsidRDefault="00565391" w:rsidP="00500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D43AB2" w:rsidRDefault="00565391" w:rsidP="00DD1E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565391" w:rsidRPr="00D43AB2" w:rsidTr="00631F2A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D43AB2" w:rsidRDefault="00565391" w:rsidP="00715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D43AB2" w:rsidRDefault="00565391" w:rsidP="00E63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листовки, буклеты и другие виды 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 xml:space="preserve">тематической наглядной продукции 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D43AB2" w:rsidRDefault="00565391" w:rsidP="007152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CA7">
              <w:rPr>
                <w:rFonts w:ascii="Times New Roman" w:hAnsi="Times New Roman"/>
                <w:sz w:val="26"/>
                <w:szCs w:val="26"/>
              </w:rPr>
              <w:t>четыре раза</w:t>
            </w:r>
          </w:p>
        </w:tc>
      </w:tr>
    </w:tbl>
    <w:p w:rsidR="00565391" w:rsidRPr="00A77FD4" w:rsidRDefault="00565391" w:rsidP="00A77FD4">
      <w:pPr>
        <w:spacing w:after="0" w:line="240" w:lineRule="auto"/>
        <w:rPr>
          <w:rFonts w:ascii="Times New Roman" w:hAnsi="Times New Roman"/>
        </w:rPr>
      </w:pPr>
    </w:p>
    <w:p w:rsidR="00565391" w:rsidRPr="00DE1CCC" w:rsidRDefault="00565391" w:rsidP="00DE1CC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 1.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DE1CCC">
        <w:rPr>
          <w:rFonts w:ascii="Times New Roman" w:hAnsi="Times New Roman" w:cs="Times New Roman"/>
          <w:sz w:val="26"/>
          <w:szCs w:val="26"/>
        </w:rPr>
        <w:t>.</w:t>
      </w:r>
    </w:p>
    <w:p w:rsidR="00565391" w:rsidRDefault="00565391" w:rsidP="002E0733">
      <w:pPr>
        <w:pStyle w:val="a6"/>
        <w:numPr>
          <w:ilvl w:val="2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A71A0">
        <w:rPr>
          <w:rFonts w:ascii="Times New Roman" w:hAnsi="Times New Roman"/>
          <w:sz w:val="26"/>
          <w:szCs w:val="26"/>
        </w:rPr>
        <w:t>Наименование муниципальной услуги: «Организация отдыха детей и молодёжи».</w:t>
      </w:r>
    </w:p>
    <w:p w:rsidR="00565391" w:rsidRDefault="00565391" w:rsidP="002E0733">
      <w:pPr>
        <w:pStyle w:val="a6"/>
        <w:numPr>
          <w:ilvl w:val="2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146DE6">
        <w:rPr>
          <w:rFonts w:ascii="Times New Roman" w:hAnsi="Times New Roman"/>
          <w:sz w:val="26"/>
          <w:szCs w:val="26"/>
        </w:rPr>
        <w:t xml:space="preserve">Категории потребителей муниципальной услуги: </w:t>
      </w:r>
      <w:r>
        <w:rPr>
          <w:rFonts w:ascii="Times New Roman" w:hAnsi="Times New Roman"/>
          <w:sz w:val="26"/>
          <w:szCs w:val="26"/>
        </w:rPr>
        <w:t xml:space="preserve">физические лица – </w:t>
      </w:r>
      <w:r w:rsidRPr="00146DE6">
        <w:rPr>
          <w:rFonts w:ascii="Times New Roman" w:hAnsi="Times New Roman"/>
          <w:sz w:val="26"/>
          <w:szCs w:val="26"/>
        </w:rPr>
        <w:t>несовершеннолетние граждане в возрасте от 14 до 18 лет, проживающие в городе Когалыме.</w:t>
      </w:r>
    </w:p>
    <w:p w:rsidR="00565391" w:rsidRPr="00146DE6" w:rsidRDefault="00565391" w:rsidP="002E0733">
      <w:pPr>
        <w:pStyle w:val="a6"/>
        <w:numPr>
          <w:ilvl w:val="2"/>
          <w:numId w:val="27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146DE6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услуги:</w:t>
      </w: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Pr="00DE1CCC" w:rsidRDefault="00565391" w:rsidP="00DE1CC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4B1C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65391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Pr="00DE1CCC" w:rsidRDefault="00565391" w:rsidP="004B1CE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DE1CCC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3"/>
        <w:gridCol w:w="1771"/>
        <w:gridCol w:w="1771"/>
        <w:gridCol w:w="2523"/>
        <w:gridCol w:w="1113"/>
        <w:gridCol w:w="516"/>
        <w:gridCol w:w="1281"/>
        <w:gridCol w:w="1096"/>
        <w:gridCol w:w="1096"/>
      </w:tblGrid>
      <w:tr w:rsidR="00565391" w:rsidRPr="00CD07B1" w:rsidTr="00967060">
        <w:tc>
          <w:tcPr>
            <w:tcW w:w="771" w:type="pct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644" w:type="pct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44" w:type="pct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55" w:type="pct"/>
            <w:gridSpan w:val="3"/>
            <w:vAlign w:val="center"/>
          </w:tcPr>
          <w:p w:rsidR="00565391" w:rsidRPr="00CD07B1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1287" w:type="pct"/>
            <w:gridSpan w:val="3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 xml:space="preserve">Значения показателей качества </w:t>
            </w:r>
            <w:r w:rsidRPr="00CD07B1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</w:tr>
      <w:tr w:rsidR="00565391" w:rsidRPr="00CD07B1" w:rsidTr="00967060">
        <w:trPr>
          <w:trHeight w:val="562"/>
        </w:trPr>
        <w:tc>
          <w:tcPr>
            <w:tcW w:w="771" w:type="pct"/>
            <w:vMerge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vMerge w:val="restart"/>
            <w:vAlign w:val="center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CD07B1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90" w:type="pct"/>
            <w:gridSpan w:val="2"/>
            <w:vAlign w:val="center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460" w:type="pct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2017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414" w:type="pct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2018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414" w:type="pct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2019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565391" w:rsidRPr="00CD07B1" w:rsidTr="00967060">
        <w:tc>
          <w:tcPr>
            <w:tcW w:w="771" w:type="pct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644" w:type="pct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966" w:type="pct"/>
            <w:vMerge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230" w:type="pct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0" w:type="pct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391" w:rsidRPr="00CD07B1" w:rsidTr="00967060">
        <w:tc>
          <w:tcPr>
            <w:tcW w:w="771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</w:tcPr>
          <w:p w:rsidR="00565391" w:rsidRPr="00CD07B1" w:rsidRDefault="00565391" w:rsidP="002E0733">
            <w:pPr>
              <w:pStyle w:val="ConsPlusNonforma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91" w:rsidRPr="00CD07B1" w:rsidTr="00967060">
        <w:tc>
          <w:tcPr>
            <w:tcW w:w="771" w:type="pct"/>
            <w:vAlign w:val="center"/>
          </w:tcPr>
          <w:p w:rsidR="00565391" w:rsidRPr="00CD07B1" w:rsidRDefault="00565391" w:rsidP="00D225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683B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644" w:type="pct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966" w:type="pct"/>
          </w:tcPr>
          <w:p w:rsidR="00565391" w:rsidRPr="00CD07B1" w:rsidRDefault="00565391" w:rsidP="00F10E5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460" w:type="pct"/>
          </w:tcPr>
          <w:p w:rsidR="00565391" w:rsidRPr="00CD07B1" w:rsidRDefault="00565391" w:rsidP="008B1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230" w:type="pct"/>
          </w:tcPr>
          <w:p w:rsidR="00565391" w:rsidRPr="00CD07B1" w:rsidRDefault="00565391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7B1">
              <w:rPr>
                <w:rFonts w:ascii="Times New Roman" w:hAnsi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460" w:type="pct"/>
          </w:tcPr>
          <w:p w:rsidR="00565391" w:rsidRPr="00CD07B1" w:rsidRDefault="00565391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14" w:type="pct"/>
          </w:tcPr>
          <w:p w:rsidR="00565391" w:rsidRPr="00CD07B1" w:rsidRDefault="00565391" w:rsidP="00F10E5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4" w:type="pct"/>
          </w:tcPr>
          <w:p w:rsidR="00565391" w:rsidRPr="00CD07B1" w:rsidRDefault="00565391" w:rsidP="00F10E57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90</w:t>
            </w:r>
          </w:p>
        </w:tc>
      </w:tr>
      <w:tr w:rsidR="00565391" w:rsidRPr="00CD07B1" w:rsidTr="00967060">
        <w:tc>
          <w:tcPr>
            <w:tcW w:w="771" w:type="pct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4" w:type="pct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6" w:type="pct"/>
          </w:tcPr>
          <w:p w:rsidR="00565391" w:rsidRPr="00CD07B1" w:rsidRDefault="00565391" w:rsidP="00F10E57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460" w:type="pct"/>
          </w:tcPr>
          <w:p w:rsidR="00565391" w:rsidRPr="00CD07B1" w:rsidRDefault="00565391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230" w:type="pct"/>
          </w:tcPr>
          <w:p w:rsidR="00565391" w:rsidRPr="00CD07B1" w:rsidRDefault="00565391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7B1">
              <w:rPr>
                <w:rFonts w:ascii="Times New Roman" w:hAnsi="Times New Roman"/>
                <w:sz w:val="20"/>
                <w:szCs w:val="20"/>
                <w:lang w:val="en-US"/>
              </w:rPr>
              <w:t>642</w:t>
            </w:r>
          </w:p>
        </w:tc>
        <w:tc>
          <w:tcPr>
            <w:tcW w:w="460" w:type="pct"/>
          </w:tcPr>
          <w:p w:rsidR="00565391" w:rsidRPr="00CD07B1" w:rsidRDefault="00565391" w:rsidP="00F10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</w:tcPr>
          <w:p w:rsidR="00565391" w:rsidRPr="00CD07B1" w:rsidRDefault="00565391" w:rsidP="00F10E5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4" w:type="pct"/>
          </w:tcPr>
          <w:p w:rsidR="00565391" w:rsidRPr="00CD07B1" w:rsidRDefault="00565391" w:rsidP="00F10E57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0</w:t>
            </w:r>
          </w:p>
        </w:tc>
      </w:tr>
    </w:tbl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565391" w:rsidSect="00967060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CD07B1" w:rsidRDefault="00565391" w:rsidP="00CD0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07B1">
        <w:rPr>
          <w:rFonts w:ascii="Times New Roman" w:hAnsi="Times New Roman"/>
          <w:sz w:val="26"/>
          <w:szCs w:val="26"/>
        </w:rPr>
        <w:lastRenderedPageBreak/>
        <w:t xml:space="preserve">1.2.3.2. Показатели, характеризующие объём </w:t>
      </w:r>
      <w:r w:rsidRPr="00CD07B1">
        <w:rPr>
          <w:rFonts w:ascii="Times New Roman" w:hAnsi="Times New Roman"/>
          <w:color w:val="000000"/>
          <w:sz w:val="26"/>
          <w:szCs w:val="26"/>
        </w:rPr>
        <w:t>муниципальной услуги</w:t>
      </w:r>
      <w:r w:rsidRPr="00CD07B1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5"/>
        <w:gridCol w:w="1535"/>
        <w:gridCol w:w="1536"/>
        <w:gridCol w:w="1244"/>
        <w:gridCol w:w="858"/>
        <w:gridCol w:w="550"/>
        <w:gridCol w:w="1120"/>
        <w:gridCol w:w="963"/>
        <w:gridCol w:w="963"/>
        <w:gridCol w:w="1120"/>
        <w:gridCol w:w="963"/>
        <w:gridCol w:w="963"/>
      </w:tblGrid>
      <w:tr w:rsidR="00565391" w:rsidRPr="00CD07B1" w:rsidTr="00967060">
        <w:tc>
          <w:tcPr>
            <w:tcW w:w="4065" w:type="dxa"/>
            <w:vMerge w:val="restart"/>
            <w:vAlign w:val="center"/>
          </w:tcPr>
          <w:p w:rsidR="00565391" w:rsidRPr="00CD07B1" w:rsidRDefault="00565391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35" w:type="dxa"/>
            <w:vMerge w:val="restart"/>
            <w:vAlign w:val="center"/>
          </w:tcPr>
          <w:p w:rsidR="00565391" w:rsidRPr="00CD07B1" w:rsidRDefault="00565391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536" w:type="dxa"/>
            <w:vMerge w:val="restart"/>
            <w:vAlign w:val="center"/>
          </w:tcPr>
          <w:p w:rsidR="00565391" w:rsidRPr="00CD07B1" w:rsidRDefault="00565391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2" w:type="dxa"/>
            <w:gridSpan w:val="3"/>
            <w:vAlign w:val="center"/>
          </w:tcPr>
          <w:p w:rsidR="00565391" w:rsidRPr="00CD07B1" w:rsidRDefault="00565391" w:rsidP="00C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объёма</w:t>
            </w:r>
          </w:p>
          <w:p w:rsidR="00565391" w:rsidRPr="00CD07B1" w:rsidRDefault="00565391" w:rsidP="00CD07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565391" w:rsidRPr="00CD07B1" w:rsidRDefault="00565391" w:rsidP="00CD07B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CD07B1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565391" w:rsidRPr="00CD07B1" w:rsidRDefault="00565391" w:rsidP="00CD07B1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CD07B1">
              <w:rPr>
                <w:rFonts w:ascii="Times New Roman" w:hAnsi="Times New Roman"/>
                <w:color w:val="000000"/>
              </w:rPr>
              <w:t>Среднегодовой размер платы (цена, тариф)</w:t>
            </w:r>
          </w:p>
        </w:tc>
      </w:tr>
      <w:tr w:rsidR="00565391" w:rsidRPr="00CD07B1" w:rsidTr="00967060">
        <w:trPr>
          <w:trHeight w:val="707"/>
        </w:trPr>
        <w:tc>
          <w:tcPr>
            <w:tcW w:w="4065" w:type="dxa"/>
            <w:vMerge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CD07B1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08" w:type="dxa"/>
            <w:gridSpan w:val="2"/>
            <w:vAlign w:val="center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120" w:type="dxa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2017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2018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2019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1120" w:type="dxa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2017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2018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2019 год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565391" w:rsidRPr="00CD07B1" w:rsidTr="00967060">
        <w:tc>
          <w:tcPr>
            <w:tcW w:w="4065" w:type="dxa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536" w:type="dxa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</w:p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44" w:type="dxa"/>
            <w:vMerge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65391" w:rsidRPr="00CD07B1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550" w:type="dxa"/>
          </w:tcPr>
          <w:p w:rsidR="00565391" w:rsidRPr="00CD07B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CD07B1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391" w:rsidRPr="00CD07B1" w:rsidTr="00967060">
        <w:trPr>
          <w:trHeight w:val="313"/>
        </w:trPr>
        <w:tc>
          <w:tcPr>
            <w:tcW w:w="4065" w:type="dxa"/>
            <w:vAlign w:val="center"/>
          </w:tcPr>
          <w:p w:rsidR="00565391" w:rsidRPr="00CD07B1" w:rsidRDefault="00565391" w:rsidP="009670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65391" w:rsidRPr="00CD07B1" w:rsidRDefault="00565391" w:rsidP="0096706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65391" w:rsidRPr="00CD07B1" w:rsidRDefault="00565391" w:rsidP="00967060">
            <w:pPr>
              <w:pStyle w:val="ConsPlusNonforma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565391" w:rsidRPr="00CD07B1" w:rsidRDefault="00565391" w:rsidP="00967060">
            <w:pPr>
              <w:pStyle w:val="a6"/>
              <w:numPr>
                <w:ilvl w:val="0"/>
                <w:numId w:val="18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565391" w:rsidRPr="00CD07B1" w:rsidRDefault="00565391" w:rsidP="009670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65391" w:rsidRPr="00CD07B1" w:rsidRDefault="00565391" w:rsidP="009670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65391" w:rsidRPr="00CD07B1" w:rsidRDefault="00565391" w:rsidP="00967060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565391" w:rsidRPr="00CD07B1" w:rsidRDefault="00565391" w:rsidP="00967060">
            <w:pPr>
              <w:pStyle w:val="ConsPlusNonforma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CD07B1" w:rsidRDefault="00565391" w:rsidP="00967060">
            <w:pPr>
              <w:pStyle w:val="ConsPlusNonformat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Align w:val="center"/>
          </w:tcPr>
          <w:p w:rsidR="00565391" w:rsidRPr="00CD07B1" w:rsidRDefault="00565391" w:rsidP="00967060">
            <w:pPr>
              <w:pStyle w:val="ConsPlusNonformat"/>
              <w:numPr>
                <w:ilvl w:val="0"/>
                <w:numId w:val="18"/>
              </w:numPr>
              <w:tabs>
                <w:tab w:val="center" w:pos="33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CD07B1" w:rsidRDefault="00565391" w:rsidP="00967060">
            <w:pPr>
              <w:pStyle w:val="ConsPlusNonformat"/>
              <w:numPr>
                <w:ilvl w:val="0"/>
                <w:numId w:val="1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CD07B1" w:rsidRDefault="00565391" w:rsidP="00967060">
            <w:pPr>
              <w:pStyle w:val="ConsPlusNonformat"/>
              <w:numPr>
                <w:ilvl w:val="0"/>
                <w:numId w:val="1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91" w:rsidRPr="00CD07B1" w:rsidTr="00967060">
        <w:trPr>
          <w:trHeight w:val="313"/>
        </w:trPr>
        <w:tc>
          <w:tcPr>
            <w:tcW w:w="4065" w:type="dxa"/>
            <w:vAlign w:val="center"/>
          </w:tcPr>
          <w:p w:rsidR="00565391" w:rsidRPr="00CD07B1" w:rsidRDefault="00565391" w:rsidP="00D225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683B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1535" w:type="dxa"/>
          </w:tcPr>
          <w:p w:rsidR="00565391" w:rsidRPr="00CD07B1" w:rsidRDefault="00565391" w:rsidP="00F82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65391" w:rsidRPr="00CD07B1" w:rsidRDefault="00565391" w:rsidP="008B1F9A">
            <w:pPr>
              <w:pStyle w:val="ConsPlusNonformat"/>
              <w:ind w:left="53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 xml:space="preserve">в каникулярное время с дневным пребыванием </w:t>
            </w:r>
          </w:p>
        </w:tc>
        <w:tc>
          <w:tcPr>
            <w:tcW w:w="1244" w:type="dxa"/>
          </w:tcPr>
          <w:p w:rsidR="00565391" w:rsidRPr="00CD07B1" w:rsidRDefault="00565391" w:rsidP="00082C5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количество  человек</w:t>
            </w:r>
          </w:p>
        </w:tc>
        <w:tc>
          <w:tcPr>
            <w:tcW w:w="858" w:type="dxa"/>
          </w:tcPr>
          <w:p w:rsidR="00565391" w:rsidRPr="00CD07B1" w:rsidRDefault="00565391" w:rsidP="009533FF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0" w:type="dxa"/>
          </w:tcPr>
          <w:p w:rsidR="00565391" w:rsidRPr="00CD07B1" w:rsidRDefault="00565391" w:rsidP="00953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7B1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</w:tcPr>
          <w:p w:rsidR="00565391" w:rsidRPr="00CD07B1" w:rsidRDefault="00565391" w:rsidP="009533FF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565391" w:rsidRPr="00CD07B1" w:rsidRDefault="00565391" w:rsidP="009533FF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565391" w:rsidRPr="00CD07B1" w:rsidRDefault="00565391" w:rsidP="009533FF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6" w:type="dxa"/>
            <w:gridSpan w:val="3"/>
          </w:tcPr>
          <w:p w:rsidR="00565391" w:rsidRPr="00CD07B1" w:rsidRDefault="00565391" w:rsidP="00CD07B1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</w:rPr>
            </w:pPr>
            <w:r w:rsidRPr="00CD07B1">
              <w:rPr>
                <w:rFonts w:ascii="Times New Roman" w:hAnsi="Times New Roman" w:cs="Times New Roman"/>
              </w:rPr>
              <w:t>муниципальная услуга предоставляется  на безвозмездной основе</w:t>
            </w:r>
          </w:p>
        </w:tc>
      </w:tr>
    </w:tbl>
    <w:p w:rsidR="00565391" w:rsidRPr="00CD07B1" w:rsidRDefault="00565391" w:rsidP="00B628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7B1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D07B1">
        <w:rPr>
          <w:rFonts w:ascii="Times New Roman" w:hAnsi="Times New Roman" w:cs="Times New Roman"/>
          <w:sz w:val="24"/>
          <w:szCs w:val="24"/>
        </w:rPr>
        <w:t>(без отклонений).</w:t>
      </w:r>
    </w:p>
    <w:p w:rsidR="00565391" w:rsidRDefault="00565391" w:rsidP="004B1CE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565391" w:rsidSect="0096706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B6281F" w:rsidRDefault="00565391" w:rsidP="00D9028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1.2.4. </w:t>
      </w:r>
      <w:r w:rsidRPr="00B6281F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за предоставление муниципальной услуги либо порядок ее (его) установления:</w:t>
      </w:r>
    </w:p>
    <w:p w:rsidR="00565391" w:rsidRDefault="00565391" w:rsidP="002E0733">
      <w:pPr>
        <w:pStyle w:val="a6"/>
        <w:numPr>
          <w:ilvl w:val="3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281">
        <w:rPr>
          <w:rFonts w:ascii="Times New Roman" w:hAnsi="Times New Roman"/>
          <w:sz w:val="26"/>
          <w:szCs w:val="26"/>
        </w:rPr>
        <w:t>Муниципальная услуга оказывается на безвозмездной основе.</w:t>
      </w:r>
    </w:p>
    <w:p w:rsidR="00565391" w:rsidRPr="00D90281" w:rsidRDefault="00565391" w:rsidP="002E0733">
      <w:pPr>
        <w:pStyle w:val="a6"/>
        <w:numPr>
          <w:ilvl w:val="2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281">
        <w:rPr>
          <w:rFonts w:ascii="Times New Roman" w:hAnsi="Times New Roman"/>
          <w:sz w:val="26"/>
          <w:szCs w:val="26"/>
        </w:rPr>
        <w:t>Порядок оказания муниципальной услуги.</w:t>
      </w:r>
    </w:p>
    <w:p w:rsidR="00565391" w:rsidRPr="00B6281F" w:rsidRDefault="00565391" w:rsidP="00D902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B6281F">
        <w:rPr>
          <w:rFonts w:ascii="Times New Roman" w:hAnsi="Times New Roman" w:cs="Times New Roman"/>
          <w:sz w:val="26"/>
          <w:szCs w:val="26"/>
        </w:rPr>
        <w:t>5.1. Нормативные правовые акты, регулирующие порядок оказания муниципальной услуги:</w:t>
      </w:r>
    </w:p>
    <w:p w:rsidR="00565391" w:rsidRDefault="00565391" w:rsidP="00D564DD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281F">
        <w:rPr>
          <w:rFonts w:ascii="Times New Roman" w:hAnsi="Times New Roman"/>
          <w:sz w:val="26"/>
          <w:szCs w:val="26"/>
        </w:rPr>
        <w:t>- постановление Администрация города Когалыма от 23.07.2015 №2305 «Об утверждении стандарта качества предо</w:t>
      </w:r>
      <w:r>
        <w:rPr>
          <w:rFonts w:ascii="Times New Roman" w:hAnsi="Times New Roman"/>
          <w:sz w:val="26"/>
          <w:szCs w:val="26"/>
        </w:rPr>
        <w:t xml:space="preserve">ставления муниципальной услуги </w:t>
      </w:r>
      <w:r w:rsidRPr="00587B2C">
        <w:rPr>
          <w:rFonts w:ascii="Times New Roman" w:hAnsi="Times New Roman"/>
          <w:sz w:val="26"/>
          <w:szCs w:val="26"/>
        </w:rPr>
        <w:t>«Организация отдыха детей в каникулярное время».</w:t>
      </w:r>
    </w:p>
    <w:p w:rsidR="00565391" w:rsidRDefault="00565391" w:rsidP="00D564DD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1.2.5.2. </w:t>
      </w:r>
      <w:r w:rsidRPr="00B6281F">
        <w:rPr>
          <w:rFonts w:ascii="Times New Roman" w:hAnsi="Times New Roman"/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5"/>
        <w:gridCol w:w="3140"/>
        <w:gridCol w:w="3395"/>
      </w:tblGrid>
      <w:tr w:rsidR="00565391" w:rsidRPr="00C62B9C" w:rsidTr="00C62B9C">
        <w:trPr>
          <w:trHeight w:val="553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565391" w:rsidRPr="00C62B9C" w:rsidTr="00F10E57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65391" w:rsidRPr="00C62B9C" w:rsidTr="00F10E57">
        <w:trPr>
          <w:trHeight w:val="28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место нахождения, график работы, номера</w:t>
            </w:r>
          </w:p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565391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565391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565391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565391" w:rsidRPr="00C62B9C" w:rsidTr="00F10E57">
        <w:trPr>
          <w:trHeight w:val="181"/>
        </w:trPr>
        <w:tc>
          <w:tcPr>
            <w:tcW w:w="133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391" w:rsidRPr="00C62B9C" w:rsidRDefault="00565391" w:rsidP="00C62B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B9C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</w:tbl>
    <w:p w:rsidR="00565391" w:rsidRPr="00C62B9C" w:rsidRDefault="00565391" w:rsidP="00C62B9C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8802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Pr="0083554B" w:rsidRDefault="00565391" w:rsidP="006600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муниципальных работах</w:t>
      </w:r>
    </w:p>
    <w:p w:rsidR="00565391" w:rsidRPr="0083554B" w:rsidRDefault="00565391" w:rsidP="006600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>Раздел 2.1.</w:t>
      </w:r>
    </w:p>
    <w:p w:rsidR="00565391" w:rsidRPr="0083554B" w:rsidRDefault="00565391" w:rsidP="0083554B">
      <w:pPr>
        <w:pStyle w:val="ConsPlusNonformat"/>
        <w:numPr>
          <w:ilvl w:val="2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>Наименование муниципальной работы: «Организация досу</w:t>
      </w:r>
      <w:r>
        <w:rPr>
          <w:rFonts w:ascii="Times New Roman" w:hAnsi="Times New Roman" w:cs="Times New Roman"/>
          <w:sz w:val="26"/>
          <w:szCs w:val="26"/>
        </w:rPr>
        <w:t>га детей, подростков и молодёжи»</w:t>
      </w:r>
      <w:r w:rsidRPr="0083554B">
        <w:rPr>
          <w:rFonts w:ascii="Times New Roman" w:hAnsi="Times New Roman" w:cs="Times New Roman"/>
          <w:sz w:val="26"/>
          <w:szCs w:val="26"/>
        </w:rPr>
        <w:t>.</w:t>
      </w:r>
    </w:p>
    <w:p w:rsidR="00565391" w:rsidRPr="0083554B" w:rsidRDefault="00565391" w:rsidP="0083554B">
      <w:pPr>
        <w:pStyle w:val="ConsPlusNonformat"/>
        <w:numPr>
          <w:ilvl w:val="2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 xml:space="preserve">Категории потребителей муниципальной работы: физические лица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3554B">
        <w:rPr>
          <w:rFonts w:ascii="Times New Roman" w:hAnsi="Times New Roman" w:cs="Times New Roman"/>
          <w:sz w:val="26"/>
          <w:szCs w:val="26"/>
        </w:rPr>
        <w:t xml:space="preserve">граждане Российской </w:t>
      </w:r>
      <w:r w:rsidRPr="00C0699A">
        <w:rPr>
          <w:rFonts w:ascii="Times New Roman" w:hAnsi="Times New Roman" w:cs="Times New Roman"/>
          <w:sz w:val="26"/>
          <w:szCs w:val="26"/>
        </w:rPr>
        <w:t>Федерации в возрасте от 07 до 30 лет,</w:t>
      </w:r>
      <w:r w:rsidRPr="0083554B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оживающие</w:t>
      </w:r>
      <w:r w:rsidRPr="0083554B">
        <w:rPr>
          <w:rFonts w:ascii="Times New Roman" w:hAnsi="Times New Roman" w:cs="Times New Roman"/>
          <w:sz w:val="26"/>
          <w:szCs w:val="26"/>
        </w:rPr>
        <w:t xml:space="preserve"> на территории города Когалыма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54B">
        <w:rPr>
          <w:rFonts w:ascii="Times New Roman" w:hAnsi="Times New Roman" w:cs="Times New Roman"/>
          <w:sz w:val="26"/>
          <w:szCs w:val="26"/>
        </w:rPr>
        <w:t>участник клуба, любительского объединения).</w:t>
      </w:r>
    </w:p>
    <w:p w:rsidR="00565391" w:rsidRPr="0083554B" w:rsidRDefault="00565391" w:rsidP="0083554B">
      <w:pPr>
        <w:pStyle w:val="ConsPlusNonformat"/>
        <w:numPr>
          <w:ilvl w:val="2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554B">
        <w:rPr>
          <w:rFonts w:ascii="Times New Roman" w:hAnsi="Times New Roman" w:cs="Times New Roman"/>
          <w:sz w:val="26"/>
          <w:szCs w:val="26"/>
        </w:rPr>
        <w:t>Показатели,  характеризующие объём и (или) качество муниципальной работы:</w:t>
      </w:r>
    </w:p>
    <w:p w:rsidR="00565391" w:rsidRPr="0083554B" w:rsidRDefault="00565391" w:rsidP="0083554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7644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6"/>
          <w:szCs w:val="26"/>
        </w:rPr>
        <w:sectPr w:rsidR="00565391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Pr="003B01DC" w:rsidRDefault="00565391" w:rsidP="00E3736B">
      <w:pPr>
        <w:pStyle w:val="ConsPlusNonformat"/>
        <w:numPr>
          <w:ilvl w:val="3"/>
          <w:numId w:val="3"/>
        </w:num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1572EC">
        <w:rPr>
          <w:rFonts w:ascii="Times New Roman" w:hAnsi="Times New Roman" w:cs="Times New Roman"/>
          <w:sz w:val="26"/>
          <w:szCs w:val="26"/>
        </w:rPr>
        <w:lastRenderedPageBreak/>
        <w:t>Показатели, характеризующие качество муниципальной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701"/>
        <w:gridCol w:w="1985"/>
        <w:gridCol w:w="3118"/>
        <w:gridCol w:w="1701"/>
        <w:gridCol w:w="709"/>
        <w:gridCol w:w="1559"/>
        <w:gridCol w:w="1134"/>
        <w:gridCol w:w="1275"/>
      </w:tblGrid>
      <w:tr w:rsidR="00565391" w:rsidRPr="00B523A8" w:rsidTr="00B523A8">
        <w:tc>
          <w:tcPr>
            <w:tcW w:w="2660" w:type="dxa"/>
            <w:vMerge w:val="restart"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565391" w:rsidRPr="00B523A8" w:rsidRDefault="00565391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B523A8" w:rsidRDefault="00565391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5528" w:type="dxa"/>
            <w:gridSpan w:val="3"/>
            <w:vAlign w:val="center"/>
          </w:tcPr>
          <w:p w:rsidR="00565391" w:rsidRPr="00B523A8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565391" w:rsidRPr="00B523A8" w:rsidRDefault="00565391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565391" w:rsidRPr="00B523A8" w:rsidRDefault="00565391" w:rsidP="00D12E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муниципальной работы</w:t>
            </w:r>
          </w:p>
        </w:tc>
      </w:tr>
      <w:tr w:rsidR="00565391" w:rsidRPr="00B523A8" w:rsidTr="00B523A8">
        <w:trPr>
          <w:trHeight w:val="562"/>
        </w:trPr>
        <w:tc>
          <w:tcPr>
            <w:tcW w:w="2660" w:type="dxa"/>
            <w:vMerge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B523A8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23A8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B523A8" w:rsidTr="00B523A8">
        <w:tc>
          <w:tcPr>
            <w:tcW w:w="2660" w:type="dxa"/>
            <w:vMerge/>
          </w:tcPr>
          <w:p w:rsidR="00565391" w:rsidRPr="00B523A8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118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B523A8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3A8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B523A8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B523A8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B523A8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B523A8" w:rsidTr="00B523A8">
        <w:tc>
          <w:tcPr>
            <w:tcW w:w="2660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B523A8" w:rsidRDefault="00565391" w:rsidP="002E0733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B523A8" w:rsidTr="00B523A8">
        <w:tc>
          <w:tcPr>
            <w:tcW w:w="2660" w:type="dxa"/>
            <w:vMerge w:val="restart"/>
            <w:vAlign w:val="center"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54F0">
              <w:rPr>
                <w:rFonts w:ascii="Times New Roman" w:hAnsi="Times New Roman"/>
              </w:rPr>
              <w:t>'748830000131030500910044100100000000004100116</w:t>
            </w:r>
          </w:p>
        </w:tc>
        <w:tc>
          <w:tcPr>
            <w:tcW w:w="1701" w:type="dxa"/>
            <w:vMerge w:val="restart"/>
            <w:vAlign w:val="center"/>
          </w:tcPr>
          <w:p w:rsidR="00565391" w:rsidRPr="00B523A8" w:rsidRDefault="00565391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кружки и секции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B523A8" w:rsidRDefault="00565391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B523A8" w:rsidRDefault="00565391" w:rsidP="00E914D8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информированность населения о клубной деятельности посредством информационных материалов</w:t>
            </w:r>
          </w:p>
        </w:tc>
        <w:tc>
          <w:tcPr>
            <w:tcW w:w="1701" w:type="dxa"/>
          </w:tcPr>
          <w:p w:rsidR="00565391" w:rsidRPr="00B523A8" w:rsidRDefault="00565391" w:rsidP="00E914D8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09" w:type="dxa"/>
          </w:tcPr>
          <w:p w:rsidR="00565391" w:rsidRPr="00B523A8" w:rsidRDefault="00565391" w:rsidP="00E9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23A8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B523A8" w:rsidRDefault="00565391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565391" w:rsidRPr="00B523A8" w:rsidRDefault="00565391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565391" w:rsidRPr="00B523A8" w:rsidRDefault="00565391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65391" w:rsidRPr="00B523A8" w:rsidTr="00B523A8">
        <w:tc>
          <w:tcPr>
            <w:tcW w:w="2660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565391" w:rsidRPr="00B523A8" w:rsidRDefault="00565391" w:rsidP="006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удовлетворённость качеством  выполнения муниципальной работы</w:t>
            </w:r>
          </w:p>
        </w:tc>
        <w:tc>
          <w:tcPr>
            <w:tcW w:w="1701" w:type="dxa"/>
          </w:tcPr>
          <w:p w:rsidR="00565391" w:rsidRPr="00B523A8" w:rsidRDefault="00565391" w:rsidP="00695A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B523A8" w:rsidRDefault="00565391" w:rsidP="00E9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23A8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B523A8" w:rsidRDefault="00565391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565391" w:rsidRPr="00B523A8" w:rsidRDefault="00565391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565391" w:rsidRPr="00B523A8" w:rsidRDefault="00565391" w:rsidP="00E91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65391" w:rsidRPr="00B523A8" w:rsidTr="00BF54F0">
        <w:trPr>
          <w:trHeight w:val="729"/>
        </w:trPr>
        <w:tc>
          <w:tcPr>
            <w:tcW w:w="2660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565391" w:rsidRPr="00B523A8" w:rsidRDefault="00565391" w:rsidP="00695A27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B523A8" w:rsidRDefault="00565391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B523A8" w:rsidRDefault="00565391" w:rsidP="00E914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523A8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B523A8" w:rsidRDefault="00565391" w:rsidP="00E91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3A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5391" w:rsidRPr="00B523A8" w:rsidRDefault="00565391" w:rsidP="00E914D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65391" w:rsidRPr="00B523A8" w:rsidRDefault="00565391" w:rsidP="00E914D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3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65391" w:rsidRPr="0075788B" w:rsidTr="00B523A8">
        <w:tc>
          <w:tcPr>
            <w:tcW w:w="2660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565391" w:rsidRPr="00B523A8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:rsidR="00565391" w:rsidRPr="0075788B" w:rsidRDefault="00565391" w:rsidP="00C0699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 xml:space="preserve">количество  участников клубов и любительских объединений </w:t>
            </w:r>
          </w:p>
        </w:tc>
        <w:tc>
          <w:tcPr>
            <w:tcW w:w="1701" w:type="dxa"/>
          </w:tcPr>
          <w:p w:rsidR="00565391" w:rsidRPr="0075788B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565391" w:rsidRPr="0075788B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8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1559" w:type="dxa"/>
          </w:tcPr>
          <w:p w:rsidR="00565391" w:rsidRPr="0075788B" w:rsidRDefault="00565391" w:rsidP="00765F01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</w:tcPr>
          <w:p w:rsidR="00565391" w:rsidRPr="0075788B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88B">
              <w:rPr>
                <w:rFonts w:ascii="Times New Roman" w:hAnsi="Times New Roman"/>
              </w:rPr>
              <w:t>216</w:t>
            </w:r>
          </w:p>
        </w:tc>
        <w:tc>
          <w:tcPr>
            <w:tcW w:w="1275" w:type="dxa"/>
          </w:tcPr>
          <w:p w:rsidR="00565391" w:rsidRPr="0075788B" w:rsidRDefault="00565391" w:rsidP="00765F01">
            <w:pPr>
              <w:jc w:val="center"/>
            </w:pPr>
            <w:r w:rsidRPr="0075788B">
              <w:rPr>
                <w:rFonts w:ascii="Times New Roman" w:hAnsi="Times New Roman"/>
              </w:rPr>
              <w:t>216</w:t>
            </w:r>
          </w:p>
        </w:tc>
      </w:tr>
    </w:tbl>
    <w:p w:rsidR="00565391" w:rsidRPr="009D4B38" w:rsidRDefault="00565391" w:rsidP="0088026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>ается выполненным (процентов): 0 %.</w:t>
      </w:r>
    </w:p>
    <w:p w:rsidR="00565391" w:rsidRDefault="00565391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5391" w:rsidRDefault="00565391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  <w:sectPr w:rsidR="00565391" w:rsidSect="00967060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9D4B38" w:rsidRDefault="00565391" w:rsidP="00880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5391" w:rsidRPr="00E3736B" w:rsidRDefault="00565391" w:rsidP="00E3736B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36B">
        <w:rPr>
          <w:rFonts w:ascii="Times New Roman" w:hAnsi="Times New Roman"/>
          <w:sz w:val="26"/>
          <w:szCs w:val="26"/>
        </w:rPr>
        <w:lastRenderedPageBreak/>
        <w:t>Показатели, характеризующие объём работы:</w:t>
      </w: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984"/>
        <w:gridCol w:w="1701"/>
        <w:gridCol w:w="1634"/>
        <w:gridCol w:w="1046"/>
        <w:gridCol w:w="1715"/>
        <w:gridCol w:w="1271"/>
        <w:gridCol w:w="1635"/>
        <w:gridCol w:w="1635"/>
      </w:tblGrid>
      <w:tr w:rsidR="00565391" w:rsidRPr="00EF2D25" w:rsidTr="00704BF3">
        <w:tc>
          <w:tcPr>
            <w:tcW w:w="1384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EF2D25" w:rsidRDefault="00565391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984" w:type="dxa"/>
            <w:vMerge w:val="restart"/>
            <w:vAlign w:val="center"/>
          </w:tcPr>
          <w:p w:rsidR="00565391" w:rsidRPr="00EF2D25" w:rsidRDefault="00565391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381" w:type="dxa"/>
            <w:gridSpan w:val="3"/>
            <w:vAlign w:val="center"/>
          </w:tcPr>
          <w:p w:rsidR="00565391" w:rsidRPr="00EF2D25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565391" w:rsidRPr="00EF2D25" w:rsidRDefault="00565391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15" w:type="dxa"/>
            <w:vMerge w:val="restart"/>
          </w:tcPr>
          <w:p w:rsidR="00565391" w:rsidRPr="00EF2D25" w:rsidRDefault="00565391" w:rsidP="003B01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C12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541" w:type="dxa"/>
            <w:gridSpan w:val="3"/>
            <w:vAlign w:val="center"/>
          </w:tcPr>
          <w:p w:rsidR="00565391" w:rsidRPr="00EF2D25" w:rsidRDefault="00565391" w:rsidP="003B01DC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565391" w:rsidRPr="00EF2D25" w:rsidTr="00704BF3">
        <w:trPr>
          <w:trHeight w:val="707"/>
        </w:trPr>
        <w:tc>
          <w:tcPr>
            <w:tcW w:w="1384" w:type="dxa"/>
            <w:vMerge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715" w:type="dxa"/>
            <w:vMerge/>
          </w:tcPr>
          <w:p w:rsidR="00565391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635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635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704BF3">
        <w:tc>
          <w:tcPr>
            <w:tcW w:w="1384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01" w:type="dxa"/>
            <w:vMerge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046" w:type="dxa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15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704BF3">
        <w:trPr>
          <w:trHeight w:val="313"/>
        </w:trPr>
        <w:tc>
          <w:tcPr>
            <w:tcW w:w="1384" w:type="dxa"/>
            <w:vAlign w:val="center"/>
          </w:tcPr>
          <w:p w:rsidR="00565391" w:rsidRPr="00EF2D25" w:rsidRDefault="00565391" w:rsidP="002E073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65391" w:rsidRPr="00EF2D25" w:rsidRDefault="00565391" w:rsidP="002E073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2E0733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565391" w:rsidRPr="00EF2D25" w:rsidRDefault="00565391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391" w:rsidRPr="00C4153A" w:rsidTr="00704BF3">
        <w:trPr>
          <w:trHeight w:val="313"/>
        </w:trPr>
        <w:tc>
          <w:tcPr>
            <w:tcW w:w="1384" w:type="dxa"/>
          </w:tcPr>
          <w:p w:rsidR="00565391" w:rsidRPr="00C4153A" w:rsidRDefault="00565391" w:rsidP="00F2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F54F0">
              <w:rPr>
                <w:rFonts w:ascii="Times New Roman" w:hAnsi="Times New Roman"/>
                <w:sz w:val="16"/>
                <w:szCs w:val="16"/>
              </w:rPr>
              <w:t>'748830000131030500910044100100000000004100116</w:t>
            </w:r>
          </w:p>
        </w:tc>
        <w:tc>
          <w:tcPr>
            <w:tcW w:w="1843" w:type="dxa"/>
          </w:tcPr>
          <w:p w:rsidR="00565391" w:rsidRPr="00C4153A" w:rsidRDefault="00565391" w:rsidP="00F2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153A">
              <w:rPr>
                <w:rFonts w:ascii="Times New Roman" w:hAnsi="Times New Roman"/>
              </w:rPr>
              <w:t>кружки и секции</w:t>
            </w:r>
          </w:p>
        </w:tc>
        <w:tc>
          <w:tcPr>
            <w:tcW w:w="1984" w:type="dxa"/>
          </w:tcPr>
          <w:p w:rsidR="00565391" w:rsidRPr="00C4153A" w:rsidRDefault="00565391" w:rsidP="00F264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C4153A" w:rsidRDefault="00565391" w:rsidP="00727A71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C4153A">
              <w:rPr>
                <w:rFonts w:ascii="Times New Roman" w:hAnsi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</w:rPr>
              <w:t xml:space="preserve"> кружков и секций</w:t>
            </w:r>
          </w:p>
        </w:tc>
        <w:tc>
          <w:tcPr>
            <w:tcW w:w="1634" w:type="dxa"/>
          </w:tcPr>
          <w:p w:rsidR="00565391" w:rsidRPr="00C4153A" w:rsidRDefault="00565391" w:rsidP="00F26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153A">
              <w:rPr>
                <w:rFonts w:ascii="Times New Roman" w:hAnsi="Times New Roman"/>
                <w:color w:val="000000"/>
              </w:rPr>
              <w:t>единиц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46" w:type="dxa"/>
          </w:tcPr>
          <w:p w:rsidR="00565391" w:rsidRPr="00C4153A" w:rsidRDefault="00565391" w:rsidP="00F264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53A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715" w:type="dxa"/>
          </w:tcPr>
          <w:p w:rsidR="00565391" w:rsidRPr="00704BF3" w:rsidRDefault="00565391" w:rsidP="00E50C12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  <w:highlight w:val="yellow"/>
              </w:rPr>
            </w:pPr>
            <w:bookmarkStart w:id="2" w:name="_GoBack"/>
            <w:bookmarkEnd w:id="2"/>
            <w:r w:rsidRPr="00704BF3">
              <w:rPr>
                <w:rFonts w:ascii="Times New Roman" w:hAnsi="Times New Roman"/>
              </w:rPr>
              <w:t>муниципальная работа выполняется в форме любительских объединений, клубов, клубов по интересам, студий и других формах</w:t>
            </w:r>
          </w:p>
        </w:tc>
        <w:tc>
          <w:tcPr>
            <w:tcW w:w="1271" w:type="dxa"/>
          </w:tcPr>
          <w:p w:rsidR="00565391" w:rsidRPr="00704BF3" w:rsidRDefault="00565391" w:rsidP="00F264F6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04BF3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565391" w:rsidRPr="00704BF3" w:rsidRDefault="00565391" w:rsidP="00735A78">
            <w:pPr>
              <w:jc w:val="center"/>
              <w:rPr>
                <w:rFonts w:ascii="Times New Roman" w:hAnsi="Times New Roman"/>
              </w:rPr>
            </w:pPr>
            <w:r w:rsidRPr="00704BF3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565391" w:rsidRPr="00704BF3" w:rsidRDefault="00565391" w:rsidP="00735A78">
            <w:pPr>
              <w:jc w:val="center"/>
              <w:rPr>
                <w:rFonts w:ascii="Times New Roman" w:hAnsi="Times New Roman"/>
              </w:rPr>
            </w:pPr>
            <w:r w:rsidRPr="00704BF3">
              <w:rPr>
                <w:rFonts w:ascii="Times New Roman" w:hAnsi="Times New Roman"/>
              </w:rPr>
              <w:t>9</w:t>
            </w:r>
          </w:p>
        </w:tc>
      </w:tr>
    </w:tbl>
    <w:p w:rsidR="00565391" w:rsidRDefault="00565391">
      <w:pPr>
        <w:sectPr w:rsidR="00565391" w:rsidSect="00967060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9D4B38" w:rsidRDefault="00565391" w:rsidP="004B2918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</w:t>
      </w:r>
      <w:r>
        <w:rPr>
          <w:rFonts w:ascii="Times New Roman" w:hAnsi="Times New Roman" w:cs="Times New Roman"/>
          <w:sz w:val="26"/>
          <w:szCs w:val="26"/>
        </w:rPr>
        <w:t>ается выполненным (процентов): 0 %.</w:t>
      </w:r>
    </w:p>
    <w:p w:rsidR="00565391" w:rsidRDefault="00565391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65391" w:rsidSect="00A77FD4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1A4CC1" w:rsidRDefault="00565391" w:rsidP="00472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CC1">
        <w:rPr>
          <w:rFonts w:ascii="Times New Roman" w:hAnsi="Times New Roman" w:cs="Times New Roman"/>
          <w:sz w:val="26"/>
          <w:szCs w:val="26"/>
        </w:rPr>
        <w:lastRenderedPageBreak/>
        <w:t>Раздел 2.2.</w:t>
      </w:r>
    </w:p>
    <w:p w:rsidR="00565391" w:rsidRPr="001A4CC1" w:rsidRDefault="00565391" w:rsidP="00BA4F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Pr="001A4CC1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 работы: «Организация досу</w:t>
      </w:r>
      <w:r>
        <w:rPr>
          <w:rFonts w:ascii="Times New Roman" w:hAnsi="Times New Roman" w:cs="Times New Roman"/>
          <w:sz w:val="26"/>
          <w:szCs w:val="26"/>
        </w:rPr>
        <w:t>га детей, подростков и молодёжи»</w:t>
      </w:r>
      <w:r w:rsidRPr="001A4CC1">
        <w:rPr>
          <w:rFonts w:ascii="Times New Roman" w:hAnsi="Times New Roman" w:cs="Times New Roman"/>
          <w:sz w:val="26"/>
          <w:szCs w:val="26"/>
        </w:rPr>
        <w:t>.</w:t>
      </w:r>
    </w:p>
    <w:p w:rsidR="00565391" w:rsidRDefault="00565391" w:rsidP="00BA4FA0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1A4CC1">
        <w:rPr>
          <w:sz w:val="26"/>
          <w:szCs w:val="26"/>
        </w:rPr>
        <w:t>2.</w:t>
      </w:r>
      <w:r>
        <w:rPr>
          <w:sz w:val="26"/>
          <w:szCs w:val="26"/>
        </w:rPr>
        <w:t>2.</w:t>
      </w:r>
      <w:r w:rsidRPr="001A4CC1">
        <w:rPr>
          <w:sz w:val="26"/>
          <w:szCs w:val="26"/>
        </w:rPr>
        <w:t xml:space="preserve"> Категории потребителей муниципальной работы: </w:t>
      </w:r>
      <w:r>
        <w:rPr>
          <w:sz w:val="26"/>
          <w:szCs w:val="26"/>
        </w:rPr>
        <w:t>физические</w:t>
      </w:r>
      <w:r w:rsidRPr="000736FD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0736FD">
        <w:rPr>
          <w:sz w:val="26"/>
          <w:szCs w:val="26"/>
        </w:rPr>
        <w:t xml:space="preserve"> – граждан</w:t>
      </w:r>
      <w:r>
        <w:rPr>
          <w:sz w:val="26"/>
          <w:szCs w:val="26"/>
        </w:rPr>
        <w:t>е</w:t>
      </w:r>
      <w:r w:rsidRPr="000736FD">
        <w:rPr>
          <w:sz w:val="26"/>
          <w:szCs w:val="26"/>
        </w:rPr>
        <w:t xml:space="preserve"> Российской Федерации в </w:t>
      </w:r>
      <w:r w:rsidRPr="00C0699A">
        <w:rPr>
          <w:sz w:val="26"/>
          <w:szCs w:val="26"/>
        </w:rPr>
        <w:t>возрасте от 14 до 30 лет</w:t>
      </w:r>
      <w:r w:rsidRPr="000736FD">
        <w:rPr>
          <w:sz w:val="26"/>
          <w:szCs w:val="26"/>
        </w:rPr>
        <w:t xml:space="preserve"> (д</w:t>
      </w:r>
      <w:r>
        <w:rPr>
          <w:sz w:val="26"/>
          <w:szCs w:val="26"/>
        </w:rPr>
        <w:t>алее – потребители), проживающие</w:t>
      </w:r>
      <w:r w:rsidRPr="000736FD">
        <w:rPr>
          <w:sz w:val="26"/>
          <w:szCs w:val="26"/>
        </w:rPr>
        <w:t xml:space="preserve"> на территории города Когалыма</w:t>
      </w:r>
      <w:r>
        <w:rPr>
          <w:sz w:val="26"/>
          <w:szCs w:val="26"/>
        </w:rPr>
        <w:t>.</w:t>
      </w:r>
    </w:p>
    <w:p w:rsidR="00565391" w:rsidRPr="00AE08C9" w:rsidRDefault="00565391" w:rsidP="00BA4FA0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Показатели, </w:t>
      </w:r>
      <w:r w:rsidRPr="00AE08C9">
        <w:rPr>
          <w:sz w:val="26"/>
          <w:szCs w:val="26"/>
        </w:rPr>
        <w:t>характеризующие объём и (или) качество муниципальной работы:</w:t>
      </w:r>
    </w:p>
    <w:p w:rsidR="00565391" w:rsidRDefault="00565391" w:rsidP="0047282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65391" w:rsidSect="00967060">
          <w:pgSz w:w="11905" w:h="16838"/>
          <w:pgMar w:top="567" w:right="567" w:bottom="567" w:left="2552" w:header="720" w:footer="720" w:gutter="0"/>
          <w:cols w:space="720"/>
          <w:noEndnote/>
          <w:docGrid w:linePitch="299"/>
        </w:sectPr>
      </w:pPr>
    </w:p>
    <w:p w:rsidR="00565391" w:rsidRDefault="00565391" w:rsidP="00EC60F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Pr="0013777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984"/>
        <w:gridCol w:w="1985"/>
        <w:gridCol w:w="2835"/>
        <w:gridCol w:w="1701"/>
        <w:gridCol w:w="709"/>
        <w:gridCol w:w="1559"/>
        <w:gridCol w:w="1134"/>
        <w:gridCol w:w="1275"/>
      </w:tblGrid>
      <w:tr w:rsidR="00565391" w:rsidRPr="00EF2D25" w:rsidTr="00794E4A">
        <w:tc>
          <w:tcPr>
            <w:tcW w:w="2660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5245" w:type="dxa"/>
            <w:gridSpan w:val="3"/>
            <w:vAlign w:val="center"/>
          </w:tcPr>
          <w:p w:rsidR="00565391" w:rsidRPr="00EF2D25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968" w:type="dxa"/>
            <w:gridSpan w:val="3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565391" w:rsidRPr="00EF2D25" w:rsidTr="00794E4A">
        <w:trPr>
          <w:trHeight w:val="562"/>
        </w:trPr>
        <w:tc>
          <w:tcPr>
            <w:tcW w:w="2660" w:type="dxa"/>
            <w:vMerge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F10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794E4A">
        <w:tc>
          <w:tcPr>
            <w:tcW w:w="2660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835" w:type="dxa"/>
            <w:vMerge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10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565391" w:rsidRPr="00EF2D25" w:rsidRDefault="00565391" w:rsidP="00F10E5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EF2D25" w:rsidRDefault="00565391" w:rsidP="00F10E5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794E4A">
        <w:tc>
          <w:tcPr>
            <w:tcW w:w="2660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794E4A">
        <w:tc>
          <w:tcPr>
            <w:tcW w:w="2660" w:type="dxa"/>
            <w:vMerge w:val="restart"/>
          </w:tcPr>
          <w:p w:rsidR="00565391" w:rsidRPr="00951206" w:rsidRDefault="00565391" w:rsidP="001847E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7047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984" w:type="dxa"/>
            <w:vMerge w:val="restart"/>
          </w:tcPr>
          <w:p w:rsidR="00565391" w:rsidRPr="00D43AB2" w:rsidRDefault="00565391" w:rsidP="001847E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10">
              <w:rPr>
                <w:rFonts w:ascii="Times New Roman" w:hAnsi="Times New Roman" w:cs="Times New Roman"/>
                <w:sz w:val="22"/>
                <w:szCs w:val="22"/>
              </w:rPr>
              <w:t>культурно-досуговые, спортивно-массовые мероприятия</w:t>
            </w:r>
          </w:p>
        </w:tc>
        <w:tc>
          <w:tcPr>
            <w:tcW w:w="1985" w:type="dxa"/>
          </w:tcPr>
          <w:p w:rsidR="00565391" w:rsidRPr="00EF2D25" w:rsidRDefault="00565391" w:rsidP="001847E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65391" w:rsidRPr="00B2120F" w:rsidRDefault="00565391" w:rsidP="00B212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удовлетворённость качеством выполнения  муниципальной работы</w:t>
            </w:r>
          </w:p>
        </w:tc>
        <w:tc>
          <w:tcPr>
            <w:tcW w:w="1701" w:type="dxa"/>
          </w:tcPr>
          <w:p w:rsidR="00565391" w:rsidRPr="001847E0" w:rsidRDefault="00565391" w:rsidP="00B2120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847E0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1847E0" w:rsidRDefault="00565391" w:rsidP="00A13BC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47E0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1847E0" w:rsidRDefault="00565391" w:rsidP="00A13BC3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7E0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565391" w:rsidRPr="001847E0" w:rsidRDefault="00565391" w:rsidP="00A13BC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565391" w:rsidRPr="001847E0" w:rsidRDefault="00565391" w:rsidP="00A13BC3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E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65391" w:rsidRPr="00EF2D25" w:rsidTr="00794E4A">
        <w:tc>
          <w:tcPr>
            <w:tcW w:w="2660" w:type="dxa"/>
            <w:vMerge/>
          </w:tcPr>
          <w:p w:rsidR="00565391" w:rsidRPr="00951206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5391" w:rsidRPr="00D43AB2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391" w:rsidRPr="00EF2D25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65391" w:rsidRPr="00B2120F" w:rsidRDefault="00565391" w:rsidP="00B2120F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B2120F" w:rsidRDefault="00565391" w:rsidP="00834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1847E0" w:rsidRDefault="00565391" w:rsidP="008346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47E0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1847E0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7E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5391" w:rsidRPr="001847E0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7E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65391" w:rsidRPr="001847E0" w:rsidRDefault="00565391" w:rsidP="008346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7E0">
              <w:rPr>
                <w:rFonts w:ascii="Times New Roman" w:hAnsi="Times New Roman"/>
              </w:rPr>
              <w:t>0</w:t>
            </w:r>
          </w:p>
        </w:tc>
      </w:tr>
      <w:tr w:rsidR="00565391" w:rsidRPr="00EF2D25" w:rsidTr="00794E4A">
        <w:tc>
          <w:tcPr>
            <w:tcW w:w="2660" w:type="dxa"/>
            <w:vMerge/>
          </w:tcPr>
          <w:p w:rsidR="00565391" w:rsidRPr="00951206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5391" w:rsidRPr="00D43AB2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391" w:rsidRPr="00EF2D25" w:rsidRDefault="00565391" w:rsidP="0083461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565391" w:rsidRPr="00A16301" w:rsidRDefault="00565391" w:rsidP="00834610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301">
              <w:rPr>
                <w:rFonts w:ascii="Times New Roman" w:hAnsi="Times New Roman"/>
              </w:rPr>
              <w:t>информированность населения о мероприятиях посредством информационных материалов</w:t>
            </w:r>
          </w:p>
        </w:tc>
        <w:tc>
          <w:tcPr>
            <w:tcW w:w="1701" w:type="dxa"/>
          </w:tcPr>
          <w:p w:rsidR="00565391" w:rsidRPr="00B2120F" w:rsidRDefault="00565391" w:rsidP="008346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0F">
              <w:rPr>
                <w:rFonts w:ascii="Times New Roman" w:hAnsi="Times New Roman"/>
              </w:rPr>
              <w:t>единица</w:t>
            </w:r>
          </w:p>
          <w:p w:rsidR="00565391" w:rsidRPr="00B2120F" w:rsidRDefault="00565391" w:rsidP="008346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B2120F" w:rsidRDefault="00565391" w:rsidP="008346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65391" w:rsidRPr="00A16301" w:rsidRDefault="00565391" w:rsidP="008346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6301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A16301" w:rsidRDefault="00565391" w:rsidP="00A16301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565391" w:rsidRPr="00A16301" w:rsidRDefault="00565391" w:rsidP="00A16301">
            <w:pPr>
              <w:jc w:val="center"/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</w:tcPr>
          <w:p w:rsidR="00565391" w:rsidRPr="00A16301" w:rsidRDefault="00565391" w:rsidP="00A16301">
            <w:pPr>
              <w:jc w:val="center"/>
            </w:pPr>
            <w:r>
              <w:rPr>
                <w:rFonts w:ascii="Times New Roman" w:hAnsi="Times New Roman"/>
              </w:rPr>
              <w:t>46</w:t>
            </w:r>
          </w:p>
        </w:tc>
      </w:tr>
    </w:tbl>
    <w:p w:rsidR="00565391" w:rsidRDefault="00565391">
      <w:pPr>
        <w:sectPr w:rsidR="00565391" w:rsidSect="00967060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Default="00565391" w:rsidP="00A77FD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D4B38">
        <w:rPr>
          <w:rFonts w:ascii="Times New Roman" w:hAnsi="Times New Roman" w:cs="Times New Roman"/>
          <w:sz w:val="26"/>
          <w:szCs w:val="26"/>
        </w:rPr>
        <w:t>(без отклонений).</w:t>
      </w: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565391" w:rsidSect="00A77FD4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Default="00565391" w:rsidP="0033488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65391" w:rsidRPr="00E3736B" w:rsidRDefault="00565391" w:rsidP="002E0733">
      <w:pPr>
        <w:pStyle w:val="a6"/>
        <w:widowControl w:val="0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736B">
        <w:rPr>
          <w:rFonts w:ascii="Times New Roman" w:hAnsi="Times New Roman"/>
          <w:sz w:val="26"/>
          <w:szCs w:val="26"/>
        </w:rPr>
        <w:lastRenderedPageBreak/>
        <w:t>Показатели, характеризующие объём работы:</w:t>
      </w:r>
    </w:p>
    <w:tbl>
      <w:tblPr>
        <w:tblW w:w="15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3"/>
        <w:gridCol w:w="1559"/>
        <w:gridCol w:w="1559"/>
        <w:gridCol w:w="1634"/>
        <w:gridCol w:w="776"/>
        <w:gridCol w:w="2693"/>
        <w:gridCol w:w="1271"/>
        <w:gridCol w:w="1428"/>
        <w:gridCol w:w="1352"/>
      </w:tblGrid>
      <w:tr w:rsidR="00565391" w:rsidRPr="00EF2D25" w:rsidTr="00857421">
        <w:trPr>
          <w:trHeight w:val="266"/>
        </w:trPr>
        <w:tc>
          <w:tcPr>
            <w:tcW w:w="1668" w:type="dxa"/>
            <w:vMerge w:val="restart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969" w:type="dxa"/>
            <w:gridSpan w:val="3"/>
            <w:vAlign w:val="center"/>
          </w:tcPr>
          <w:p w:rsidR="00565391" w:rsidRPr="00EF2D25" w:rsidRDefault="00565391" w:rsidP="0085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2693" w:type="dxa"/>
            <w:vMerge w:val="restart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051" w:type="dxa"/>
            <w:gridSpan w:val="3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565391" w:rsidRPr="00EF2D25" w:rsidTr="00857421">
        <w:trPr>
          <w:trHeight w:val="707"/>
        </w:trPr>
        <w:tc>
          <w:tcPr>
            <w:tcW w:w="1668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5391" w:rsidRPr="00EF2D25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857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EF2D25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2693" w:type="dxa"/>
            <w:vMerge/>
            <w:vAlign w:val="center"/>
          </w:tcPr>
          <w:p w:rsidR="00565391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428" w:type="dxa"/>
            <w:vMerge w:val="restart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352" w:type="dxa"/>
            <w:vMerge w:val="restart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857421">
        <w:tc>
          <w:tcPr>
            <w:tcW w:w="1668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5391" w:rsidRPr="00EF2D25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Align w:val="center"/>
          </w:tcPr>
          <w:p w:rsidR="00565391" w:rsidRPr="00EF2D25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857421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857421">
              <w:rPr>
                <w:rFonts w:ascii="Times New Roman" w:hAnsi="Times New Roman"/>
                <w:color w:val="000000"/>
                <w:spacing w:val="-6"/>
              </w:rPr>
              <w:t>(наименование</w:t>
            </w:r>
          </w:p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  <w:vAlign w:val="center"/>
          </w:tcPr>
          <w:p w:rsidR="00565391" w:rsidRPr="00EF2D25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76" w:type="dxa"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</w:tcPr>
          <w:p w:rsidR="00565391" w:rsidRPr="00EF2D25" w:rsidRDefault="00565391" w:rsidP="0085742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857421">
        <w:trPr>
          <w:trHeight w:val="313"/>
        </w:trPr>
        <w:tc>
          <w:tcPr>
            <w:tcW w:w="1668" w:type="dxa"/>
            <w:vAlign w:val="center"/>
          </w:tcPr>
          <w:p w:rsidR="00565391" w:rsidRPr="00EF2D25" w:rsidRDefault="00565391" w:rsidP="008574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65391" w:rsidRPr="00EF2D25" w:rsidRDefault="00565391" w:rsidP="008574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65391" w:rsidRPr="00EF2D25" w:rsidRDefault="00565391" w:rsidP="0085742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5391" w:rsidRPr="00EF2D25" w:rsidRDefault="00565391" w:rsidP="00857421">
            <w:pPr>
              <w:pStyle w:val="a6"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565391" w:rsidRPr="00EF2D25" w:rsidRDefault="00565391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Align w:val="center"/>
          </w:tcPr>
          <w:p w:rsidR="00565391" w:rsidRPr="00EF2D25" w:rsidRDefault="00565391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65391" w:rsidRPr="00EF2D25" w:rsidRDefault="00565391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65391" w:rsidRPr="00EF2D25" w:rsidRDefault="00565391" w:rsidP="0085742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565391" w:rsidRPr="00EF2D25" w:rsidRDefault="00565391" w:rsidP="0085742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565391" w:rsidRPr="00EF2D25" w:rsidRDefault="00565391" w:rsidP="00857421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391" w:rsidRPr="007F6300" w:rsidTr="00857421">
        <w:trPr>
          <w:trHeight w:val="2493"/>
        </w:trPr>
        <w:tc>
          <w:tcPr>
            <w:tcW w:w="1668" w:type="dxa"/>
            <w:vAlign w:val="center"/>
          </w:tcPr>
          <w:p w:rsidR="00565391" w:rsidRPr="007F6300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7047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843" w:type="dxa"/>
            <w:vAlign w:val="center"/>
          </w:tcPr>
          <w:p w:rsidR="00565391" w:rsidRPr="007F6300" w:rsidRDefault="00565391" w:rsidP="0085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6300">
              <w:rPr>
                <w:rFonts w:ascii="Times New Roman" w:hAnsi="Times New Roman"/>
              </w:rPr>
              <w:t>культурно-досуговые, спортивно-массовые мероприятия</w:t>
            </w:r>
          </w:p>
        </w:tc>
        <w:tc>
          <w:tcPr>
            <w:tcW w:w="1559" w:type="dxa"/>
            <w:vAlign w:val="center"/>
          </w:tcPr>
          <w:p w:rsidR="00565391" w:rsidRPr="007F6300" w:rsidRDefault="00565391" w:rsidP="00857421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5391" w:rsidRPr="007F6300" w:rsidRDefault="00565391" w:rsidP="0085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634" w:type="dxa"/>
            <w:vAlign w:val="center"/>
          </w:tcPr>
          <w:p w:rsidR="00565391" w:rsidRPr="007F6300" w:rsidRDefault="00565391" w:rsidP="0085742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7F6300">
              <w:rPr>
                <w:rFonts w:ascii="Times New Roman" w:hAnsi="Times New Roman"/>
                <w:spacing w:val="-10"/>
              </w:rPr>
              <w:t>единица</w:t>
            </w:r>
          </w:p>
        </w:tc>
        <w:tc>
          <w:tcPr>
            <w:tcW w:w="776" w:type="dxa"/>
            <w:vAlign w:val="center"/>
          </w:tcPr>
          <w:p w:rsidR="00565391" w:rsidRPr="007F6300" w:rsidRDefault="00565391" w:rsidP="008574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300">
              <w:rPr>
                <w:rFonts w:ascii="Times New Roman" w:hAnsi="Times New Roman"/>
              </w:rPr>
              <w:t>642</w:t>
            </w:r>
          </w:p>
        </w:tc>
        <w:tc>
          <w:tcPr>
            <w:tcW w:w="2693" w:type="dxa"/>
            <w:vAlign w:val="center"/>
          </w:tcPr>
          <w:p w:rsidR="00565391" w:rsidRPr="007F6300" w:rsidRDefault="00565391" w:rsidP="008574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Работа выполняется посредством проведения мероприятий. Список мероприятий представлен в приложении 1 к муниципальному заданию на оказание муниципальных услуг (выполнение работ) Муниципальному бюджетному учреждению «Молодёжный ком</w:t>
            </w:r>
            <w:r>
              <w:rPr>
                <w:rFonts w:ascii="Times New Roman" w:hAnsi="Times New Roman"/>
              </w:rPr>
              <w:t xml:space="preserve">плексный центр «Феникс» на 2017 год и плановый период 2018 и </w:t>
            </w:r>
            <w:r w:rsidRPr="007F6300">
              <w:rPr>
                <w:rFonts w:ascii="Times New Roman" w:hAnsi="Times New Roman"/>
              </w:rPr>
              <w:t>2019  год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1271" w:type="dxa"/>
            <w:vAlign w:val="center"/>
          </w:tcPr>
          <w:p w:rsidR="00565391" w:rsidRPr="007F6300" w:rsidRDefault="00565391" w:rsidP="0085742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39</w:t>
            </w:r>
          </w:p>
        </w:tc>
        <w:tc>
          <w:tcPr>
            <w:tcW w:w="1428" w:type="dxa"/>
            <w:vAlign w:val="center"/>
          </w:tcPr>
          <w:p w:rsidR="00565391" w:rsidRPr="007F6300" w:rsidRDefault="00565391" w:rsidP="0085742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39</w:t>
            </w:r>
          </w:p>
        </w:tc>
        <w:tc>
          <w:tcPr>
            <w:tcW w:w="1352" w:type="dxa"/>
            <w:vAlign w:val="center"/>
          </w:tcPr>
          <w:p w:rsidR="00565391" w:rsidRPr="007F6300" w:rsidRDefault="00565391" w:rsidP="0085742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39</w:t>
            </w:r>
          </w:p>
        </w:tc>
      </w:tr>
    </w:tbl>
    <w:p w:rsidR="00565391" w:rsidRPr="009635E7" w:rsidRDefault="00565391" w:rsidP="005D66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30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2"/>
          <w:szCs w:val="22"/>
        </w:rPr>
        <w:t>% ( безо отклонений)</w:t>
      </w:r>
    </w:p>
    <w:p w:rsidR="00565391" w:rsidRDefault="00565391">
      <w:pPr>
        <w:sectPr w:rsidR="00565391" w:rsidSect="00967060">
          <w:type w:val="continuous"/>
          <w:pgSz w:w="16838" w:h="11905" w:orient="landscape"/>
          <w:pgMar w:top="2336" w:right="567" w:bottom="567" w:left="567" w:header="720" w:footer="720" w:gutter="0"/>
          <w:cols w:space="720"/>
          <w:noEndnote/>
          <w:docGrid w:linePitch="299"/>
        </w:sectPr>
      </w:pPr>
    </w:p>
    <w:p w:rsidR="00565391" w:rsidRPr="00113366" w:rsidRDefault="00565391" w:rsidP="006102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2.3</w:t>
      </w:r>
      <w:r w:rsidRPr="00113366">
        <w:rPr>
          <w:rFonts w:ascii="Times New Roman" w:hAnsi="Times New Roman" w:cs="Times New Roman"/>
          <w:sz w:val="26"/>
          <w:szCs w:val="26"/>
        </w:rPr>
        <w:t>.</w:t>
      </w:r>
    </w:p>
    <w:p w:rsidR="00565391" w:rsidRDefault="00565391" w:rsidP="002E0733">
      <w:pPr>
        <w:pStyle w:val="ConsPlusNonformat"/>
        <w:numPr>
          <w:ilvl w:val="2"/>
          <w:numId w:val="2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EB3EF2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>ципальной  работы: «Организация досуга детей, подростков и молодёжи».</w:t>
      </w:r>
    </w:p>
    <w:p w:rsidR="00565391" w:rsidRPr="00045FDF" w:rsidRDefault="00565391" w:rsidP="002E0733">
      <w:pPr>
        <w:pStyle w:val="ConsPlusNonformat"/>
        <w:numPr>
          <w:ilvl w:val="2"/>
          <w:numId w:val="2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FDF">
        <w:rPr>
          <w:rFonts w:ascii="Times New Roman" w:hAnsi="Times New Roman" w:cs="Times New Roman"/>
          <w:sz w:val="26"/>
          <w:szCs w:val="26"/>
        </w:rPr>
        <w:t>Категории потребителей муниципальной работы: физические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5FDF">
        <w:rPr>
          <w:rFonts w:ascii="Times New Roman" w:hAnsi="Times New Roman" w:cs="Times New Roman"/>
          <w:sz w:val="26"/>
          <w:szCs w:val="26"/>
        </w:rPr>
        <w:t>– граждане Российской Федерации в возрасте от 7 до 30 лет (далее – потребители), проживающие на территории города Когалыма.</w:t>
      </w:r>
    </w:p>
    <w:p w:rsidR="00565391" w:rsidRPr="00E3736B" w:rsidRDefault="00565391" w:rsidP="002E0733">
      <w:pPr>
        <w:pStyle w:val="ConsPlusNonformat"/>
        <w:numPr>
          <w:ilvl w:val="2"/>
          <w:numId w:val="25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Показатели, </w:t>
      </w:r>
      <w:r w:rsidRPr="00E3736B">
        <w:rPr>
          <w:rFonts w:ascii="Times New Roman" w:hAnsi="Times New Roman" w:cs="Times New Roman"/>
          <w:sz w:val="26"/>
          <w:szCs w:val="26"/>
        </w:rPr>
        <w:t>характеризующие объём и (или) качество муниципальной работы:</w:t>
      </w:r>
    </w:p>
    <w:p w:rsidR="00565391" w:rsidRDefault="00565391" w:rsidP="006105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65391" w:rsidSect="00857421">
          <w:pgSz w:w="11905" w:h="16838"/>
          <w:pgMar w:top="567" w:right="567" w:bottom="567" w:left="2552" w:header="720" w:footer="720" w:gutter="0"/>
          <w:cols w:space="720"/>
          <w:noEndnote/>
          <w:docGrid w:linePitch="299"/>
        </w:sectPr>
      </w:pPr>
    </w:p>
    <w:p w:rsidR="00565391" w:rsidRDefault="00565391" w:rsidP="006105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Pr="0013777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565391" w:rsidRPr="00EF2D25" w:rsidTr="00704BF3">
        <w:tc>
          <w:tcPr>
            <w:tcW w:w="3085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678" w:type="dxa"/>
            <w:gridSpan w:val="3"/>
            <w:vAlign w:val="center"/>
          </w:tcPr>
          <w:p w:rsidR="00565391" w:rsidRPr="00EF2D25" w:rsidRDefault="00565391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3968" w:type="dxa"/>
            <w:gridSpan w:val="3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565391" w:rsidRPr="00EF2D25" w:rsidTr="00704BF3">
        <w:trPr>
          <w:trHeight w:val="562"/>
        </w:trPr>
        <w:tc>
          <w:tcPr>
            <w:tcW w:w="3085" w:type="dxa"/>
            <w:vMerge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704BF3">
        <w:tc>
          <w:tcPr>
            <w:tcW w:w="3085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268" w:type="dxa"/>
            <w:vMerge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704BF3">
        <w:tc>
          <w:tcPr>
            <w:tcW w:w="308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704BF3">
        <w:tc>
          <w:tcPr>
            <w:tcW w:w="3085" w:type="dxa"/>
            <w:vMerge w:val="restart"/>
          </w:tcPr>
          <w:p w:rsidR="00565391" w:rsidRPr="00704BF3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005573">
              <w:rPr>
                <w:rFonts w:ascii="Times New Roman" w:hAnsi="Times New Roman" w:cs="Times New Roman"/>
                <w:spacing w:val="-6"/>
              </w:rPr>
              <w:t>'748830000131030500910044100400000000001100102</w:t>
            </w:r>
          </w:p>
        </w:tc>
        <w:tc>
          <w:tcPr>
            <w:tcW w:w="1984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иная досуговая деятельность</w:t>
            </w:r>
          </w:p>
        </w:tc>
        <w:tc>
          <w:tcPr>
            <w:tcW w:w="1985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5391" w:rsidRPr="00DE5BB7" w:rsidRDefault="00565391" w:rsidP="00DE5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565391" w:rsidRPr="00DE5BB7" w:rsidRDefault="00565391" w:rsidP="00DE5BB7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E5BB7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DE5BB7" w:rsidRDefault="00565391" w:rsidP="00F70B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5BB7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65391" w:rsidRPr="00EF2D25" w:rsidTr="00704BF3">
        <w:tc>
          <w:tcPr>
            <w:tcW w:w="3085" w:type="dxa"/>
            <w:vMerge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5391" w:rsidRPr="00DE5BB7" w:rsidRDefault="00565391" w:rsidP="00DE5BB7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DE5BB7" w:rsidRDefault="00565391" w:rsidP="00F70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DE5BB7" w:rsidRDefault="00565391" w:rsidP="00F70B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5BB7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B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65391" w:rsidRPr="00DE5BB7" w:rsidRDefault="00565391" w:rsidP="00F70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B7">
              <w:rPr>
                <w:rFonts w:ascii="Times New Roman" w:hAnsi="Times New Roman"/>
              </w:rPr>
              <w:t>0</w:t>
            </w:r>
          </w:p>
        </w:tc>
      </w:tr>
      <w:tr w:rsidR="00565391" w:rsidRPr="00EF2D25" w:rsidTr="00704BF3">
        <w:trPr>
          <w:trHeight w:val="797"/>
        </w:trPr>
        <w:tc>
          <w:tcPr>
            <w:tcW w:w="3085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DE5BB7" w:rsidRDefault="00565391" w:rsidP="00F70B38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65391" w:rsidRPr="007F6300" w:rsidRDefault="00565391" w:rsidP="00B14631">
            <w:pPr>
              <w:pStyle w:val="a6"/>
              <w:tabs>
                <w:tab w:val="left" w:pos="318"/>
              </w:tabs>
              <w:spacing w:after="0" w:line="240" w:lineRule="auto"/>
              <w:ind w:left="-25" w:firstLine="25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 xml:space="preserve">количество </w:t>
            </w:r>
            <w:r w:rsidRPr="00857421">
              <w:rPr>
                <w:rFonts w:ascii="Times New Roman" w:hAnsi="Times New Roman"/>
              </w:rPr>
              <w:t>организованных дворовых игровых площадок</w:t>
            </w:r>
          </w:p>
        </w:tc>
        <w:tc>
          <w:tcPr>
            <w:tcW w:w="1701" w:type="dxa"/>
            <w:vAlign w:val="center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F6300">
              <w:rPr>
                <w:rFonts w:ascii="Times New Roman" w:hAnsi="Times New Roman"/>
              </w:rPr>
              <w:t>единица</w:t>
            </w: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</w:p>
          <w:p w:rsidR="00565391" w:rsidRPr="007F6300" w:rsidRDefault="00565391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642</w:t>
            </w: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0055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845299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300">
              <w:rPr>
                <w:rFonts w:ascii="Times New Roman" w:hAnsi="Times New Roman"/>
              </w:rPr>
              <w:t>18</w:t>
            </w:r>
          </w:p>
          <w:p w:rsidR="00565391" w:rsidRPr="007F6300" w:rsidRDefault="00565391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ind w:left="227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6300">
              <w:rPr>
                <w:rFonts w:ascii="Times New Roman" w:hAnsi="Times New Roman"/>
              </w:rPr>
              <w:t>18</w:t>
            </w:r>
          </w:p>
          <w:p w:rsidR="00565391" w:rsidRPr="007F6300" w:rsidRDefault="00565391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391" w:rsidRDefault="00565391" w:rsidP="0061057B">
      <w:pPr>
        <w:sectPr w:rsidR="00565391" w:rsidSect="00EC60FB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Default="00565391" w:rsidP="00857421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Допустимые (возможные) отклонения от установленных показателей качества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 xml:space="preserve">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6"/>
          <w:szCs w:val="26"/>
        </w:rPr>
        <w:t xml:space="preserve">% </w:t>
      </w:r>
      <w:r w:rsidRPr="009D4B38">
        <w:rPr>
          <w:rFonts w:ascii="Times New Roman" w:hAnsi="Times New Roman" w:cs="Times New Roman"/>
          <w:sz w:val="26"/>
          <w:szCs w:val="26"/>
        </w:rPr>
        <w:t>(без отклонений).</w:t>
      </w:r>
    </w:p>
    <w:p w:rsidR="00565391" w:rsidRDefault="00565391" w:rsidP="0061057B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565391" w:rsidSect="00A52579">
          <w:type w:val="continuous"/>
          <w:pgSz w:w="16838" w:h="11905" w:orient="landscape"/>
          <w:pgMar w:top="1418" w:right="567" w:bottom="567" w:left="567" w:header="720" w:footer="720" w:gutter="0"/>
          <w:cols w:space="720"/>
          <w:noEndnote/>
          <w:docGrid w:linePitch="299"/>
        </w:sectPr>
      </w:pPr>
    </w:p>
    <w:p w:rsidR="00565391" w:rsidRPr="003B0167" w:rsidRDefault="00565391" w:rsidP="002E0733">
      <w:pPr>
        <w:pStyle w:val="a6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0167">
        <w:rPr>
          <w:rFonts w:ascii="Times New Roman" w:hAnsi="Times New Roman"/>
          <w:sz w:val="26"/>
          <w:szCs w:val="26"/>
        </w:rPr>
        <w:lastRenderedPageBreak/>
        <w:t>Показатели, характеризующие объём работы: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843"/>
        <w:gridCol w:w="1701"/>
        <w:gridCol w:w="1842"/>
        <w:gridCol w:w="1634"/>
        <w:gridCol w:w="1046"/>
        <w:gridCol w:w="1147"/>
        <w:gridCol w:w="1271"/>
        <w:gridCol w:w="1281"/>
        <w:gridCol w:w="1276"/>
      </w:tblGrid>
      <w:tr w:rsidR="00565391" w:rsidRPr="00EF2D25" w:rsidTr="00794E4A">
        <w:trPr>
          <w:trHeight w:val="266"/>
        </w:trPr>
        <w:tc>
          <w:tcPr>
            <w:tcW w:w="2518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522" w:type="dxa"/>
            <w:gridSpan w:val="3"/>
            <w:vAlign w:val="center"/>
          </w:tcPr>
          <w:p w:rsidR="00565391" w:rsidRPr="00EF2D25" w:rsidRDefault="00565391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47" w:type="dxa"/>
            <w:vMerge w:val="restart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65DA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3828" w:type="dxa"/>
            <w:gridSpan w:val="3"/>
            <w:vAlign w:val="center"/>
          </w:tcPr>
          <w:p w:rsidR="00565391" w:rsidRPr="00EF2D25" w:rsidRDefault="00565391" w:rsidP="008E65DA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565391" w:rsidRPr="00EF2D25" w:rsidTr="00794E4A">
        <w:trPr>
          <w:trHeight w:val="707"/>
        </w:trPr>
        <w:tc>
          <w:tcPr>
            <w:tcW w:w="2518" w:type="dxa"/>
            <w:vMerge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F7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147" w:type="dxa"/>
            <w:vMerge/>
          </w:tcPr>
          <w:p w:rsidR="00565391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81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794E4A">
        <w:tc>
          <w:tcPr>
            <w:tcW w:w="2518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01" w:type="dxa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  <w:vMerge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F7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046" w:type="dxa"/>
          </w:tcPr>
          <w:p w:rsidR="00565391" w:rsidRPr="00EF2D25" w:rsidRDefault="00565391" w:rsidP="00F70B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7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5391" w:rsidRPr="00EF2D25" w:rsidRDefault="00565391" w:rsidP="00F70B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794E4A">
        <w:trPr>
          <w:trHeight w:val="313"/>
        </w:trPr>
        <w:tc>
          <w:tcPr>
            <w:tcW w:w="2518" w:type="dxa"/>
            <w:vAlign w:val="center"/>
          </w:tcPr>
          <w:p w:rsidR="00565391" w:rsidRPr="00EF2D25" w:rsidRDefault="00565391" w:rsidP="002E073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65391" w:rsidRPr="00EF2D25" w:rsidRDefault="00565391" w:rsidP="002E073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5391" w:rsidRPr="00EF2D25" w:rsidRDefault="00565391" w:rsidP="002E0733">
            <w:pPr>
              <w:pStyle w:val="a6"/>
              <w:numPr>
                <w:ilvl w:val="0"/>
                <w:numId w:val="21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565391" w:rsidRPr="00EF2D25" w:rsidRDefault="00565391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65391" w:rsidRPr="00EF2D25" w:rsidRDefault="00565391" w:rsidP="002E073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391" w:rsidRPr="00EF2D25" w:rsidTr="00744C40">
        <w:trPr>
          <w:trHeight w:val="313"/>
        </w:trPr>
        <w:tc>
          <w:tcPr>
            <w:tcW w:w="2518" w:type="dxa"/>
            <w:vAlign w:val="center"/>
          </w:tcPr>
          <w:p w:rsidR="00565391" w:rsidRPr="00EF2D25" w:rsidRDefault="00565391" w:rsidP="0074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005573">
              <w:rPr>
                <w:rFonts w:ascii="Times New Roman" w:hAnsi="Times New Roman"/>
                <w:spacing w:val="-6"/>
                <w:sz w:val="20"/>
                <w:szCs w:val="20"/>
              </w:rPr>
              <w:t>'748830000131030500910044100400000000001100102</w:t>
            </w:r>
          </w:p>
        </w:tc>
        <w:tc>
          <w:tcPr>
            <w:tcW w:w="1843" w:type="dxa"/>
          </w:tcPr>
          <w:p w:rsidR="00565391" w:rsidRPr="00E253A2" w:rsidRDefault="00565391" w:rsidP="0074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E253A2">
              <w:rPr>
                <w:rFonts w:ascii="Times New Roman" w:hAnsi="Times New Roman"/>
              </w:rPr>
              <w:t>иная досуговая деятельность</w:t>
            </w:r>
          </w:p>
          <w:p w:rsidR="00565391" w:rsidRPr="00EF2D25" w:rsidRDefault="00565391" w:rsidP="0074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5391" w:rsidRPr="00EF2D25" w:rsidRDefault="00565391" w:rsidP="00744C40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565391" w:rsidRPr="007F6300" w:rsidRDefault="00565391" w:rsidP="00744C40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количество  мероприятий</w:t>
            </w:r>
          </w:p>
          <w:p w:rsidR="00565391" w:rsidRPr="007F6300" w:rsidRDefault="00565391" w:rsidP="00744C40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565391" w:rsidRPr="007F6300" w:rsidRDefault="00565391" w:rsidP="00744C40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F6300">
              <w:rPr>
                <w:rFonts w:ascii="Times New Roman" w:hAnsi="Times New Roman"/>
              </w:rPr>
              <w:t>единица</w:t>
            </w:r>
          </w:p>
          <w:p w:rsidR="00565391" w:rsidRPr="007F6300" w:rsidRDefault="00565391" w:rsidP="00744C40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565391" w:rsidRPr="007F6300" w:rsidRDefault="00565391" w:rsidP="00744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642</w:t>
            </w:r>
          </w:p>
          <w:p w:rsidR="00565391" w:rsidRPr="007F6300" w:rsidRDefault="00565391" w:rsidP="00744C40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565391" w:rsidRPr="007F6300" w:rsidRDefault="00565391" w:rsidP="00744C40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565391" w:rsidRPr="007F6300" w:rsidRDefault="00565391" w:rsidP="000D2AF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72</w:t>
            </w:r>
          </w:p>
        </w:tc>
        <w:tc>
          <w:tcPr>
            <w:tcW w:w="1281" w:type="dxa"/>
            <w:vAlign w:val="center"/>
          </w:tcPr>
          <w:p w:rsidR="00565391" w:rsidRPr="007F6300" w:rsidRDefault="00565391" w:rsidP="000D2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vAlign w:val="center"/>
          </w:tcPr>
          <w:p w:rsidR="00565391" w:rsidRPr="007F6300" w:rsidRDefault="00565391" w:rsidP="000D2AF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6300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</w:tbl>
    <w:p w:rsidR="00565391" w:rsidRPr="00C67806" w:rsidRDefault="00565391" w:rsidP="00C67806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67806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</w:t>
      </w:r>
      <w:r>
        <w:rPr>
          <w:rFonts w:ascii="Times New Roman" w:hAnsi="Times New Roman" w:cs="Times New Roman"/>
          <w:sz w:val="22"/>
          <w:szCs w:val="22"/>
        </w:rPr>
        <w:t xml:space="preserve">% </w:t>
      </w:r>
      <w:r w:rsidRPr="00C67806">
        <w:rPr>
          <w:rFonts w:ascii="Times New Roman" w:hAnsi="Times New Roman" w:cs="Times New Roman"/>
          <w:sz w:val="22"/>
          <w:szCs w:val="22"/>
        </w:rPr>
        <w:t>(без отклонений).</w:t>
      </w:r>
    </w:p>
    <w:p w:rsidR="00565391" w:rsidRDefault="00565391" w:rsidP="0061057B">
      <w:pPr>
        <w:sectPr w:rsidR="00565391" w:rsidSect="0085742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AD1631" w:rsidRDefault="00565391" w:rsidP="001C4B0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Раздел  2.4. </w:t>
      </w:r>
    </w:p>
    <w:p w:rsidR="00565391" w:rsidRPr="0068722B" w:rsidRDefault="00565391" w:rsidP="002E0733">
      <w:pPr>
        <w:pStyle w:val="a5"/>
        <w:numPr>
          <w:ilvl w:val="2"/>
          <w:numId w:val="29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>Наименование муниципальной работы: 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положении».</w:t>
      </w:r>
    </w:p>
    <w:p w:rsidR="00565391" w:rsidRDefault="00565391" w:rsidP="002E0733">
      <w:pPr>
        <w:pStyle w:val="a5"/>
        <w:numPr>
          <w:ilvl w:val="2"/>
          <w:numId w:val="29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>Категории потребителей муниципальной работы: физические лица – несовершеннолетние граждане Российской Федерации и (или) их законные представители (родители, опекуны, попечители), пребывающие на территории города Когалыма.</w:t>
      </w:r>
    </w:p>
    <w:p w:rsidR="00565391" w:rsidRPr="0068722B" w:rsidRDefault="00565391" w:rsidP="002E0733">
      <w:pPr>
        <w:pStyle w:val="a5"/>
        <w:numPr>
          <w:ilvl w:val="2"/>
          <w:numId w:val="29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722B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</w:t>
      </w:r>
      <w:r>
        <w:rPr>
          <w:rFonts w:ascii="Times New Roman" w:hAnsi="Times New Roman"/>
          <w:sz w:val="26"/>
          <w:szCs w:val="26"/>
        </w:rPr>
        <w:t xml:space="preserve"> работы</w:t>
      </w:r>
      <w:r w:rsidRPr="0068722B">
        <w:rPr>
          <w:rFonts w:ascii="Times New Roman" w:hAnsi="Times New Roman"/>
          <w:sz w:val="26"/>
          <w:szCs w:val="26"/>
        </w:rPr>
        <w:t>:</w:t>
      </w:r>
    </w:p>
    <w:p w:rsidR="00565391" w:rsidRPr="00A77FD4" w:rsidRDefault="00565391" w:rsidP="00167D82">
      <w:pPr>
        <w:spacing w:after="0" w:line="240" w:lineRule="auto"/>
        <w:ind w:firstLine="709"/>
        <w:rPr>
          <w:rFonts w:ascii="Times New Roman" w:hAnsi="Times New Roman"/>
        </w:rPr>
      </w:pPr>
    </w:p>
    <w:p w:rsidR="00565391" w:rsidRPr="00A77FD4" w:rsidRDefault="00565391" w:rsidP="00167D82">
      <w:pPr>
        <w:spacing w:after="0" w:line="240" w:lineRule="auto"/>
        <w:rPr>
          <w:rFonts w:ascii="Times New Roman" w:hAnsi="Times New Roman"/>
        </w:rPr>
      </w:pPr>
    </w:p>
    <w:p w:rsidR="00565391" w:rsidRDefault="00565391" w:rsidP="00167D82">
      <w:pPr>
        <w:sectPr w:rsidR="00565391" w:rsidSect="00A77FD4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Pr="009D4B38" w:rsidRDefault="00565391" w:rsidP="002E0733">
      <w:pPr>
        <w:pStyle w:val="ConsPlusNonformat"/>
        <w:numPr>
          <w:ilvl w:val="3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lastRenderedPageBreak/>
        <w:t>Показатели, характеризующие качество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2"/>
        <w:gridCol w:w="1985"/>
        <w:gridCol w:w="3544"/>
        <w:gridCol w:w="1701"/>
        <w:gridCol w:w="709"/>
        <w:gridCol w:w="1559"/>
        <w:gridCol w:w="1134"/>
        <w:gridCol w:w="1275"/>
      </w:tblGrid>
      <w:tr w:rsidR="00565391" w:rsidRPr="00EF2D25" w:rsidTr="00D24466">
        <w:tc>
          <w:tcPr>
            <w:tcW w:w="1809" w:type="dxa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vAlign w:val="center"/>
          </w:tcPr>
          <w:p w:rsidR="00565391" w:rsidRPr="00EF2D25" w:rsidRDefault="00565391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EF2D25" w:rsidRDefault="00565391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5954" w:type="dxa"/>
            <w:gridSpan w:val="3"/>
            <w:vAlign w:val="center"/>
          </w:tcPr>
          <w:p w:rsidR="00565391" w:rsidRPr="00EF2D25" w:rsidRDefault="00565391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качества</w:t>
            </w:r>
          </w:p>
          <w:p w:rsidR="00565391" w:rsidRPr="00EF2D25" w:rsidRDefault="00565391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3968" w:type="dxa"/>
            <w:gridSpan w:val="3"/>
            <w:vAlign w:val="center"/>
          </w:tcPr>
          <w:p w:rsidR="00565391" w:rsidRPr="00EF2D25" w:rsidRDefault="00565391" w:rsidP="006872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качества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565391" w:rsidRPr="00EF2D25" w:rsidTr="00D24466">
        <w:trPr>
          <w:trHeight w:val="562"/>
        </w:trPr>
        <w:tc>
          <w:tcPr>
            <w:tcW w:w="1809" w:type="dxa"/>
            <w:vMerge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D24466">
        <w:tc>
          <w:tcPr>
            <w:tcW w:w="1809" w:type="dxa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544" w:type="dxa"/>
            <w:vMerge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709" w:type="dxa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D24466">
        <w:tc>
          <w:tcPr>
            <w:tcW w:w="180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D24466">
        <w:tc>
          <w:tcPr>
            <w:tcW w:w="1809" w:type="dxa"/>
            <w:vAlign w:val="center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AAA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1842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A20739" w:rsidRDefault="00565391" w:rsidP="00A20739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A20739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565391" w:rsidRPr="004622D0" w:rsidRDefault="00565391" w:rsidP="00A20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4622D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22D0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4622D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65391" w:rsidRPr="00EF2D25" w:rsidRDefault="00565391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565391" w:rsidRPr="00EF2D25" w:rsidRDefault="00565391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65391" w:rsidRPr="00EF2D25" w:rsidTr="00D24466">
        <w:tc>
          <w:tcPr>
            <w:tcW w:w="1809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565391" w:rsidRPr="00A20739" w:rsidRDefault="00565391" w:rsidP="00A2073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A20739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4622D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>единиц</w:t>
            </w:r>
            <w:r w:rsidRPr="00A20739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</w:tcPr>
          <w:p w:rsidR="00565391" w:rsidRPr="004622D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22D0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4622D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2D0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5391" w:rsidRPr="00EF2D25" w:rsidRDefault="00565391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65391" w:rsidRPr="00EF2D25" w:rsidRDefault="00565391" w:rsidP="00991EE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65391" w:rsidRPr="00EF2D25" w:rsidTr="00D24466">
        <w:tc>
          <w:tcPr>
            <w:tcW w:w="1809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565391" w:rsidRPr="007F6300" w:rsidRDefault="00565391" w:rsidP="00A2073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количество вовлечённых в работу с молодёжью учреждения и ювенальной службы несовершеннолетних граждан, находящихся в социально опасном положении (далее – СОП) и (или) в трудной жизненной ситуации (далее – ТЖС)</w:t>
            </w:r>
          </w:p>
        </w:tc>
        <w:tc>
          <w:tcPr>
            <w:tcW w:w="1701" w:type="dxa"/>
          </w:tcPr>
          <w:p w:rsidR="00565391" w:rsidRPr="007F6300" w:rsidRDefault="00565391" w:rsidP="00A207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7F6300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30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565391" w:rsidRPr="007F6300" w:rsidRDefault="00565391" w:rsidP="00765F01">
            <w:pPr>
              <w:jc w:val="center"/>
            </w:pPr>
            <w:r w:rsidRPr="007F6300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565391" w:rsidRPr="007F6300" w:rsidRDefault="00565391" w:rsidP="00765F01">
            <w:pPr>
              <w:jc w:val="center"/>
            </w:pPr>
            <w:r w:rsidRPr="007F6300">
              <w:rPr>
                <w:rFonts w:ascii="Times New Roman" w:hAnsi="Times New Roman"/>
              </w:rPr>
              <w:t>30</w:t>
            </w:r>
          </w:p>
        </w:tc>
      </w:tr>
      <w:tr w:rsidR="00565391" w:rsidRPr="00EF2D25" w:rsidTr="00D24466">
        <w:tc>
          <w:tcPr>
            <w:tcW w:w="1809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565391" w:rsidRPr="004622D0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:rsidR="00565391" w:rsidRPr="007F6300" w:rsidRDefault="00565391" w:rsidP="00B04E2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наличие программы  профилактической деятельности с несовершеннолетними гражданами, находящимися в  СОП и (или) в ТЖС</w:t>
            </w:r>
          </w:p>
        </w:tc>
        <w:tc>
          <w:tcPr>
            <w:tcW w:w="1701" w:type="dxa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7F6300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6300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559" w:type="dxa"/>
          </w:tcPr>
          <w:p w:rsidR="00565391" w:rsidRPr="007F6300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565391" w:rsidRPr="007F6300" w:rsidRDefault="00565391" w:rsidP="00765F01">
            <w:pPr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565391" w:rsidRPr="007F6300" w:rsidRDefault="00565391" w:rsidP="00765F01">
            <w:pPr>
              <w:jc w:val="center"/>
              <w:rPr>
                <w:rFonts w:ascii="Times New Roman" w:hAnsi="Times New Roman"/>
              </w:rPr>
            </w:pPr>
            <w:r w:rsidRPr="007F6300">
              <w:rPr>
                <w:rFonts w:ascii="Times New Roman" w:hAnsi="Times New Roman"/>
              </w:rPr>
              <w:t>1</w:t>
            </w:r>
          </w:p>
        </w:tc>
      </w:tr>
    </w:tbl>
    <w:p w:rsidR="00565391" w:rsidRPr="00D24466" w:rsidRDefault="00565391" w:rsidP="00124F74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466">
        <w:rPr>
          <w:rFonts w:ascii="Times New Roman" w:hAnsi="Times New Roman" w:cs="Times New Roman"/>
          <w:sz w:val="26"/>
          <w:szCs w:val="26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по показателю качества «</w:t>
      </w:r>
      <w:r w:rsidRPr="00D24466">
        <w:rPr>
          <w:rFonts w:ascii="Times New Roman" w:hAnsi="Times New Roman"/>
          <w:sz w:val="26"/>
          <w:szCs w:val="26"/>
        </w:rPr>
        <w:t xml:space="preserve">количество вовлечённых в работу с молодёжью учреждения и ювенальной службы несовершеннолетних граждан, находящихся в СОП и </w:t>
      </w:r>
      <w:r w:rsidRPr="007F6300">
        <w:rPr>
          <w:rFonts w:ascii="Times New Roman" w:hAnsi="Times New Roman"/>
          <w:sz w:val="26"/>
          <w:szCs w:val="26"/>
        </w:rPr>
        <w:t>(или) в ТЖС»</w:t>
      </w:r>
      <w:r w:rsidRPr="007F6300">
        <w:rPr>
          <w:rFonts w:ascii="Times New Roman" w:hAnsi="Times New Roman" w:cs="Times New Roman"/>
          <w:sz w:val="26"/>
          <w:szCs w:val="26"/>
        </w:rPr>
        <w:t xml:space="preserve"> (процентов):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300">
        <w:rPr>
          <w:rFonts w:ascii="Times New Roman" w:hAnsi="Times New Roman" w:cs="Times New Roman"/>
          <w:sz w:val="26"/>
          <w:szCs w:val="26"/>
        </w:rPr>
        <w:t>%.</w:t>
      </w:r>
    </w:p>
    <w:p w:rsidR="00565391" w:rsidRDefault="00565391" w:rsidP="00167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65391" w:rsidSect="00AD1631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9B2E8A" w:rsidRDefault="00565391" w:rsidP="002E0733">
      <w:pPr>
        <w:pStyle w:val="a6"/>
        <w:widowControl w:val="0"/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2E8A">
        <w:rPr>
          <w:rFonts w:ascii="Times New Roman" w:hAnsi="Times New Roman"/>
          <w:sz w:val="26"/>
          <w:szCs w:val="26"/>
        </w:rPr>
        <w:lastRenderedPageBreak/>
        <w:t>Показатели, характеризующие объём муниципальной</w:t>
      </w:r>
      <w:r>
        <w:rPr>
          <w:rFonts w:ascii="Times New Roman" w:hAnsi="Times New Roman"/>
          <w:sz w:val="26"/>
          <w:szCs w:val="26"/>
        </w:rPr>
        <w:t xml:space="preserve"> работы</w:t>
      </w:r>
      <w:r w:rsidRPr="009B2E8A">
        <w:rPr>
          <w:rFonts w:ascii="Times New Roman" w:hAnsi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9"/>
        <w:gridCol w:w="1903"/>
        <w:gridCol w:w="1902"/>
        <w:gridCol w:w="1530"/>
        <w:gridCol w:w="1188"/>
        <w:gridCol w:w="541"/>
        <w:gridCol w:w="1126"/>
        <w:gridCol w:w="1371"/>
        <w:gridCol w:w="1170"/>
        <w:gridCol w:w="1170"/>
      </w:tblGrid>
      <w:tr w:rsidR="00565391" w:rsidRPr="00EF2D25" w:rsidTr="00857421">
        <w:tc>
          <w:tcPr>
            <w:tcW w:w="757" w:type="pct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32" w:type="pct"/>
            <w:vMerge w:val="restart"/>
            <w:vAlign w:val="center"/>
          </w:tcPr>
          <w:p w:rsidR="00565391" w:rsidRPr="00EF2D25" w:rsidRDefault="00565391" w:rsidP="009B2E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</w:t>
            </w:r>
          </w:p>
        </w:tc>
        <w:tc>
          <w:tcPr>
            <w:tcW w:w="632" w:type="pct"/>
            <w:vMerge w:val="restart"/>
            <w:vAlign w:val="center"/>
          </w:tcPr>
          <w:p w:rsidR="00565391" w:rsidRPr="00EF2D25" w:rsidRDefault="00565391" w:rsidP="009B2E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Показатель, характеризующий условия (формы)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445" w:type="pct"/>
            <w:gridSpan w:val="3"/>
            <w:vAlign w:val="center"/>
          </w:tcPr>
          <w:p w:rsidR="00565391" w:rsidRPr="00EF2D25" w:rsidRDefault="00565391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Показатель объёма</w:t>
            </w:r>
          </w:p>
          <w:p w:rsidR="00565391" w:rsidRPr="00EF2D25" w:rsidRDefault="00565391" w:rsidP="009B2E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406" w:type="pct"/>
            <w:vMerge w:val="restart"/>
          </w:tcPr>
          <w:p w:rsidR="00565391" w:rsidRPr="00EF2D25" w:rsidRDefault="00565391" w:rsidP="00374E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129" w:type="pct"/>
            <w:gridSpan w:val="3"/>
            <w:vAlign w:val="center"/>
          </w:tcPr>
          <w:p w:rsidR="00565391" w:rsidRPr="00EF2D25" w:rsidRDefault="00565391" w:rsidP="00374ED7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работы</w:t>
            </w:r>
          </w:p>
        </w:tc>
      </w:tr>
      <w:tr w:rsidR="00565391" w:rsidRPr="00EF2D25" w:rsidTr="00857421">
        <w:trPr>
          <w:trHeight w:val="707"/>
        </w:trPr>
        <w:tc>
          <w:tcPr>
            <w:tcW w:w="757" w:type="pct"/>
            <w:vMerge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vAlign w:val="center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565391" w:rsidRPr="00EF2D25" w:rsidRDefault="00565391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D25">
              <w:rPr>
                <w:rFonts w:ascii="Times New Roman" w:hAnsi="Times New Roman"/>
                <w:color w:val="000000"/>
              </w:rPr>
              <w:t>показателя</w:t>
            </w:r>
          </w:p>
        </w:tc>
        <w:tc>
          <w:tcPr>
            <w:tcW w:w="678" w:type="pct"/>
            <w:gridSpan w:val="2"/>
            <w:vAlign w:val="center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/>
                <w:color w:val="000000"/>
                <w:sz w:val="22"/>
                <w:szCs w:val="22"/>
              </w:rPr>
              <w:t>измерения по ОКЕИ</w:t>
            </w:r>
          </w:p>
        </w:tc>
        <w:tc>
          <w:tcPr>
            <w:tcW w:w="406" w:type="pct"/>
            <w:vMerge/>
          </w:tcPr>
          <w:p w:rsidR="00565391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406" w:type="pct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406" w:type="pct"/>
            <w:vMerge w:val="restart"/>
            <w:vAlign w:val="center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EF2D25" w:rsidTr="00857421">
        <w:tc>
          <w:tcPr>
            <w:tcW w:w="757" w:type="pct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632" w:type="pct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___________</w:t>
            </w:r>
          </w:p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(наименование</w:t>
            </w:r>
          </w:p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67" w:type="pct"/>
            <w:vMerge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</w:tcPr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единица</w:t>
            </w:r>
          </w:p>
          <w:p w:rsidR="00565391" w:rsidRPr="00EF2D25" w:rsidRDefault="00565391" w:rsidP="00991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D25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226" w:type="pct"/>
          </w:tcPr>
          <w:p w:rsidR="00565391" w:rsidRPr="00EF2D25" w:rsidRDefault="00565391" w:rsidP="00991E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2D25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06" w:type="pct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" w:type="pct"/>
            <w:vMerge/>
          </w:tcPr>
          <w:p w:rsidR="00565391" w:rsidRPr="00EF2D25" w:rsidRDefault="00565391" w:rsidP="00991EE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EF2D25" w:rsidTr="00857421">
        <w:trPr>
          <w:trHeight w:val="313"/>
        </w:trPr>
        <w:tc>
          <w:tcPr>
            <w:tcW w:w="757" w:type="pct"/>
            <w:vAlign w:val="center"/>
          </w:tcPr>
          <w:p w:rsidR="00565391" w:rsidRPr="00EF2D25" w:rsidRDefault="00565391" w:rsidP="002E07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</w:tcPr>
          <w:p w:rsidR="00565391" w:rsidRPr="00EF2D25" w:rsidRDefault="00565391" w:rsidP="002E07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65391" w:rsidRPr="00EF2D25" w:rsidRDefault="00565391" w:rsidP="002E0733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pct"/>
            <w:vAlign w:val="center"/>
          </w:tcPr>
          <w:p w:rsidR="00565391" w:rsidRPr="00EF2D25" w:rsidRDefault="00565391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" w:type="pct"/>
            <w:vAlign w:val="center"/>
          </w:tcPr>
          <w:p w:rsidR="00565391" w:rsidRPr="00EF2D25" w:rsidRDefault="00565391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65391" w:rsidRPr="00EF2D25" w:rsidRDefault="00565391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vAlign w:val="center"/>
          </w:tcPr>
          <w:p w:rsidR="00565391" w:rsidRPr="00EF2D25" w:rsidRDefault="00565391" w:rsidP="002E0733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565391" w:rsidRPr="00EF2D25" w:rsidRDefault="00565391" w:rsidP="002E0733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391" w:rsidRPr="00CB63C0" w:rsidTr="00857421">
        <w:trPr>
          <w:trHeight w:val="313"/>
        </w:trPr>
        <w:tc>
          <w:tcPr>
            <w:tcW w:w="757" w:type="pct"/>
            <w:vAlign w:val="center"/>
          </w:tcPr>
          <w:p w:rsidR="00565391" w:rsidRPr="00CB63C0" w:rsidRDefault="00565391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397AAA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632" w:type="pct"/>
          </w:tcPr>
          <w:p w:rsidR="00565391" w:rsidRPr="00CB63C0" w:rsidRDefault="00565391" w:rsidP="00991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</w:tcPr>
          <w:p w:rsidR="00565391" w:rsidRPr="00CB63C0" w:rsidRDefault="00565391" w:rsidP="00991EEA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:rsidR="00565391" w:rsidRPr="00C47A2C" w:rsidRDefault="00565391" w:rsidP="00374ED7">
            <w:pPr>
              <w:pStyle w:val="a6"/>
              <w:tabs>
                <w:tab w:val="left" w:pos="2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9E172E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452" w:type="pct"/>
          </w:tcPr>
          <w:p w:rsidR="00565391" w:rsidRPr="00C47A2C" w:rsidRDefault="00565391" w:rsidP="00A42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A2C">
              <w:rPr>
                <w:rFonts w:ascii="Times New Roman" w:hAnsi="Times New Roman"/>
              </w:rPr>
              <w:t>единиц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26" w:type="pct"/>
          </w:tcPr>
          <w:p w:rsidR="00565391" w:rsidRPr="00C47A2C" w:rsidRDefault="00565391" w:rsidP="00991E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7A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642</w:t>
            </w:r>
          </w:p>
        </w:tc>
        <w:tc>
          <w:tcPr>
            <w:tcW w:w="406" w:type="pct"/>
          </w:tcPr>
          <w:p w:rsidR="00565391" w:rsidRPr="00357848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6" w:type="pct"/>
          </w:tcPr>
          <w:p w:rsidR="00565391" w:rsidRPr="00293D67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D67">
              <w:rPr>
                <w:rFonts w:ascii="Times New Roman" w:hAnsi="Times New Roman"/>
              </w:rPr>
              <w:t>8</w:t>
            </w:r>
          </w:p>
        </w:tc>
        <w:tc>
          <w:tcPr>
            <w:tcW w:w="406" w:type="pct"/>
          </w:tcPr>
          <w:p w:rsidR="00565391" w:rsidRPr="00293D67" w:rsidRDefault="00565391" w:rsidP="00991EEA">
            <w:pPr>
              <w:jc w:val="center"/>
            </w:pPr>
            <w:r w:rsidRPr="00293D67">
              <w:rPr>
                <w:rFonts w:ascii="Times New Roman" w:hAnsi="Times New Roman"/>
              </w:rPr>
              <w:t>8</w:t>
            </w:r>
          </w:p>
        </w:tc>
        <w:tc>
          <w:tcPr>
            <w:tcW w:w="406" w:type="pct"/>
          </w:tcPr>
          <w:p w:rsidR="00565391" w:rsidRPr="00293D67" w:rsidRDefault="00565391" w:rsidP="00991EEA">
            <w:pPr>
              <w:jc w:val="center"/>
            </w:pPr>
            <w:r w:rsidRPr="00293D67">
              <w:rPr>
                <w:rFonts w:ascii="Times New Roman" w:hAnsi="Times New Roman"/>
              </w:rPr>
              <w:t>8</w:t>
            </w:r>
          </w:p>
        </w:tc>
      </w:tr>
    </w:tbl>
    <w:p w:rsidR="00565391" w:rsidRPr="009D4B38" w:rsidRDefault="00565391" w:rsidP="00495C2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Допустимые (возможные) отклонения о</w:t>
      </w:r>
      <w:r>
        <w:rPr>
          <w:rFonts w:ascii="Times New Roman" w:hAnsi="Times New Roman" w:cs="Times New Roman"/>
          <w:sz w:val="26"/>
          <w:szCs w:val="26"/>
        </w:rPr>
        <w:t>т установленных показателей объё</w:t>
      </w:r>
      <w:r w:rsidRPr="009D4B38">
        <w:rPr>
          <w:rFonts w:ascii="Times New Roman" w:hAnsi="Times New Roman" w:cs="Times New Roman"/>
          <w:sz w:val="26"/>
          <w:szCs w:val="26"/>
        </w:rPr>
        <w:t>ма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9D4B38">
        <w:rPr>
          <w:rFonts w:ascii="Times New Roman" w:hAnsi="Times New Roman" w:cs="Times New Roman"/>
          <w:sz w:val="26"/>
          <w:szCs w:val="26"/>
        </w:rPr>
        <w:t>, в пределах которых муниципальное задание считается выполненным (</w:t>
      </w:r>
      <w:r w:rsidRPr="007F6300">
        <w:rPr>
          <w:rFonts w:ascii="Times New Roman" w:hAnsi="Times New Roman" w:cs="Times New Roman"/>
          <w:sz w:val="26"/>
          <w:szCs w:val="26"/>
        </w:rPr>
        <w:t>процентов): 0 % (без отклонений).</w:t>
      </w:r>
    </w:p>
    <w:p w:rsidR="00565391" w:rsidRDefault="00565391" w:rsidP="00167D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65391" w:rsidSect="0085742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951206" w:rsidRDefault="00565391" w:rsidP="0033488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565391" w:rsidRPr="00951206" w:rsidRDefault="00565391" w:rsidP="009512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391" w:rsidRPr="00951206" w:rsidRDefault="00565391" w:rsidP="00B138F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досрочно  прекращено (полностью или частично) в случаях: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в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стандартами качества предоставления муниципальных услуг (работ) требованиями.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 Иная информация, необходимая для выполнения (контроля за выполнением) муниципального задания.</w:t>
      </w:r>
    </w:p>
    <w:p w:rsidR="00565391" w:rsidRPr="00951206" w:rsidRDefault="00565391" w:rsidP="00B138F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объёма субсидии на возмещение нормативных затрат, связанных с оказанием муниципальных услуг (работ) физическим и (или) юридическим лицам и на возмещение затрат, связанных с содержанием имущества Учреждения;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нормативных правовых актов города Когалыма, на основании которых было сформировано  муниципальное задание;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изменения численности потребителей услуг (работ), спроса на услуги (работы) или иных условий оказания услуг (работ), влияющих на объём и качество (в том числе на основании предложений Учреждения).</w:t>
      </w:r>
    </w:p>
    <w:p w:rsidR="00565391" w:rsidRPr="00951206" w:rsidRDefault="00565391" w:rsidP="00B138F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 его исполнении, с учётом требований законодательства Российской Федерации о защите государственной тайны, </w:t>
      </w:r>
      <w:r>
        <w:rPr>
          <w:rFonts w:ascii="Times New Roman" w:hAnsi="Times New Roman"/>
          <w:bCs/>
          <w:sz w:val="26"/>
          <w:szCs w:val="26"/>
        </w:rPr>
        <w:t xml:space="preserve">размещаются </w:t>
      </w:r>
      <w:r w:rsidRPr="00951206">
        <w:rPr>
          <w:rFonts w:ascii="Times New Roman" w:hAnsi="Times New Roman"/>
          <w:bCs/>
          <w:sz w:val="26"/>
          <w:szCs w:val="26"/>
        </w:rPr>
        <w:t>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3" w:history="1"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51206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51206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565391" w:rsidRPr="00951206" w:rsidRDefault="00565391" w:rsidP="00B138F2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 Контроль за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565391" w:rsidRPr="00951206" w:rsidRDefault="00565391" w:rsidP="009512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 xml:space="preserve">2.4.1. Плановые контрольные мероприятия проводятся в </w:t>
      </w:r>
      <w:r>
        <w:rPr>
          <w:rFonts w:ascii="Times New Roman" w:hAnsi="Times New Roman"/>
          <w:sz w:val="26"/>
          <w:szCs w:val="26"/>
        </w:rPr>
        <w:t>следующих формах</w:t>
      </w:r>
      <w:r w:rsidRPr="00951206">
        <w:rPr>
          <w:rFonts w:ascii="Times New Roman" w:hAnsi="Times New Roman"/>
          <w:sz w:val="26"/>
          <w:szCs w:val="26"/>
        </w:rPr>
        <w:t>:</w:t>
      </w:r>
    </w:p>
    <w:p w:rsidR="00565391" w:rsidRPr="00951206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lastRenderedPageBreak/>
        <w:t>- посещение мероприятий городского уровня, проводимых Учреждением согласно муниципальному заданию;</w:t>
      </w:r>
    </w:p>
    <w:p w:rsidR="00565391" w:rsidRPr="00951206" w:rsidRDefault="00565391" w:rsidP="00951206">
      <w:pPr>
        <w:pStyle w:val="ConsPlusNormal"/>
        <w:tabs>
          <w:tab w:val="left" w:pos="709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565391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 xml:space="preserve">- </w:t>
      </w:r>
      <w:r w:rsidRPr="00A007F4">
        <w:rPr>
          <w:rFonts w:ascii="Times New Roman" w:hAnsi="Times New Roman" w:cs="Times New Roman"/>
          <w:sz w:val="26"/>
          <w:szCs w:val="26"/>
        </w:rPr>
        <w:t>посещение мероприятий</w:t>
      </w:r>
      <w:r>
        <w:rPr>
          <w:rFonts w:ascii="Times New Roman" w:hAnsi="Times New Roman" w:cs="Times New Roman"/>
          <w:sz w:val="26"/>
          <w:szCs w:val="26"/>
        </w:rPr>
        <w:t>, направленных на профилактику асоциального и деструктивного поведения подростков и молодёжи, поддержку</w:t>
      </w:r>
      <w:r w:rsidRPr="00A007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детей и молодежи, находящейся в социально опасном положении и (или) в трудной жизненной ситуации </w:t>
      </w:r>
      <w:r w:rsidRPr="00A007F4">
        <w:rPr>
          <w:rFonts w:ascii="Times New Roman" w:hAnsi="Times New Roman" w:cs="Times New Roman"/>
          <w:sz w:val="26"/>
          <w:szCs w:val="26"/>
        </w:rPr>
        <w:t>(встреч, лекций, бесед)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7F4">
        <w:rPr>
          <w:rFonts w:ascii="Times New Roman" w:hAnsi="Times New Roman" w:cs="Times New Roman"/>
          <w:sz w:val="26"/>
          <w:szCs w:val="26"/>
        </w:rPr>
        <w:t>ювенальной службы;</w:t>
      </w:r>
    </w:p>
    <w:p w:rsidR="00565391" w:rsidRPr="002D5C3E" w:rsidRDefault="00565391" w:rsidP="00A007F4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D5C3E">
        <w:rPr>
          <w:rFonts w:ascii="Times New Roman" w:hAnsi="Times New Roman" w:cs="Times New Roman"/>
          <w:sz w:val="26"/>
          <w:szCs w:val="26"/>
        </w:rPr>
        <w:t>выездную проверку нормативно-правового обеспечения клубной деятельнос</w:t>
      </w:r>
      <w:r>
        <w:rPr>
          <w:rFonts w:ascii="Times New Roman" w:hAnsi="Times New Roman" w:cs="Times New Roman"/>
          <w:sz w:val="26"/>
          <w:szCs w:val="26"/>
        </w:rPr>
        <w:t xml:space="preserve">ти, </w:t>
      </w:r>
      <w:r w:rsidRPr="002D5C3E">
        <w:rPr>
          <w:rFonts w:ascii="Times New Roman" w:hAnsi="Times New Roman" w:cs="Times New Roman"/>
          <w:sz w:val="26"/>
          <w:szCs w:val="26"/>
        </w:rPr>
        <w:t>паспортов, журналов учёта посещаемости занятий клубов, любит</w:t>
      </w:r>
      <w:r>
        <w:rPr>
          <w:rFonts w:ascii="Times New Roman" w:hAnsi="Times New Roman" w:cs="Times New Roman"/>
          <w:sz w:val="26"/>
          <w:szCs w:val="26"/>
        </w:rPr>
        <w:t>ельских объединений и так далее</w:t>
      </w:r>
      <w:r w:rsidRPr="002D5C3E">
        <w:rPr>
          <w:rFonts w:ascii="Times New Roman" w:hAnsi="Times New Roman" w:cs="Times New Roman"/>
          <w:sz w:val="26"/>
          <w:szCs w:val="26"/>
        </w:rPr>
        <w:t>;</w:t>
      </w:r>
    </w:p>
    <w:p w:rsidR="00565391" w:rsidRPr="002D5C3E" w:rsidRDefault="00565391" w:rsidP="00A007F4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деятельности ювенальной службы, программы  профилактической деятельности, журнала учёта работы с несовершеннолетними гражданами, находящимися в социально опасном положении и (или) в трудной жизненной ситуации;</w:t>
      </w:r>
    </w:p>
    <w:p w:rsidR="00565391" w:rsidRPr="002D5C3E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нормативно-правового обеспечения деятельности по предоставлению муниципальной услуги по временному трудоустройству несовершеннолетних граждан;</w:t>
      </w:r>
    </w:p>
    <w:p w:rsidR="00565391" w:rsidRPr="002D5C3E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свободное от учёбы время (летние трудовые бригады);</w:t>
      </w:r>
    </w:p>
    <w:p w:rsidR="00565391" w:rsidRPr="002D5C3E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течение учебного года и безработным несовершеннолетним гражданам в возрасте от 16 до 18 лет;</w:t>
      </w:r>
    </w:p>
    <w:p w:rsidR="00565391" w:rsidRPr="002D5C3E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организации досуга детей подростков и молодёжи (иная досуговая деятельность на дворовых игровых площадках);</w:t>
      </w:r>
    </w:p>
    <w:p w:rsidR="00565391" w:rsidRPr="002D5C3E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 w:cs="Times New Roman"/>
          <w:sz w:val="26"/>
          <w:szCs w:val="26"/>
        </w:rPr>
        <w:t>- выездную проверку организации отдыха детей и молодёжи (лагеря труда и отдыха);</w:t>
      </w:r>
    </w:p>
    <w:p w:rsidR="00565391" w:rsidRPr="002D5C3E" w:rsidRDefault="00565391" w:rsidP="002F75D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C3E">
        <w:rPr>
          <w:rFonts w:ascii="Times New Roman" w:hAnsi="Times New Roman"/>
          <w:sz w:val="26"/>
          <w:szCs w:val="26"/>
        </w:rPr>
        <w:t xml:space="preserve">- </w:t>
      </w:r>
      <w:r w:rsidRPr="002D5C3E">
        <w:rPr>
          <w:rFonts w:ascii="Times New Roman" w:hAnsi="Times New Roman" w:cs="Times New Roman"/>
          <w:sz w:val="26"/>
          <w:szCs w:val="26"/>
        </w:rPr>
        <w:t>проверку книги жалоб (отзывов) и предложений Учреждения;</w:t>
      </w:r>
    </w:p>
    <w:p w:rsidR="00565391" w:rsidRPr="00951206" w:rsidRDefault="00565391" w:rsidP="002F75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D5C3E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</w:t>
      </w:r>
      <w:r w:rsidRPr="00951206">
        <w:rPr>
          <w:rFonts w:ascii="Times New Roman" w:hAnsi="Times New Roman"/>
          <w:sz w:val="26"/>
          <w:szCs w:val="26"/>
        </w:rPr>
        <w:t xml:space="preserve"> Учреждения);</w:t>
      </w:r>
    </w:p>
    <w:p w:rsidR="00565391" w:rsidRPr="00951206" w:rsidRDefault="00565391" w:rsidP="002F75D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муниципального задания; годовой отчёт);</w:t>
      </w:r>
    </w:p>
    <w:p w:rsidR="00565391" w:rsidRPr="00067961" w:rsidRDefault="00565391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F75DA">
        <w:rPr>
          <w:rFonts w:ascii="Times New Roman" w:hAnsi="Times New Roman"/>
          <w:sz w:val="26"/>
          <w:szCs w:val="26"/>
        </w:rPr>
        <w:t>сбор статистических сведений о составе, количестве, руководителях клубов</w:t>
      </w:r>
      <w:r w:rsidRPr="00067961">
        <w:rPr>
          <w:rFonts w:ascii="Times New Roman" w:hAnsi="Times New Roman"/>
          <w:sz w:val="26"/>
          <w:szCs w:val="26"/>
        </w:rPr>
        <w:t>, любительских объединений, расписания занятий клубов, любительских объединений;</w:t>
      </w:r>
    </w:p>
    <w:p w:rsidR="00565391" w:rsidRPr="00067961" w:rsidRDefault="00565391" w:rsidP="005D7AB3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7961">
        <w:rPr>
          <w:rFonts w:ascii="Times New Roman" w:hAnsi="Times New Roman"/>
          <w:sz w:val="26"/>
          <w:szCs w:val="26"/>
        </w:rPr>
        <w:t xml:space="preserve">- документарную проверку программ </w:t>
      </w:r>
      <w:r w:rsidRPr="00067961">
        <w:rPr>
          <w:rFonts w:ascii="Times New Roman" w:hAnsi="Times New Roman" w:cs="Times New Roman"/>
          <w:sz w:val="26"/>
          <w:szCs w:val="26"/>
        </w:rPr>
        <w:t>организации досуга детей подростков и молодёжи (иная досуговая деятельность на дворовых игровых площадках);</w:t>
      </w:r>
    </w:p>
    <w:p w:rsidR="00565391" w:rsidRPr="00067961" w:rsidRDefault="00565391" w:rsidP="00951206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7961">
        <w:rPr>
          <w:rFonts w:ascii="Times New Roman" w:hAnsi="Times New Roman" w:cs="Times New Roman"/>
          <w:sz w:val="26"/>
          <w:szCs w:val="26"/>
        </w:rPr>
        <w:t xml:space="preserve">- </w:t>
      </w:r>
      <w:r w:rsidRPr="00067961">
        <w:rPr>
          <w:rFonts w:ascii="Times New Roman" w:hAnsi="Times New Roman"/>
          <w:sz w:val="26"/>
          <w:szCs w:val="26"/>
        </w:rPr>
        <w:t>документарную</w:t>
      </w:r>
      <w:r w:rsidRPr="00067961">
        <w:rPr>
          <w:rFonts w:ascii="Times New Roman" w:hAnsi="Times New Roman" w:cs="Times New Roman"/>
          <w:sz w:val="26"/>
          <w:szCs w:val="26"/>
        </w:rPr>
        <w:t xml:space="preserve"> проверку нормативно-правового обеспечения организации отдыха детей и молодёжи (лагеря труда и отдыха).</w:t>
      </w:r>
    </w:p>
    <w:p w:rsidR="00565391" w:rsidRPr="00951206" w:rsidRDefault="00565391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67961">
        <w:rPr>
          <w:rFonts w:ascii="Times New Roman" w:hAnsi="Times New Roman" w:cs="Times New Roman"/>
          <w:sz w:val="26"/>
          <w:szCs w:val="26"/>
        </w:rPr>
        <w:t>2.4.3. Внеплановые контрольные мероприятия проводятся</w:t>
      </w:r>
      <w:r w:rsidRPr="00951206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565391" w:rsidRPr="00951206" w:rsidRDefault="00565391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 xml:space="preserve"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</w:t>
      </w:r>
      <w:r w:rsidRPr="00951206">
        <w:rPr>
          <w:rFonts w:ascii="Times New Roman" w:hAnsi="Times New Roman" w:cs="Times New Roman"/>
          <w:sz w:val="26"/>
          <w:szCs w:val="26"/>
        </w:rPr>
        <w:lastRenderedPageBreak/>
        <w:t>Федерации,  Ханты-Мансийского автономного округа – Югры, муниципальных правовых актов города Когалыма;</w:t>
      </w:r>
    </w:p>
    <w:p w:rsidR="00565391" w:rsidRPr="00951206" w:rsidRDefault="00565391" w:rsidP="0095120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51206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565391" w:rsidRPr="00951206" w:rsidRDefault="00565391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565391" w:rsidRPr="00951206" w:rsidRDefault="00565391" w:rsidP="0095120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51206">
        <w:rPr>
          <w:rFonts w:ascii="Times New Roman" w:hAnsi="Times New Roman"/>
          <w:sz w:val="26"/>
          <w:szCs w:val="26"/>
        </w:rPr>
        <w:t>2.4.4. 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(www.</w:t>
      </w:r>
      <w:r w:rsidRPr="00951206">
        <w:rPr>
          <w:rFonts w:ascii="Times New Roman" w:hAnsi="Times New Roman"/>
          <w:sz w:val="26"/>
          <w:szCs w:val="26"/>
          <w:lang w:val="en-US"/>
        </w:rPr>
        <w:t>admkogalym</w:t>
      </w:r>
      <w:r w:rsidRPr="00951206">
        <w:rPr>
          <w:rFonts w:ascii="Times New Roman" w:hAnsi="Times New Roman"/>
          <w:sz w:val="26"/>
          <w:szCs w:val="26"/>
        </w:rPr>
        <w:t>.</w:t>
      </w:r>
      <w:r w:rsidRPr="00951206">
        <w:rPr>
          <w:rFonts w:ascii="Times New Roman" w:hAnsi="Times New Roman"/>
          <w:sz w:val="26"/>
          <w:szCs w:val="26"/>
          <w:lang w:val="en-US"/>
        </w:rPr>
        <w:t>ru</w:t>
      </w:r>
      <w:r w:rsidRPr="00951206">
        <w:rPr>
          <w:rFonts w:ascii="Times New Roman" w:hAnsi="Times New Roman"/>
          <w:sz w:val="26"/>
          <w:szCs w:val="26"/>
        </w:rPr>
        <w:t>).</w:t>
      </w:r>
    </w:p>
    <w:p w:rsidR="00565391" w:rsidRPr="009D4B38" w:rsidRDefault="00565391" w:rsidP="00334880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565391" w:rsidRPr="009D4B38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5129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73"/>
        <w:gridCol w:w="2192"/>
        <w:gridCol w:w="2775"/>
      </w:tblGrid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Когалыма, осуществляющие контроль за выполнением  муниципального задания</w:t>
            </w:r>
          </w:p>
        </w:tc>
      </w:tr>
      <w:tr w:rsidR="00565391" w:rsidRPr="00F25451" w:rsidTr="00E250FB">
        <w:trPr>
          <w:trHeight w:val="2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pStyle w:val="a6"/>
              <w:spacing w:after="0" w:line="240" w:lineRule="auto"/>
              <w:ind w:left="0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Проверка и анализ отчётов о результатах деятельности Учреждения:</w:t>
            </w:r>
          </w:p>
          <w:p w:rsidR="00565391" w:rsidRPr="00124F74" w:rsidRDefault="00565391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565391" w:rsidRPr="00124F74" w:rsidRDefault="00565391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565391" w:rsidRPr="00124F74" w:rsidRDefault="00565391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rPr>
          <w:trHeight w:val="313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 xml:space="preserve">Анкетирование потребителей муниципальных услуг и работ </w:t>
            </w:r>
            <w:r w:rsidRPr="00124F74">
              <w:rPr>
                <w:rFonts w:ascii="Times New Roman" w:hAnsi="Times New Roman"/>
                <w:sz w:val="26"/>
                <w:szCs w:val="26"/>
              </w:rPr>
              <w:lastRenderedPageBreak/>
              <w:t>«Удовлетворённость качеством предоставления муниципальных услуг и выполнения работ»</w:t>
            </w:r>
            <w:r w:rsidRPr="00124F74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5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rPr>
          <w:trHeight w:val="31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lastRenderedPageBreak/>
              <w:t>Выездная проверка организации предоставления муниципальной услуги  по временному трудоустройству безработных несовершеннолетних граждан в возрасте от 16 до 18 лет и несовершеннолетних граждан в возрасте от 14 до 18 лет  в течение учебного года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Выездная проверка предоставления муниципальной услуги по временному трудоустройству несовершеннолетних граждан в возрасте от 14 до 18 лет  в свободное от учебы время (летние трудовые бригады)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в течение июня-августа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Выездная проверка нормативно-правового обеспечения деятельности по предоставлению муниципальной услуги  по временному трудоустройству несовершеннолетних граждан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FA2007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Документарная проверка нормативно-правового обеспечения организации отдыха детей и молодёжи (лагеря труда и отдыха)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565391" w:rsidRPr="00124F74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(до начала работы лагеря труда и отдыха)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Выездная проверка организации отдыха детей и молодёжи (лагеря труда и отдыха)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 в период организации лагеря труда и отдыха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Посещение мероприятий городского уровня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квартал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765F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rPr>
          <w:trHeight w:val="59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124F74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 xml:space="preserve">Сбор статистических сведений о составе, количестве, руководителях клубов, </w:t>
            </w:r>
            <w:r w:rsidRPr="00124F7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любительских объединений; </w:t>
            </w:r>
            <w:r>
              <w:rPr>
                <w:rFonts w:ascii="Times New Roman" w:hAnsi="Times New Roman"/>
                <w:sz w:val="26"/>
                <w:szCs w:val="26"/>
              </w:rPr>
              <w:t>расписания</w:t>
            </w:r>
            <w:r w:rsidRPr="00124F74">
              <w:rPr>
                <w:rFonts w:ascii="Times New Roman" w:hAnsi="Times New Roman"/>
                <w:sz w:val="26"/>
                <w:szCs w:val="26"/>
              </w:rPr>
              <w:t xml:space="preserve"> занятий клубов, любительских объединений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 раза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E27821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lastRenderedPageBreak/>
              <w:t>Выездная проверка нормативно-правового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беспечения клубной деятельности, </w:t>
            </w:r>
            <w:r w:rsidRPr="00124F74">
              <w:rPr>
                <w:rFonts w:ascii="Times New Roman" w:hAnsi="Times New Roman"/>
                <w:sz w:val="26"/>
                <w:szCs w:val="26"/>
              </w:rPr>
              <w:t>паспортов, журналов учёта посещаемости занятий клубов, любительских объединений и т.д.)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rPr>
          <w:trHeight w:val="92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B926BA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Посещение занятий и (или) мероприятий  клубов, любительских объединений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 xml:space="preserve"> не менее </w:t>
            </w:r>
          </w:p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трёх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rPr>
          <w:trHeight w:val="316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B926BA" w:rsidRDefault="00565391" w:rsidP="00B926BA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26BA">
              <w:rPr>
                <w:rFonts w:ascii="Times New Roman" w:hAnsi="Times New Roman"/>
                <w:sz w:val="26"/>
                <w:szCs w:val="26"/>
              </w:rPr>
              <w:t xml:space="preserve">Документарная проверка программ </w:t>
            </w:r>
            <w:r w:rsidRPr="00B926BA">
              <w:rPr>
                <w:rFonts w:ascii="Times New Roman" w:hAnsi="Times New Roman" w:cs="Times New Roman"/>
                <w:sz w:val="26"/>
                <w:szCs w:val="26"/>
              </w:rPr>
              <w:t>организации досуга детей подростков и молодёжи (иная досуговая деятельность на дворовых игровых площадках)</w:t>
            </w:r>
          </w:p>
          <w:p w:rsidR="00565391" w:rsidRPr="00124F74" w:rsidRDefault="00565391" w:rsidP="00B926BA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(до начала летней кампании)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B926BA" w:rsidRDefault="00565391" w:rsidP="00B926BA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26BA">
              <w:rPr>
                <w:rFonts w:ascii="Times New Roman" w:hAnsi="Times New Roman" w:cs="Times New Roman"/>
                <w:sz w:val="26"/>
                <w:szCs w:val="26"/>
              </w:rPr>
              <w:t>Проверка организации досуга детей подростков и молодёжи (иная досуговая деятельность на дворовых игровых площадках)</w:t>
            </w:r>
          </w:p>
          <w:p w:rsidR="00565391" w:rsidRPr="00124F74" w:rsidRDefault="00565391" w:rsidP="006D203B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6D203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одного раза в месяц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124F74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sz w:val="26"/>
                <w:szCs w:val="26"/>
              </w:rPr>
              <w:t>Выездная проверка деятельности ювенальной службы, программы  профилактической деятельности с несовершеннолетними гражданами, журнала учёта работы с несовершеннолетними гражданами, находящимися в социально опасном положении и (или) в трудной жизненной ситуации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565391" w:rsidRPr="00F25451" w:rsidTr="00E250F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6F797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>осещение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направленных на профилактику асоциального и деструктивного поведения подростков и молодёжи, поддержку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детей и молодежи, находящейся в социально опасном положении и (или) в трудной жизненной ситуации 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>(встреч, лекций, бесед)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07F4">
              <w:rPr>
                <w:rFonts w:ascii="Times New Roman" w:hAnsi="Times New Roman"/>
                <w:sz w:val="26"/>
                <w:szCs w:val="26"/>
              </w:rPr>
              <w:t>ювенальной службы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6F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F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один раз в год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124F74" w:rsidRDefault="00565391" w:rsidP="00A77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4F74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565391" w:rsidRPr="009D4B38" w:rsidRDefault="00565391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565391" w:rsidRPr="009D4B38" w:rsidRDefault="00565391" w:rsidP="00B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 xml:space="preserve">4.1. Периодичность представления отчётов о выполнении </w:t>
      </w:r>
      <w:r w:rsidRPr="009D4B38">
        <w:rPr>
          <w:rFonts w:ascii="Times New Roman" w:hAnsi="Times New Roman"/>
          <w:sz w:val="26"/>
          <w:szCs w:val="26"/>
        </w:rPr>
        <w:lastRenderedPageBreak/>
        <w:t>муниципального задания</w:t>
      </w:r>
      <w:r>
        <w:rPr>
          <w:rFonts w:ascii="Times New Roman" w:hAnsi="Times New Roman"/>
          <w:sz w:val="26"/>
          <w:szCs w:val="26"/>
        </w:rPr>
        <w:t>: один</w:t>
      </w:r>
      <w:r w:rsidRPr="009D4B38">
        <w:rPr>
          <w:rFonts w:ascii="Times New Roman" w:hAnsi="Times New Roman"/>
          <w:sz w:val="26"/>
          <w:szCs w:val="26"/>
        </w:rPr>
        <w:t xml:space="preserve"> раз в квартал.</w:t>
      </w:r>
    </w:p>
    <w:p w:rsidR="00565391" w:rsidRPr="009D4B38" w:rsidRDefault="00565391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4.2. Сроки представления отчётов о выполнении муниципального задания:</w:t>
      </w:r>
    </w:p>
    <w:p w:rsidR="00565391" w:rsidRPr="009D4B38" w:rsidRDefault="00565391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предоставляет в Управление </w:t>
      </w:r>
      <w:r w:rsidRPr="009D4B38">
        <w:rPr>
          <w:rFonts w:ascii="Times New Roman" w:hAnsi="Times New Roman" w:cs="Times New Roman"/>
          <w:sz w:val="26"/>
          <w:szCs w:val="26"/>
        </w:rPr>
        <w:t>отчёт об исполнении муниципального задания ежеквартально до 01 числа первого месяца квартала, следующего за отчётным, в декабре – до 25 декабря согласно приложению 2 к муниципальному заданию на бумажном носителе и в электронном виде.</w:t>
      </w:r>
    </w:p>
    <w:p w:rsidR="00565391" w:rsidRDefault="00565391" w:rsidP="002E0733">
      <w:pPr>
        <w:pStyle w:val="ConsPlusNonformat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Иные  требования  к  отчётности  о выполнении муни</w:t>
      </w:r>
      <w:r>
        <w:rPr>
          <w:rFonts w:ascii="Times New Roman" w:hAnsi="Times New Roman" w:cs="Times New Roman"/>
          <w:sz w:val="26"/>
          <w:szCs w:val="26"/>
        </w:rPr>
        <w:t>ципального задания: отсутствуют.</w:t>
      </w:r>
    </w:p>
    <w:p w:rsidR="00565391" w:rsidRPr="00C91052" w:rsidRDefault="00565391" w:rsidP="00B66C8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1052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</w:t>
      </w:r>
      <w:r w:rsidRPr="00C91052"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отсутствуют.</w:t>
      </w:r>
    </w:p>
    <w:p w:rsidR="00565391" w:rsidRPr="00D31CFB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563188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t>Приложение 1</w:t>
      </w:r>
    </w:p>
    <w:p w:rsidR="00565391" w:rsidRPr="00563188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563188">
        <w:rPr>
          <w:rFonts w:ascii="Times New Roman" w:hAnsi="Times New Roman"/>
          <w:sz w:val="26"/>
          <w:szCs w:val="26"/>
        </w:rPr>
        <w:lastRenderedPageBreak/>
        <w:t xml:space="preserve">к </w:t>
      </w:r>
      <w:r>
        <w:rPr>
          <w:rFonts w:ascii="Times New Roman" w:hAnsi="Times New Roman"/>
          <w:sz w:val="26"/>
          <w:szCs w:val="26"/>
        </w:rPr>
        <w:t>муниципальному заданию</w:t>
      </w:r>
      <w:r w:rsidRPr="00563188">
        <w:rPr>
          <w:rFonts w:ascii="Times New Roman" w:hAnsi="Times New Roman"/>
          <w:sz w:val="26"/>
          <w:szCs w:val="26"/>
        </w:rPr>
        <w:t xml:space="preserve"> на оказание</w:t>
      </w:r>
    </w:p>
    <w:p w:rsidR="00565391" w:rsidRPr="00B749FD" w:rsidRDefault="00565391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B749FD" w:rsidRDefault="00565391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565391" w:rsidRPr="00563188" w:rsidRDefault="00565391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B749FD">
        <w:rPr>
          <w:rFonts w:ascii="Times New Roman" w:hAnsi="Times New Roman"/>
          <w:sz w:val="26"/>
          <w:szCs w:val="26"/>
        </w:rPr>
        <w:t>«Молодёжный ко</w:t>
      </w:r>
      <w:r>
        <w:rPr>
          <w:rFonts w:ascii="Times New Roman" w:hAnsi="Times New Roman"/>
          <w:sz w:val="26"/>
          <w:szCs w:val="26"/>
        </w:rPr>
        <w:t>мплексный центр «Феникс» на 2017</w:t>
      </w:r>
      <w:r w:rsidRPr="00B749F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2018 и 2019 годов</w:t>
      </w:r>
    </w:p>
    <w:p w:rsidR="00565391" w:rsidRPr="00563188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F6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D4B38">
        <w:rPr>
          <w:rFonts w:ascii="Times New Roman" w:hAnsi="Times New Roman"/>
          <w:sz w:val="26"/>
          <w:szCs w:val="26"/>
        </w:rPr>
        <w:t xml:space="preserve">Список мероприятий, составляющих показатель объёма  муниципальной работы </w:t>
      </w:r>
      <w:r>
        <w:rPr>
          <w:rFonts w:ascii="Times New Roman" w:hAnsi="Times New Roman"/>
          <w:sz w:val="26"/>
          <w:szCs w:val="26"/>
        </w:rPr>
        <w:t xml:space="preserve">2.2 </w:t>
      </w:r>
      <w:r w:rsidRPr="009D4B38">
        <w:rPr>
          <w:rFonts w:ascii="Times New Roman" w:hAnsi="Times New Roman"/>
          <w:sz w:val="26"/>
          <w:szCs w:val="26"/>
        </w:rPr>
        <w:t>«Организация досуга детей, подростков и молодёжи» (</w:t>
      </w:r>
      <w:r>
        <w:rPr>
          <w:rFonts w:ascii="Times New Roman" w:hAnsi="Times New Roman"/>
          <w:sz w:val="26"/>
          <w:szCs w:val="26"/>
        </w:rPr>
        <w:t xml:space="preserve">содержание - </w:t>
      </w:r>
      <w:r w:rsidRPr="009D4B38">
        <w:rPr>
          <w:rFonts w:ascii="Times New Roman" w:hAnsi="Times New Roman"/>
          <w:sz w:val="26"/>
          <w:szCs w:val="26"/>
        </w:rPr>
        <w:t>культурно-досуговые, спортивно-массовые мероприятия)</w:t>
      </w:r>
      <w:r>
        <w:rPr>
          <w:rFonts w:ascii="Times New Roman" w:hAnsi="Times New Roman"/>
          <w:sz w:val="26"/>
          <w:szCs w:val="26"/>
        </w:rPr>
        <w:t>»</w:t>
      </w:r>
      <w:r w:rsidRPr="009D4B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предоставляемой М</w:t>
      </w:r>
      <w:r w:rsidRPr="009D4B38">
        <w:rPr>
          <w:rFonts w:ascii="Times New Roman" w:hAnsi="Times New Roman"/>
          <w:sz w:val="26"/>
          <w:szCs w:val="26"/>
        </w:rPr>
        <w:t>униципальным бюджетным учреждением «Молодёжный комплексный центр «Феникс» (далее – Учреждение)</w:t>
      </w:r>
    </w:p>
    <w:p w:rsidR="00565391" w:rsidRPr="009D4B38" w:rsidRDefault="00565391" w:rsidP="003F677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7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779"/>
        <w:gridCol w:w="1870"/>
        <w:gridCol w:w="990"/>
        <w:gridCol w:w="993"/>
        <w:gridCol w:w="1276"/>
      </w:tblGrid>
      <w:tr w:rsidR="00565391" w:rsidRPr="00D43AB2" w:rsidTr="00857421">
        <w:tc>
          <w:tcPr>
            <w:tcW w:w="851" w:type="dxa"/>
            <w:vMerge w:val="restart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9" w:type="dxa"/>
            <w:vMerge w:val="restart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259" w:type="dxa"/>
            <w:gridSpan w:val="3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Значения показателей объёма 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</w:p>
        </w:tc>
      </w:tr>
      <w:tr w:rsidR="00565391" w:rsidRPr="00D43AB2" w:rsidTr="00857421">
        <w:trPr>
          <w:trHeight w:val="525"/>
        </w:trPr>
        <w:tc>
          <w:tcPr>
            <w:tcW w:w="851" w:type="dxa"/>
            <w:vMerge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vMerge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8069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565391" w:rsidRPr="00D43AB2" w:rsidTr="00857421">
        <w:trPr>
          <w:trHeight w:val="738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820A5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820A5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565391" w:rsidRPr="00820A5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820A5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565391" w:rsidRPr="00820A5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820A52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65391" w:rsidRPr="00D43AB2" w:rsidTr="00857421">
        <w:trPr>
          <w:trHeight w:val="595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 в рамках месячника оборонно-массовой и спортивной работы;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Встречи с молодёжью города «Живое слово»;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59B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D43AB2" w:rsidTr="00857421">
        <w:trPr>
          <w:trHeight w:val="286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марш-бросков «В здоровом теле – здоровый дух!»;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D43AB2" w:rsidTr="00857421">
        <w:trPr>
          <w:trHeight w:val="558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Показательные выступления по ракетомодельному спорту, посвящённые Дню космонавтики;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D43AB2" w:rsidTr="00857421">
        <w:trPr>
          <w:trHeight w:val="274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 xml:space="preserve">Торжественная программа в рамках весенне-осеннего призыва в ряды </w:t>
            </w: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Вооружённых Сил Российской Федерации;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Цикл мероприятий в рамках Недели добрых дел;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BE3130" w:rsidRDefault="00565391" w:rsidP="00EB3D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BE3130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993" w:type="dxa"/>
            <w:vAlign w:val="center"/>
          </w:tcPr>
          <w:p w:rsidR="00565391" w:rsidRPr="00BE313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BE313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276" w:type="dxa"/>
            <w:vAlign w:val="center"/>
          </w:tcPr>
          <w:p w:rsidR="00565391" w:rsidRPr="00BE313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BE313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</w:tr>
      <w:tr w:rsidR="00565391" w:rsidRPr="00D43AB2" w:rsidTr="00857421">
        <w:trPr>
          <w:trHeight w:val="286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Игровая программа в рамках фестиваля детского и юношеского творчества «Юнтагор»;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«Зарница»;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«Орлёнок»;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565391" w:rsidRPr="00D43AB2" w:rsidTr="00857421">
        <w:trPr>
          <w:trHeight w:val="542"/>
        </w:trPr>
        <w:tc>
          <w:tcPr>
            <w:tcW w:w="851" w:type="dxa"/>
            <w:vMerge w:val="restart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779" w:type="dxa"/>
            <w:vMerge w:val="restart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 в Великой Отечественной войне: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спортивно-игровая программа «Молодёжь во славу Победы»;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- организация участия в торжественных мероприятиях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D43AB2" w:rsidTr="00857421">
        <w:trPr>
          <w:trHeight w:val="521"/>
        </w:trPr>
        <w:tc>
          <w:tcPr>
            <w:tcW w:w="851" w:type="dxa"/>
            <w:vMerge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D43AB2" w:rsidTr="00857421">
        <w:trPr>
          <w:trHeight w:val="267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D43AB2" w:rsidTr="00857421">
        <w:trPr>
          <w:trHeight w:val="267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Мероприятие, посвящённое Дню молодёжи;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565391" w:rsidRPr="00D43AB2" w:rsidTr="00857421">
        <w:trPr>
          <w:trHeight w:val="267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Акция среди студентов и работающей молодёжи «Шаг навстречу»;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Мероприятия в рамках празднования Дня города Когалыма и Дня работника нефтяной и газовой промышленности;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Волонтёрский проект «Я д</w:t>
            </w:r>
            <w:r>
              <w:rPr>
                <w:rFonts w:ascii="Times New Roman" w:hAnsi="Times New Roman"/>
                <w:sz w:val="26"/>
                <w:szCs w:val="26"/>
              </w:rPr>
              <w:t>арю тебе мир»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Волонтёрские акции, направленные на пропаганду здорового образа жизни;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Молодёжный волонтёрский форум;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D43AB2" w:rsidTr="00857421">
        <w:trPr>
          <w:trHeight w:val="749"/>
        </w:trPr>
        <w:tc>
          <w:tcPr>
            <w:tcW w:w="851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2779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«Перекрёсток»;</w:t>
            </w:r>
          </w:p>
        </w:tc>
        <w:tc>
          <w:tcPr>
            <w:tcW w:w="187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6</w:t>
            </w:r>
            <w:r w:rsidRPr="00D43AB2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565391" w:rsidRPr="00D43AB2" w:rsidTr="00857421">
        <w:trPr>
          <w:trHeight w:val="274"/>
        </w:trPr>
        <w:tc>
          <w:tcPr>
            <w:tcW w:w="851" w:type="dxa"/>
            <w:vAlign w:val="center"/>
          </w:tcPr>
          <w:p w:rsidR="00565391" w:rsidRPr="00C813B2" w:rsidRDefault="00565391" w:rsidP="00427A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2779" w:type="dxa"/>
            <w:vAlign w:val="center"/>
          </w:tcPr>
          <w:p w:rsidR="00565391" w:rsidRPr="00C813B2" w:rsidRDefault="00565391" w:rsidP="00FF79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«Здоровая Россия», мероприятие в рамках  Дня России</w:t>
            </w:r>
          </w:p>
        </w:tc>
        <w:tc>
          <w:tcPr>
            <w:tcW w:w="1870" w:type="dxa"/>
            <w:vAlign w:val="center"/>
          </w:tcPr>
          <w:p w:rsidR="00565391" w:rsidRPr="00C813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C813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C813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C813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565391" w:rsidRPr="00C813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C813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565391" w:rsidRPr="00C813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FA12ED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13B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23511C" w:rsidTr="00857421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BE3130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BE3130" w:rsidRDefault="00565391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Мероприятия в рамках организации семейного отдыха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BE3130" w:rsidRDefault="00565391" w:rsidP="004A57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BE3130" w:rsidRDefault="00565391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BE3130" w:rsidRDefault="00565391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BE3130" w:rsidRDefault="00565391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BE313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BE313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BE3130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23511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130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565391" w:rsidRPr="0023511C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Митинг в День солидарности в борьбе с терроризмом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1C71CC" w:rsidRDefault="00565391" w:rsidP="004A57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 xml:space="preserve"> 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235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1C71CC" w:rsidRDefault="00565391" w:rsidP="002351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D43AB2" w:rsidTr="00857421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Общее количество мероприятий окружного и регионального уровня, в которых организовано участие Учреждением, в том числе: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C2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65391" w:rsidRPr="001C71CC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1512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сборы по парашютно-десантной подготовке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1C71CC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1512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 xml:space="preserve">финал окружной военно-спортивная игры «Зарница»,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D43AB2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финал окружной военно-спортивная игры «Орлёнок»;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1C71CC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820A5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71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D43AB2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D43AB2">
              <w:rPr>
                <w:rFonts w:ascii="Times New Roman" w:hAnsi="Times New Roman"/>
                <w:sz w:val="26"/>
                <w:szCs w:val="26"/>
              </w:rPr>
              <w:t>егиональный этап окружного молодёжного проекта «Учёба Для Актива Региона»;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D43AB2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820A52" w:rsidTr="00857421">
        <w:trPr>
          <w:trHeight w:val="280"/>
        </w:trPr>
        <w:tc>
          <w:tcPr>
            <w:tcW w:w="851" w:type="dxa"/>
            <w:vAlign w:val="center"/>
          </w:tcPr>
          <w:p w:rsidR="00565391" w:rsidRPr="00820A5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2.5</w:t>
            </w:r>
            <w:r w:rsidRPr="00820A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79" w:type="dxa"/>
            <w:vAlign w:val="center"/>
          </w:tcPr>
          <w:p w:rsidR="00565391" w:rsidRPr="00FA12ED" w:rsidRDefault="00565391" w:rsidP="00FA12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820A52">
              <w:rPr>
                <w:rFonts w:ascii="Times New Roman" w:hAnsi="Times New Roman"/>
                <w:sz w:val="26"/>
                <w:szCs w:val="26"/>
              </w:rPr>
              <w:t xml:space="preserve">кружные, </w:t>
            </w:r>
            <w:r w:rsidRPr="00820A52">
              <w:rPr>
                <w:rFonts w:ascii="Times New Roman" w:hAnsi="Times New Roman"/>
                <w:sz w:val="26"/>
                <w:szCs w:val="26"/>
              </w:rPr>
              <w:lastRenderedPageBreak/>
              <w:t>региональные, всероссийские мероприятия в сфере молодёжной политики, в том числе в заочной форм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870" w:type="dxa"/>
            <w:vAlign w:val="center"/>
          </w:tcPr>
          <w:p w:rsidR="00565391" w:rsidRPr="00820A5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0A52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565391" w:rsidRPr="00820A52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565391" w:rsidRPr="006670B8" w:rsidRDefault="00565391" w:rsidP="00427A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0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 </w:t>
            </w:r>
          </w:p>
        </w:tc>
        <w:tc>
          <w:tcPr>
            <w:tcW w:w="993" w:type="dxa"/>
            <w:vAlign w:val="center"/>
          </w:tcPr>
          <w:p w:rsidR="00565391" w:rsidRPr="006670B8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0B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565391" w:rsidRPr="006670B8" w:rsidRDefault="00565391" w:rsidP="00991E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670B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</w:tbl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052632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>Приложение 2</w:t>
      </w:r>
    </w:p>
    <w:p w:rsidR="00565391" w:rsidRPr="00052632" w:rsidRDefault="00565391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052632" w:rsidRDefault="00565391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052632" w:rsidRDefault="00565391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565391" w:rsidRPr="00052632" w:rsidRDefault="00565391" w:rsidP="000526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052632">
        <w:rPr>
          <w:rFonts w:ascii="Times New Roman" w:hAnsi="Times New Roman"/>
          <w:sz w:val="26"/>
          <w:szCs w:val="26"/>
        </w:rPr>
        <w:lastRenderedPageBreak/>
        <w:t xml:space="preserve">«Молодёжный комплексный </w:t>
      </w:r>
      <w:r>
        <w:rPr>
          <w:rFonts w:ascii="Times New Roman" w:hAnsi="Times New Roman"/>
          <w:sz w:val="26"/>
          <w:szCs w:val="26"/>
        </w:rPr>
        <w:t>центр «Феникс» на 2017</w:t>
      </w:r>
      <w:r w:rsidRPr="007252C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на плановый период 2018 и 2019 годов</w:t>
      </w:r>
    </w:p>
    <w:p w:rsidR="00565391" w:rsidRPr="00B66C81" w:rsidRDefault="00565391" w:rsidP="0033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</w:p>
    <w:p w:rsidR="00565391" w:rsidRPr="009D4B38" w:rsidRDefault="00565391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>ОТЧЁТ О ВЫПОЛНЕНИИ</w:t>
      </w:r>
    </w:p>
    <w:p w:rsidR="00565391" w:rsidRPr="009D4B38" w:rsidRDefault="00565391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D4B38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ЗАДАНИЯ </w:t>
      </w:r>
    </w:p>
    <w:p w:rsidR="00565391" w:rsidRPr="009D4B38" w:rsidRDefault="00565391" w:rsidP="0033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на 20__ год </w:t>
      </w:r>
    </w:p>
    <w:p w:rsidR="00565391" w:rsidRPr="00B66C81" w:rsidRDefault="00565391" w:rsidP="00B66C81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565391" w:rsidRPr="009D4B38" w:rsidRDefault="00565391" w:rsidP="00B138F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Наименование муниципального учреждения города Когалыма: Муниципальное бюджетное учреждение «Молодёжный комплексный центр «Феникс».</w:t>
      </w:r>
    </w:p>
    <w:p w:rsidR="00565391" w:rsidRPr="009D4B38" w:rsidRDefault="00565391" w:rsidP="00B138F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>Виды деятельности муниципального учреждения города Когалыма:</w:t>
      </w:r>
    </w:p>
    <w:p w:rsidR="00565391" w:rsidRPr="009D4B38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деятельности подростковых и молодёжных клубных формирований (клубов, секций, студий и других объединений);</w:t>
      </w:r>
    </w:p>
    <w:p w:rsidR="00565391" w:rsidRPr="009D4B38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массовых мероприятий военно-прикладного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</w:r>
    </w:p>
    <w:p w:rsidR="00565391" w:rsidRPr="009D4B38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различного уровня (вечеров отдыха, дискотек, тематических встреч, праздников, конкурсов, фестивалей, концертов и других видов мероприятий);</w:t>
      </w:r>
    </w:p>
    <w:p w:rsidR="00565391" w:rsidRPr="009D4B38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молодёжных объединений;</w:t>
      </w:r>
    </w:p>
    <w:p w:rsidR="00565391" w:rsidRPr="009D4B38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</w:r>
    </w:p>
    <w:p w:rsidR="00565391" w:rsidRPr="009D4B38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проведение лекций и консультаций правового характера;</w:t>
      </w:r>
    </w:p>
    <w:p w:rsidR="00565391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sz w:val="26"/>
          <w:szCs w:val="26"/>
        </w:rPr>
        <w:t>организация временного трудоустрой</w:t>
      </w:r>
      <w:r>
        <w:rPr>
          <w:rFonts w:ascii="Times New Roman" w:hAnsi="Times New Roman" w:cs="Times New Roman"/>
          <w:sz w:val="26"/>
          <w:szCs w:val="26"/>
        </w:rPr>
        <w:t>ства несовершеннолетних граждан;</w:t>
      </w:r>
    </w:p>
    <w:p w:rsidR="00565391" w:rsidRPr="009D4B38" w:rsidRDefault="00565391" w:rsidP="00B138F2">
      <w:pPr>
        <w:pStyle w:val="ConsPlusNormal"/>
        <w:widowControl/>
        <w:numPr>
          <w:ilvl w:val="1"/>
          <w:numId w:val="6"/>
        </w:numPr>
        <w:tabs>
          <w:tab w:val="left" w:pos="851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отдыха детей и молодёжи.</w:t>
      </w:r>
    </w:p>
    <w:p w:rsidR="00565391" w:rsidRPr="009D4B38" w:rsidRDefault="00565391" w:rsidP="00B138F2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Вид муниципального учреждения города Когалыма: бюджетное.</w:t>
      </w:r>
    </w:p>
    <w:p w:rsidR="00565391" w:rsidRPr="009D4B38" w:rsidRDefault="00565391" w:rsidP="00B138F2">
      <w:pPr>
        <w:pStyle w:val="ConsPlusNormal"/>
        <w:widowControl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B38">
        <w:rPr>
          <w:rFonts w:ascii="Times New Roman" w:hAnsi="Times New Roman" w:cs="Times New Roman"/>
          <w:color w:val="000000"/>
          <w:sz w:val="26"/>
          <w:szCs w:val="26"/>
        </w:rPr>
        <w:t>Периодичность: ежеквартально.</w:t>
      </w:r>
    </w:p>
    <w:p w:rsidR="00565391" w:rsidRDefault="00565391" w:rsidP="00B66C81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</w:p>
    <w:p w:rsidR="00565391" w:rsidRDefault="00565391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65391" w:rsidRDefault="00565391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  <w:sectPr w:rsidR="00565391" w:rsidSect="00857421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Pr="00A52579" w:rsidRDefault="00565391" w:rsidP="00A5257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66C81">
        <w:rPr>
          <w:rFonts w:ascii="Times New Roman" w:hAnsi="Times New Roman" w:cs="Times New Roman"/>
          <w:color w:val="000000"/>
          <w:sz w:val="26"/>
          <w:szCs w:val="26"/>
          <w:lang w:eastAsia="en-US"/>
        </w:rPr>
        <w:lastRenderedPageBreak/>
        <w:t>Часть 1. Сведения об оказываемых муниципальных услугах</w:t>
      </w:r>
    </w:p>
    <w:p w:rsidR="00565391" w:rsidRPr="00B5437C" w:rsidRDefault="00565391" w:rsidP="00113366">
      <w:pPr>
        <w:pStyle w:val="ConsPlusNonformat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Раздел 1.1.</w:t>
      </w:r>
      <w:r w:rsidRPr="00B5437C">
        <w:rPr>
          <w:rStyle w:val="ab"/>
          <w:rFonts w:ascii="Times New Roman" w:hAnsi="Times New Roman"/>
          <w:color w:val="000000"/>
          <w:sz w:val="26"/>
          <w:szCs w:val="26"/>
        </w:rPr>
        <w:footnoteReference w:id="6"/>
      </w:r>
    </w:p>
    <w:p w:rsidR="00565391" w:rsidRPr="00B5437C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1. Наименование муниципальной услуги ___________________________________________________________________________</w:t>
      </w:r>
    </w:p>
    <w:p w:rsidR="00565391" w:rsidRPr="00B5437C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услуги ___________________________________________________________________</w:t>
      </w:r>
    </w:p>
    <w:p w:rsidR="00565391" w:rsidRPr="00B5437C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565391" w:rsidRPr="00B5437C" w:rsidRDefault="00565391" w:rsidP="002E073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B5437C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7"/>
        <w:gridCol w:w="1955"/>
        <w:gridCol w:w="1955"/>
        <w:gridCol w:w="1509"/>
        <w:gridCol w:w="1570"/>
        <w:gridCol w:w="551"/>
        <w:gridCol w:w="1340"/>
        <w:gridCol w:w="1226"/>
        <w:gridCol w:w="1404"/>
        <w:gridCol w:w="1668"/>
        <w:gridCol w:w="1315"/>
      </w:tblGrid>
      <w:tr w:rsidR="00565391" w:rsidRPr="00B5437C" w:rsidTr="00FF3392">
        <w:trPr>
          <w:trHeight w:val="1013"/>
        </w:trPr>
        <w:tc>
          <w:tcPr>
            <w:tcW w:w="448" w:type="pct"/>
            <w:vMerge w:val="restar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1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pct"/>
            <w:gridSpan w:val="8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65391" w:rsidRPr="00B5437C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14" w:type="pct"/>
            <w:vMerge w:val="restar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66" w:type="pct"/>
            <w:gridSpan w:val="2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42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385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4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2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41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65391" w:rsidRPr="00B5437C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5391" w:rsidRPr="00B5437C" w:rsidTr="00FF3392">
        <w:trPr>
          <w:trHeight w:val="287"/>
        </w:trPr>
        <w:tc>
          <w:tcPr>
            <w:tcW w:w="448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3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565391" w:rsidRPr="00B5437C" w:rsidTr="00FF3392">
        <w:trPr>
          <w:trHeight w:val="310"/>
        </w:trPr>
        <w:tc>
          <w:tcPr>
            <w:tcW w:w="448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65391" w:rsidRPr="00B5437C" w:rsidRDefault="00565391" w:rsidP="00192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65391" w:rsidRPr="00B5437C" w:rsidRDefault="00565391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565391" w:rsidRPr="00B5437C" w:rsidRDefault="00565391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565391" w:rsidRPr="00B5437C" w:rsidRDefault="00565391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565391" w:rsidRPr="00B5437C" w:rsidRDefault="00565391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565391" w:rsidRPr="00B5437C" w:rsidRDefault="00565391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565391" w:rsidRPr="00AD1631" w:rsidRDefault="00565391" w:rsidP="00B66C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565391" w:rsidRPr="00AD1631" w:rsidSect="0085742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3A7531" w:rsidRDefault="00565391" w:rsidP="002E073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A7531">
        <w:rPr>
          <w:rFonts w:ascii="Times New Roman" w:hAnsi="Times New Roman"/>
          <w:color w:val="000000"/>
          <w:sz w:val="26"/>
          <w:szCs w:val="26"/>
        </w:rPr>
        <w:lastRenderedPageBreak/>
        <w:t>Сведения о фактическом достижении показателей, характеризующих объём муниципальной услуги:</w:t>
      </w:r>
    </w:p>
    <w:tbl>
      <w:tblPr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9"/>
        <w:gridCol w:w="1786"/>
        <w:gridCol w:w="1786"/>
        <w:gridCol w:w="1388"/>
        <w:gridCol w:w="1201"/>
        <w:gridCol w:w="518"/>
        <w:gridCol w:w="1334"/>
        <w:gridCol w:w="1131"/>
        <w:gridCol w:w="1294"/>
        <w:gridCol w:w="1528"/>
        <w:gridCol w:w="1212"/>
        <w:gridCol w:w="1534"/>
      </w:tblGrid>
      <w:tr w:rsidR="00565391" w:rsidRPr="00215A7F" w:rsidTr="00524A7B">
        <w:trPr>
          <w:trHeight w:val="70"/>
        </w:trPr>
        <w:tc>
          <w:tcPr>
            <w:tcW w:w="1309" w:type="dxa"/>
            <w:vMerge w:val="restart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6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06" w:type="dxa"/>
            <w:gridSpan w:val="8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153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65391" w:rsidRPr="00215A7F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86" w:type="dxa"/>
            <w:vMerge w:val="restart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88" w:type="dxa"/>
            <w:vMerge w:val="restart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19" w:type="dxa"/>
            <w:gridSpan w:val="2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33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  на год</w:t>
            </w:r>
          </w:p>
        </w:tc>
        <w:tc>
          <w:tcPr>
            <w:tcW w:w="1131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9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28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отклонение, </w:t>
            </w:r>
            <w:r w:rsidRPr="00215A7F">
              <w:rPr>
                <w:rFonts w:ascii="Times New Roman" w:hAnsi="Times New Roman"/>
                <w:sz w:val="20"/>
                <w:szCs w:val="20"/>
              </w:rPr>
              <w:t>превышающе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15A7F">
              <w:rPr>
                <w:rFonts w:ascii="Times New Roman" w:hAnsi="Times New Roman"/>
                <w:sz w:val="20"/>
                <w:szCs w:val="20"/>
              </w:rPr>
              <w:t>допустимое (возможное) значение</w:t>
            </w:r>
          </w:p>
        </w:tc>
        <w:tc>
          <w:tcPr>
            <w:tcW w:w="1212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53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91" w:rsidRPr="00215A7F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18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33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5391" w:rsidRPr="00215A7F" w:rsidTr="00524A7B">
        <w:trPr>
          <w:trHeight w:val="274"/>
        </w:trPr>
        <w:tc>
          <w:tcPr>
            <w:tcW w:w="1309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:rsidR="00565391" w:rsidRPr="00215A7F" w:rsidRDefault="00565391" w:rsidP="00B6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5A7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565391" w:rsidRPr="00215A7F" w:rsidRDefault="00565391" w:rsidP="003348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65391" w:rsidRPr="00113366" w:rsidRDefault="00565391" w:rsidP="0011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Часть 2. Сведения о выполняемых муниципальных работах</w:t>
      </w:r>
    </w:p>
    <w:p w:rsidR="00565391" w:rsidRPr="00113366" w:rsidRDefault="00565391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565391" w:rsidRPr="00113366" w:rsidRDefault="00565391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13366">
        <w:rPr>
          <w:rFonts w:ascii="Times New Roman" w:hAnsi="Times New Roman"/>
          <w:color w:val="000000"/>
          <w:sz w:val="26"/>
          <w:szCs w:val="26"/>
        </w:rPr>
        <w:t>Раздел 2.1.</w:t>
      </w:r>
      <w:r w:rsidRPr="00113366">
        <w:rPr>
          <w:rStyle w:val="ab"/>
          <w:rFonts w:ascii="Times New Roman" w:hAnsi="Times New Roman"/>
          <w:color w:val="000000"/>
          <w:sz w:val="26"/>
          <w:szCs w:val="26"/>
        </w:rPr>
        <w:footnoteReference w:id="7"/>
      </w:r>
    </w:p>
    <w:p w:rsidR="00565391" w:rsidRPr="00C91052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9D4B38">
        <w:rPr>
          <w:rFonts w:ascii="Times New Roman" w:hAnsi="Times New Roman"/>
          <w:color w:val="000000"/>
          <w:sz w:val="26"/>
          <w:szCs w:val="26"/>
        </w:rPr>
        <w:t xml:space="preserve">1. Наименование </w:t>
      </w:r>
      <w:r w:rsidRPr="00C91052">
        <w:rPr>
          <w:rFonts w:ascii="Times New Roman" w:hAnsi="Times New Roman"/>
          <w:color w:val="000000"/>
          <w:sz w:val="26"/>
          <w:szCs w:val="26"/>
        </w:rPr>
        <w:t>муниципальной работы_______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C91052">
        <w:rPr>
          <w:rFonts w:ascii="Times New Roman" w:hAnsi="Times New Roman"/>
          <w:color w:val="000000"/>
          <w:sz w:val="26"/>
          <w:szCs w:val="26"/>
        </w:rPr>
        <w:t>_</w:t>
      </w:r>
    </w:p>
    <w:p w:rsidR="00565391" w:rsidRPr="00C91052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2. Категории потребителей муниципальной работы____________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</w:t>
      </w:r>
    </w:p>
    <w:p w:rsidR="00565391" w:rsidRPr="00C91052" w:rsidRDefault="00565391" w:rsidP="0011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Pr="00C91052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565391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C91052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работы: </w:t>
      </w:r>
    </w:p>
    <w:p w:rsidR="00565391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565391" w:rsidRDefault="00565391" w:rsidP="001133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565391" w:rsidSect="0085742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C91052" w:rsidRDefault="00565391" w:rsidP="002E073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1052">
        <w:rPr>
          <w:rFonts w:ascii="Times New Roman" w:hAnsi="Times New Roman"/>
          <w:color w:val="000000"/>
          <w:sz w:val="26"/>
          <w:szCs w:val="26"/>
        </w:rPr>
        <w:lastRenderedPageBreak/>
        <w:t>Сведения о фактическом достижении показателей, характеризующих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7"/>
        <w:gridCol w:w="1942"/>
        <w:gridCol w:w="1926"/>
        <w:gridCol w:w="1500"/>
        <w:gridCol w:w="1687"/>
        <w:gridCol w:w="545"/>
        <w:gridCol w:w="1323"/>
        <w:gridCol w:w="1215"/>
        <w:gridCol w:w="1402"/>
        <w:gridCol w:w="1663"/>
        <w:gridCol w:w="1310"/>
      </w:tblGrid>
      <w:tr w:rsidR="00565391" w:rsidRPr="00EE434C" w:rsidTr="00EE434C">
        <w:tc>
          <w:tcPr>
            <w:tcW w:w="447" w:type="pct"/>
            <w:vMerge w:val="restar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615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556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381" w:type="pct"/>
            <w:gridSpan w:val="8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 качества муниципальной работы</w:t>
            </w:r>
          </w:p>
        </w:tc>
      </w:tr>
      <w:tr w:rsidR="00565391" w:rsidRPr="00EE434C" w:rsidTr="00EE434C">
        <w:tc>
          <w:tcPr>
            <w:tcW w:w="447" w:type="pct"/>
            <w:vMerge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6" w:type="pct"/>
            <w:vMerge w:val="restar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476" w:type="pct"/>
            <w:vMerge w:val="restar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7" w:type="pct"/>
            <w:gridSpan w:val="2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единица</w:t>
            </w:r>
          </w:p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423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утверждено в муници-пальном задании  на год</w:t>
            </w:r>
          </w:p>
        </w:tc>
        <w:tc>
          <w:tcPr>
            <w:tcW w:w="38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445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52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41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причина отклонения</w:t>
            </w:r>
          </w:p>
        </w:tc>
      </w:tr>
      <w:tr w:rsidR="00565391" w:rsidRPr="00EE434C" w:rsidTr="00EE434C">
        <w:tc>
          <w:tcPr>
            <w:tcW w:w="447" w:type="pct"/>
            <w:vMerge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код</w:t>
            </w:r>
          </w:p>
        </w:tc>
        <w:tc>
          <w:tcPr>
            <w:tcW w:w="423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91" w:rsidRPr="00EE434C" w:rsidTr="00EE434C">
        <w:tc>
          <w:tcPr>
            <w:tcW w:w="44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2</w:t>
            </w:r>
          </w:p>
        </w:tc>
        <w:tc>
          <w:tcPr>
            <w:tcW w:w="556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4</w:t>
            </w:r>
          </w:p>
        </w:tc>
        <w:tc>
          <w:tcPr>
            <w:tcW w:w="535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5</w:t>
            </w:r>
          </w:p>
        </w:tc>
        <w:tc>
          <w:tcPr>
            <w:tcW w:w="173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6</w:t>
            </w:r>
          </w:p>
        </w:tc>
        <w:tc>
          <w:tcPr>
            <w:tcW w:w="423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7</w:t>
            </w:r>
          </w:p>
        </w:tc>
        <w:tc>
          <w:tcPr>
            <w:tcW w:w="38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8</w:t>
            </w:r>
          </w:p>
        </w:tc>
        <w:tc>
          <w:tcPr>
            <w:tcW w:w="445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9</w:t>
            </w:r>
          </w:p>
        </w:tc>
        <w:tc>
          <w:tcPr>
            <w:tcW w:w="52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10</w:t>
            </w:r>
          </w:p>
        </w:tc>
        <w:tc>
          <w:tcPr>
            <w:tcW w:w="417" w:type="pct"/>
            <w:vAlign w:val="center"/>
          </w:tcPr>
          <w:p w:rsidR="00565391" w:rsidRPr="00EE434C" w:rsidRDefault="00565391" w:rsidP="00FC0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11</w:t>
            </w:r>
          </w:p>
        </w:tc>
      </w:tr>
    </w:tbl>
    <w:p w:rsidR="00565391" w:rsidRDefault="00565391" w:rsidP="00EE434C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565391" w:rsidRPr="00524A7B" w:rsidRDefault="00565391" w:rsidP="002E073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24A7B">
        <w:rPr>
          <w:rFonts w:ascii="Times New Roman" w:hAnsi="Times New Roman"/>
          <w:color w:val="000000"/>
          <w:sz w:val="26"/>
          <w:szCs w:val="26"/>
        </w:rPr>
        <w:t>Св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524A7B">
        <w:rPr>
          <w:rFonts w:ascii="Times New Roman" w:hAnsi="Times New Roman"/>
          <w:color w:val="000000"/>
          <w:sz w:val="26"/>
          <w:szCs w:val="26"/>
        </w:rPr>
        <w:t>дения о фактическом достижении показателей, характеризующих объём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4"/>
        <w:gridCol w:w="1962"/>
        <w:gridCol w:w="1975"/>
        <w:gridCol w:w="1549"/>
        <w:gridCol w:w="1549"/>
        <w:gridCol w:w="545"/>
        <w:gridCol w:w="1349"/>
        <w:gridCol w:w="1226"/>
        <w:gridCol w:w="1408"/>
        <w:gridCol w:w="1625"/>
        <w:gridCol w:w="1308"/>
      </w:tblGrid>
      <w:tr w:rsidR="00565391" w:rsidRPr="00EE434C" w:rsidTr="00EE434C">
        <w:tc>
          <w:tcPr>
            <w:tcW w:w="0" w:type="auto"/>
            <w:vMerge w:val="restart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8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Показатель  объёма муниципальной работы</w:t>
            </w:r>
          </w:p>
        </w:tc>
      </w:tr>
      <w:tr w:rsidR="00565391" w:rsidRPr="00EE434C" w:rsidTr="00EE434C">
        <w:tc>
          <w:tcPr>
            <w:tcW w:w="0" w:type="auto"/>
            <w:vMerge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единица</w:t>
            </w:r>
          </w:p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утверждено в муници-пальном задании  на год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причина отклонения</w:t>
            </w:r>
          </w:p>
        </w:tc>
      </w:tr>
      <w:tr w:rsidR="00565391" w:rsidRPr="00EE434C" w:rsidTr="00EE434C">
        <w:tc>
          <w:tcPr>
            <w:tcW w:w="0" w:type="auto"/>
            <w:vMerge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наименование</w:t>
            </w:r>
          </w:p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91" w:rsidRPr="00EE434C" w:rsidTr="00EE434C"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65391" w:rsidRPr="00EE434C" w:rsidRDefault="00565391" w:rsidP="009005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34C">
              <w:rPr>
                <w:rFonts w:ascii="Times New Roman" w:hAnsi="Times New Roman"/>
              </w:rPr>
              <w:t>11</w:t>
            </w:r>
          </w:p>
        </w:tc>
      </w:tr>
    </w:tbl>
    <w:p w:rsidR="00565391" w:rsidRDefault="00565391">
      <w:pPr>
        <w:sectPr w:rsidR="00565391" w:rsidSect="00857421">
          <w:type w:val="continuous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0A0"/>
      </w:tblPr>
      <w:tblGrid>
        <w:gridCol w:w="4043"/>
        <w:gridCol w:w="658"/>
        <w:gridCol w:w="4751"/>
        <w:gridCol w:w="450"/>
        <w:gridCol w:w="3626"/>
        <w:gridCol w:w="542"/>
      </w:tblGrid>
      <w:tr w:rsidR="00565391" w:rsidRPr="00D43AB2" w:rsidTr="00857421">
        <w:trPr>
          <w:gridAfter w:val="1"/>
          <w:wAfter w:w="542" w:type="dxa"/>
          <w:trHeight w:val="280"/>
        </w:trPr>
        <w:tc>
          <w:tcPr>
            <w:tcW w:w="4043" w:type="dxa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sz w:val="26"/>
                <w:szCs w:val="26"/>
              </w:rPr>
              <w:lastRenderedPageBreak/>
              <w:t>Директор МБУ «МКЦ «Феникс»:</w:t>
            </w:r>
          </w:p>
        </w:tc>
        <w:tc>
          <w:tcPr>
            <w:tcW w:w="5409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565391" w:rsidRPr="00D43AB2" w:rsidTr="00857421">
        <w:trPr>
          <w:trHeight w:val="280"/>
        </w:trPr>
        <w:tc>
          <w:tcPr>
            <w:tcW w:w="4701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01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168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565391" w:rsidRPr="00D43AB2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3AB2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5409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391" w:rsidRPr="00D43AB2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5409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</w:tr>
      <w:tr w:rsidR="00565391" w:rsidRPr="00D43AB2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409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  <w:gridSpan w:val="2"/>
          </w:tcPr>
          <w:p w:rsidR="00565391" w:rsidRPr="00D43AB2" w:rsidRDefault="00565391" w:rsidP="0068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65391" w:rsidRDefault="00565391" w:rsidP="00D317B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565391" w:rsidSect="00857421">
      <w:type w:val="continuous"/>
      <w:pgSz w:w="16838" w:h="11905" w:orient="landscape"/>
      <w:pgMar w:top="567" w:right="567" w:bottom="255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466" w:rsidRDefault="004B4466" w:rsidP="00EE6F26">
      <w:pPr>
        <w:spacing w:after="0" w:line="240" w:lineRule="auto"/>
      </w:pPr>
      <w:r>
        <w:separator/>
      </w:r>
    </w:p>
  </w:endnote>
  <w:endnote w:type="continuationSeparator" w:id="1">
    <w:p w:rsidR="004B4466" w:rsidRDefault="004B4466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91" w:rsidRDefault="00265064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56539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65391" w:rsidRDefault="00565391" w:rsidP="00957B38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91" w:rsidRDefault="00265064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565391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D0E8A">
      <w:rPr>
        <w:rStyle w:val="afb"/>
        <w:noProof/>
      </w:rPr>
      <w:t>2</w:t>
    </w:r>
    <w:r>
      <w:rPr>
        <w:rStyle w:val="afb"/>
      </w:rPr>
      <w:fldChar w:fldCharType="end"/>
    </w:r>
  </w:p>
  <w:p w:rsidR="00565391" w:rsidRDefault="00565391" w:rsidP="00967060">
    <w:pPr>
      <w:pStyle w:val="af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91" w:rsidRDefault="00565391">
    <w:pPr>
      <w:pStyle w:val="af8"/>
      <w:jc w:val="right"/>
    </w:pPr>
  </w:p>
  <w:p w:rsidR="00565391" w:rsidRDefault="00565391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91" w:rsidRDefault="00265064">
    <w:pPr>
      <w:pStyle w:val="af8"/>
      <w:jc w:val="right"/>
    </w:pPr>
    <w:fldSimple w:instr=" PAGE   \* MERGEFORMAT ">
      <w:r w:rsidR="001D0E8A">
        <w:rPr>
          <w:noProof/>
        </w:rPr>
        <w:t>4</w:t>
      </w:r>
    </w:fldSimple>
  </w:p>
  <w:p w:rsidR="00565391" w:rsidRDefault="00565391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466" w:rsidRDefault="004B4466" w:rsidP="00EE6F26">
      <w:pPr>
        <w:spacing w:after="0" w:line="240" w:lineRule="auto"/>
      </w:pPr>
      <w:r>
        <w:separator/>
      </w:r>
    </w:p>
  </w:footnote>
  <w:footnote w:type="continuationSeparator" w:id="1">
    <w:p w:rsidR="004B4466" w:rsidRDefault="004B4466" w:rsidP="00EE6F26">
      <w:pPr>
        <w:spacing w:after="0" w:line="240" w:lineRule="auto"/>
      </w:pPr>
      <w:r>
        <w:continuationSeparator/>
      </w:r>
    </w:p>
  </w:footnote>
  <w:footnote w:id="2">
    <w:p w:rsidR="00565391" w:rsidRDefault="00565391" w:rsidP="00734D9E">
      <w:pPr>
        <w:spacing w:after="0" w:line="240" w:lineRule="auto"/>
        <w:ind w:firstLine="709"/>
        <w:jc w:val="both"/>
      </w:pPr>
      <w:r w:rsidRPr="00D94D87">
        <w:rPr>
          <w:rStyle w:val="ab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565391" w:rsidRDefault="00565391" w:rsidP="00734D9E">
      <w:pPr>
        <w:spacing w:after="0" w:line="240" w:lineRule="auto"/>
        <w:ind w:firstLine="709"/>
        <w:jc w:val="both"/>
      </w:pPr>
      <w:r>
        <w:rPr>
          <w:rStyle w:val="ab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4">
    <w:p w:rsidR="00565391" w:rsidRPr="00A43FAC" w:rsidRDefault="00565391" w:rsidP="00734D9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65391" w:rsidRDefault="00565391" w:rsidP="00734D9E">
      <w:pPr>
        <w:spacing w:after="0" w:line="240" w:lineRule="auto"/>
        <w:ind w:firstLine="709"/>
        <w:jc w:val="both"/>
      </w:pPr>
    </w:p>
  </w:footnote>
  <w:footnote w:id="5">
    <w:p w:rsidR="00565391" w:rsidRDefault="00565391" w:rsidP="00C264DE">
      <w:pPr>
        <w:pStyle w:val="a9"/>
      </w:pPr>
      <w:r>
        <w:rPr>
          <w:rStyle w:val="ab"/>
        </w:rPr>
        <w:footnoteRef/>
      </w:r>
      <w:r w:rsidRPr="0090781D">
        <w:rPr>
          <w:rFonts w:ascii="Times New Roman" w:hAnsi="Times New Roman"/>
          <w:bCs/>
        </w:rPr>
        <w:t xml:space="preserve">Проводится один раз в год по всем муниципальным услугам </w:t>
      </w:r>
      <w:r>
        <w:rPr>
          <w:rFonts w:ascii="Times New Roman" w:hAnsi="Times New Roman"/>
          <w:bCs/>
        </w:rPr>
        <w:t xml:space="preserve">и работам </w:t>
      </w:r>
      <w:r w:rsidRPr="0090781D">
        <w:rPr>
          <w:rFonts w:ascii="Times New Roman" w:hAnsi="Times New Roman"/>
          <w:bCs/>
        </w:rPr>
        <w:t>в одном опросном листе.</w:t>
      </w:r>
    </w:p>
  </w:footnote>
  <w:footnote w:id="6">
    <w:p w:rsidR="00565391" w:rsidRPr="009778A3" w:rsidRDefault="00565391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 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565391" w:rsidRDefault="00565391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7">
    <w:p w:rsidR="00565391" w:rsidRPr="009778A3" w:rsidRDefault="00565391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565391" w:rsidRDefault="00565391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E8"/>
    <w:multiLevelType w:val="multilevel"/>
    <w:tmpl w:val="53C8AE5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D1F2C"/>
    <w:multiLevelType w:val="multilevel"/>
    <w:tmpl w:val="27706D08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22658"/>
    <w:multiLevelType w:val="multilevel"/>
    <w:tmpl w:val="4A3A0BD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9">
    <w:nsid w:val="249B7880"/>
    <w:multiLevelType w:val="multilevel"/>
    <w:tmpl w:val="FCB4432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40EA7"/>
    <w:multiLevelType w:val="multilevel"/>
    <w:tmpl w:val="384AB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B6E3AD8"/>
    <w:multiLevelType w:val="hybridMultilevel"/>
    <w:tmpl w:val="757698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C9C7D61"/>
    <w:multiLevelType w:val="multilevel"/>
    <w:tmpl w:val="260E63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371B8C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37814"/>
    <w:multiLevelType w:val="multilevel"/>
    <w:tmpl w:val="B136076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8">
    <w:nsid w:val="53146327"/>
    <w:multiLevelType w:val="multilevel"/>
    <w:tmpl w:val="12106B58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9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4672E08"/>
    <w:multiLevelType w:val="multilevel"/>
    <w:tmpl w:val="EC8EB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55EF6FA1"/>
    <w:multiLevelType w:val="multilevel"/>
    <w:tmpl w:val="7BB685A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56A52E5C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4B1597"/>
    <w:multiLevelType w:val="multilevel"/>
    <w:tmpl w:val="DDA0E61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395DCD"/>
    <w:multiLevelType w:val="multilevel"/>
    <w:tmpl w:val="7272E0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BDA5E5F"/>
    <w:multiLevelType w:val="multilevel"/>
    <w:tmpl w:val="712E617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E500A2"/>
    <w:multiLevelType w:val="multilevel"/>
    <w:tmpl w:val="D310A4F4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8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16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3"/>
  </w:num>
  <w:num w:numId="5">
    <w:abstractNumId w:val="27"/>
  </w:num>
  <w:num w:numId="6">
    <w:abstractNumId w:val="20"/>
  </w:num>
  <w:num w:numId="7">
    <w:abstractNumId w:val="28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22"/>
  </w:num>
  <w:num w:numId="13">
    <w:abstractNumId w:val="25"/>
  </w:num>
  <w:num w:numId="14">
    <w:abstractNumId w:val="16"/>
  </w:num>
  <w:num w:numId="15">
    <w:abstractNumId w:val="6"/>
  </w:num>
  <w:num w:numId="16">
    <w:abstractNumId w:val="2"/>
  </w:num>
  <w:num w:numId="17">
    <w:abstractNumId w:val="3"/>
  </w:num>
  <w:num w:numId="18">
    <w:abstractNumId w:val="24"/>
  </w:num>
  <w:num w:numId="19">
    <w:abstractNumId w:val="23"/>
  </w:num>
  <w:num w:numId="20">
    <w:abstractNumId w:val="9"/>
  </w:num>
  <w:num w:numId="21">
    <w:abstractNumId w:val="26"/>
  </w:num>
  <w:num w:numId="22">
    <w:abstractNumId w:val="7"/>
  </w:num>
  <w:num w:numId="23">
    <w:abstractNumId w:val="8"/>
  </w:num>
  <w:num w:numId="24">
    <w:abstractNumId w:val="4"/>
  </w:num>
  <w:num w:numId="25">
    <w:abstractNumId w:val="21"/>
  </w:num>
  <w:num w:numId="26">
    <w:abstractNumId w:val="29"/>
  </w:num>
  <w:num w:numId="27">
    <w:abstractNumId w:val="17"/>
  </w:num>
  <w:num w:numId="28">
    <w:abstractNumId w:val="0"/>
  </w:num>
  <w:num w:numId="29">
    <w:abstractNumId w:val="18"/>
  </w:num>
  <w:num w:numId="30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1B1"/>
    <w:rsid w:val="000017C8"/>
    <w:rsid w:val="000017EE"/>
    <w:rsid w:val="00003EFE"/>
    <w:rsid w:val="000041A0"/>
    <w:rsid w:val="00005148"/>
    <w:rsid w:val="000054FD"/>
    <w:rsid w:val="00005573"/>
    <w:rsid w:val="00007495"/>
    <w:rsid w:val="00007C09"/>
    <w:rsid w:val="000131AA"/>
    <w:rsid w:val="00013B38"/>
    <w:rsid w:val="00015922"/>
    <w:rsid w:val="00021A1E"/>
    <w:rsid w:val="00021CF9"/>
    <w:rsid w:val="0002241E"/>
    <w:rsid w:val="00024976"/>
    <w:rsid w:val="000263BD"/>
    <w:rsid w:val="000267DB"/>
    <w:rsid w:val="00026AF6"/>
    <w:rsid w:val="00027D00"/>
    <w:rsid w:val="00030777"/>
    <w:rsid w:val="000307EF"/>
    <w:rsid w:val="00036A3C"/>
    <w:rsid w:val="0004134F"/>
    <w:rsid w:val="00045D50"/>
    <w:rsid w:val="00045FDF"/>
    <w:rsid w:val="000472A8"/>
    <w:rsid w:val="00047A85"/>
    <w:rsid w:val="000517AD"/>
    <w:rsid w:val="00051880"/>
    <w:rsid w:val="00052632"/>
    <w:rsid w:val="000528D4"/>
    <w:rsid w:val="00052C10"/>
    <w:rsid w:val="00057AFE"/>
    <w:rsid w:val="00064C43"/>
    <w:rsid w:val="000672FE"/>
    <w:rsid w:val="00067961"/>
    <w:rsid w:val="00067D0C"/>
    <w:rsid w:val="00070EE5"/>
    <w:rsid w:val="00072079"/>
    <w:rsid w:val="0007282D"/>
    <w:rsid w:val="000736FD"/>
    <w:rsid w:val="00074DEA"/>
    <w:rsid w:val="00077784"/>
    <w:rsid w:val="00082C57"/>
    <w:rsid w:val="00083156"/>
    <w:rsid w:val="00083860"/>
    <w:rsid w:val="0008531D"/>
    <w:rsid w:val="00085857"/>
    <w:rsid w:val="00087476"/>
    <w:rsid w:val="000874F3"/>
    <w:rsid w:val="00091BAE"/>
    <w:rsid w:val="00092026"/>
    <w:rsid w:val="00095722"/>
    <w:rsid w:val="00097F02"/>
    <w:rsid w:val="000A1325"/>
    <w:rsid w:val="000B0929"/>
    <w:rsid w:val="000B3831"/>
    <w:rsid w:val="000B52FA"/>
    <w:rsid w:val="000B5BE0"/>
    <w:rsid w:val="000B6F62"/>
    <w:rsid w:val="000B7629"/>
    <w:rsid w:val="000B7AEC"/>
    <w:rsid w:val="000C1BB1"/>
    <w:rsid w:val="000C2C9A"/>
    <w:rsid w:val="000C4B6C"/>
    <w:rsid w:val="000C5552"/>
    <w:rsid w:val="000C6632"/>
    <w:rsid w:val="000C6D90"/>
    <w:rsid w:val="000C7E88"/>
    <w:rsid w:val="000D0763"/>
    <w:rsid w:val="000D1168"/>
    <w:rsid w:val="000D24FA"/>
    <w:rsid w:val="000D2554"/>
    <w:rsid w:val="000D2AFD"/>
    <w:rsid w:val="000D5079"/>
    <w:rsid w:val="000D5517"/>
    <w:rsid w:val="000D7327"/>
    <w:rsid w:val="000D7F3B"/>
    <w:rsid w:val="000E0581"/>
    <w:rsid w:val="000E13E3"/>
    <w:rsid w:val="000E2A17"/>
    <w:rsid w:val="000E3326"/>
    <w:rsid w:val="000E392B"/>
    <w:rsid w:val="000E638C"/>
    <w:rsid w:val="000E66AD"/>
    <w:rsid w:val="000E6A84"/>
    <w:rsid w:val="000F1956"/>
    <w:rsid w:val="000F358F"/>
    <w:rsid w:val="000F4B9E"/>
    <w:rsid w:val="000F676B"/>
    <w:rsid w:val="00102729"/>
    <w:rsid w:val="00111E9D"/>
    <w:rsid w:val="0011252E"/>
    <w:rsid w:val="00113366"/>
    <w:rsid w:val="00114836"/>
    <w:rsid w:val="001152C8"/>
    <w:rsid w:val="00116A1C"/>
    <w:rsid w:val="00116BDA"/>
    <w:rsid w:val="001207EC"/>
    <w:rsid w:val="00121D10"/>
    <w:rsid w:val="00123DE5"/>
    <w:rsid w:val="00124F74"/>
    <w:rsid w:val="0012670A"/>
    <w:rsid w:val="00127772"/>
    <w:rsid w:val="00130E78"/>
    <w:rsid w:val="00137779"/>
    <w:rsid w:val="00140026"/>
    <w:rsid w:val="00142EEA"/>
    <w:rsid w:val="00143644"/>
    <w:rsid w:val="00146DE6"/>
    <w:rsid w:val="00147115"/>
    <w:rsid w:val="0014765B"/>
    <w:rsid w:val="00150D81"/>
    <w:rsid w:val="00151215"/>
    <w:rsid w:val="00152BDA"/>
    <w:rsid w:val="00152E69"/>
    <w:rsid w:val="001544E2"/>
    <w:rsid w:val="001549F3"/>
    <w:rsid w:val="0015507E"/>
    <w:rsid w:val="001572EC"/>
    <w:rsid w:val="00157420"/>
    <w:rsid w:val="001619CD"/>
    <w:rsid w:val="00161BF7"/>
    <w:rsid w:val="00163ECD"/>
    <w:rsid w:val="00163F91"/>
    <w:rsid w:val="00164459"/>
    <w:rsid w:val="00164935"/>
    <w:rsid w:val="00165A99"/>
    <w:rsid w:val="0016694B"/>
    <w:rsid w:val="00166B9A"/>
    <w:rsid w:val="00167D82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3314"/>
    <w:rsid w:val="00193664"/>
    <w:rsid w:val="00193E52"/>
    <w:rsid w:val="00193F77"/>
    <w:rsid w:val="001A3297"/>
    <w:rsid w:val="001A45CC"/>
    <w:rsid w:val="001A4CC1"/>
    <w:rsid w:val="001A5CD7"/>
    <w:rsid w:val="001A63CA"/>
    <w:rsid w:val="001A7394"/>
    <w:rsid w:val="001A77B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FA8"/>
    <w:rsid w:val="001D69F6"/>
    <w:rsid w:val="001D74B0"/>
    <w:rsid w:val="001E0F54"/>
    <w:rsid w:val="001E13EF"/>
    <w:rsid w:val="001F15B7"/>
    <w:rsid w:val="001F5A20"/>
    <w:rsid w:val="0020010B"/>
    <w:rsid w:val="00202276"/>
    <w:rsid w:val="00202287"/>
    <w:rsid w:val="002054A2"/>
    <w:rsid w:val="00210717"/>
    <w:rsid w:val="00212040"/>
    <w:rsid w:val="00215A7F"/>
    <w:rsid w:val="00216E03"/>
    <w:rsid w:val="002173BF"/>
    <w:rsid w:val="00220681"/>
    <w:rsid w:val="00221146"/>
    <w:rsid w:val="00221BF5"/>
    <w:rsid w:val="00221F2A"/>
    <w:rsid w:val="00223FDE"/>
    <w:rsid w:val="00226BD1"/>
    <w:rsid w:val="002301F2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51C23"/>
    <w:rsid w:val="0025380C"/>
    <w:rsid w:val="00255851"/>
    <w:rsid w:val="00255F40"/>
    <w:rsid w:val="00256675"/>
    <w:rsid w:val="00256B3A"/>
    <w:rsid w:val="00262008"/>
    <w:rsid w:val="00262251"/>
    <w:rsid w:val="002625BE"/>
    <w:rsid w:val="00262AFC"/>
    <w:rsid w:val="0026367A"/>
    <w:rsid w:val="0026454A"/>
    <w:rsid w:val="00265064"/>
    <w:rsid w:val="00266F58"/>
    <w:rsid w:val="00267B6D"/>
    <w:rsid w:val="002702A6"/>
    <w:rsid w:val="00270EEC"/>
    <w:rsid w:val="00272309"/>
    <w:rsid w:val="002730DC"/>
    <w:rsid w:val="002735D9"/>
    <w:rsid w:val="00275E49"/>
    <w:rsid w:val="00275FF8"/>
    <w:rsid w:val="00276F61"/>
    <w:rsid w:val="00277BBF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3D67"/>
    <w:rsid w:val="0029755B"/>
    <w:rsid w:val="00297D38"/>
    <w:rsid w:val="002A1B7C"/>
    <w:rsid w:val="002A2D93"/>
    <w:rsid w:val="002A308A"/>
    <w:rsid w:val="002A40EF"/>
    <w:rsid w:val="002A5532"/>
    <w:rsid w:val="002A55E2"/>
    <w:rsid w:val="002B02AB"/>
    <w:rsid w:val="002B3A01"/>
    <w:rsid w:val="002B5B76"/>
    <w:rsid w:val="002B6C5F"/>
    <w:rsid w:val="002C10CD"/>
    <w:rsid w:val="002C139D"/>
    <w:rsid w:val="002C7DC9"/>
    <w:rsid w:val="002D1159"/>
    <w:rsid w:val="002D4FEA"/>
    <w:rsid w:val="002D5C3E"/>
    <w:rsid w:val="002D6B6B"/>
    <w:rsid w:val="002D6BC6"/>
    <w:rsid w:val="002E0733"/>
    <w:rsid w:val="002E0769"/>
    <w:rsid w:val="002E1404"/>
    <w:rsid w:val="002E1B84"/>
    <w:rsid w:val="002E1CDB"/>
    <w:rsid w:val="002E40D9"/>
    <w:rsid w:val="002E59D5"/>
    <w:rsid w:val="002E7410"/>
    <w:rsid w:val="002F0EE0"/>
    <w:rsid w:val="002F2BE6"/>
    <w:rsid w:val="002F6BFD"/>
    <w:rsid w:val="002F75DA"/>
    <w:rsid w:val="00300541"/>
    <w:rsid w:val="00301B1E"/>
    <w:rsid w:val="00304353"/>
    <w:rsid w:val="003046D7"/>
    <w:rsid w:val="003050C9"/>
    <w:rsid w:val="0030518F"/>
    <w:rsid w:val="0030785D"/>
    <w:rsid w:val="00311B45"/>
    <w:rsid w:val="00311E84"/>
    <w:rsid w:val="00315303"/>
    <w:rsid w:val="0032030C"/>
    <w:rsid w:val="003209F9"/>
    <w:rsid w:val="003226E2"/>
    <w:rsid w:val="00323FDF"/>
    <w:rsid w:val="00324E1B"/>
    <w:rsid w:val="00326275"/>
    <w:rsid w:val="00327457"/>
    <w:rsid w:val="00330534"/>
    <w:rsid w:val="0033290F"/>
    <w:rsid w:val="003338FF"/>
    <w:rsid w:val="00334880"/>
    <w:rsid w:val="00334925"/>
    <w:rsid w:val="0033680D"/>
    <w:rsid w:val="003369C2"/>
    <w:rsid w:val="003401D6"/>
    <w:rsid w:val="00341022"/>
    <w:rsid w:val="0034274A"/>
    <w:rsid w:val="00347B80"/>
    <w:rsid w:val="003505E1"/>
    <w:rsid w:val="00350A48"/>
    <w:rsid w:val="00352B78"/>
    <w:rsid w:val="00353560"/>
    <w:rsid w:val="0035506B"/>
    <w:rsid w:val="00357771"/>
    <w:rsid w:val="00357848"/>
    <w:rsid w:val="00357C65"/>
    <w:rsid w:val="00360287"/>
    <w:rsid w:val="00360A17"/>
    <w:rsid w:val="00360DDA"/>
    <w:rsid w:val="00361B88"/>
    <w:rsid w:val="00363246"/>
    <w:rsid w:val="00363CBE"/>
    <w:rsid w:val="0036533A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132A"/>
    <w:rsid w:val="00381675"/>
    <w:rsid w:val="00381F21"/>
    <w:rsid w:val="00382209"/>
    <w:rsid w:val="0038276D"/>
    <w:rsid w:val="0038281D"/>
    <w:rsid w:val="00382D8F"/>
    <w:rsid w:val="00383A54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450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7DC2"/>
    <w:rsid w:val="003C0B38"/>
    <w:rsid w:val="003C0D5A"/>
    <w:rsid w:val="003C0E55"/>
    <w:rsid w:val="003C14AA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E29D7"/>
    <w:rsid w:val="003E3BEB"/>
    <w:rsid w:val="003E4754"/>
    <w:rsid w:val="003E5ABA"/>
    <w:rsid w:val="003E6DBB"/>
    <w:rsid w:val="003F2390"/>
    <w:rsid w:val="003F5A04"/>
    <w:rsid w:val="003F6774"/>
    <w:rsid w:val="0040043D"/>
    <w:rsid w:val="004015A7"/>
    <w:rsid w:val="00401B93"/>
    <w:rsid w:val="00407E9D"/>
    <w:rsid w:val="00410D2A"/>
    <w:rsid w:val="00412085"/>
    <w:rsid w:val="00417ED5"/>
    <w:rsid w:val="004202DD"/>
    <w:rsid w:val="00424D43"/>
    <w:rsid w:val="004259D6"/>
    <w:rsid w:val="00425C7C"/>
    <w:rsid w:val="00426062"/>
    <w:rsid w:val="004270E8"/>
    <w:rsid w:val="00427AB9"/>
    <w:rsid w:val="00427D42"/>
    <w:rsid w:val="00434332"/>
    <w:rsid w:val="00434CF8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5517"/>
    <w:rsid w:val="004574F7"/>
    <w:rsid w:val="00461E42"/>
    <w:rsid w:val="004622D0"/>
    <w:rsid w:val="00462969"/>
    <w:rsid w:val="004638F6"/>
    <w:rsid w:val="00463E8F"/>
    <w:rsid w:val="00464EA6"/>
    <w:rsid w:val="00466C6F"/>
    <w:rsid w:val="00470550"/>
    <w:rsid w:val="00470F7E"/>
    <w:rsid w:val="00471578"/>
    <w:rsid w:val="00472823"/>
    <w:rsid w:val="00474586"/>
    <w:rsid w:val="004752F5"/>
    <w:rsid w:val="00476289"/>
    <w:rsid w:val="00476474"/>
    <w:rsid w:val="00476706"/>
    <w:rsid w:val="0047767F"/>
    <w:rsid w:val="00477850"/>
    <w:rsid w:val="00480202"/>
    <w:rsid w:val="0048345D"/>
    <w:rsid w:val="004841B9"/>
    <w:rsid w:val="004842C8"/>
    <w:rsid w:val="0048471E"/>
    <w:rsid w:val="0048517C"/>
    <w:rsid w:val="004872AE"/>
    <w:rsid w:val="00491A62"/>
    <w:rsid w:val="00492E6B"/>
    <w:rsid w:val="00493F9C"/>
    <w:rsid w:val="004942D9"/>
    <w:rsid w:val="00495C28"/>
    <w:rsid w:val="00496B00"/>
    <w:rsid w:val="00497FDD"/>
    <w:rsid w:val="004A0118"/>
    <w:rsid w:val="004A049D"/>
    <w:rsid w:val="004A1241"/>
    <w:rsid w:val="004A49CC"/>
    <w:rsid w:val="004A5405"/>
    <w:rsid w:val="004A57E5"/>
    <w:rsid w:val="004B172E"/>
    <w:rsid w:val="004B1CE7"/>
    <w:rsid w:val="004B2918"/>
    <w:rsid w:val="004B3C18"/>
    <w:rsid w:val="004B4466"/>
    <w:rsid w:val="004B4B95"/>
    <w:rsid w:val="004B5295"/>
    <w:rsid w:val="004B546F"/>
    <w:rsid w:val="004B5821"/>
    <w:rsid w:val="004B5995"/>
    <w:rsid w:val="004B7494"/>
    <w:rsid w:val="004C2810"/>
    <w:rsid w:val="004C69CE"/>
    <w:rsid w:val="004D50A3"/>
    <w:rsid w:val="004D5E9B"/>
    <w:rsid w:val="004D7CB5"/>
    <w:rsid w:val="004E1C3A"/>
    <w:rsid w:val="004E1D93"/>
    <w:rsid w:val="004E2495"/>
    <w:rsid w:val="004E62A2"/>
    <w:rsid w:val="004E67F4"/>
    <w:rsid w:val="004E6E90"/>
    <w:rsid w:val="004F1480"/>
    <w:rsid w:val="004F47C2"/>
    <w:rsid w:val="004F5509"/>
    <w:rsid w:val="00500883"/>
    <w:rsid w:val="00500BAF"/>
    <w:rsid w:val="005013D0"/>
    <w:rsid w:val="00502BDD"/>
    <w:rsid w:val="00503930"/>
    <w:rsid w:val="00504A1F"/>
    <w:rsid w:val="00510D77"/>
    <w:rsid w:val="005123AC"/>
    <w:rsid w:val="005132C1"/>
    <w:rsid w:val="0051797B"/>
    <w:rsid w:val="00520A00"/>
    <w:rsid w:val="00522885"/>
    <w:rsid w:val="00522E7E"/>
    <w:rsid w:val="0052378D"/>
    <w:rsid w:val="00523C53"/>
    <w:rsid w:val="00524A7B"/>
    <w:rsid w:val="00527D6E"/>
    <w:rsid w:val="0053035C"/>
    <w:rsid w:val="00534B31"/>
    <w:rsid w:val="00535B80"/>
    <w:rsid w:val="00535EC0"/>
    <w:rsid w:val="00536679"/>
    <w:rsid w:val="00537089"/>
    <w:rsid w:val="00537EBA"/>
    <w:rsid w:val="00541A03"/>
    <w:rsid w:val="00542947"/>
    <w:rsid w:val="00542C51"/>
    <w:rsid w:val="005431F4"/>
    <w:rsid w:val="00544B0E"/>
    <w:rsid w:val="005460F0"/>
    <w:rsid w:val="0054662D"/>
    <w:rsid w:val="0054725E"/>
    <w:rsid w:val="0055145F"/>
    <w:rsid w:val="00551BE1"/>
    <w:rsid w:val="00553DA8"/>
    <w:rsid w:val="0055462B"/>
    <w:rsid w:val="00554C03"/>
    <w:rsid w:val="0055758F"/>
    <w:rsid w:val="0056009C"/>
    <w:rsid w:val="00563188"/>
    <w:rsid w:val="00565391"/>
    <w:rsid w:val="00566C49"/>
    <w:rsid w:val="00567FC8"/>
    <w:rsid w:val="00570567"/>
    <w:rsid w:val="00571335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ED5"/>
    <w:rsid w:val="00587B2C"/>
    <w:rsid w:val="005927B3"/>
    <w:rsid w:val="0059389A"/>
    <w:rsid w:val="00596235"/>
    <w:rsid w:val="005A07B3"/>
    <w:rsid w:val="005A09C5"/>
    <w:rsid w:val="005A16A1"/>
    <w:rsid w:val="005A5323"/>
    <w:rsid w:val="005A6DC0"/>
    <w:rsid w:val="005A71A0"/>
    <w:rsid w:val="005B19F9"/>
    <w:rsid w:val="005B2010"/>
    <w:rsid w:val="005B2FA8"/>
    <w:rsid w:val="005B3910"/>
    <w:rsid w:val="005B5051"/>
    <w:rsid w:val="005B6796"/>
    <w:rsid w:val="005B781F"/>
    <w:rsid w:val="005B7A4A"/>
    <w:rsid w:val="005C2339"/>
    <w:rsid w:val="005C3695"/>
    <w:rsid w:val="005C55D4"/>
    <w:rsid w:val="005C72A8"/>
    <w:rsid w:val="005D0B31"/>
    <w:rsid w:val="005D16CC"/>
    <w:rsid w:val="005D2B2E"/>
    <w:rsid w:val="005D3EF2"/>
    <w:rsid w:val="005D461B"/>
    <w:rsid w:val="005D55A3"/>
    <w:rsid w:val="005D667C"/>
    <w:rsid w:val="005D7AB3"/>
    <w:rsid w:val="005D7B51"/>
    <w:rsid w:val="005E2A28"/>
    <w:rsid w:val="005E2EA2"/>
    <w:rsid w:val="005E2EBA"/>
    <w:rsid w:val="005E470F"/>
    <w:rsid w:val="005E523A"/>
    <w:rsid w:val="005E5F1D"/>
    <w:rsid w:val="005E6DED"/>
    <w:rsid w:val="005F198A"/>
    <w:rsid w:val="005F3488"/>
    <w:rsid w:val="005F3FA8"/>
    <w:rsid w:val="005F470D"/>
    <w:rsid w:val="005F4C55"/>
    <w:rsid w:val="005F5F83"/>
    <w:rsid w:val="005F6974"/>
    <w:rsid w:val="005F721E"/>
    <w:rsid w:val="00601566"/>
    <w:rsid w:val="006060E6"/>
    <w:rsid w:val="0060746E"/>
    <w:rsid w:val="0061029E"/>
    <w:rsid w:val="0061057B"/>
    <w:rsid w:val="00610F59"/>
    <w:rsid w:val="006119BE"/>
    <w:rsid w:val="006147C0"/>
    <w:rsid w:val="006175A5"/>
    <w:rsid w:val="006217A3"/>
    <w:rsid w:val="00627557"/>
    <w:rsid w:val="00627D37"/>
    <w:rsid w:val="00630553"/>
    <w:rsid w:val="00631F2A"/>
    <w:rsid w:val="006334DC"/>
    <w:rsid w:val="00635B85"/>
    <w:rsid w:val="00636568"/>
    <w:rsid w:val="006379B1"/>
    <w:rsid w:val="00641759"/>
    <w:rsid w:val="0064671E"/>
    <w:rsid w:val="00647CB1"/>
    <w:rsid w:val="006516F9"/>
    <w:rsid w:val="00653887"/>
    <w:rsid w:val="006547CC"/>
    <w:rsid w:val="00654965"/>
    <w:rsid w:val="00660078"/>
    <w:rsid w:val="00662710"/>
    <w:rsid w:val="00663B6B"/>
    <w:rsid w:val="00663FB2"/>
    <w:rsid w:val="006642F2"/>
    <w:rsid w:val="0066475B"/>
    <w:rsid w:val="00665006"/>
    <w:rsid w:val="006651E3"/>
    <w:rsid w:val="00666576"/>
    <w:rsid w:val="006670B8"/>
    <w:rsid w:val="00667F66"/>
    <w:rsid w:val="00671B4F"/>
    <w:rsid w:val="00671CCA"/>
    <w:rsid w:val="00673F9C"/>
    <w:rsid w:val="006760F3"/>
    <w:rsid w:val="00676537"/>
    <w:rsid w:val="0068044F"/>
    <w:rsid w:val="00683F6F"/>
    <w:rsid w:val="00684F59"/>
    <w:rsid w:val="00686DAC"/>
    <w:rsid w:val="0068722B"/>
    <w:rsid w:val="006916BC"/>
    <w:rsid w:val="006920F3"/>
    <w:rsid w:val="00692B15"/>
    <w:rsid w:val="00695373"/>
    <w:rsid w:val="006955C6"/>
    <w:rsid w:val="00695A27"/>
    <w:rsid w:val="006964C3"/>
    <w:rsid w:val="0069798B"/>
    <w:rsid w:val="006A210F"/>
    <w:rsid w:val="006A2A8A"/>
    <w:rsid w:val="006A4363"/>
    <w:rsid w:val="006A71C6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7006"/>
    <w:rsid w:val="006D0171"/>
    <w:rsid w:val="006D0BBA"/>
    <w:rsid w:val="006D203B"/>
    <w:rsid w:val="006D454E"/>
    <w:rsid w:val="006D4C94"/>
    <w:rsid w:val="006E0022"/>
    <w:rsid w:val="006E0E7B"/>
    <w:rsid w:val="006E1FF2"/>
    <w:rsid w:val="006E3949"/>
    <w:rsid w:val="006E686A"/>
    <w:rsid w:val="006E6B99"/>
    <w:rsid w:val="006F07A1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52A9"/>
    <w:rsid w:val="00717F75"/>
    <w:rsid w:val="00720ECF"/>
    <w:rsid w:val="007228A7"/>
    <w:rsid w:val="007231E7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4C40"/>
    <w:rsid w:val="00746518"/>
    <w:rsid w:val="007503DE"/>
    <w:rsid w:val="00754084"/>
    <w:rsid w:val="0075788B"/>
    <w:rsid w:val="00757CE4"/>
    <w:rsid w:val="00762D3D"/>
    <w:rsid w:val="007639DB"/>
    <w:rsid w:val="00764C8B"/>
    <w:rsid w:val="00765962"/>
    <w:rsid w:val="00765F01"/>
    <w:rsid w:val="007675A8"/>
    <w:rsid w:val="00771288"/>
    <w:rsid w:val="0077209B"/>
    <w:rsid w:val="0077376C"/>
    <w:rsid w:val="00775DD5"/>
    <w:rsid w:val="00777B1E"/>
    <w:rsid w:val="007804BB"/>
    <w:rsid w:val="00781354"/>
    <w:rsid w:val="00785EDA"/>
    <w:rsid w:val="007875CB"/>
    <w:rsid w:val="00790AD3"/>
    <w:rsid w:val="00794E4A"/>
    <w:rsid w:val="0079611F"/>
    <w:rsid w:val="007A1C89"/>
    <w:rsid w:val="007A2A98"/>
    <w:rsid w:val="007A2DD9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4B7A"/>
    <w:rsid w:val="007C5444"/>
    <w:rsid w:val="007C5F71"/>
    <w:rsid w:val="007C5FA3"/>
    <w:rsid w:val="007D3A6C"/>
    <w:rsid w:val="007D4EBA"/>
    <w:rsid w:val="007D6E51"/>
    <w:rsid w:val="007D6F02"/>
    <w:rsid w:val="007D7AD6"/>
    <w:rsid w:val="007E10A3"/>
    <w:rsid w:val="007E195D"/>
    <w:rsid w:val="007E1E13"/>
    <w:rsid w:val="007E6360"/>
    <w:rsid w:val="007E727F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9C5"/>
    <w:rsid w:val="008029AE"/>
    <w:rsid w:val="00802C3B"/>
    <w:rsid w:val="00803665"/>
    <w:rsid w:val="00804933"/>
    <w:rsid w:val="00804BCB"/>
    <w:rsid w:val="00805E96"/>
    <w:rsid w:val="008069B3"/>
    <w:rsid w:val="008132AE"/>
    <w:rsid w:val="00814332"/>
    <w:rsid w:val="00815189"/>
    <w:rsid w:val="008168CB"/>
    <w:rsid w:val="00817047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4610"/>
    <w:rsid w:val="0083554B"/>
    <w:rsid w:val="008356FD"/>
    <w:rsid w:val="0083740B"/>
    <w:rsid w:val="0084116A"/>
    <w:rsid w:val="00841936"/>
    <w:rsid w:val="00842005"/>
    <w:rsid w:val="008442E9"/>
    <w:rsid w:val="00844F8A"/>
    <w:rsid w:val="00845299"/>
    <w:rsid w:val="00845A48"/>
    <w:rsid w:val="008500F4"/>
    <w:rsid w:val="00852F2A"/>
    <w:rsid w:val="00853188"/>
    <w:rsid w:val="008536D2"/>
    <w:rsid w:val="00853805"/>
    <w:rsid w:val="00853CBD"/>
    <w:rsid w:val="00856824"/>
    <w:rsid w:val="00857421"/>
    <w:rsid w:val="00857DF9"/>
    <w:rsid w:val="008656D4"/>
    <w:rsid w:val="008665F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7286"/>
    <w:rsid w:val="00887B3A"/>
    <w:rsid w:val="00890240"/>
    <w:rsid w:val="00892340"/>
    <w:rsid w:val="008952B4"/>
    <w:rsid w:val="008A13AC"/>
    <w:rsid w:val="008A433F"/>
    <w:rsid w:val="008A687A"/>
    <w:rsid w:val="008B0722"/>
    <w:rsid w:val="008B10D7"/>
    <w:rsid w:val="008B1F9A"/>
    <w:rsid w:val="008B3085"/>
    <w:rsid w:val="008B3EB3"/>
    <w:rsid w:val="008B43F2"/>
    <w:rsid w:val="008B764B"/>
    <w:rsid w:val="008B7E6F"/>
    <w:rsid w:val="008C2A36"/>
    <w:rsid w:val="008C2DAA"/>
    <w:rsid w:val="008C3CD5"/>
    <w:rsid w:val="008C4EA2"/>
    <w:rsid w:val="008C53B4"/>
    <w:rsid w:val="008C72DB"/>
    <w:rsid w:val="008C7684"/>
    <w:rsid w:val="008C79D9"/>
    <w:rsid w:val="008D01B1"/>
    <w:rsid w:val="008D2298"/>
    <w:rsid w:val="008D65B7"/>
    <w:rsid w:val="008D66BE"/>
    <w:rsid w:val="008D6EC4"/>
    <w:rsid w:val="008D7890"/>
    <w:rsid w:val="008E24DA"/>
    <w:rsid w:val="008E3D1B"/>
    <w:rsid w:val="008E5892"/>
    <w:rsid w:val="008E65DA"/>
    <w:rsid w:val="008F387D"/>
    <w:rsid w:val="008F3CE0"/>
    <w:rsid w:val="008F4553"/>
    <w:rsid w:val="008F4B12"/>
    <w:rsid w:val="008F5BED"/>
    <w:rsid w:val="008F7873"/>
    <w:rsid w:val="008F7AD4"/>
    <w:rsid w:val="00900584"/>
    <w:rsid w:val="0090250A"/>
    <w:rsid w:val="00904961"/>
    <w:rsid w:val="00905837"/>
    <w:rsid w:val="00906691"/>
    <w:rsid w:val="0090781D"/>
    <w:rsid w:val="009108A9"/>
    <w:rsid w:val="00910D5B"/>
    <w:rsid w:val="0091151B"/>
    <w:rsid w:val="009131C5"/>
    <w:rsid w:val="00915C2B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756A"/>
    <w:rsid w:val="00940BCD"/>
    <w:rsid w:val="00943BA6"/>
    <w:rsid w:val="00944770"/>
    <w:rsid w:val="0094503F"/>
    <w:rsid w:val="0094523B"/>
    <w:rsid w:val="00947C4B"/>
    <w:rsid w:val="00950085"/>
    <w:rsid w:val="00951206"/>
    <w:rsid w:val="00952603"/>
    <w:rsid w:val="009533FF"/>
    <w:rsid w:val="009534C3"/>
    <w:rsid w:val="009541DE"/>
    <w:rsid w:val="009552AF"/>
    <w:rsid w:val="00957B38"/>
    <w:rsid w:val="00960F27"/>
    <w:rsid w:val="00962532"/>
    <w:rsid w:val="0096275D"/>
    <w:rsid w:val="00962798"/>
    <w:rsid w:val="00962D61"/>
    <w:rsid w:val="009635D0"/>
    <w:rsid w:val="009635E7"/>
    <w:rsid w:val="009660AB"/>
    <w:rsid w:val="00967060"/>
    <w:rsid w:val="00967216"/>
    <w:rsid w:val="0096753F"/>
    <w:rsid w:val="009678D7"/>
    <w:rsid w:val="0097039E"/>
    <w:rsid w:val="009713FF"/>
    <w:rsid w:val="009731DD"/>
    <w:rsid w:val="009749AE"/>
    <w:rsid w:val="00976F38"/>
    <w:rsid w:val="009778A3"/>
    <w:rsid w:val="009806A6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55BA"/>
    <w:rsid w:val="009A5959"/>
    <w:rsid w:val="009A5FB2"/>
    <w:rsid w:val="009A654C"/>
    <w:rsid w:val="009A674E"/>
    <w:rsid w:val="009B09EB"/>
    <w:rsid w:val="009B1383"/>
    <w:rsid w:val="009B2AB7"/>
    <w:rsid w:val="009B2E8A"/>
    <w:rsid w:val="009B7F1E"/>
    <w:rsid w:val="009C0B62"/>
    <w:rsid w:val="009C1C78"/>
    <w:rsid w:val="009C2141"/>
    <w:rsid w:val="009C3A79"/>
    <w:rsid w:val="009C5078"/>
    <w:rsid w:val="009C52D8"/>
    <w:rsid w:val="009C6491"/>
    <w:rsid w:val="009C6832"/>
    <w:rsid w:val="009C77CD"/>
    <w:rsid w:val="009D1077"/>
    <w:rsid w:val="009D14DC"/>
    <w:rsid w:val="009D3C63"/>
    <w:rsid w:val="009D3FCC"/>
    <w:rsid w:val="009D4B38"/>
    <w:rsid w:val="009D515B"/>
    <w:rsid w:val="009D5E02"/>
    <w:rsid w:val="009D62BF"/>
    <w:rsid w:val="009D78E0"/>
    <w:rsid w:val="009E172E"/>
    <w:rsid w:val="009E1F72"/>
    <w:rsid w:val="009E2CC3"/>
    <w:rsid w:val="009E7685"/>
    <w:rsid w:val="009F075B"/>
    <w:rsid w:val="009F1C77"/>
    <w:rsid w:val="009F2C9B"/>
    <w:rsid w:val="009F52AD"/>
    <w:rsid w:val="009F58B5"/>
    <w:rsid w:val="009F5B47"/>
    <w:rsid w:val="00A007F4"/>
    <w:rsid w:val="00A01B36"/>
    <w:rsid w:val="00A02D0F"/>
    <w:rsid w:val="00A03DF9"/>
    <w:rsid w:val="00A05618"/>
    <w:rsid w:val="00A05A75"/>
    <w:rsid w:val="00A05BBB"/>
    <w:rsid w:val="00A06804"/>
    <w:rsid w:val="00A10841"/>
    <w:rsid w:val="00A12038"/>
    <w:rsid w:val="00A131F7"/>
    <w:rsid w:val="00A13BC3"/>
    <w:rsid w:val="00A14A4D"/>
    <w:rsid w:val="00A16301"/>
    <w:rsid w:val="00A16B6A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19D1"/>
    <w:rsid w:val="00A32496"/>
    <w:rsid w:val="00A32DD1"/>
    <w:rsid w:val="00A33499"/>
    <w:rsid w:val="00A36BBA"/>
    <w:rsid w:val="00A371CC"/>
    <w:rsid w:val="00A420C9"/>
    <w:rsid w:val="00A437BD"/>
    <w:rsid w:val="00A43878"/>
    <w:rsid w:val="00A43FAC"/>
    <w:rsid w:val="00A44207"/>
    <w:rsid w:val="00A5200A"/>
    <w:rsid w:val="00A52579"/>
    <w:rsid w:val="00A52AC9"/>
    <w:rsid w:val="00A55122"/>
    <w:rsid w:val="00A5574D"/>
    <w:rsid w:val="00A55CA0"/>
    <w:rsid w:val="00A562D4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7FD4"/>
    <w:rsid w:val="00A8056E"/>
    <w:rsid w:val="00A81002"/>
    <w:rsid w:val="00A82636"/>
    <w:rsid w:val="00A8439F"/>
    <w:rsid w:val="00A859CE"/>
    <w:rsid w:val="00A87709"/>
    <w:rsid w:val="00A9139D"/>
    <w:rsid w:val="00A92FB6"/>
    <w:rsid w:val="00A93814"/>
    <w:rsid w:val="00A944C4"/>
    <w:rsid w:val="00A94509"/>
    <w:rsid w:val="00A94B63"/>
    <w:rsid w:val="00A97589"/>
    <w:rsid w:val="00AA08C9"/>
    <w:rsid w:val="00AA1E74"/>
    <w:rsid w:val="00AA216F"/>
    <w:rsid w:val="00AA475D"/>
    <w:rsid w:val="00AA4BD3"/>
    <w:rsid w:val="00AA536E"/>
    <w:rsid w:val="00AA5515"/>
    <w:rsid w:val="00AA7D4B"/>
    <w:rsid w:val="00AB5357"/>
    <w:rsid w:val="00AB72B9"/>
    <w:rsid w:val="00AC1DF5"/>
    <w:rsid w:val="00AC260F"/>
    <w:rsid w:val="00AC2E1E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2EDC"/>
    <w:rsid w:val="00AE3730"/>
    <w:rsid w:val="00AE3809"/>
    <w:rsid w:val="00AE385B"/>
    <w:rsid w:val="00AE40C2"/>
    <w:rsid w:val="00AE4B00"/>
    <w:rsid w:val="00AE7374"/>
    <w:rsid w:val="00AF08A0"/>
    <w:rsid w:val="00AF0FA4"/>
    <w:rsid w:val="00AF17B1"/>
    <w:rsid w:val="00AF1F8D"/>
    <w:rsid w:val="00AF6359"/>
    <w:rsid w:val="00B00201"/>
    <w:rsid w:val="00B0389E"/>
    <w:rsid w:val="00B04E29"/>
    <w:rsid w:val="00B05CD8"/>
    <w:rsid w:val="00B05ED8"/>
    <w:rsid w:val="00B06EA0"/>
    <w:rsid w:val="00B076A8"/>
    <w:rsid w:val="00B1009A"/>
    <w:rsid w:val="00B11815"/>
    <w:rsid w:val="00B1182D"/>
    <w:rsid w:val="00B133AB"/>
    <w:rsid w:val="00B138F2"/>
    <w:rsid w:val="00B14590"/>
    <w:rsid w:val="00B14631"/>
    <w:rsid w:val="00B15674"/>
    <w:rsid w:val="00B1604A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C25"/>
    <w:rsid w:val="00B330B8"/>
    <w:rsid w:val="00B33100"/>
    <w:rsid w:val="00B34177"/>
    <w:rsid w:val="00B34908"/>
    <w:rsid w:val="00B35014"/>
    <w:rsid w:val="00B36149"/>
    <w:rsid w:val="00B36857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2BF"/>
    <w:rsid w:val="00B6281F"/>
    <w:rsid w:val="00B65124"/>
    <w:rsid w:val="00B66BDD"/>
    <w:rsid w:val="00B66C81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3F62"/>
    <w:rsid w:val="00BB49B9"/>
    <w:rsid w:val="00BB5FD6"/>
    <w:rsid w:val="00BC1CDF"/>
    <w:rsid w:val="00BC2565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267E"/>
    <w:rsid w:val="00BD4907"/>
    <w:rsid w:val="00BD67EE"/>
    <w:rsid w:val="00BD6D25"/>
    <w:rsid w:val="00BD6DC4"/>
    <w:rsid w:val="00BE0E76"/>
    <w:rsid w:val="00BE1DAE"/>
    <w:rsid w:val="00BE3130"/>
    <w:rsid w:val="00BE3CD4"/>
    <w:rsid w:val="00BE4024"/>
    <w:rsid w:val="00BE5916"/>
    <w:rsid w:val="00BF2B87"/>
    <w:rsid w:val="00BF456B"/>
    <w:rsid w:val="00BF54F0"/>
    <w:rsid w:val="00BF5F2C"/>
    <w:rsid w:val="00BF7D0B"/>
    <w:rsid w:val="00C0108A"/>
    <w:rsid w:val="00C023B0"/>
    <w:rsid w:val="00C0510E"/>
    <w:rsid w:val="00C0579C"/>
    <w:rsid w:val="00C0699A"/>
    <w:rsid w:val="00C10F43"/>
    <w:rsid w:val="00C122C6"/>
    <w:rsid w:val="00C1584C"/>
    <w:rsid w:val="00C15986"/>
    <w:rsid w:val="00C163F0"/>
    <w:rsid w:val="00C17393"/>
    <w:rsid w:val="00C175DA"/>
    <w:rsid w:val="00C17932"/>
    <w:rsid w:val="00C20B98"/>
    <w:rsid w:val="00C22537"/>
    <w:rsid w:val="00C264DE"/>
    <w:rsid w:val="00C3214F"/>
    <w:rsid w:val="00C32F73"/>
    <w:rsid w:val="00C4153A"/>
    <w:rsid w:val="00C41D73"/>
    <w:rsid w:val="00C42BD4"/>
    <w:rsid w:val="00C45528"/>
    <w:rsid w:val="00C47A2C"/>
    <w:rsid w:val="00C503D9"/>
    <w:rsid w:val="00C50AA9"/>
    <w:rsid w:val="00C52A9F"/>
    <w:rsid w:val="00C52EFB"/>
    <w:rsid w:val="00C572E6"/>
    <w:rsid w:val="00C57E5D"/>
    <w:rsid w:val="00C608C8"/>
    <w:rsid w:val="00C60EAD"/>
    <w:rsid w:val="00C62090"/>
    <w:rsid w:val="00C627CE"/>
    <w:rsid w:val="00C62B9C"/>
    <w:rsid w:val="00C65BA3"/>
    <w:rsid w:val="00C65C71"/>
    <w:rsid w:val="00C6723A"/>
    <w:rsid w:val="00C67806"/>
    <w:rsid w:val="00C706B4"/>
    <w:rsid w:val="00C71843"/>
    <w:rsid w:val="00C71E44"/>
    <w:rsid w:val="00C74715"/>
    <w:rsid w:val="00C75A8C"/>
    <w:rsid w:val="00C813B2"/>
    <w:rsid w:val="00C823EE"/>
    <w:rsid w:val="00C85295"/>
    <w:rsid w:val="00C85E74"/>
    <w:rsid w:val="00C8670A"/>
    <w:rsid w:val="00C8709B"/>
    <w:rsid w:val="00C874C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840"/>
    <w:rsid w:val="00C96F11"/>
    <w:rsid w:val="00CA2276"/>
    <w:rsid w:val="00CA3535"/>
    <w:rsid w:val="00CA507C"/>
    <w:rsid w:val="00CA70DF"/>
    <w:rsid w:val="00CA7E03"/>
    <w:rsid w:val="00CB122F"/>
    <w:rsid w:val="00CB2EE2"/>
    <w:rsid w:val="00CB2FBD"/>
    <w:rsid w:val="00CB3F23"/>
    <w:rsid w:val="00CB4812"/>
    <w:rsid w:val="00CB49B8"/>
    <w:rsid w:val="00CB63C0"/>
    <w:rsid w:val="00CC1360"/>
    <w:rsid w:val="00CC14D4"/>
    <w:rsid w:val="00CC3E36"/>
    <w:rsid w:val="00CC4A5B"/>
    <w:rsid w:val="00CC61AE"/>
    <w:rsid w:val="00CC7CF8"/>
    <w:rsid w:val="00CD07B1"/>
    <w:rsid w:val="00CD113F"/>
    <w:rsid w:val="00CD1B23"/>
    <w:rsid w:val="00CD2428"/>
    <w:rsid w:val="00CD7759"/>
    <w:rsid w:val="00CE191B"/>
    <w:rsid w:val="00CE2B98"/>
    <w:rsid w:val="00CE2C25"/>
    <w:rsid w:val="00CE4622"/>
    <w:rsid w:val="00CE4ECB"/>
    <w:rsid w:val="00CE7F20"/>
    <w:rsid w:val="00CF2120"/>
    <w:rsid w:val="00CF277B"/>
    <w:rsid w:val="00CF3B4B"/>
    <w:rsid w:val="00CF4609"/>
    <w:rsid w:val="00CF5929"/>
    <w:rsid w:val="00CF7F83"/>
    <w:rsid w:val="00D0338D"/>
    <w:rsid w:val="00D051D0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54A1"/>
    <w:rsid w:val="00D564DD"/>
    <w:rsid w:val="00D57BA9"/>
    <w:rsid w:val="00D62F62"/>
    <w:rsid w:val="00D65463"/>
    <w:rsid w:val="00D65B9B"/>
    <w:rsid w:val="00D70383"/>
    <w:rsid w:val="00D7095B"/>
    <w:rsid w:val="00D71028"/>
    <w:rsid w:val="00D71F1D"/>
    <w:rsid w:val="00D7371C"/>
    <w:rsid w:val="00D7537F"/>
    <w:rsid w:val="00D77AE7"/>
    <w:rsid w:val="00D84440"/>
    <w:rsid w:val="00D84F46"/>
    <w:rsid w:val="00D8572E"/>
    <w:rsid w:val="00D86123"/>
    <w:rsid w:val="00D86E1D"/>
    <w:rsid w:val="00D87807"/>
    <w:rsid w:val="00D87842"/>
    <w:rsid w:val="00D9013D"/>
    <w:rsid w:val="00D90281"/>
    <w:rsid w:val="00D909C4"/>
    <w:rsid w:val="00D91524"/>
    <w:rsid w:val="00D919F0"/>
    <w:rsid w:val="00D91C14"/>
    <w:rsid w:val="00D92945"/>
    <w:rsid w:val="00D92A66"/>
    <w:rsid w:val="00D92DFF"/>
    <w:rsid w:val="00D94D87"/>
    <w:rsid w:val="00D95FCF"/>
    <w:rsid w:val="00DA1C99"/>
    <w:rsid w:val="00DA233B"/>
    <w:rsid w:val="00DA2366"/>
    <w:rsid w:val="00DA3F1D"/>
    <w:rsid w:val="00DA4A31"/>
    <w:rsid w:val="00DA7027"/>
    <w:rsid w:val="00DB25BF"/>
    <w:rsid w:val="00DB3E5B"/>
    <w:rsid w:val="00DB3FED"/>
    <w:rsid w:val="00DB4044"/>
    <w:rsid w:val="00DB4E13"/>
    <w:rsid w:val="00DB5A53"/>
    <w:rsid w:val="00DC1A95"/>
    <w:rsid w:val="00DC3752"/>
    <w:rsid w:val="00DC46DE"/>
    <w:rsid w:val="00DC7BEB"/>
    <w:rsid w:val="00DD1E31"/>
    <w:rsid w:val="00DD3C07"/>
    <w:rsid w:val="00DD43FE"/>
    <w:rsid w:val="00DD4741"/>
    <w:rsid w:val="00DD59B6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622C"/>
    <w:rsid w:val="00E02EAD"/>
    <w:rsid w:val="00E04485"/>
    <w:rsid w:val="00E10966"/>
    <w:rsid w:val="00E10A89"/>
    <w:rsid w:val="00E11B5C"/>
    <w:rsid w:val="00E14267"/>
    <w:rsid w:val="00E16A2F"/>
    <w:rsid w:val="00E16E28"/>
    <w:rsid w:val="00E202CC"/>
    <w:rsid w:val="00E20921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50C12"/>
    <w:rsid w:val="00E51118"/>
    <w:rsid w:val="00E52D63"/>
    <w:rsid w:val="00E52FFE"/>
    <w:rsid w:val="00E538FC"/>
    <w:rsid w:val="00E549F6"/>
    <w:rsid w:val="00E54B58"/>
    <w:rsid w:val="00E551DC"/>
    <w:rsid w:val="00E57BE6"/>
    <w:rsid w:val="00E57D40"/>
    <w:rsid w:val="00E62EF2"/>
    <w:rsid w:val="00E63F0E"/>
    <w:rsid w:val="00E6590D"/>
    <w:rsid w:val="00E72E68"/>
    <w:rsid w:val="00E75CB6"/>
    <w:rsid w:val="00E75DB9"/>
    <w:rsid w:val="00E77465"/>
    <w:rsid w:val="00E809E3"/>
    <w:rsid w:val="00E8120F"/>
    <w:rsid w:val="00E87015"/>
    <w:rsid w:val="00E90CEE"/>
    <w:rsid w:val="00E914D8"/>
    <w:rsid w:val="00E929C4"/>
    <w:rsid w:val="00E936B5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3312"/>
    <w:rsid w:val="00EA5FB2"/>
    <w:rsid w:val="00EA6A6C"/>
    <w:rsid w:val="00EA7AFF"/>
    <w:rsid w:val="00EB0923"/>
    <w:rsid w:val="00EB0AC0"/>
    <w:rsid w:val="00EB2CD0"/>
    <w:rsid w:val="00EB2F28"/>
    <w:rsid w:val="00EB3DB3"/>
    <w:rsid w:val="00EB3EF2"/>
    <w:rsid w:val="00EB3FDF"/>
    <w:rsid w:val="00EB5A86"/>
    <w:rsid w:val="00EB6BE4"/>
    <w:rsid w:val="00EC2D83"/>
    <w:rsid w:val="00EC30AA"/>
    <w:rsid w:val="00EC3C57"/>
    <w:rsid w:val="00EC3F45"/>
    <w:rsid w:val="00EC60FB"/>
    <w:rsid w:val="00EC69B4"/>
    <w:rsid w:val="00EC7D5F"/>
    <w:rsid w:val="00ED2C7B"/>
    <w:rsid w:val="00ED4B49"/>
    <w:rsid w:val="00ED5C43"/>
    <w:rsid w:val="00ED5FB7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F0E23"/>
    <w:rsid w:val="00EF0F5F"/>
    <w:rsid w:val="00EF23A5"/>
    <w:rsid w:val="00EF24C8"/>
    <w:rsid w:val="00EF2D25"/>
    <w:rsid w:val="00EF2E7A"/>
    <w:rsid w:val="00EF423F"/>
    <w:rsid w:val="00EF44B2"/>
    <w:rsid w:val="00EF4E4C"/>
    <w:rsid w:val="00F00697"/>
    <w:rsid w:val="00F02750"/>
    <w:rsid w:val="00F027F7"/>
    <w:rsid w:val="00F052E2"/>
    <w:rsid w:val="00F10E57"/>
    <w:rsid w:val="00F119F2"/>
    <w:rsid w:val="00F11EEA"/>
    <w:rsid w:val="00F12E8E"/>
    <w:rsid w:val="00F13CF5"/>
    <w:rsid w:val="00F144E7"/>
    <w:rsid w:val="00F16606"/>
    <w:rsid w:val="00F1788B"/>
    <w:rsid w:val="00F17DA0"/>
    <w:rsid w:val="00F21BCA"/>
    <w:rsid w:val="00F23621"/>
    <w:rsid w:val="00F25451"/>
    <w:rsid w:val="00F264F6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5030E"/>
    <w:rsid w:val="00F522C4"/>
    <w:rsid w:val="00F528D6"/>
    <w:rsid w:val="00F52CFB"/>
    <w:rsid w:val="00F547CE"/>
    <w:rsid w:val="00F5683F"/>
    <w:rsid w:val="00F56EAB"/>
    <w:rsid w:val="00F61282"/>
    <w:rsid w:val="00F612A2"/>
    <w:rsid w:val="00F61D2F"/>
    <w:rsid w:val="00F651F0"/>
    <w:rsid w:val="00F70B38"/>
    <w:rsid w:val="00F713CF"/>
    <w:rsid w:val="00F71768"/>
    <w:rsid w:val="00F71770"/>
    <w:rsid w:val="00F73864"/>
    <w:rsid w:val="00F740B0"/>
    <w:rsid w:val="00F74F5D"/>
    <w:rsid w:val="00F7551D"/>
    <w:rsid w:val="00F76C2E"/>
    <w:rsid w:val="00F778F0"/>
    <w:rsid w:val="00F80F45"/>
    <w:rsid w:val="00F8294D"/>
    <w:rsid w:val="00F83E6E"/>
    <w:rsid w:val="00F86B6C"/>
    <w:rsid w:val="00F87C57"/>
    <w:rsid w:val="00F87E17"/>
    <w:rsid w:val="00F9164C"/>
    <w:rsid w:val="00F92895"/>
    <w:rsid w:val="00F94763"/>
    <w:rsid w:val="00F968A4"/>
    <w:rsid w:val="00F973F8"/>
    <w:rsid w:val="00FA08A5"/>
    <w:rsid w:val="00FA0EC0"/>
    <w:rsid w:val="00FA12ED"/>
    <w:rsid w:val="00FA2007"/>
    <w:rsid w:val="00FA23AF"/>
    <w:rsid w:val="00FA3B72"/>
    <w:rsid w:val="00FA3CEA"/>
    <w:rsid w:val="00FB2E4B"/>
    <w:rsid w:val="00FB5192"/>
    <w:rsid w:val="00FC0786"/>
    <w:rsid w:val="00FC0D09"/>
    <w:rsid w:val="00FC164C"/>
    <w:rsid w:val="00FC2E4C"/>
    <w:rsid w:val="00FC4BB0"/>
    <w:rsid w:val="00FC5207"/>
    <w:rsid w:val="00FC5B55"/>
    <w:rsid w:val="00FE0787"/>
    <w:rsid w:val="00FE0CDC"/>
    <w:rsid w:val="00FE0E57"/>
    <w:rsid w:val="00FE307E"/>
    <w:rsid w:val="00FE33BF"/>
    <w:rsid w:val="00FE41E4"/>
    <w:rsid w:val="00FE4699"/>
    <w:rsid w:val="00FE4A7A"/>
    <w:rsid w:val="00FE583C"/>
    <w:rsid w:val="00FE6413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6476</Words>
  <Characters>36918</Characters>
  <Application>Microsoft Office Word</Application>
  <DocSecurity>0</DocSecurity>
  <Lines>307</Lines>
  <Paragraphs>86</Paragraphs>
  <ScaleCrop>false</ScaleCrop>
  <Company/>
  <LinksUpToDate>false</LinksUpToDate>
  <CharactersWithSpaces>43308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MartynovaAI</cp:lastModifiedBy>
  <cp:revision>14</cp:revision>
  <cp:lastPrinted>2016-12-28T06:29:00Z</cp:lastPrinted>
  <dcterms:created xsi:type="dcterms:W3CDTF">2016-12-28T05:33:00Z</dcterms:created>
  <dcterms:modified xsi:type="dcterms:W3CDTF">2016-12-28T11:50:00Z</dcterms:modified>
</cp:coreProperties>
</file>