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A84813" w:rsidRDefault="00A84813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EF7599" w:rsidRDefault="00EF7599" w:rsidP="007F0E59">
      <w:pPr>
        <w:rPr>
          <w:sz w:val="26"/>
          <w:szCs w:val="26"/>
        </w:rPr>
      </w:pP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</w:t>
      </w:r>
      <w:r w:rsidR="007F0E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4054E0">
        <w:rPr>
          <w:sz w:val="26"/>
          <w:szCs w:val="26"/>
        </w:rPr>
        <w:t xml:space="preserve">Думы города Когалыма от </w:t>
      </w:r>
      <w:r w:rsidR="007B747A">
        <w:rPr>
          <w:sz w:val="26"/>
          <w:szCs w:val="26"/>
        </w:rPr>
        <w:t>01.09</w:t>
      </w:r>
      <w:r w:rsidR="007F0E59">
        <w:rPr>
          <w:sz w:val="26"/>
          <w:szCs w:val="26"/>
        </w:rPr>
        <w:t>.2021</w:t>
      </w:r>
      <w:r w:rsidRPr="004054E0">
        <w:rPr>
          <w:sz w:val="26"/>
          <w:szCs w:val="26"/>
        </w:rPr>
        <w:t xml:space="preserve"> №</w:t>
      </w:r>
      <w:r w:rsidR="007B747A">
        <w:rPr>
          <w:sz w:val="26"/>
          <w:szCs w:val="26"/>
        </w:rPr>
        <w:t>600</w:t>
      </w:r>
      <w:r w:rsidR="00A032EA">
        <w:rPr>
          <w:sz w:val="26"/>
          <w:szCs w:val="26"/>
        </w:rPr>
        <w:t xml:space="preserve">-ГД </w:t>
      </w:r>
      <w:r w:rsidR="007F0E59">
        <w:rPr>
          <w:sz w:val="26"/>
          <w:szCs w:val="26"/>
        </w:rPr>
        <w:t>«О внесении изменений в решение Думы города Когалыма от 23.12.2020 №506-ГД»,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7F0E59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72C18" w:rsidRDefault="00547E64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856421">
        <w:rPr>
          <w:sz w:val="26"/>
          <w:szCs w:val="26"/>
        </w:rPr>
        <w:t>приложени</w:t>
      </w:r>
      <w:r w:rsidR="00DB5D0F">
        <w:rPr>
          <w:sz w:val="26"/>
          <w:szCs w:val="26"/>
        </w:rPr>
        <w:t>е</w:t>
      </w:r>
      <w:r w:rsidR="00856421">
        <w:rPr>
          <w:sz w:val="26"/>
          <w:szCs w:val="26"/>
        </w:rPr>
        <w:t xml:space="preserve"> к </w:t>
      </w:r>
      <w:r w:rsidRPr="00B8097D">
        <w:rPr>
          <w:sz w:val="26"/>
          <w:szCs w:val="26"/>
        </w:rPr>
        <w:t>постановлени</w:t>
      </w:r>
      <w:r w:rsidR="00856421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 w:rsidR="00856421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C9272C">
        <w:rPr>
          <w:sz w:val="26"/>
          <w:szCs w:val="26"/>
        </w:rPr>
        <w:t>ие</w:t>
      </w:r>
      <w:r w:rsidRPr="00B8097D">
        <w:rPr>
          <w:sz w:val="26"/>
          <w:szCs w:val="26"/>
        </w:rPr>
        <w:t xml:space="preserve"> изменени</w:t>
      </w:r>
      <w:r w:rsidR="00C9272C">
        <w:rPr>
          <w:sz w:val="26"/>
          <w:szCs w:val="26"/>
        </w:rPr>
        <w:t>я</w:t>
      </w:r>
      <w:r w:rsidR="00C72C18">
        <w:rPr>
          <w:sz w:val="26"/>
          <w:szCs w:val="26"/>
        </w:rPr>
        <w:t>:</w:t>
      </w:r>
    </w:p>
    <w:p w:rsidR="007B747A" w:rsidRDefault="007B747A" w:rsidP="007B74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</w:t>
      </w:r>
      <w:r w:rsidRPr="00694162">
        <w:rPr>
          <w:rFonts w:eastAsia="Calibri"/>
          <w:sz w:val="26"/>
          <w:szCs w:val="26"/>
          <w:lang w:eastAsia="en-US"/>
        </w:rPr>
        <w:t xml:space="preserve"> Таблицу </w:t>
      </w:r>
      <w:r>
        <w:rPr>
          <w:rFonts w:eastAsia="Calibri"/>
          <w:sz w:val="26"/>
          <w:szCs w:val="26"/>
          <w:lang w:eastAsia="en-US"/>
        </w:rPr>
        <w:t>2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 w:rsidR="00A84813">
        <w:rPr>
          <w:rFonts w:eastAsia="Calibri"/>
          <w:sz w:val="26"/>
          <w:szCs w:val="26"/>
          <w:lang w:eastAsia="en-US"/>
        </w:rPr>
        <w:t xml:space="preserve">1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2C1DF8" w:rsidRPr="00A84813" w:rsidRDefault="00A84813" w:rsidP="00A8481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1.2. Приложение 2 к Программе изложить в редакции согласно приложению 2 к настоящему постановлению.</w:t>
      </w:r>
    </w:p>
    <w:p w:rsidR="00A032EA" w:rsidRDefault="00A032EA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BC1C9E" w:rsidRDefault="00BA65E2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П</w:t>
      </w:r>
      <w:r w:rsidR="00A84813">
        <w:rPr>
          <w:rFonts w:eastAsia="Calibri"/>
          <w:sz w:val="26"/>
          <w:szCs w:val="26"/>
          <w:lang w:eastAsia="en-US"/>
        </w:rPr>
        <w:t xml:space="preserve">одпункты 1.2, 1.4 пункта 1 постановления Администрации города Когалыма от 18.08.2021 №1667 </w:t>
      </w:r>
      <w:r w:rsidR="00BC1C9E">
        <w:rPr>
          <w:rFonts w:eastAsia="Calibri"/>
          <w:sz w:val="26"/>
          <w:szCs w:val="26"/>
          <w:lang w:eastAsia="en-US"/>
        </w:rPr>
        <w:t>признать утратившими силу.</w:t>
      </w:r>
    </w:p>
    <w:p w:rsidR="00BC1C9E" w:rsidRPr="004054E0" w:rsidRDefault="00BC1C9E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>. 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367742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217A33">
        <w:rPr>
          <w:rFonts w:eastAsia="Calibri"/>
          <w:sz w:val="26"/>
          <w:szCs w:val="26"/>
          <w:lang w:eastAsia="en-US"/>
        </w:rPr>
        <w:t xml:space="preserve">       </w:t>
      </w:r>
      <w:r w:rsidR="00DB5D0F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</w:t>
      </w:r>
      <w:r w:rsidR="00A032EA" w:rsidRPr="00EF7599">
        <w:rPr>
          <w:rFonts w:eastAsia="Calibri"/>
          <w:sz w:val="26"/>
          <w:szCs w:val="26"/>
          <w:lang w:eastAsia="en-US"/>
        </w:rPr>
        <w:lastRenderedPageBreak/>
        <w:t>правовых актов Аппарата Губернатора</w:t>
      </w:r>
      <w:r w:rsidR="00520D3B" w:rsidRPr="00EF7599">
        <w:rPr>
          <w:rFonts w:eastAsia="Calibri"/>
          <w:sz w:val="26"/>
          <w:szCs w:val="26"/>
          <w:lang w:eastAsia="en-US"/>
        </w:rPr>
        <w:t xml:space="preserve"> </w:t>
      </w:r>
      <w:r w:rsidR="00A032EA" w:rsidRPr="00EF7599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EF7599" w:rsidRDefault="00A032EA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7599">
        <w:rPr>
          <w:rFonts w:eastAsia="Calibri"/>
          <w:sz w:val="26"/>
          <w:szCs w:val="26"/>
          <w:lang w:eastAsia="en-US"/>
        </w:rPr>
        <w:t>4</w:t>
      </w:r>
      <w:r w:rsidR="00A032EA" w:rsidRPr="00EF7599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856421" w:rsidRPr="00EF7599">
        <w:rPr>
          <w:rFonts w:eastAsia="Calibri"/>
          <w:sz w:val="26"/>
          <w:szCs w:val="26"/>
          <w:lang w:eastAsia="en-US"/>
        </w:rPr>
        <w:t>я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EF7599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 w:rsidRPr="00EF7599">
        <w:rPr>
          <w:rFonts w:eastAsia="Calibri"/>
          <w:sz w:val="26"/>
          <w:szCs w:val="26"/>
          <w:lang w:eastAsia="en-US"/>
        </w:rPr>
        <w:t>).</w:t>
      </w:r>
    </w:p>
    <w:p w:rsidR="00C72C18" w:rsidRPr="00EF7599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EF7599" w:rsidRDefault="00BC1C9E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7599">
        <w:rPr>
          <w:rFonts w:eastAsia="Calibri"/>
          <w:sz w:val="26"/>
          <w:szCs w:val="26"/>
          <w:lang w:eastAsia="en-US"/>
        </w:rPr>
        <w:t>5</w:t>
      </w:r>
      <w:r w:rsidR="00A032EA" w:rsidRPr="00EF7599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A032EA" w:rsidRPr="00EF7599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EF7599">
        <w:rPr>
          <w:rFonts w:eastAsia="Calibri"/>
          <w:sz w:val="26"/>
          <w:szCs w:val="26"/>
          <w:lang w:eastAsia="en-US"/>
        </w:rPr>
        <w:t>.</w:t>
      </w: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CF384A" w:rsidRPr="00EF7599" w:rsidRDefault="00CF384A" w:rsidP="00F86C54">
      <w:pPr>
        <w:ind w:firstLine="709"/>
        <w:jc w:val="both"/>
        <w:rPr>
          <w:sz w:val="26"/>
          <w:szCs w:val="26"/>
        </w:rPr>
      </w:pPr>
    </w:p>
    <w:p w:rsidR="00A84813" w:rsidRPr="00EF7599" w:rsidRDefault="00A84813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  <w:r w:rsidRPr="00EF7599">
        <w:rPr>
          <w:color w:val="000000"/>
          <w:spacing w:val="-4"/>
          <w:sz w:val="26"/>
          <w:szCs w:val="26"/>
        </w:rPr>
        <w:t>Исполняющий обязанности</w:t>
      </w:r>
    </w:p>
    <w:p w:rsidR="00A84813" w:rsidRPr="00EF7599" w:rsidRDefault="00A84813" w:rsidP="00A848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EF7599">
        <w:rPr>
          <w:color w:val="000000"/>
          <w:spacing w:val="-4"/>
          <w:sz w:val="26"/>
          <w:szCs w:val="26"/>
        </w:rPr>
        <w:t>главы города Когалыма</w:t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r w:rsidRPr="00EF7599">
        <w:rPr>
          <w:color w:val="000000"/>
          <w:spacing w:val="-4"/>
          <w:sz w:val="26"/>
          <w:szCs w:val="26"/>
        </w:rPr>
        <w:tab/>
      </w:r>
      <w:proofErr w:type="spellStart"/>
      <w:r w:rsidRPr="00EF7599">
        <w:rPr>
          <w:color w:val="000000"/>
          <w:spacing w:val="-4"/>
          <w:sz w:val="26"/>
          <w:szCs w:val="26"/>
        </w:rPr>
        <w:t>Р.Я.Ярема</w:t>
      </w:r>
      <w:proofErr w:type="spellEnd"/>
    </w:p>
    <w:p w:rsidR="00C53DE5" w:rsidRPr="00EF7599" w:rsidRDefault="00C53DE5" w:rsidP="00885DF7">
      <w:pPr>
        <w:rPr>
          <w:sz w:val="26"/>
          <w:szCs w:val="26"/>
        </w:rPr>
      </w:pPr>
    </w:p>
    <w:p w:rsidR="00F1650D" w:rsidRDefault="00F1650D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D45638" w:rsidRDefault="00D45638" w:rsidP="009A0F34">
      <w:pPr>
        <w:rPr>
          <w:sz w:val="22"/>
          <w:szCs w:val="22"/>
        </w:rPr>
      </w:pPr>
    </w:p>
    <w:p w:rsidR="00D45638" w:rsidRDefault="00D45638" w:rsidP="009A0F34">
      <w:pPr>
        <w:rPr>
          <w:sz w:val="22"/>
          <w:szCs w:val="22"/>
        </w:rPr>
      </w:pPr>
    </w:p>
    <w:p w:rsidR="00A84813" w:rsidRDefault="00A84813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 w:val="restar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F1650D" w:rsidRPr="00F86C54" w:rsidRDefault="00F1650D" w:rsidP="009A0F34">
      <w:pPr>
        <w:rPr>
          <w:sz w:val="22"/>
          <w:szCs w:val="22"/>
        </w:rPr>
      </w:pPr>
    </w:p>
    <w:p w:rsidR="00BA65E2" w:rsidRDefault="009A0F34" w:rsidP="00B4528B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B4528B">
        <w:rPr>
          <w:sz w:val="22"/>
          <w:szCs w:val="22"/>
        </w:rPr>
        <w:t>окуратура, ООО «Ваш Консультант»</w:t>
      </w:r>
    </w:p>
    <w:p w:rsidR="00D45638" w:rsidRDefault="00D45638" w:rsidP="00B4528B">
      <w:pPr>
        <w:rPr>
          <w:sz w:val="22"/>
          <w:szCs w:val="22"/>
        </w:rPr>
        <w:sectPr w:rsidR="00D45638" w:rsidSect="00EF759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D45638" w:rsidRPr="002C44DB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45638" w:rsidRPr="002C44DB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  <w:r w:rsidRPr="002C44DB">
        <w:rPr>
          <w:sz w:val="26"/>
          <w:szCs w:val="26"/>
        </w:rPr>
        <w:t>города Когалыма</w:t>
      </w:r>
    </w:p>
    <w:p w:rsidR="00D45638" w:rsidRDefault="00D45638" w:rsidP="00D45638">
      <w:pPr>
        <w:autoSpaceDE w:val="0"/>
        <w:autoSpaceDN w:val="0"/>
        <w:adjustRightInd w:val="0"/>
        <w:ind w:left="11766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 xml:space="preserve">               №</w:t>
      </w:r>
    </w:p>
    <w:p w:rsidR="00D45638" w:rsidRDefault="00D45638" w:rsidP="00D45638">
      <w:pPr>
        <w:jc w:val="right"/>
        <w:rPr>
          <w:sz w:val="26"/>
          <w:szCs w:val="26"/>
        </w:rPr>
      </w:pPr>
    </w:p>
    <w:p w:rsidR="00D45638" w:rsidRDefault="00D45638" w:rsidP="00D45638">
      <w:pPr>
        <w:jc w:val="right"/>
        <w:rPr>
          <w:sz w:val="22"/>
          <w:szCs w:val="22"/>
        </w:rPr>
      </w:pPr>
      <w:r>
        <w:rPr>
          <w:sz w:val="26"/>
          <w:szCs w:val="26"/>
        </w:rPr>
        <w:t>Таблица 2</w:t>
      </w:r>
    </w:p>
    <w:p w:rsidR="00D45638" w:rsidRDefault="00D45638" w:rsidP="00B4528B">
      <w:pPr>
        <w:rPr>
          <w:sz w:val="22"/>
          <w:szCs w:val="22"/>
        </w:rPr>
      </w:pPr>
    </w:p>
    <w:p w:rsidR="00D45638" w:rsidRDefault="00D45638" w:rsidP="00B4528B">
      <w:pPr>
        <w:rPr>
          <w:sz w:val="22"/>
          <w:szCs w:val="22"/>
        </w:rPr>
      </w:pPr>
    </w:p>
    <w:p w:rsidR="00BA65E2" w:rsidRDefault="00BA65E2" w:rsidP="00BA65E2">
      <w:pPr>
        <w:jc w:val="center"/>
        <w:rPr>
          <w:sz w:val="22"/>
          <w:szCs w:val="22"/>
        </w:rPr>
      </w:pPr>
      <w:r w:rsidRPr="0070682A">
        <w:rPr>
          <w:sz w:val="22"/>
          <w:szCs w:val="22"/>
        </w:rPr>
        <w:t>Распределение финансовых ресурсов муниципальной программы</w:t>
      </w:r>
    </w:p>
    <w:p w:rsidR="00D45638" w:rsidRDefault="00D45638" w:rsidP="00BA65E2">
      <w:pPr>
        <w:jc w:val="center"/>
        <w:rPr>
          <w:sz w:val="22"/>
          <w:szCs w:val="22"/>
        </w:rPr>
      </w:pPr>
    </w:p>
    <w:tbl>
      <w:tblPr>
        <w:tblW w:w="1547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2268"/>
        <w:gridCol w:w="1985"/>
        <w:gridCol w:w="1400"/>
        <w:gridCol w:w="1440"/>
        <w:gridCol w:w="1340"/>
        <w:gridCol w:w="1440"/>
        <w:gridCol w:w="1480"/>
      </w:tblGrid>
      <w:tr w:rsidR="00D45638" w:rsidRPr="00D45638" w:rsidTr="00EF7599">
        <w:trPr>
          <w:cantSplit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5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D45638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</w:t>
            </w:r>
          </w:p>
        </w:tc>
      </w:tr>
      <w:tr w:rsidR="00D45638" w:rsidRPr="00D45638" w:rsidTr="00EF7599">
        <w:trPr>
          <w:cantSplit/>
        </w:trPr>
        <w:tc>
          <w:tcPr>
            <w:tcW w:w="15479" w:type="dxa"/>
            <w:gridSpan w:val="9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D45638" w:rsidRPr="00D45638" w:rsidTr="00EF7599">
        <w:trPr>
          <w:cantSplit/>
        </w:trPr>
        <w:tc>
          <w:tcPr>
            <w:tcW w:w="15479" w:type="dxa"/>
            <w:gridSpan w:val="9"/>
            <w:shd w:val="clear" w:color="auto" w:fill="auto"/>
            <w:vAlign w:val="center"/>
            <w:hideMark/>
          </w:tcPr>
          <w:p w:rsidR="00EF7599" w:rsidRDefault="00D45638" w:rsidP="00EF7599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Задача№1. Повышение уровня благоустройства дворовых территорий многоквартирных домов города Когалыма.</w:t>
            </w:r>
          </w:p>
          <w:p w:rsidR="00EF7599" w:rsidRDefault="00D45638" w:rsidP="00EF7599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D45638" w:rsidRPr="00D45638" w:rsidRDefault="00D45638" w:rsidP="00EF7599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267 595,19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163 431,99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113 771,50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35 771,50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100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007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 (1,2,3,7)</w:t>
            </w:r>
          </w:p>
        </w:tc>
        <w:tc>
          <w:tcPr>
            <w:tcW w:w="733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 МКУ «УЖКХ города Когалыма» *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83 384,50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007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Реализация инициативного проекта «Двор моей мечты»</w:t>
            </w:r>
          </w:p>
        </w:tc>
        <w:tc>
          <w:tcPr>
            <w:tcW w:w="733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4 225,50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4 225,50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2 954,80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2 954,80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1007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D4563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45638">
              <w:rPr>
                <w:color w:val="000000"/>
                <w:sz w:val="22"/>
                <w:szCs w:val="22"/>
              </w:rPr>
              <w:t xml:space="preserve"> в том числе (4,5,6,7)</w:t>
            </w:r>
          </w:p>
        </w:tc>
        <w:tc>
          <w:tcPr>
            <w:tcW w:w="733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184 210,69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128 047,49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39 486,19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49 346,50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19 346,50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«Набережная реки Ингу-Ягун» (4,5,6)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123 814,16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123 814,16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15 113,17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15 113,17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118 390,66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118 390,66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9 689,67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9 689,67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1.1.2.2.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"Этнодеревня в городе Когалыме"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4 233,33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4 233,33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4 233,33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4 233,33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267 595,20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163 431,99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95 378,01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113 771,51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35 771,50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845,71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53 069,60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53 069,60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28 069,60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28 069,60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756,10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6 203,90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1007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«Сквер по улице Сибирская» в городе Когалыме (5, 6)</w:t>
            </w:r>
          </w:p>
        </w:tc>
        <w:tc>
          <w:tcPr>
            <w:tcW w:w="733" w:type="pct"/>
            <w:vMerge w:val="restar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МУ "УКС г. Когалыма"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Итого по задачам №1, №2, №3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320 664,79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216 501,59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141 841,10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63 841,10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320 664,79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216 501,59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141 841,10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63 841,10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733" w:type="pct"/>
            <w:vMerge w:val="restart"/>
            <w:shd w:val="clear" w:color="auto" w:fill="auto"/>
            <w:vAlign w:val="bottom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33" w:type="pct"/>
            <w:vMerge w:val="restart"/>
            <w:shd w:val="clear" w:color="auto" w:fill="auto"/>
            <w:vAlign w:val="bottom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299 555,19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195 391,99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57 599,99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41 640,39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120 731,50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42 731,50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25 845,70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F7599" w:rsidRDefault="00EF7599" w:rsidP="00D45638">
      <w:pPr>
        <w:jc w:val="center"/>
        <w:rPr>
          <w:color w:val="000000"/>
          <w:sz w:val="22"/>
          <w:szCs w:val="22"/>
        </w:rPr>
        <w:sectPr w:rsidR="00EF7599" w:rsidSect="00EF759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206"/>
        <w:gridCol w:w="2334"/>
        <w:gridCol w:w="2041"/>
        <w:gridCol w:w="1439"/>
        <w:gridCol w:w="1481"/>
        <w:gridCol w:w="1379"/>
        <w:gridCol w:w="1481"/>
        <w:gridCol w:w="1522"/>
      </w:tblGrid>
      <w:tr w:rsidR="00D45638" w:rsidRPr="00D45638" w:rsidTr="00EF7599">
        <w:trPr>
          <w:cantSplit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33" w:type="pct"/>
            <w:shd w:val="clear" w:color="auto" w:fill="auto"/>
            <w:vAlign w:val="bottom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83 384,50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35 384,50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18 113,80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14 656,83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14 656,83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9 656,83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9 656,83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433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 w:val="restar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D45638">
              <w:rPr>
                <w:color w:val="000000"/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222 623,46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166 460,26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39 486,19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23 526,59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67 759,27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37 759,27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45638" w:rsidRPr="00D45638" w:rsidTr="00EF7599">
        <w:trPr>
          <w:cantSplit/>
        </w:trPr>
        <w:tc>
          <w:tcPr>
            <w:tcW w:w="326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D45638" w:rsidRPr="00D45638" w:rsidRDefault="00D45638" w:rsidP="00D4563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52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433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5" w:type="pct"/>
            <w:shd w:val="clear" w:color="000000" w:fill="FFFFFF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D45638" w:rsidRPr="00D45638" w:rsidRDefault="00D45638" w:rsidP="00D45638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B5D0F" w:rsidRDefault="00DB5D0F" w:rsidP="00BA65E2">
      <w:pPr>
        <w:jc w:val="center"/>
        <w:rPr>
          <w:sz w:val="22"/>
          <w:szCs w:val="22"/>
        </w:rPr>
      </w:pP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Pr="00E344BB" w:rsidRDefault="00BA65E2" w:rsidP="00BA65E2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BA65E2" w:rsidRDefault="00BA65E2" w:rsidP="00EF7599">
      <w:pPr>
        <w:ind w:left="142"/>
        <w:rPr>
          <w:color w:val="FF0000"/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</w:p>
    <w:p w:rsidR="00A84813" w:rsidRDefault="00A84813" w:rsidP="00BA65E2">
      <w:pPr>
        <w:ind w:left="6804"/>
        <w:rPr>
          <w:color w:val="FF0000"/>
          <w:sz w:val="22"/>
          <w:szCs w:val="22"/>
        </w:rPr>
        <w:sectPr w:rsidR="00A84813" w:rsidSect="00EF759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2C1DF8" w:rsidRDefault="003367BD" w:rsidP="00EF7599">
      <w:pPr>
        <w:pStyle w:val="a7"/>
        <w:ind w:left="5954" w:hanging="113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bookmarkStart w:id="0" w:name="_GoBack"/>
      <w:bookmarkEnd w:id="0"/>
    </w:p>
    <w:p w:rsidR="002C1DF8" w:rsidRDefault="002C1DF8" w:rsidP="00EF7599">
      <w:pPr>
        <w:pStyle w:val="a7"/>
        <w:ind w:left="5954" w:hanging="1134"/>
        <w:rPr>
          <w:sz w:val="26"/>
          <w:szCs w:val="26"/>
        </w:rPr>
      </w:pPr>
      <w:r w:rsidRPr="0033533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2C1DF8" w:rsidRDefault="002C1DF8" w:rsidP="00EF7599">
      <w:pPr>
        <w:pStyle w:val="a7"/>
        <w:ind w:left="5954" w:hanging="113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C1DF8" w:rsidRDefault="002C1DF8" w:rsidP="00EF7599">
      <w:pPr>
        <w:ind w:left="5954" w:hanging="1134"/>
        <w:rPr>
          <w:sz w:val="26"/>
          <w:szCs w:val="26"/>
        </w:rPr>
      </w:pPr>
      <w:r>
        <w:rPr>
          <w:sz w:val="26"/>
          <w:szCs w:val="26"/>
        </w:rPr>
        <w:t>от  №</w:t>
      </w:r>
    </w:p>
    <w:p w:rsidR="002C1DF8" w:rsidRPr="00335330" w:rsidRDefault="002C1DF8" w:rsidP="002C1DF8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2C1DF8" w:rsidRPr="00595BB2" w:rsidRDefault="002C1DF8" w:rsidP="002C1DF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2C1DF8" w:rsidRPr="00595BB2" w:rsidRDefault="002C1DF8" w:rsidP="002C1DF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2C1DF8" w:rsidRPr="00595BB2" w:rsidRDefault="002C1DF8" w:rsidP="002C1DF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2C1DF8" w:rsidRDefault="002C1DF8" w:rsidP="002C1DF8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>
        <w:rPr>
          <w:color w:val="000000"/>
          <w:sz w:val="26"/>
          <w:szCs w:val="26"/>
        </w:rPr>
        <w:t>1</w:t>
      </w:r>
      <w:r w:rsidRPr="00595BB2">
        <w:rPr>
          <w:color w:val="000000"/>
          <w:sz w:val="26"/>
          <w:szCs w:val="26"/>
        </w:rPr>
        <w:t>-2024 годы</w:t>
      </w:r>
    </w:p>
    <w:p w:rsidR="002C1DF8" w:rsidRPr="00D75AC9" w:rsidRDefault="002C1DF8" w:rsidP="002C1DF8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C1DF8" w:rsidRPr="00595BB2" w:rsidTr="003367BD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C1DF8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д.13, 15, 17, 19, 21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C1DF8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C1DF8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C1DF8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Молодежная, д.9, 11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C1DF8" w:rsidRPr="00595BB2" w:rsidTr="003367BD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C1DF8" w:rsidRPr="00595BB2" w:rsidTr="003367BD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DF8" w:rsidRPr="00D45638" w:rsidRDefault="002C1DF8" w:rsidP="00E57AA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</w:t>
            </w:r>
            <w:r w:rsidR="007B747A" w:rsidRPr="00D45638">
              <w:rPr>
                <w:color w:val="000000"/>
                <w:sz w:val="22"/>
                <w:szCs w:val="22"/>
              </w:rPr>
              <w:t>Набережная реки Ингу-Ягун</w:t>
            </w:r>
            <w:r w:rsidR="00E57AA8" w:rsidRPr="00D4563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B747A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7B747A" w:rsidRPr="00595BB2" w:rsidTr="003367BD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7B747A" w:rsidRPr="00595BB2" w:rsidTr="003367BD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</w:t>
            </w:r>
            <w:r w:rsidR="00D45638" w:rsidRPr="00D45638">
              <w:rPr>
                <w:color w:val="000000"/>
                <w:sz w:val="22"/>
                <w:szCs w:val="22"/>
              </w:rPr>
              <w:t xml:space="preserve"> (2</w:t>
            </w:r>
            <w:r w:rsidRPr="00D45638">
              <w:rPr>
                <w:color w:val="000000"/>
                <w:sz w:val="22"/>
                <w:szCs w:val="22"/>
              </w:rPr>
              <w:t xml:space="preserve"> этап)</w:t>
            </w:r>
          </w:p>
        </w:tc>
      </w:tr>
      <w:tr w:rsidR="007B747A" w:rsidRPr="00595BB2" w:rsidTr="003367BD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47A" w:rsidRPr="00D45638" w:rsidRDefault="007B747A" w:rsidP="007B74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47A" w:rsidRPr="00D45638" w:rsidRDefault="007B747A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C1DF8" w:rsidRPr="00595BB2" w:rsidTr="003367BD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F8" w:rsidRPr="00D45638" w:rsidRDefault="002C1DF8" w:rsidP="007B74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8" w:rsidRPr="00D45638" w:rsidRDefault="002C1DF8" w:rsidP="007B747A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DF8" w:rsidRPr="00D45638" w:rsidRDefault="007B747A" w:rsidP="007B747A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C1DF8" w:rsidRPr="00BA65E2" w:rsidRDefault="002C1DF8" w:rsidP="007F3C4D">
      <w:pPr>
        <w:rPr>
          <w:color w:val="000000"/>
          <w:sz w:val="22"/>
          <w:szCs w:val="22"/>
        </w:rPr>
      </w:pPr>
    </w:p>
    <w:sectPr w:rsidR="002C1DF8" w:rsidRPr="00BA65E2" w:rsidSect="00EF7599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99" w:rsidRDefault="00EF7599">
      <w:r>
        <w:separator/>
      </w:r>
    </w:p>
  </w:endnote>
  <w:endnote w:type="continuationSeparator" w:id="0">
    <w:p w:rsidR="00EF7599" w:rsidRDefault="00E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99" w:rsidRDefault="00EF7599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EF7599" w:rsidRDefault="00EF7599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99" w:rsidRDefault="00EF7599">
      <w:r>
        <w:separator/>
      </w:r>
    </w:p>
  </w:footnote>
  <w:footnote w:type="continuationSeparator" w:id="0">
    <w:p w:rsidR="00EF7599" w:rsidRDefault="00EF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EndPr/>
    <w:sdtContent>
      <w:p w:rsidR="00EF7599" w:rsidRDefault="00EF75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B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2B6C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5759B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673A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17A33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1DF8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67BD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B2C8F"/>
    <w:rsid w:val="004B54BD"/>
    <w:rsid w:val="004B682D"/>
    <w:rsid w:val="004C5C23"/>
    <w:rsid w:val="004D63A0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387E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37A0D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B747A"/>
    <w:rsid w:val="007C191B"/>
    <w:rsid w:val="007D1E8C"/>
    <w:rsid w:val="007D4423"/>
    <w:rsid w:val="007D6C9B"/>
    <w:rsid w:val="007E1439"/>
    <w:rsid w:val="007E2BA1"/>
    <w:rsid w:val="007E4E3E"/>
    <w:rsid w:val="007E63A1"/>
    <w:rsid w:val="007F0109"/>
    <w:rsid w:val="007F0E59"/>
    <w:rsid w:val="007F2138"/>
    <w:rsid w:val="007F3C4D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D40E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06B7"/>
    <w:rsid w:val="00A7669B"/>
    <w:rsid w:val="00A8294A"/>
    <w:rsid w:val="00A84813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4528B"/>
    <w:rsid w:val="00B50C0A"/>
    <w:rsid w:val="00B56151"/>
    <w:rsid w:val="00B618BC"/>
    <w:rsid w:val="00B619AF"/>
    <w:rsid w:val="00B62598"/>
    <w:rsid w:val="00B637D9"/>
    <w:rsid w:val="00B70669"/>
    <w:rsid w:val="00B82372"/>
    <w:rsid w:val="00B909EE"/>
    <w:rsid w:val="00BA129E"/>
    <w:rsid w:val="00BA2DF4"/>
    <w:rsid w:val="00BA5E33"/>
    <w:rsid w:val="00BA62E7"/>
    <w:rsid w:val="00BA65E2"/>
    <w:rsid w:val="00BC1C9E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2C18"/>
    <w:rsid w:val="00C76CFA"/>
    <w:rsid w:val="00C77AAB"/>
    <w:rsid w:val="00C87A19"/>
    <w:rsid w:val="00C91235"/>
    <w:rsid w:val="00C9272C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5638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5D0F"/>
    <w:rsid w:val="00DB7C99"/>
    <w:rsid w:val="00DC1AB6"/>
    <w:rsid w:val="00DC6EBE"/>
    <w:rsid w:val="00DD3A0F"/>
    <w:rsid w:val="00DE3C83"/>
    <w:rsid w:val="00E0462E"/>
    <w:rsid w:val="00E114BF"/>
    <w:rsid w:val="00E156AE"/>
    <w:rsid w:val="00E3268B"/>
    <w:rsid w:val="00E344BB"/>
    <w:rsid w:val="00E50759"/>
    <w:rsid w:val="00E5141D"/>
    <w:rsid w:val="00E5353E"/>
    <w:rsid w:val="00E54F23"/>
    <w:rsid w:val="00E57AA8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F7599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0A2B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A2B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A2B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D4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D4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D4563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D4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83</cp:revision>
  <cp:lastPrinted>2021-09-07T06:13:00Z</cp:lastPrinted>
  <dcterms:created xsi:type="dcterms:W3CDTF">2016-11-01T10:43:00Z</dcterms:created>
  <dcterms:modified xsi:type="dcterms:W3CDTF">2021-09-07T06:14:00Z</dcterms:modified>
</cp:coreProperties>
</file>