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:rsidR="002A5952" w:rsidRPr="002A5952" w:rsidRDefault="007939F1" w:rsidP="002A5952">
      <w:pPr>
        <w:tabs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27.04.2021 №890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2A5952" w:rsidRPr="002A5952" w:rsidRDefault="002A5952" w:rsidP="002A59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A5952">
        <w:rPr>
          <w:color w:val="000000" w:themeColor="text1"/>
          <w:spacing w:val="-6"/>
          <w:sz w:val="26"/>
          <w:szCs w:val="26"/>
        </w:rPr>
        <w:t>В соответствии с постановлением Прав</w:t>
      </w:r>
      <w:r>
        <w:rPr>
          <w:color w:val="000000" w:themeColor="text1"/>
          <w:spacing w:val="-6"/>
          <w:sz w:val="26"/>
          <w:szCs w:val="26"/>
        </w:rPr>
        <w:t xml:space="preserve">ительства Российской Федерации </w:t>
      </w:r>
      <w:r w:rsidRPr="002A5952">
        <w:rPr>
          <w:color w:val="000000" w:themeColor="text1"/>
          <w:spacing w:val="-6"/>
          <w:sz w:val="26"/>
          <w:szCs w:val="26"/>
        </w:rPr>
        <w:t>от</w:t>
      </w:r>
      <w:r w:rsidR="007939F1">
        <w:rPr>
          <w:color w:val="000000" w:themeColor="text1"/>
          <w:spacing w:val="-6"/>
          <w:sz w:val="26"/>
          <w:szCs w:val="26"/>
        </w:rPr>
        <w:t xml:space="preserve"> 05.04.2022 №</w:t>
      </w:r>
      <w:r w:rsidR="007939F1" w:rsidRPr="007939F1">
        <w:rPr>
          <w:color w:val="000000" w:themeColor="text1"/>
          <w:spacing w:val="-6"/>
          <w:sz w:val="26"/>
          <w:szCs w:val="26"/>
        </w:rPr>
        <w:t xml:space="preserve">590 </w:t>
      </w:r>
      <w:r w:rsidR="007939F1">
        <w:rPr>
          <w:color w:val="000000" w:themeColor="text1"/>
          <w:spacing w:val="-6"/>
          <w:sz w:val="26"/>
          <w:szCs w:val="26"/>
        </w:rPr>
        <w:t>«</w:t>
      </w:r>
      <w:r w:rsidR="007939F1" w:rsidRPr="007939F1">
        <w:rPr>
          <w:color w:val="000000" w:themeColor="text1"/>
          <w:spacing w:val="-6"/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7939F1">
        <w:rPr>
          <w:color w:val="000000" w:themeColor="text1"/>
          <w:spacing w:val="-6"/>
          <w:sz w:val="26"/>
          <w:szCs w:val="26"/>
        </w:rPr>
        <w:t>»</w:t>
      </w:r>
      <w:r w:rsidRPr="002A5952">
        <w:rPr>
          <w:spacing w:val="-6"/>
          <w:sz w:val="26"/>
          <w:szCs w:val="26"/>
        </w:rPr>
        <w:t>, в целях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</w:t>
      </w:r>
      <w:r>
        <w:rPr>
          <w:spacing w:val="-6"/>
          <w:sz w:val="26"/>
          <w:szCs w:val="26"/>
        </w:rPr>
        <w:t xml:space="preserve"> </w:t>
      </w:r>
      <w:r w:rsidRPr="002A5952">
        <w:rPr>
          <w:spacing w:val="-6"/>
          <w:sz w:val="26"/>
          <w:szCs w:val="26"/>
        </w:rPr>
        <w:t>от 11.10.2013 №2900:</w:t>
      </w:r>
    </w:p>
    <w:p w:rsidR="007939F1" w:rsidRDefault="007939F1" w:rsidP="007939F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приложение к постановлению Администрации города Когалыма от 27.04.2021 №890 «Об утверждении порядка предоставления муниципальной финансовой поддержки развития сельскохозяйственного производства в городе Когалыме» (далее – Порядок) внести следующие изменения:</w:t>
      </w:r>
    </w:p>
    <w:p w:rsidR="00307148" w:rsidRDefault="002A5952" w:rsidP="007939F1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</w:t>
      </w:r>
      <w:r w:rsidR="007939F1">
        <w:rPr>
          <w:spacing w:val="-6"/>
          <w:sz w:val="26"/>
          <w:szCs w:val="26"/>
        </w:rPr>
        <w:t xml:space="preserve">.1. </w:t>
      </w:r>
      <w:r w:rsidR="00307148">
        <w:rPr>
          <w:spacing w:val="-6"/>
          <w:sz w:val="26"/>
          <w:szCs w:val="26"/>
        </w:rPr>
        <w:t xml:space="preserve">во втором абзаце пункта 1.1 раздела 1 </w:t>
      </w:r>
      <w:r w:rsidR="007939F1">
        <w:rPr>
          <w:spacing w:val="-6"/>
          <w:sz w:val="26"/>
          <w:szCs w:val="26"/>
        </w:rPr>
        <w:t xml:space="preserve">Порядка </w:t>
      </w:r>
      <w:r w:rsidR="00307148">
        <w:rPr>
          <w:spacing w:val="-6"/>
          <w:sz w:val="26"/>
          <w:szCs w:val="26"/>
        </w:rPr>
        <w:t>слово «, целей» исключить;</w:t>
      </w:r>
    </w:p>
    <w:p w:rsidR="002A5952" w:rsidRDefault="00307148" w:rsidP="007939F1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 пункт 2.3 раздела 2 </w:t>
      </w:r>
      <w:r w:rsidR="007939F1">
        <w:rPr>
          <w:spacing w:val="-6"/>
          <w:sz w:val="26"/>
          <w:szCs w:val="26"/>
        </w:rPr>
        <w:t xml:space="preserve">Порядка </w:t>
      </w:r>
      <w:r>
        <w:rPr>
          <w:spacing w:val="-6"/>
          <w:sz w:val="26"/>
          <w:szCs w:val="26"/>
        </w:rPr>
        <w:t xml:space="preserve">дополнить абзацем </w:t>
      </w:r>
      <w:r w:rsidR="007939F1">
        <w:rPr>
          <w:spacing w:val="-6"/>
          <w:sz w:val="26"/>
          <w:szCs w:val="26"/>
        </w:rPr>
        <w:t xml:space="preserve">восьмым </w:t>
      </w:r>
      <w:r>
        <w:rPr>
          <w:spacing w:val="-6"/>
          <w:sz w:val="26"/>
          <w:szCs w:val="26"/>
        </w:rPr>
        <w:t>следующего содержания:</w:t>
      </w:r>
    </w:p>
    <w:p w:rsidR="00307148" w:rsidRDefault="00307148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«- </w:t>
      </w:r>
      <w:r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0741E4" w:rsidRDefault="000741E4" w:rsidP="000741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абзац третий пункта 3.1</w:t>
      </w:r>
      <w:r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раздела 3 </w:t>
      </w:r>
      <w:r>
        <w:rPr>
          <w:rFonts w:eastAsiaTheme="minorHAnsi"/>
          <w:sz w:val="26"/>
          <w:szCs w:val="26"/>
          <w:lang w:eastAsia="en-US"/>
        </w:rPr>
        <w:t xml:space="preserve">Порядка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0741E4" w:rsidRDefault="000741E4" w:rsidP="000741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 xml:space="preserve">статьями 268.1 и 269.2 </w:t>
      </w:r>
      <w:r>
        <w:rPr>
          <w:rFonts w:eastAsiaTheme="minorHAnsi"/>
          <w:sz w:val="26"/>
          <w:szCs w:val="26"/>
          <w:lang w:eastAsia="en-US"/>
        </w:rPr>
        <w:t>Бюджетного кодекса Российской Федерации;»;</w:t>
      </w:r>
    </w:p>
    <w:p w:rsidR="009F6100" w:rsidRDefault="000C1C9E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0741E4">
        <w:rPr>
          <w:rFonts w:eastAsiaTheme="minorHAnsi"/>
          <w:sz w:val="26"/>
          <w:szCs w:val="26"/>
          <w:lang w:eastAsia="en-US"/>
        </w:rPr>
        <w:t>4</w:t>
      </w:r>
      <w:r w:rsidR="00307148">
        <w:rPr>
          <w:rFonts w:eastAsiaTheme="minorHAnsi"/>
          <w:sz w:val="26"/>
          <w:szCs w:val="26"/>
          <w:lang w:eastAsia="en-US"/>
        </w:rPr>
        <w:t xml:space="preserve">. </w:t>
      </w:r>
      <w:r w:rsidR="009F6100">
        <w:rPr>
          <w:rFonts w:eastAsiaTheme="minorHAnsi"/>
          <w:sz w:val="26"/>
          <w:szCs w:val="26"/>
          <w:lang w:eastAsia="en-US"/>
        </w:rPr>
        <w:t>в разделе 5</w:t>
      </w:r>
      <w:r w:rsidR="007939F1">
        <w:rPr>
          <w:rFonts w:eastAsiaTheme="minorHAnsi"/>
          <w:sz w:val="26"/>
          <w:szCs w:val="26"/>
          <w:lang w:eastAsia="en-US"/>
        </w:rPr>
        <w:t xml:space="preserve"> Порядка</w:t>
      </w:r>
      <w:r w:rsidR="009F6100">
        <w:rPr>
          <w:rFonts w:eastAsiaTheme="minorHAnsi"/>
          <w:sz w:val="26"/>
          <w:szCs w:val="26"/>
          <w:lang w:eastAsia="en-US"/>
        </w:rPr>
        <w:t>:</w:t>
      </w:r>
    </w:p>
    <w:p w:rsidR="00307148" w:rsidRDefault="000741E4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="009F6100">
        <w:rPr>
          <w:rFonts w:eastAsiaTheme="minorHAnsi"/>
          <w:sz w:val="26"/>
          <w:szCs w:val="26"/>
          <w:lang w:eastAsia="en-US"/>
        </w:rPr>
        <w:t>.1. в наименовании слово «, целей» исключить;</w:t>
      </w:r>
    </w:p>
    <w:p w:rsidR="009F6100" w:rsidRDefault="006504E3" w:rsidP="00307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C1C9E">
        <w:rPr>
          <w:rFonts w:eastAsiaTheme="minorHAnsi"/>
          <w:sz w:val="26"/>
          <w:szCs w:val="26"/>
          <w:lang w:eastAsia="en-US"/>
        </w:rPr>
        <w:t>.</w:t>
      </w:r>
      <w:r w:rsidR="000741E4">
        <w:rPr>
          <w:rFonts w:eastAsiaTheme="minorHAnsi"/>
          <w:sz w:val="26"/>
          <w:szCs w:val="26"/>
          <w:lang w:eastAsia="en-US"/>
        </w:rPr>
        <w:t>4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.2. пункт 5.1 изложить в следующей редакции:</w:t>
      </w:r>
    </w:p>
    <w:p w:rsidR="006504E3" w:rsidRDefault="006504E3" w:rsidP="000C1C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«Проверку соблюдения получателем субсидии порядка и условий предоставления субсидий, в том числе в части достижения результатов предоставления </w:t>
      </w:r>
      <w:r w:rsidR="000C1C9E">
        <w:rPr>
          <w:rFonts w:eastAsiaTheme="minorHAnsi"/>
          <w:sz w:val="26"/>
          <w:szCs w:val="26"/>
          <w:lang w:eastAsia="en-US"/>
        </w:rPr>
        <w:t>субсидии осуществляет</w:t>
      </w:r>
      <w:r>
        <w:rPr>
          <w:rFonts w:eastAsiaTheme="minorHAnsi"/>
          <w:sz w:val="26"/>
          <w:szCs w:val="26"/>
          <w:lang w:eastAsia="en-US"/>
        </w:rPr>
        <w:t xml:space="preserve"> главный распорядитель как получатель бюджетных средств</w:t>
      </w:r>
      <w:r w:rsidR="007C57A3">
        <w:rPr>
          <w:rFonts w:eastAsiaTheme="minorHAnsi"/>
          <w:sz w:val="26"/>
          <w:szCs w:val="26"/>
          <w:lang w:eastAsia="en-US"/>
        </w:rPr>
        <w:t>, а также о</w:t>
      </w:r>
      <w:r w:rsidR="000C1C9E">
        <w:rPr>
          <w:rFonts w:eastAsiaTheme="minorHAnsi"/>
          <w:sz w:val="26"/>
          <w:szCs w:val="26"/>
          <w:lang w:eastAsia="en-US"/>
        </w:rPr>
        <w:t xml:space="preserve">рганы </w:t>
      </w:r>
      <w:r>
        <w:rPr>
          <w:rFonts w:eastAsiaTheme="minorHAnsi"/>
          <w:sz w:val="26"/>
          <w:szCs w:val="26"/>
          <w:lang w:eastAsia="en-US"/>
        </w:rPr>
        <w:t xml:space="preserve">муниципального финансового контроля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>статьями 268.1 и 269.2</w:t>
      </w:r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 w:rsidR="000C1C9E">
        <w:rPr>
          <w:rFonts w:eastAsiaTheme="minorHAnsi"/>
          <w:sz w:val="26"/>
          <w:szCs w:val="26"/>
          <w:lang w:eastAsia="en-US"/>
        </w:rPr>
        <w:t>.»</w:t>
      </w:r>
      <w:r w:rsidR="007C57A3">
        <w:rPr>
          <w:rFonts w:eastAsiaTheme="minorHAnsi"/>
          <w:sz w:val="26"/>
          <w:szCs w:val="26"/>
          <w:lang w:eastAsia="en-US"/>
        </w:rPr>
        <w:t>.</w:t>
      </w:r>
    </w:p>
    <w:p w:rsidR="007939F1" w:rsidRDefault="007939F1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</w:p>
    <w:p w:rsidR="00C95832" w:rsidRPr="00A332B5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lastRenderedPageBreak/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Pr="00F94421">
        <w:rPr>
          <w:rFonts w:ascii="Times New Roman" w:hAnsi="Times New Roman" w:cs="Times New Roman"/>
          <w:sz w:val="26"/>
          <w:szCs w:val="26"/>
        </w:rPr>
        <w:t xml:space="preserve">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>
        <w:rPr>
          <w:rFonts w:ascii="Times New Roman" w:hAnsi="Times New Roman" w:cs="Times New Roman"/>
          <w:sz w:val="26"/>
          <w:szCs w:val="26"/>
        </w:rPr>
        <w:t xml:space="preserve">                   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5832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832" w:rsidRPr="00A332B5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r w:rsidRPr="00A15616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A332B5">
        <w:rPr>
          <w:rFonts w:ascii="Times New Roman" w:hAnsi="Times New Roman" w:cs="Times New Roman"/>
          <w:sz w:val="26"/>
          <w:szCs w:val="26"/>
        </w:rPr>
        <w:t xml:space="preserve">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C95832" w:rsidRDefault="00C95832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832" w:rsidRPr="00A332B5" w:rsidRDefault="00367815" w:rsidP="00C958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C99"/>
    <w:rsid w:val="000741E4"/>
    <w:rsid w:val="00082085"/>
    <w:rsid w:val="000C1C9E"/>
    <w:rsid w:val="000F0569"/>
    <w:rsid w:val="00171A84"/>
    <w:rsid w:val="001D0927"/>
    <w:rsid w:val="001E328E"/>
    <w:rsid w:val="00201088"/>
    <w:rsid w:val="00257EF5"/>
    <w:rsid w:val="002A5952"/>
    <w:rsid w:val="002B10AF"/>
    <w:rsid w:val="002B49A0"/>
    <w:rsid w:val="002D5593"/>
    <w:rsid w:val="002E0A30"/>
    <w:rsid w:val="002F7936"/>
    <w:rsid w:val="00300D9B"/>
    <w:rsid w:val="00307148"/>
    <w:rsid w:val="00313DAF"/>
    <w:rsid w:val="003447F7"/>
    <w:rsid w:val="00367815"/>
    <w:rsid w:val="003F587E"/>
    <w:rsid w:val="0043438A"/>
    <w:rsid w:val="004F33B1"/>
    <w:rsid w:val="005500E4"/>
    <w:rsid w:val="006015ED"/>
    <w:rsid w:val="00625AA2"/>
    <w:rsid w:val="00635680"/>
    <w:rsid w:val="006504E3"/>
    <w:rsid w:val="00747B75"/>
    <w:rsid w:val="007939F1"/>
    <w:rsid w:val="007C24AA"/>
    <w:rsid w:val="007C57A3"/>
    <w:rsid w:val="007D1C62"/>
    <w:rsid w:val="007E28C2"/>
    <w:rsid w:val="007F5689"/>
    <w:rsid w:val="00820045"/>
    <w:rsid w:val="008329FC"/>
    <w:rsid w:val="0086685A"/>
    <w:rsid w:val="00874F39"/>
    <w:rsid w:val="00877CE5"/>
    <w:rsid w:val="008A656D"/>
    <w:rsid w:val="008C0B7C"/>
    <w:rsid w:val="008C7E24"/>
    <w:rsid w:val="008D2DB3"/>
    <w:rsid w:val="00952EC3"/>
    <w:rsid w:val="009C47D2"/>
    <w:rsid w:val="009F6100"/>
    <w:rsid w:val="00A564E7"/>
    <w:rsid w:val="00B22DDA"/>
    <w:rsid w:val="00B25576"/>
    <w:rsid w:val="00BB1866"/>
    <w:rsid w:val="00BC37E6"/>
    <w:rsid w:val="00C27247"/>
    <w:rsid w:val="00C700C4"/>
    <w:rsid w:val="00C700F3"/>
    <w:rsid w:val="00C95832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3004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64A8-3121-4244-8D03-85202AF9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3</cp:revision>
  <cp:lastPrinted>2021-01-20T06:03:00Z</cp:lastPrinted>
  <dcterms:created xsi:type="dcterms:W3CDTF">2022-04-15T12:27:00Z</dcterms:created>
  <dcterms:modified xsi:type="dcterms:W3CDTF">2022-04-15T12:33:00Z</dcterms:modified>
</cp:coreProperties>
</file>