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CF" w:rsidRDefault="00387AED" w:rsidP="000435A7">
      <w:pPr>
        <w:widowControl w:val="0"/>
        <w:autoSpaceDE w:val="0"/>
        <w:autoSpaceDN w:val="0"/>
        <w:adjustRightInd w:val="0"/>
        <w:ind w:right="28"/>
        <w:jc w:val="both"/>
        <w:rPr>
          <w:color w:val="3366FF"/>
          <w:sz w:val="26"/>
          <w:szCs w:val="26"/>
        </w:rPr>
      </w:pPr>
      <w:r w:rsidRPr="00387AED">
        <w:rPr>
          <w:b/>
          <w:caps/>
          <w:color w:val="3366FF"/>
          <w:sz w:val="32"/>
          <w:szCs w:val="32"/>
        </w:rPr>
        <w:t xml:space="preserve">                                      </w:t>
      </w:r>
    </w:p>
    <w:p w:rsidR="000435A7" w:rsidRPr="00E5368A" w:rsidRDefault="000435A7" w:rsidP="000435A7">
      <w:pPr>
        <w:widowControl w:val="0"/>
        <w:autoSpaceDE w:val="0"/>
        <w:autoSpaceDN w:val="0"/>
        <w:adjustRightInd w:val="0"/>
        <w:ind w:left="2832" w:right="28" w:firstLine="708"/>
        <w:jc w:val="both"/>
        <w:rPr>
          <w:b/>
          <w:caps/>
          <w:color w:val="FFFFFF" w:themeColor="background1"/>
          <w:sz w:val="32"/>
          <w:szCs w:val="32"/>
        </w:rPr>
      </w:pPr>
      <w:r w:rsidRPr="0066114F">
        <w:rPr>
          <w:b/>
          <w:caps/>
          <w:color w:val="FFFFFF" w:themeColor="background1"/>
          <w:sz w:val="32"/>
          <w:szCs w:val="32"/>
        </w:rPr>
        <w:t xml:space="preserve">РЕШЕНИЕ    </w:t>
      </w:r>
      <w:r w:rsidR="005E2C71">
        <w:rPr>
          <w:b/>
          <w:caps/>
          <w:color w:val="FFFFFF" w:themeColor="background1"/>
          <w:sz w:val="32"/>
          <w:szCs w:val="32"/>
        </w:rPr>
        <w:t>проект</w:t>
      </w:r>
    </w:p>
    <w:p w:rsidR="006A7BD7" w:rsidRDefault="005E2C71" w:rsidP="002103BD">
      <w:pPr>
        <w:ind w:right="-181"/>
        <w:jc w:val="both"/>
        <w:rPr>
          <w:color w:val="3366FF"/>
          <w:sz w:val="25"/>
          <w:szCs w:val="25"/>
        </w:rPr>
      </w:pPr>
      <w:r w:rsidRPr="005412B4">
        <w:rPr>
          <w:color w:val="3366FF"/>
          <w:sz w:val="25"/>
          <w:szCs w:val="25"/>
        </w:rPr>
        <w:t>Проект</w:t>
      </w:r>
    </w:p>
    <w:p w:rsidR="006A7BD7" w:rsidRPr="005412B4" w:rsidRDefault="006A7BD7" w:rsidP="002103BD">
      <w:pPr>
        <w:ind w:right="-181"/>
        <w:jc w:val="both"/>
        <w:rPr>
          <w:color w:val="3366FF"/>
          <w:sz w:val="25"/>
          <w:szCs w:val="25"/>
        </w:rPr>
      </w:pPr>
    </w:p>
    <w:p w:rsidR="005E2C71" w:rsidRPr="005412B4" w:rsidRDefault="005E2C71" w:rsidP="005E2C71">
      <w:pPr>
        <w:tabs>
          <w:tab w:val="left" w:pos="567"/>
          <w:tab w:val="left" w:pos="709"/>
          <w:tab w:val="decimal" w:pos="851"/>
          <w:tab w:val="decimal" w:pos="993"/>
        </w:tabs>
        <w:rPr>
          <w:sz w:val="25"/>
          <w:szCs w:val="25"/>
        </w:rPr>
      </w:pPr>
      <w:r w:rsidRPr="005412B4">
        <w:rPr>
          <w:sz w:val="25"/>
          <w:szCs w:val="25"/>
        </w:rPr>
        <w:t xml:space="preserve">ПОСТАНОВЛЕНИЯ </w:t>
      </w:r>
    </w:p>
    <w:p w:rsidR="005E2C71" w:rsidRPr="005412B4" w:rsidRDefault="005E2C71" w:rsidP="005E2C71">
      <w:pPr>
        <w:tabs>
          <w:tab w:val="left" w:pos="567"/>
          <w:tab w:val="left" w:pos="709"/>
          <w:tab w:val="decimal" w:pos="851"/>
          <w:tab w:val="decimal" w:pos="993"/>
        </w:tabs>
        <w:rPr>
          <w:sz w:val="25"/>
          <w:szCs w:val="25"/>
        </w:rPr>
      </w:pPr>
      <w:r w:rsidRPr="005412B4">
        <w:rPr>
          <w:sz w:val="25"/>
          <w:szCs w:val="25"/>
        </w:rPr>
        <w:t xml:space="preserve">О внесении изменений </w:t>
      </w:r>
    </w:p>
    <w:p w:rsidR="005E2C71" w:rsidRPr="005412B4" w:rsidRDefault="005E2C71" w:rsidP="005E2C71">
      <w:pPr>
        <w:tabs>
          <w:tab w:val="left" w:pos="567"/>
          <w:tab w:val="left" w:pos="709"/>
          <w:tab w:val="decimal" w:pos="851"/>
          <w:tab w:val="decimal" w:pos="993"/>
        </w:tabs>
        <w:rPr>
          <w:sz w:val="25"/>
          <w:szCs w:val="25"/>
        </w:rPr>
      </w:pPr>
      <w:r w:rsidRPr="005412B4">
        <w:rPr>
          <w:sz w:val="25"/>
          <w:szCs w:val="25"/>
        </w:rPr>
        <w:t>в постановление Администрации</w:t>
      </w:r>
    </w:p>
    <w:p w:rsidR="00212A88" w:rsidRPr="005412B4" w:rsidRDefault="005E2C71" w:rsidP="005E2C71">
      <w:pPr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r w:rsidRPr="005412B4">
        <w:rPr>
          <w:sz w:val="25"/>
          <w:szCs w:val="25"/>
        </w:rPr>
        <w:t>города Когалыма от 09.10.2013 №2863</w:t>
      </w:r>
    </w:p>
    <w:p w:rsidR="005E2C71" w:rsidRPr="00CF2D4D" w:rsidRDefault="005E2C71" w:rsidP="005E2C71">
      <w:pPr>
        <w:spacing w:after="1" w:line="220" w:lineRule="atLeast"/>
        <w:jc w:val="both"/>
        <w:rPr>
          <w:sz w:val="25"/>
          <w:szCs w:val="25"/>
        </w:rPr>
      </w:pPr>
    </w:p>
    <w:p w:rsidR="005E2C71" w:rsidRPr="006A7BD7" w:rsidRDefault="00CF2D4D" w:rsidP="00CF2D4D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  <w:sz w:val="25"/>
          <w:szCs w:val="25"/>
        </w:rPr>
      </w:pPr>
      <w:r>
        <w:rPr>
          <w:rFonts w:ascii="Times New Roman" w:hAnsi="Times New Roman" w:cs="Times New Roman"/>
          <w:i w:val="0"/>
          <w:color w:val="auto"/>
          <w:sz w:val="25"/>
          <w:szCs w:val="25"/>
        </w:rPr>
        <w:tab/>
      </w:r>
      <w:r w:rsidR="005E2C71" w:rsidRPr="006A7BD7">
        <w:rPr>
          <w:rFonts w:ascii="Times New Roman" w:hAnsi="Times New Roman" w:cs="Times New Roman"/>
          <w:i w:val="0"/>
          <w:color w:val="auto"/>
          <w:sz w:val="25"/>
          <w:szCs w:val="25"/>
        </w:rPr>
        <w:t xml:space="preserve">В соответствии с Федеральным законом от 06.10.2003 </w:t>
      </w:r>
      <w:r w:rsidR="00AD6EED" w:rsidRPr="006A7BD7">
        <w:rPr>
          <w:rFonts w:ascii="Times New Roman" w:hAnsi="Times New Roman" w:cs="Times New Roman"/>
          <w:i w:val="0"/>
          <w:color w:val="auto"/>
          <w:sz w:val="25"/>
          <w:szCs w:val="25"/>
        </w:rPr>
        <w:t>№</w:t>
      </w:r>
      <w:r w:rsidR="005E2C71" w:rsidRPr="006A7BD7">
        <w:rPr>
          <w:rFonts w:ascii="Times New Roman" w:hAnsi="Times New Roman" w:cs="Times New Roman"/>
          <w:i w:val="0"/>
          <w:color w:val="auto"/>
          <w:sz w:val="25"/>
          <w:szCs w:val="25"/>
        </w:rPr>
        <w:t xml:space="preserve"> 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от 05.10.2018 </w:t>
      </w:r>
      <w:r w:rsidR="00AD6EED" w:rsidRPr="006A7BD7">
        <w:rPr>
          <w:rFonts w:ascii="Times New Roman" w:hAnsi="Times New Roman" w:cs="Times New Roman"/>
          <w:i w:val="0"/>
          <w:color w:val="auto"/>
          <w:sz w:val="25"/>
          <w:szCs w:val="25"/>
        </w:rPr>
        <w:t>№</w:t>
      </w:r>
      <w:r w:rsidR="005E2C71" w:rsidRPr="006A7BD7">
        <w:rPr>
          <w:rFonts w:ascii="Times New Roman" w:hAnsi="Times New Roman" w:cs="Times New Roman"/>
          <w:i w:val="0"/>
          <w:color w:val="auto"/>
          <w:sz w:val="25"/>
          <w:szCs w:val="25"/>
        </w:rPr>
        <w:t xml:space="preserve"> 359-п «О государственной программе Ханты-Мансийского автономного округа Югры «Управление государственными финансами в Ханты-Мансийском автономном округе – Югре», Уставом города Когалыма, решением Думы города Когалыма от 27.11.2019 № 354-ГД «Об одобрении предложений о внесении изменений в муниципальную программу «Управление муниципальными финансами в городе Когалыме», </w:t>
      </w:r>
      <w:r w:rsidR="006A7BD7" w:rsidRPr="006A7BD7">
        <w:rPr>
          <w:rFonts w:ascii="Times New Roman" w:hAnsi="Times New Roman" w:cs="Times New Roman"/>
          <w:i w:val="0"/>
          <w:color w:val="auto"/>
          <w:sz w:val="25"/>
          <w:szCs w:val="25"/>
        </w:rPr>
        <w:t xml:space="preserve">решением Думы города Когалыма №362-ГД от 27.11.2019 «О бюджете на 2020 год и плановый период 2021 и 2022 годов», </w:t>
      </w:r>
      <w:r w:rsidRPr="006A7BD7">
        <w:rPr>
          <w:rFonts w:ascii="Times New Roman" w:hAnsi="Times New Roman" w:cs="Times New Roman"/>
          <w:i w:val="0"/>
          <w:color w:val="auto"/>
          <w:sz w:val="25"/>
          <w:szCs w:val="25"/>
        </w:rPr>
        <w:t>решением Думы города Когалыма Ханты-Мансийского автоном</w:t>
      </w:r>
      <w:r w:rsidR="00632CF1">
        <w:rPr>
          <w:rFonts w:ascii="Times New Roman" w:hAnsi="Times New Roman" w:cs="Times New Roman"/>
          <w:i w:val="0"/>
          <w:color w:val="auto"/>
          <w:sz w:val="25"/>
          <w:szCs w:val="25"/>
        </w:rPr>
        <w:t>ного округа-Югры от 18.12.</w:t>
      </w:r>
      <w:r w:rsidRPr="006A7BD7">
        <w:rPr>
          <w:rFonts w:ascii="Times New Roman" w:hAnsi="Times New Roman" w:cs="Times New Roman"/>
          <w:i w:val="0"/>
          <w:color w:val="auto"/>
          <w:sz w:val="25"/>
          <w:szCs w:val="25"/>
        </w:rPr>
        <w:t xml:space="preserve"> 2019 г. № 370-ГД «О внесении изменений в решение Думы города Когалыма от 12.12.2018 №250-ГД», </w:t>
      </w:r>
      <w:r w:rsidR="005E2C71" w:rsidRPr="006A7BD7">
        <w:rPr>
          <w:rFonts w:ascii="Times New Roman" w:hAnsi="Times New Roman" w:cs="Times New Roman"/>
          <w:i w:val="0"/>
          <w:color w:val="auto"/>
          <w:sz w:val="25"/>
          <w:szCs w:val="25"/>
        </w:rPr>
        <w:t>постановлением Администрации города Когалыма от 23.08.2018 № 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210DA0" w:rsidRPr="005412B4" w:rsidRDefault="005E2C71" w:rsidP="00CF2D4D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40"/>
        <w:ind w:left="0" w:firstLine="709"/>
        <w:jc w:val="both"/>
        <w:rPr>
          <w:sz w:val="25"/>
          <w:szCs w:val="25"/>
        </w:rPr>
      </w:pPr>
      <w:r w:rsidRPr="00CF2D4D">
        <w:rPr>
          <w:sz w:val="25"/>
          <w:szCs w:val="25"/>
        </w:rPr>
        <w:t>В постановление Администрации города Когалыма от 09.10.2013</w:t>
      </w:r>
      <w:r w:rsidRPr="005412B4">
        <w:rPr>
          <w:sz w:val="25"/>
          <w:szCs w:val="25"/>
        </w:rPr>
        <w:t xml:space="preserve"> </w:t>
      </w:r>
      <w:r w:rsidR="00AD6EED">
        <w:rPr>
          <w:sz w:val="25"/>
          <w:szCs w:val="25"/>
        </w:rPr>
        <w:t>№</w:t>
      </w:r>
      <w:r w:rsidRPr="005412B4">
        <w:rPr>
          <w:sz w:val="25"/>
          <w:szCs w:val="25"/>
        </w:rPr>
        <w:t xml:space="preserve"> 2863 «Об утвер</w:t>
      </w:r>
      <w:r w:rsidR="00AD6EED">
        <w:rPr>
          <w:sz w:val="25"/>
          <w:szCs w:val="25"/>
        </w:rPr>
        <w:t>ждении муниципальной программы «</w:t>
      </w:r>
      <w:r w:rsidRPr="005412B4">
        <w:rPr>
          <w:sz w:val="25"/>
          <w:szCs w:val="25"/>
        </w:rPr>
        <w:t>Управление муниципальными финанса</w:t>
      </w:r>
      <w:r w:rsidR="00B522C3">
        <w:rPr>
          <w:sz w:val="25"/>
          <w:szCs w:val="25"/>
        </w:rPr>
        <w:t>ми в городе Когалыме» (далее - П</w:t>
      </w:r>
      <w:r w:rsidR="00AB6481">
        <w:rPr>
          <w:sz w:val="25"/>
          <w:szCs w:val="25"/>
        </w:rPr>
        <w:t>рограмма</w:t>
      </w:r>
      <w:r w:rsidR="00632CF1">
        <w:rPr>
          <w:sz w:val="25"/>
          <w:szCs w:val="25"/>
        </w:rPr>
        <w:t>) внести следующие изменения</w:t>
      </w:r>
      <w:r w:rsidR="00D35FFB" w:rsidRPr="005412B4">
        <w:rPr>
          <w:sz w:val="25"/>
          <w:szCs w:val="25"/>
        </w:rPr>
        <w:t xml:space="preserve">: </w:t>
      </w:r>
    </w:p>
    <w:p w:rsidR="00807678" w:rsidRPr="00AB6481" w:rsidRDefault="00807678" w:rsidP="00AB6481">
      <w:pPr>
        <w:pStyle w:val="a5"/>
        <w:numPr>
          <w:ilvl w:val="1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AB6481">
        <w:rPr>
          <w:rFonts w:eastAsiaTheme="minorHAnsi"/>
          <w:sz w:val="25"/>
          <w:szCs w:val="25"/>
          <w:lang w:eastAsia="en-US"/>
        </w:rPr>
        <w:t>строку</w:t>
      </w:r>
      <w:r w:rsidR="00FE7AF9" w:rsidRPr="00AB6481">
        <w:rPr>
          <w:rFonts w:eastAsiaTheme="minorHAnsi"/>
          <w:sz w:val="25"/>
          <w:szCs w:val="25"/>
          <w:lang w:eastAsia="en-US"/>
        </w:rPr>
        <w:t xml:space="preserve"> </w:t>
      </w:r>
      <w:r w:rsidR="00026749" w:rsidRPr="00AB6481">
        <w:rPr>
          <w:rFonts w:eastAsiaTheme="minorHAnsi"/>
          <w:sz w:val="25"/>
          <w:szCs w:val="25"/>
          <w:lang w:eastAsia="en-US"/>
        </w:rPr>
        <w:t>«</w:t>
      </w:r>
      <w:r w:rsidR="0005014E" w:rsidRPr="00AB6481">
        <w:rPr>
          <w:sz w:val="25"/>
          <w:szCs w:val="25"/>
        </w:rPr>
        <w:t>С</w:t>
      </w:r>
      <w:r w:rsidR="00026749" w:rsidRPr="00AB6481">
        <w:rPr>
          <w:sz w:val="25"/>
          <w:szCs w:val="25"/>
        </w:rPr>
        <w:t>роки реализации муниципальной программы»</w:t>
      </w:r>
      <w:r w:rsidRPr="00AB6481">
        <w:rPr>
          <w:rFonts w:eastAsiaTheme="minorHAnsi"/>
          <w:sz w:val="25"/>
          <w:szCs w:val="25"/>
          <w:lang w:eastAsia="en-US"/>
        </w:rPr>
        <w:t xml:space="preserve"> </w:t>
      </w:r>
      <w:r w:rsidR="00AB6481">
        <w:rPr>
          <w:rFonts w:eastAsiaTheme="minorHAnsi"/>
          <w:sz w:val="25"/>
          <w:szCs w:val="25"/>
          <w:lang w:eastAsia="en-US"/>
        </w:rPr>
        <w:t xml:space="preserve">паспорта Программы </w:t>
      </w:r>
      <w:r w:rsidRPr="00AB6481">
        <w:rPr>
          <w:rFonts w:eastAsiaTheme="minorHAnsi"/>
          <w:sz w:val="25"/>
          <w:szCs w:val="25"/>
          <w:lang w:eastAsia="en-US"/>
        </w:rPr>
        <w:t>изложить</w:t>
      </w:r>
      <w:r w:rsidRPr="00AB6481">
        <w:rPr>
          <w:sz w:val="25"/>
          <w:szCs w:val="25"/>
        </w:rPr>
        <w:t xml:space="preserve"> в следующей редакции:</w:t>
      </w:r>
    </w:p>
    <w:tbl>
      <w:tblPr>
        <w:tblStyle w:val="a6"/>
        <w:tblpPr w:leftFromText="180" w:rightFromText="180" w:vertAnchor="text" w:horzAnchor="margin" w:tblpX="6" w:tblpY="78"/>
        <w:tblW w:w="5000" w:type="pct"/>
        <w:tblLook w:val="04A0" w:firstRow="1" w:lastRow="0" w:firstColumn="1" w:lastColumn="0" w:noHBand="0" w:noVBand="1"/>
      </w:tblPr>
      <w:tblGrid>
        <w:gridCol w:w="3225"/>
        <w:gridCol w:w="6346"/>
      </w:tblGrid>
      <w:tr w:rsidR="00807678" w:rsidRPr="005412B4" w:rsidTr="00212A88">
        <w:trPr>
          <w:trHeight w:val="536"/>
        </w:trPr>
        <w:tc>
          <w:tcPr>
            <w:tcW w:w="1685" w:type="pct"/>
            <w:vAlign w:val="center"/>
          </w:tcPr>
          <w:p w:rsidR="00807678" w:rsidRPr="005412B4" w:rsidRDefault="00807678" w:rsidP="00212A88">
            <w:pPr>
              <w:tabs>
                <w:tab w:val="left" w:pos="1452"/>
                <w:tab w:val="left" w:pos="1593"/>
              </w:tabs>
              <w:spacing w:line="240" w:lineRule="atLeast"/>
              <w:rPr>
                <w:color w:val="000000"/>
                <w:sz w:val="25"/>
                <w:szCs w:val="25"/>
              </w:rPr>
            </w:pPr>
            <w:r w:rsidRPr="005412B4">
              <w:rPr>
                <w:color w:val="000000"/>
                <w:sz w:val="25"/>
                <w:szCs w:val="25"/>
              </w:rPr>
              <w:t>Сроки реализации муниципальной программы</w:t>
            </w:r>
          </w:p>
        </w:tc>
        <w:tc>
          <w:tcPr>
            <w:tcW w:w="3315" w:type="pct"/>
          </w:tcPr>
          <w:p w:rsidR="00807678" w:rsidRPr="005412B4" w:rsidRDefault="00590A6B" w:rsidP="00212A88">
            <w:pPr>
              <w:tabs>
                <w:tab w:val="left" w:pos="1452"/>
                <w:tab w:val="left" w:pos="1593"/>
                <w:tab w:val="left" w:pos="2019"/>
              </w:tabs>
              <w:spacing w:before="120" w:line="240" w:lineRule="atLeast"/>
              <w:ind w:firstLine="33"/>
              <w:rPr>
                <w:color w:val="000000" w:themeColor="text1"/>
                <w:sz w:val="25"/>
                <w:szCs w:val="25"/>
              </w:rPr>
            </w:pPr>
            <w:r w:rsidRPr="005412B4">
              <w:rPr>
                <w:color w:val="000000" w:themeColor="text1"/>
                <w:sz w:val="25"/>
                <w:szCs w:val="25"/>
              </w:rPr>
              <w:t>2019-2024</w:t>
            </w:r>
          </w:p>
        </w:tc>
      </w:tr>
    </w:tbl>
    <w:p w:rsidR="00807678" w:rsidRPr="00AB6481" w:rsidRDefault="00B522C3" w:rsidP="00AB6481">
      <w:pPr>
        <w:pStyle w:val="a5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AB6481">
        <w:rPr>
          <w:rFonts w:eastAsiaTheme="minorHAnsi"/>
          <w:sz w:val="25"/>
          <w:szCs w:val="25"/>
          <w:lang w:eastAsia="en-US"/>
        </w:rPr>
        <w:t xml:space="preserve"> </w:t>
      </w:r>
      <w:r w:rsidR="00807678" w:rsidRPr="00AB6481">
        <w:rPr>
          <w:rFonts w:eastAsiaTheme="minorHAnsi"/>
          <w:sz w:val="25"/>
          <w:szCs w:val="25"/>
          <w:lang w:eastAsia="en-US"/>
        </w:rPr>
        <w:t xml:space="preserve">строку </w:t>
      </w:r>
      <w:r w:rsidR="00026749" w:rsidRPr="00AB6481">
        <w:rPr>
          <w:rFonts w:eastAsiaTheme="minorHAnsi"/>
          <w:sz w:val="25"/>
          <w:szCs w:val="25"/>
          <w:lang w:eastAsia="en-US"/>
        </w:rPr>
        <w:t>«</w:t>
      </w:r>
      <w:r w:rsidR="0005014E" w:rsidRPr="00AB6481">
        <w:rPr>
          <w:sz w:val="25"/>
          <w:szCs w:val="25"/>
        </w:rPr>
        <w:t>П</w:t>
      </w:r>
      <w:r w:rsidR="00026749" w:rsidRPr="00AB6481">
        <w:rPr>
          <w:sz w:val="25"/>
          <w:szCs w:val="25"/>
        </w:rPr>
        <w:t>араметры финансового обеспечения муниципальной программы»</w:t>
      </w:r>
      <w:r w:rsidR="00FE7AF9" w:rsidRPr="00AB6481">
        <w:rPr>
          <w:rFonts w:eastAsiaTheme="minorHAnsi"/>
          <w:sz w:val="25"/>
          <w:szCs w:val="25"/>
          <w:lang w:eastAsia="en-US"/>
        </w:rPr>
        <w:t xml:space="preserve"> </w:t>
      </w:r>
      <w:r w:rsidR="00AB6481">
        <w:rPr>
          <w:rFonts w:eastAsiaTheme="minorHAnsi"/>
          <w:sz w:val="25"/>
          <w:szCs w:val="25"/>
          <w:lang w:eastAsia="en-US"/>
        </w:rPr>
        <w:t xml:space="preserve">паспорта Программы </w:t>
      </w:r>
      <w:r w:rsidR="00FE7AF9" w:rsidRPr="00AB6481">
        <w:rPr>
          <w:rFonts w:eastAsiaTheme="minorHAnsi"/>
          <w:sz w:val="25"/>
          <w:szCs w:val="25"/>
          <w:lang w:eastAsia="en-US"/>
        </w:rPr>
        <w:t>изложить</w:t>
      </w:r>
      <w:r w:rsidR="00807678" w:rsidRPr="00AB6481">
        <w:rPr>
          <w:sz w:val="25"/>
          <w:szCs w:val="25"/>
        </w:rPr>
        <w:t xml:space="preserve"> в следующей редакции: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9"/>
        <w:gridCol w:w="7462"/>
      </w:tblGrid>
      <w:tr w:rsidR="00212A88" w:rsidRPr="005412B4" w:rsidTr="00F04073">
        <w:trPr>
          <w:trHeight w:val="1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88" w:rsidRPr="005412B4" w:rsidRDefault="00212A88" w:rsidP="00F04073">
            <w:pPr>
              <w:rPr>
                <w:sz w:val="25"/>
                <w:szCs w:val="25"/>
              </w:rPr>
            </w:pPr>
            <w:r w:rsidRPr="005412B4">
              <w:rPr>
                <w:spacing w:val="-6"/>
                <w:sz w:val="25"/>
                <w:szCs w:val="25"/>
              </w:rPr>
              <w:t>Параметры финансового обеспечения муниципальной программы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88" w:rsidRPr="005412B4" w:rsidRDefault="00212A88" w:rsidP="005412B4">
            <w:pPr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>Объем финансирования муниципальной программы в 201</w:t>
            </w:r>
            <w:r w:rsidR="00C47988" w:rsidRPr="005412B4">
              <w:rPr>
                <w:sz w:val="25"/>
                <w:szCs w:val="25"/>
              </w:rPr>
              <w:t xml:space="preserve">9-2024 годах составит </w:t>
            </w:r>
            <w:r w:rsidR="00CF2D4D">
              <w:rPr>
                <w:sz w:val="25"/>
                <w:szCs w:val="25"/>
              </w:rPr>
              <w:t>256 469,20</w:t>
            </w:r>
            <w:r w:rsidRPr="005412B4">
              <w:rPr>
                <w:sz w:val="25"/>
                <w:szCs w:val="25"/>
              </w:rPr>
              <w:t xml:space="preserve"> тыс. рублей, в том числе по источникам </w:t>
            </w:r>
            <w:proofErr w:type="gramStart"/>
            <w:r w:rsidR="00B522C3" w:rsidRPr="005412B4">
              <w:rPr>
                <w:sz w:val="25"/>
                <w:szCs w:val="25"/>
              </w:rPr>
              <w:t>финансирования:</w:t>
            </w:r>
            <w:r w:rsidR="00B522C3">
              <w:rPr>
                <w:sz w:val="25"/>
                <w:szCs w:val="25"/>
              </w:rPr>
              <w:t xml:space="preserve">  </w:t>
            </w:r>
            <w:r w:rsidR="005412B4">
              <w:rPr>
                <w:sz w:val="25"/>
                <w:szCs w:val="25"/>
              </w:rPr>
              <w:t xml:space="preserve"> </w:t>
            </w:r>
            <w:proofErr w:type="gramEnd"/>
            <w:r w:rsidR="005412B4">
              <w:rPr>
                <w:sz w:val="25"/>
                <w:szCs w:val="25"/>
              </w:rPr>
              <w:t xml:space="preserve">                                                         </w:t>
            </w:r>
            <w:r w:rsidR="00B522C3">
              <w:rPr>
                <w:sz w:val="25"/>
                <w:szCs w:val="25"/>
              </w:rPr>
              <w:t xml:space="preserve">  </w:t>
            </w:r>
            <w:proofErr w:type="spellStart"/>
            <w:r w:rsidR="005412B4">
              <w:rPr>
                <w:sz w:val="25"/>
                <w:szCs w:val="25"/>
              </w:rPr>
              <w:t>тыс.рублей</w:t>
            </w:r>
            <w:proofErr w:type="spellEnd"/>
          </w:p>
          <w:tbl>
            <w:tblPr>
              <w:tblStyle w:val="a6"/>
              <w:tblW w:w="6832" w:type="dxa"/>
              <w:tblLook w:val="04A0" w:firstRow="1" w:lastRow="0" w:firstColumn="1" w:lastColumn="0" w:noHBand="0" w:noVBand="1"/>
            </w:tblPr>
            <w:tblGrid>
              <w:gridCol w:w="928"/>
              <w:gridCol w:w="1341"/>
              <w:gridCol w:w="1673"/>
              <w:gridCol w:w="1647"/>
              <w:gridCol w:w="1341"/>
            </w:tblGrid>
            <w:tr w:rsidR="00212A88" w:rsidRPr="005412B4" w:rsidTr="00F04073">
              <w:tc>
                <w:tcPr>
                  <w:tcW w:w="900" w:type="dxa"/>
                  <w:vMerge w:val="restart"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Год</w:t>
                  </w:r>
                </w:p>
              </w:tc>
              <w:tc>
                <w:tcPr>
                  <w:tcW w:w="1321" w:type="dxa"/>
                  <w:vMerge w:val="restart"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4611" w:type="dxa"/>
                  <w:gridSpan w:val="3"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Источники финансирования</w:t>
                  </w:r>
                </w:p>
              </w:tc>
            </w:tr>
            <w:tr w:rsidR="00212A88" w:rsidRPr="005412B4" w:rsidTr="00F04073">
              <w:tc>
                <w:tcPr>
                  <w:tcW w:w="900" w:type="dxa"/>
                  <w:vMerge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21" w:type="dxa"/>
                  <w:vMerge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Федеральный бюджет</w:t>
                  </w:r>
                </w:p>
              </w:tc>
              <w:tc>
                <w:tcPr>
                  <w:tcW w:w="1590" w:type="dxa"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406" w:type="dxa"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Бюджет города Когалыма</w:t>
                  </w:r>
                </w:p>
              </w:tc>
            </w:tr>
            <w:tr w:rsidR="00C829EE" w:rsidRPr="005412B4" w:rsidTr="00F04073">
              <w:trPr>
                <w:trHeight w:val="369"/>
              </w:trPr>
              <w:tc>
                <w:tcPr>
                  <w:tcW w:w="900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2019</w:t>
                  </w:r>
                </w:p>
              </w:tc>
              <w:tc>
                <w:tcPr>
                  <w:tcW w:w="1321" w:type="dxa"/>
                </w:tcPr>
                <w:p w:rsidR="00C829EE" w:rsidRPr="005412B4" w:rsidRDefault="00CF2D4D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40 575,70</w:t>
                  </w:r>
                </w:p>
              </w:tc>
              <w:tc>
                <w:tcPr>
                  <w:tcW w:w="1615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C829EE" w:rsidRPr="005412B4" w:rsidRDefault="00CF2D4D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40 575,70</w:t>
                  </w:r>
                </w:p>
              </w:tc>
            </w:tr>
            <w:tr w:rsidR="00C829EE" w:rsidRPr="005412B4" w:rsidTr="00F04073">
              <w:tc>
                <w:tcPr>
                  <w:tcW w:w="900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2020</w:t>
                  </w:r>
                </w:p>
              </w:tc>
              <w:tc>
                <w:tcPr>
                  <w:tcW w:w="1321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43 107,90</w:t>
                  </w:r>
                </w:p>
              </w:tc>
              <w:tc>
                <w:tcPr>
                  <w:tcW w:w="1615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43 107,90</w:t>
                  </w:r>
                </w:p>
              </w:tc>
            </w:tr>
            <w:tr w:rsidR="00C829EE" w:rsidRPr="005412B4" w:rsidTr="00F04073">
              <w:tc>
                <w:tcPr>
                  <w:tcW w:w="900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2021</w:t>
                  </w:r>
                </w:p>
              </w:tc>
              <w:tc>
                <w:tcPr>
                  <w:tcW w:w="1321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43 234,50</w:t>
                  </w:r>
                </w:p>
              </w:tc>
              <w:tc>
                <w:tcPr>
                  <w:tcW w:w="1615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43 234,50</w:t>
                  </w:r>
                </w:p>
              </w:tc>
            </w:tr>
            <w:tr w:rsidR="00C829EE" w:rsidRPr="005412B4" w:rsidTr="00F04073">
              <w:tc>
                <w:tcPr>
                  <w:tcW w:w="900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2022</w:t>
                  </w:r>
                </w:p>
              </w:tc>
              <w:tc>
                <w:tcPr>
                  <w:tcW w:w="1321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43 183,70</w:t>
                  </w:r>
                </w:p>
              </w:tc>
              <w:tc>
                <w:tcPr>
                  <w:tcW w:w="1615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43 183,70</w:t>
                  </w:r>
                </w:p>
              </w:tc>
            </w:tr>
            <w:tr w:rsidR="00C829EE" w:rsidRPr="005412B4" w:rsidTr="00F04073">
              <w:tc>
                <w:tcPr>
                  <w:tcW w:w="900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2023</w:t>
                  </w:r>
                </w:p>
              </w:tc>
              <w:tc>
                <w:tcPr>
                  <w:tcW w:w="1321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43 183,70</w:t>
                  </w:r>
                </w:p>
              </w:tc>
              <w:tc>
                <w:tcPr>
                  <w:tcW w:w="1615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43 183,70</w:t>
                  </w:r>
                </w:p>
              </w:tc>
            </w:tr>
            <w:tr w:rsidR="00C829EE" w:rsidRPr="005412B4" w:rsidTr="00F04073">
              <w:tc>
                <w:tcPr>
                  <w:tcW w:w="900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2024</w:t>
                  </w:r>
                </w:p>
              </w:tc>
              <w:tc>
                <w:tcPr>
                  <w:tcW w:w="1321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43 183,70</w:t>
                  </w:r>
                </w:p>
              </w:tc>
              <w:tc>
                <w:tcPr>
                  <w:tcW w:w="1615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C829EE" w:rsidRPr="005412B4" w:rsidRDefault="00C829EE" w:rsidP="00C829EE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43 183,70</w:t>
                  </w:r>
                </w:p>
              </w:tc>
            </w:tr>
            <w:tr w:rsidR="00212A88" w:rsidRPr="005412B4" w:rsidTr="00F04073">
              <w:tc>
                <w:tcPr>
                  <w:tcW w:w="900" w:type="dxa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Итого:</w:t>
                  </w:r>
                </w:p>
              </w:tc>
              <w:tc>
                <w:tcPr>
                  <w:tcW w:w="1321" w:type="dxa"/>
                </w:tcPr>
                <w:p w:rsidR="00212A88" w:rsidRPr="005412B4" w:rsidRDefault="00CF2D4D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256 469,20</w:t>
                  </w:r>
                </w:p>
              </w:tc>
              <w:tc>
                <w:tcPr>
                  <w:tcW w:w="1615" w:type="dxa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212A88" w:rsidRPr="005412B4" w:rsidRDefault="00CF2D4D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256 469,20</w:t>
                  </w:r>
                </w:p>
              </w:tc>
            </w:tr>
          </w:tbl>
          <w:p w:rsidR="00212A88" w:rsidRPr="005412B4" w:rsidRDefault="00212A88" w:rsidP="00F04073">
            <w:pPr>
              <w:suppressAutoHyphens/>
              <w:rPr>
                <w:sz w:val="25"/>
                <w:szCs w:val="25"/>
                <w:lang w:eastAsia="zh-CN"/>
              </w:rPr>
            </w:pPr>
          </w:p>
        </w:tc>
      </w:tr>
    </w:tbl>
    <w:p w:rsidR="00212A88" w:rsidRPr="005412B4" w:rsidRDefault="00212A88" w:rsidP="00807678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5"/>
          <w:szCs w:val="25"/>
        </w:rPr>
      </w:pPr>
    </w:p>
    <w:p w:rsidR="00F710A5" w:rsidRPr="005412B4" w:rsidRDefault="00F710A5" w:rsidP="00404A3F">
      <w:pPr>
        <w:pStyle w:val="a5"/>
        <w:numPr>
          <w:ilvl w:val="1"/>
          <w:numId w:val="6"/>
        </w:numPr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5412B4">
        <w:rPr>
          <w:rFonts w:eastAsiaTheme="minorHAnsi"/>
          <w:sz w:val="25"/>
          <w:szCs w:val="25"/>
          <w:lang w:eastAsia="en-US"/>
        </w:rPr>
        <w:t xml:space="preserve">Абзац второй раздела 2 </w:t>
      </w:r>
      <w:r w:rsidR="00AB6481">
        <w:rPr>
          <w:rFonts w:eastAsiaTheme="minorHAnsi"/>
          <w:sz w:val="25"/>
          <w:szCs w:val="25"/>
          <w:lang w:eastAsia="en-US"/>
        </w:rPr>
        <w:t>Программы</w:t>
      </w:r>
      <w:r w:rsidR="00B522C3">
        <w:rPr>
          <w:rFonts w:eastAsiaTheme="minorHAnsi"/>
          <w:sz w:val="25"/>
          <w:szCs w:val="25"/>
          <w:lang w:eastAsia="en-US"/>
        </w:rPr>
        <w:t xml:space="preserve"> </w:t>
      </w:r>
      <w:r w:rsidR="00B522C3" w:rsidRPr="005412B4">
        <w:rPr>
          <w:rFonts w:eastAsiaTheme="minorHAnsi"/>
          <w:sz w:val="25"/>
          <w:szCs w:val="25"/>
          <w:lang w:eastAsia="en-US"/>
        </w:rPr>
        <w:t>дополнить</w:t>
      </w:r>
      <w:r w:rsidRPr="005412B4">
        <w:rPr>
          <w:rFonts w:eastAsiaTheme="minorHAnsi"/>
          <w:sz w:val="25"/>
          <w:szCs w:val="25"/>
          <w:lang w:eastAsia="en-US"/>
        </w:rPr>
        <w:t xml:space="preserve"> предложением следующего содержания: «Реализация мероприятий муниципальной программы осуществляется с учетом технологий бережливого производства». </w:t>
      </w:r>
    </w:p>
    <w:p w:rsidR="006C1CDF" w:rsidRPr="005412B4" w:rsidRDefault="00F625EC" w:rsidP="00404A3F">
      <w:pPr>
        <w:pStyle w:val="a5"/>
        <w:numPr>
          <w:ilvl w:val="1"/>
          <w:numId w:val="6"/>
        </w:numPr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5412B4">
        <w:rPr>
          <w:rFonts w:eastAsiaTheme="minorHAnsi"/>
          <w:sz w:val="25"/>
          <w:szCs w:val="25"/>
          <w:lang w:eastAsia="en-US"/>
        </w:rPr>
        <w:t>Таблицы</w:t>
      </w:r>
      <w:r w:rsidR="006C1CDF" w:rsidRPr="005412B4">
        <w:rPr>
          <w:rFonts w:eastAsiaTheme="minorHAnsi"/>
          <w:sz w:val="25"/>
          <w:szCs w:val="25"/>
          <w:lang w:eastAsia="en-US"/>
        </w:rPr>
        <w:t xml:space="preserve"> </w:t>
      </w:r>
      <w:r w:rsidR="00EE2769" w:rsidRPr="005412B4">
        <w:rPr>
          <w:rFonts w:eastAsiaTheme="minorHAnsi"/>
          <w:sz w:val="25"/>
          <w:szCs w:val="25"/>
          <w:lang w:eastAsia="en-US"/>
        </w:rPr>
        <w:t>1</w:t>
      </w:r>
      <w:r w:rsidR="00A20192" w:rsidRPr="005412B4">
        <w:rPr>
          <w:rFonts w:eastAsiaTheme="minorHAnsi"/>
          <w:sz w:val="25"/>
          <w:szCs w:val="25"/>
          <w:lang w:eastAsia="en-US"/>
        </w:rPr>
        <w:t xml:space="preserve">, </w:t>
      </w:r>
      <w:r w:rsidR="00EE2769" w:rsidRPr="005412B4">
        <w:rPr>
          <w:rFonts w:eastAsiaTheme="minorHAnsi"/>
          <w:sz w:val="25"/>
          <w:szCs w:val="25"/>
          <w:lang w:eastAsia="en-US"/>
        </w:rPr>
        <w:t>2 к</w:t>
      </w:r>
      <w:r w:rsidR="006C1CDF" w:rsidRPr="005412B4">
        <w:rPr>
          <w:rFonts w:eastAsiaTheme="minorHAnsi"/>
          <w:sz w:val="25"/>
          <w:szCs w:val="25"/>
          <w:lang w:eastAsia="en-US"/>
        </w:rPr>
        <w:t xml:space="preserve"> </w:t>
      </w:r>
      <w:r w:rsidR="00D35FFB" w:rsidRPr="005412B4">
        <w:rPr>
          <w:rFonts w:eastAsiaTheme="minorHAnsi"/>
          <w:sz w:val="25"/>
          <w:szCs w:val="25"/>
          <w:lang w:eastAsia="en-US"/>
        </w:rPr>
        <w:t xml:space="preserve">Программе </w:t>
      </w:r>
      <w:r w:rsidR="006C1CDF" w:rsidRPr="005412B4">
        <w:rPr>
          <w:rFonts w:eastAsiaTheme="minorHAnsi"/>
          <w:sz w:val="25"/>
          <w:szCs w:val="25"/>
          <w:lang w:eastAsia="en-US"/>
        </w:rPr>
        <w:t>изложить в</w:t>
      </w:r>
      <w:r w:rsidR="00D35FFB" w:rsidRPr="005412B4">
        <w:rPr>
          <w:rFonts w:eastAsiaTheme="minorHAnsi"/>
          <w:sz w:val="25"/>
          <w:szCs w:val="25"/>
          <w:lang w:eastAsia="en-US"/>
        </w:rPr>
        <w:t xml:space="preserve"> </w:t>
      </w:r>
      <w:r w:rsidR="00D67391" w:rsidRPr="005412B4">
        <w:rPr>
          <w:rFonts w:eastAsiaTheme="minorHAnsi"/>
          <w:sz w:val="25"/>
          <w:szCs w:val="25"/>
          <w:lang w:eastAsia="en-US"/>
        </w:rPr>
        <w:t>редакции согласно</w:t>
      </w:r>
      <w:r w:rsidR="007B13F5" w:rsidRPr="005412B4">
        <w:rPr>
          <w:rFonts w:eastAsiaTheme="minorHAnsi"/>
          <w:sz w:val="25"/>
          <w:szCs w:val="25"/>
          <w:lang w:eastAsia="en-US"/>
        </w:rPr>
        <w:t xml:space="preserve"> </w:t>
      </w:r>
      <w:r w:rsidR="00CF2D4D" w:rsidRPr="005412B4">
        <w:rPr>
          <w:rFonts w:eastAsiaTheme="minorHAnsi"/>
          <w:sz w:val="25"/>
          <w:szCs w:val="25"/>
          <w:lang w:eastAsia="en-US"/>
        </w:rPr>
        <w:t>п</w:t>
      </w:r>
      <w:r w:rsidR="00004383">
        <w:rPr>
          <w:rFonts w:eastAsiaTheme="minorHAnsi"/>
          <w:sz w:val="25"/>
          <w:szCs w:val="25"/>
          <w:lang w:eastAsia="en-US"/>
        </w:rPr>
        <w:t xml:space="preserve">риложениям 1,2 </w:t>
      </w:r>
      <w:r w:rsidR="00004383" w:rsidRPr="005412B4">
        <w:rPr>
          <w:rFonts w:eastAsiaTheme="minorHAnsi"/>
          <w:sz w:val="25"/>
          <w:szCs w:val="25"/>
          <w:lang w:eastAsia="en-US"/>
        </w:rPr>
        <w:t>к</w:t>
      </w:r>
      <w:r w:rsidR="007B13F5" w:rsidRPr="005412B4">
        <w:rPr>
          <w:rFonts w:eastAsiaTheme="minorHAnsi"/>
          <w:sz w:val="25"/>
          <w:szCs w:val="25"/>
          <w:lang w:eastAsia="en-US"/>
        </w:rPr>
        <w:t xml:space="preserve"> настоящему </w:t>
      </w:r>
      <w:r w:rsidR="00905945" w:rsidRPr="005412B4">
        <w:rPr>
          <w:rFonts w:eastAsiaTheme="minorHAnsi"/>
          <w:sz w:val="25"/>
          <w:szCs w:val="25"/>
          <w:lang w:eastAsia="en-US"/>
        </w:rPr>
        <w:t>постановлению</w:t>
      </w:r>
      <w:r w:rsidR="007B13F5" w:rsidRPr="005412B4">
        <w:rPr>
          <w:rFonts w:eastAsiaTheme="minorHAnsi"/>
          <w:sz w:val="25"/>
          <w:szCs w:val="25"/>
          <w:lang w:eastAsia="en-US"/>
        </w:rPr>
        <w:t>.</w:t>
      </w:r>
    </w:p>
    <w:p w:rsidR="00F625EC" w:rsidRPr="005412B4" w:rsidRDefault="00F625EC" w:rsidP="00404A3F">
      <w:pPr>
        <w:pStyle w:val="a5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5412B4">
        <w:rPr>
          <w:rFonts w:eastAsiaTheme="minorHAnsi"/>
          <w:sz w:val="25"/>
          <w:szCs w:val="25"/>
          <w:lang w:eastAsia="en-US"/>
        </w:rPr>
        <w:t>Таблицы 3,5,7,</w:t>
      </w:r>
      <w:r w:rsidR="00F710A5" w:rsidRPr="005412B4">
        <w:rPr>
          <w:rFonts w:eastAsiaTheme="minorHAnsi"/>
          <w:sz w:val="25"/>
          <w:szCs w:val="25"/>
          <w:lang w:eastAsia="en-US"/>
        </w:rPr>
        <w:t xml:space="preserve">8 Программы </w:t>
      </w:r>
      <w:r w:rsidR="00026749" w:rsidRPr="005412B4">
        <w:rPr>
          <w:rFonts w:eastAsiaTheme="minorHAnsi"/>
          <w:sz w:val="25"/>
          <w:szCs w:val="25"/>
          <w:lang w:eastAsia="en-US"/>
        </w:rPr>
        <w:t>исключить</w:t>
      </w:r>
      <w:r w:rsidR="00EC7C36" w:rsidRPr="005412B4">
        <w:rPr>
          <w:rFonts w:eastAsiaTheme="minorHAnsi"/>
          <w:sz w:val="25"/>
          <w:szCs w:val="25"/>
          <w:lang w:eastAsia="en-US"/>
        </w:rPr>
        <w:t xml:space="preserve">. </w:t>
      </w:r>
    </w:p>
    <w:p w:rsidR="00404A3F" w:rsidRPr="00004383" w:rsidRDefault="00404A3F" w:rsidP="00404A3F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86"/>
        <w:jc w:val="both"/>
        <w:rPr>
          <w:rFonts w:eastAsiaTheme="minorHAnsi"/>
          <w:sz w:val="25"/>
          <w:szCs w:val="25"/>
          <w:lang w:eastAsia="en-US"/>
        </w:rPr>
      </w:pPr>
      <w:r w:rsidRPr="005412B4">
        <w:rPr>
          <w:sz w:val="25"/>
          <w:szCs w:val="25"/>
        </w:rPr>
        <w:t>Комитету финансов Администрации города Когалыма (М.Г.Рыбачок)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04383" w:rsidRPr="00004383" w:rsidRDefault="00004383" w:rsidP="00004383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86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Настоящее постановление распространяет свое действие на правоотношения, возникшие с</w:t>
      </w:r>
      <w:r w:rsidRPr="005412B4">
        <w:rPr>
          <w:rFonts w:eastAsiaTheme="minorHAnsi"/>
          <w:sz w:val="25"/>
          <w:szCs w:val="25"/>
          <w:lang w:eastAsia="en-US"/>
        </w:rPr>
        <w:t xml:space="preserve"> 01.01.2020 г. </w:t>
      </w:r>
    </w:p>
    <w:p w:rsidR="003B0B2A" w:rsidRPr="005412B4" w:rsidRDefault="003B0B2A" w:rsidP="00404A3F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86"/>
        <w:jc w:val="both"/>
        <w:rPr>
          <w:rFonts w:eastAsiaTheme="minorHAnsi"/>
          <w:sz w:val="25"/>
          <w:szCs w:val="25"/>
          <w:lang w:eastAsia="en-US"/>
        </w:rPr>
      </w:pPr>
      <w:r w:rsidRPr="005412B4">
        <w:rPr>
          <w:rFonts w:eastAsiaTheme="minorHAnsi"/>
          <w:sz w:val="25"/>
          <w:szCs w:val="25"/>
          <w:lang w:eastAsia="en-US"/>
        </w:rPr>
        <w:t>Опубликоват</w:t>
      </w:r>
      <w:r w:rsidR="00004383">
        <w:rPr>
          <w:rFonts w:eastAsiaTheme="minorHAnsi"/>
          <w:sz w:val="25"/>
          <w:szCs w:val="25"/>
          <w:lang w:eastAsia="en-US"/>
        </w:rPr>
        <w:t>ь настоящее постановление</w:t>
      </w:r>
      <w:r w:rsidR="00540D1D" w:rsidRPr="005412B4">
        <w:rPr>
          <w:rFonts w:eastAsiaTheme="minorHAnsi"/>
          <w:sz w:val="25"/>
          <w:szCs w:val="25"/>
          <w:lang w:eastAsia="en-US"/>
        </w:rPr>
        <w:t xml:space="preserve"> и приложения</w:t>
      </w:r>
      <w:r w:rsidRPr="005412B4">
        <w:rPr>
          <w:rFonts w:eastAsiaTheme="minorHAnsi"/>
          <w:sz w:val="25"/>
          <w:szCs w:val="25"/>
          <w:lang w:eastAsia="en-US"/>
        </w:rPr>
        <w:t xml:space="preserve"> к нему</w:t>
      </w:r>
      <w:r w:rsidR="00404A3F" w:rsidRPr="005412B4">
        <w:rPr>
          <w:rFonts w:eastAsiaTheme="minorHAnsi"/>
          <w:sz w:val="25"/>
          <w:szCs w:val="25"/>
          <w:lang w:eastAsia="en-US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="00404A3F" w:rsidRPr="005412B4">
          <w:rPr>
            <w:rStyle w:val="a7"/>
            <w:rFonts w:eastAsiaTheme="minorHAnsi"/>
            <w:sz w:val="25"/>
            <w:szCs w:val="25"/>
            <w:lang w:val="en-US" w:eastAsia="en-US"/>
          </w:rPr>
          <w:t>www</w:t>
        </w:r>
        <w:r w:rsidR="00404A3F" w:rsidRPr="005412B4">
          <w:rPr>
            <w:rStyle w:val="a7"/>
            <w:rFonts w:eastAsiaTheme="minorHAnsi"/>
            <w:sz w:val="25"/>
            <w:szCs w:val="25"/>
            <w:lang w:eastAsia="en-US"/>
          </w:rPr>
          <w:t>.</w:t>
        </w:r>
        <w:proofErr w:type="spellStart"/>
        <w:r w:rsidR="00404A3F" w:rsidRPr="005412B4">
          <w:rPr>
            <w:rStyle w:val="a7"/>
            <w:rFonts w:eastAsiaTheme="minorHAnsi"/>
            <w:sz w:val="25"/>
            <w:szCs w:val="25"/>
            <w:lang w:val="en-US" w:eastAsia="en-US"/>
          </w:rPr>
          <w:t>admkogalym</w:t>
        </w:r>
        <w:proofErr w:type="spellEnd"/>
        <w:r w:rsidR="00404A3F" w:rsidRPr="005412B4">
          <w:rPr>
            <w:rStyle w:val="a7"/>
            <w:rFonts w:eastAsiaTheme="minorHAnsi"/>
            <w:sz w:val="25"/>
            <w:szCs w:val="25"/>
            <w:lang w:eastAsia="en-US"/>
          </w:rPr>
          <w:t>.</w:t>
        </w:r>
        <w:proofErr w:type="spellStart"/>
        <w:r w:rsidR="00404A3F" w:rsidRPr="005412B4">
          <w:rPr>
            <w:rStyle w:val="a7"/>
            <w:rFonts w:eastAsiaTheme="minorHAnsi"/>
            <w:sz w:val="25"/>
            <w:szCs w:val="25"/>
            <w:lang w:val="en-US" w:eastAsia="en-US"/>
          </w:rPr>
          <w:t>ru</w:t>
        </w:r>
        <w:proofErr w:type="spellEnd"/>
      </w:hyperlink>
      <w:r w:rsidR="00404A3F" w:rsidRPr="005412B4">
        <w:rPr>
          <w:rFonts w:eastAsiaTheme="minorHAnsi"/>
          <w:sz w:val="25"/>
          <w:szCs w:val="25"/>
          <w:lang w:eastAsia="en-US"/>
        </w:rPr>
        <w:t>)</w:t>
      </w:r>
    </w:p>
    <w:p w:rsidR="00404A3F" w:rsidRPr="005412B4" w:rsidRDefault="00404A3F" w:rsidP="00404A3F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86"/>
        <w:jc w:val="both"/>
        <w:rPr>
          <w:rFonts w:eastAsiaTheme="minorHAnsi"/>
          <w:sz w:val="25"/>
          <w:szCs w:val="25"/>
          <w:lang w:eastAsia="en-US"/>
        </w:rPr>
      </w:pPr>
      <w:r w:rsidRPr="005412B4">
        <w:rPr>
          <w:rFonts w:eastAsiaTheme="minorHAnsi"/>
          <w:sz w:val="25"/>
          <w:szCs w:val="25"/>
          <w:lang w:eastAsia="en-US"/>
        </w:rPr>
        <w:t xml:space="preserve">Контроль за выполнением постановления возложить на заместителя главы города Когалыма Т.И. Черных. </w:t>
      </w:r>
    </w:p>
    <w:p w:rsidR="00290D77" w:rsidRPr="005412B4" w:rsidRDefault="00290D77" w:rsidP="00290D77">
      <w:pPr>
        <w:ind w:firstLine="709"/>
        <w:jc w:val="both"/>
        <w:rPr>
          <w:sz w:val="25"/>
          <w:szCs w:val="25"/>
        </w:rPr>
      </w:pPr>
    </w:p>
    <w:p w:rsidR="005412B4" w:rsidRPr="005412B4" w:rsidRDefault="005412B4" w:rsidP="00290D77">
      <w:pPr>
        <w:ind w:firstLine="709"/>
        <w:jc w:val="both"/>
        <w:rPr>
          <w:sz w:val="25"/>
          <w:szCs w:val="25"/>
        </w:rPr>
      </w:pPr>
    </w:p>
    <w:p w:rsidR="00387AED" w:rsidRPr="005412B4" w:rsidRDefault="00387AED" w:rsidP="00290D77">
      <w:pPr>
        <w:ind w:firstLine="709"/>
        <w:jc w:val="both"/>
        <w:rPr>
          <w:sz w:val="25"/>
          <w:szCs w:val="25"/>
        </w:rPr>
      </w:pPr>
    </w:p>
    <w:p w:rsidR="00A20192" w:rsidRDefault="00A20192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Default="00004383" w:rsidP="00290D77">
      <w:pPr>
        <w:ind w:firstLine="709"/>
        <w:jc w:val="both"/>
        <w:rPr>
          <w:sz w:val="25"/>
          <w:szCs w:val="25"/>
        </w:rPr>
      </w:pPr>
    </w:p>
    <w:p w:rsidR="00004383" w:rsidRPr="005412B4" w:rsidRDefault="00004383" w:rsidP="00290D77">
      <w:pPr>
        <w:ind w:firstLine="709"/>
        <w:jc w:val="both"/>
        <w:rPr>
          <w:sz w:val="25"/>
          <w:szCs w:val="25"/>
        </w:rPr>
      </w:pPr>
    </w:p>
    <w:p w:rsidR="00387AED" w:rsidRPr="005412B4" w:rsidRDefault="00387AED" w:rsidP="00290D77">
      <w:pPr>
        <w:ind w:firstLine="709"/>
        <w:jc w:val="both"/>
        <w:rPr>
          <w:sz w:val="25"/>
          <w:szCs w:val="25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4567"/>
      </w:tblGrid>
      <w:tr w:rsidR="00AB6481" w:rsidRPr="005412B4" w:rsidTr="00114499">
        <w:trPr>
          <w:trHeight w:val="259"/>
        </w:trPr>
        <w:tc>
          <w:tcPr>
            <w:tcW w:w="4220" w:type="dxa"/>
          </w:tcPr>
          <w:p w:rsidR="00AB6481" w:rsidRPr="005412B4" w:rsidRDefault="00AB6481" w:rsidP="00114499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lastRenderedPageBreak/>
              <w:t>Согласовано:</w:t>
            </w:r>
          </w:p>
        </w:tc>
        <w:tc>
          <w:tcPr>
            <w:tcW w:w="4567" w:type="dxa"/>
          </w:tcPr>
          <w:p w:rsidR="00AB6481" w:rsidRPr="005412B4" w:rsidRDefault="00AB6481" w:rsidP="00114499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AB6481" w:rsidRPr="005412B4" w:rsidTr="00114499">
        <w:trPr>
          <w:trHeight w:val="289"/>
        </w:trPr>
        <w:tc>
          <w:tcPr>
            <w:tcW w:w="4220" w:type="dxa"/>
          </w:tcPr>
          <w:p w:rsidR="00CF2D4D" w:rsidRDefault="00CF2D4D" w:rsidP="00114499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Главы города Когалыма</w:t>
            </w:r>
          </w:p>
          <w:p w:rsidR="00AB6481" w:rsidRPr="005412B4" w:rsidRDefault="006A1BFB" w:rsidP="00114499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</w:t>
            </w:r>
            <w:r w:rsidR="00AB6481" w:rsidRPr="005412B4">
              <w:rPr>
                <w:sz w:val="25"/>
                <w:szCs w:val="25"/>
              </w:rPr>
              <w:t xml:space="preserve"> КФ          </w:t>
            </w:r>
          </w:p>
          <w:p w:rsidR="00AB6481" w:rsidRPr="005412B4" w:rsidRDefault="00004383" w:rsidP="00114499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AB6481" w:rsidRPr="005412B4">
              <w:rPr>
                <w:sz w:val="25"/>
                <w:szCs w:val="25"/>
              </w:rPr>
              <w:t xml:space="preserve"> УЭ        </w:t>
            </w:r>
          </w:p>
          <w:p w:rsidR="00AB6481" w:rsidRPr="005412B4" w:rsidRDefault="00AB6481" w:rsidP="00114499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5412B4">
              <w:rPr>
                <w:sz w:val="25"/>
                <w:szCs w:val="25"/>
              </w:rPr>
              <w:t>И.</w:t>
            </w:r>
            <w:proofErr w:type="gramStart"/>
            <w:r w:rsidRPr="005412B4">
              <w:rPr>
                <w:sz w:val="25"/>
                <w:szCs w:val="25"/>
              </w:rPr>
              <w:t>о.начальника</w:t>
            </w:r>
            <w:proofErr w:type="spellEnd"/>
            <w:proofErr w:type="gramEnd"/>
            <w:r w:rsidRPr="005412B4">
              <w:rPr>
                <w:sz w:val="25"/>
                <w:szCs w:val="25"/>
              </w:rPr>
              <w:t xml:space="preserve"> ЮУ       </w:t>
            </w:r>
          </w:p>
          <w:p w:rsidR="00004383" w:rsidRDefault="00004383" w:rsidP="00114499">
            <w:pPr>
              <w:spacing w:line="360" w:lineRule="auto"/>
              <w:jc w:val="both"/>
              <w:rPr>
                <w:sz w:val="25"/>
                <w:szCs w:val="25"/>
              </w:rPr>
            </w:pPr>
          </w:p>
          <w:p w:rsidR="00AB6481" w:rsidRPr="005412B4" w:rsidRDefault="00AB6481" w:rsidP="00114499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>Подготовлено:</w:t>
            </w:r>
          </w:p>
          <w:p w:rsidR="00AB6481" w:rsidRPr="005412B4" w:rsidRDefault="00AB6481" w:rsidP="00114499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5412B4">
              <w:rPr>
                <w:sz w:val="25"/>
                <w:szCs w:val="25"/>
              </w:rPr>
              <w:t>гл.спец</w:t>
            </w:r>
            <w:proofErr w:type="spellEnd"/>
            <w:r w:rsidRPr="005412B4">
              <w:rPr>
                <w:sz w:val="25"/>
                <w:szCs w:val="25"/>
              </w:rPr>
              <w:t xml:space="preserve">. КФ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7" w:type="dxa"/>
          </w:tcPr>
          <w:p w:rsidR="00A063D4" w:rsidRDefault="00CF2D4D" w:rsidP="00114499">
            <w:pPr>
              <w:spacing w:line="360" w:lineRule="auto"/>
              <w:ind w:firstLine="23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Т.И. Черных</w:t>
            </w:r>
          </w:p>
          <w:p w:rsidR="00AB6481" w:rsidRPr="005412B4" w:rsidRDefault="006A1BFB" w:rsidP="00114499">
            <w:pPr>
              <w:spacing w:line="360" w:lineRule="auto"/>
              <w:ind w:firstLine="23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М.Г. Рыбачок</w:t>
            </w:r>
            <w:bookmarkStart w:id="0" w:name="_GoBack"/>
            <w:bookmarkEnd w:id="0"/>
          </w:p>
          <w:p w:rsidR="00AB6481" w:rsidRPr="005412B4" w:rsidRDefault="00004383" w:rsidP="00114499">
            <w:pPr>
              <w:spacing w:line="360" w:lineRule="auto"/>
              <w:ind w:firstLine="23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Е. Г. </w:t>
            </w:r>
            <w:proofErr w:type="spellStart"/>
            <w:r>
              <w:rPr>
                <w:sz w:val="25"/>
                <w:szCs w:val="25"/>
              </w:rPr>
              <w:t>Загорская</w:t>
            </w:r>
            <w:proofErr w:type="spellEnd"/>
          </w:p>
          <w:p w:rsidR="00AB6481" w:rsidRPr="005412B4" w:rsidRDefault="00AB6481" w:rsidP="00114499">
            <w:pPr>
              <w:spacing w:line="360" w:lineRule="auto"/>
              <w:ind w:firstLine="2303"/>
              <w:rPr>
                <w:color w:val="000000" w:themeColor="text1"/>
                <w:sz w:val="25"/>
                <w:szCs w:val="25"/>
              </w:rPr>
            </w:pPr>
            <w:r w:rsidRPr="005412B4">
              <w:rPr>
                <w:color w:val="000000" w:themeColor="text1"/>
                <w:sz w:val="25"/>
                <w:szCs w:val="25"/>
              </w:rPr>
              <w:t>М.В. Дробина</w:t>
            </w:r>
          </w:p>
          <w:p w:rsidR="00AB6481" w:rsidRPr="005412B4" w:rsidRDefault="00AB6481" w:rsidP="00114499">
            <w:pPr>
              <w:spacing w:line="360" w:lineRule="auto"/>
              <w:ind w:firstLine="2303"/>
              <w:rPr>
                <w:sz w:val="25"/>
                <w:szCs w:val="25"/>
              </w:rPr>
            </w:pPr>
          </w:p>
          <w:p w:rsidR="00004383" w:rsidRDefault="00004383" w:rsidP="00114499">
            <w:pPr>
              <w:spacing w:line="360" w:lineRule="auto"/>
              <w:ind w:firstLine="2303"/>
              <w:rPr>
                <w:sz w:val="25"/>
                <w:szCs w:val="25"/>
              </w:rPr>
            </w:pPr>
          </w:p>
          <w:p w:rsidR="00AB6481" w:rsidRPr="005412B4" w:rsidRDefault="00AB6481" w:rsidP="00114499">
            <w:pPr>
              <w:spacing w:line="360" w:lineRule="auto"/>
              <w:ind w:firstLine="2303"/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 xml:space="preserve">М.В. Сенив </w:t>
            </w:r>
          </w:p>
          <w:p w:rsidR="00AB6481" w:rsidRPr="005412B4" w:rsidRDefault="00AB6481" w:rsidP="00114499">
            <w:pPr>
              <w:spacing w:line="360" w:lineRule="auto"/>
              <w:ind w:left="-4784"/>
              <w:jc w:val="both"/>
              <w:rPr>
                <w:sz w:val="25"/>
                <w:szCs w:val="25"/>
              </w:rPr>
            </w:pPr>
            <w:proofErr w:type="spellStart"/>
            <w:r w:rsidRPr="005412B4">
              <w:rPr>
                <w:sz w:val="25"/>
                <w:szCs w:val="25"/>
              </w:rPr>
              <w:t>зам.начальника</w:t>
            </w:r>
            <w:proofErr w:type="spellEnd"/>
          </w:p>
        </w:tc>
      </w:tr>
    </w:tbl>
    <w:p w:rsidR="00AB6481" w:rsidRPr="005412B4" w:rsidRDefault="00AB6481" w:rsidP="00AB6481">
      <w:pPr>
        <w:pStyle w:val="3"/>
        <w:rPr>
          <w:b w:val="0"/>
          <w:sz w:val="25"/>
          <w:szCs w:val="25"/>
        </w:rPr>
      </w:pPr>
      <w:r w:rsidRPr="005412B4">
        <w:rPr>
          <w:b w:val="0"/>
          <w:sz w:val="25"/>
          <w:szCs w:val="25"/>
        </w:rPr>
        <w:t>Разослать: Прокуратура города Когалыма, КФ, УЭ, УОДОМС, ОФЭО и К, ООО «Ваш консультант», Еженедельное общественно-политическое издание «Когалымский вестник»</w:t>
      </w:r>
    </w:p>
    <w:p w:rsidR="00A20192" w:rsidRPr="005412B4" w:rsidRDefault="00A20192" w:rsidP="00290D77">
      <w:pPr>
        <w:ind w:firstLine="709"/>
        <w:jc w:val="both"/>
        <w:rPr>
          <w:sz w:val="25"/>
          <w:szCs w:val="25"/>
        </w:rPr>
      </w:pPr>
    </w:p>
    <w:p w:rsidR="00FC5B18" w:rsidRPr="005412B4" w:rsidRDefault="00FC5B18" w:rsidP="00290D77">
      <w:pPr>
        <w:ind w:firstLine="709"/>
        <w:jc w:val="both"/>
        <w:rPr>
          <w:sz w:val="25"/>
          <w:szCs w:val="25"/>
        </w:rPr>
      </w:pPr>
    </w:p>
    <w:p w:rsidR="00A20192" w:rsidRPr="005412B4" w:rsidRDefault="00A20192" w:rsidP="00290D77">
      <w:pPr>
        <w:ind w:firstLine="709"/>
        <w:jc w:val="both"/>
        <w:rPr>
          <w:sz w:val="25"/>
          <w:szCs w:val="25"/>
        </w:rPr>
      </w:pPr>
    </w:p>
    <w:p w:rsidR="00290D77" w:rsidRPr="005412B4" w:rsidRDefault="00290D77" w:rsidP="00290D77">
      <w:pPr>
        <w:rPr>
          <w:sz w:val="25"/>
          <w:szCs w:val="25"/>
        </w:rPr>
      </w:pPr>
    </w:p>
    <w:sectPr w:rsidR="00290D77" w:rsidRPr="005412B4" w:rsidSect="00A20192">
      <w:pgSz w:w="11906" w:h="16838" w:code="9"/>
      <w:pgMar w:top="426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D73"/>
    <w:multiLevelType w:val="hybridMultilevel"/>
    <w:tmpl w:val="91DAFC32"/>
    <w:lvl w:ilvl="0" w:tplc="E3F01D9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8E542C"/>
    <w:multiLevelType w:val="multilevel"/>
    <w:tmpl w:val="50367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C167F16"/>
    <w:multiLevelType w:val="hybridMultilevel"/>
    <w:tmpl w:val="7E40F46A"/>
    <w:lvl w:ilvl="0" w:tplc="E3F01D9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2B7BFC"/>
    <w:multiLevelType w:val="hybridMultilevel"/>
    <w:tmpl w:val="8CE0FE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8F031C"/>
    <w:multiLevelType w:val="hybridMultilevel"/>
    <w:tmpl w:val="7DAC8BC6"/>
    <w:lvl w:ilvl="0" w:tplc="807C9F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B1557E"/>
    <w:multiLevelType w:val="multilevel"/>
    <w:tmpl w:val="50367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E0FF4"/>
    <w:rsid w:val="00004383"/>
    <w:rsid w:val="00011412"/>
    <w:rsid w:val="000128AE"/>
    <w:rsid w:val="00023962"/>
    <w:rsid w:val="000247B0"/>
    <w:rsid w:val="00026749"/>
    <w:rsid w:val="0003521A"/>
    <w:rsid w:val="0003587E"/>
    <w:rsid w:val="00040B51"/>
    <w:rsid w:val="000435A7"/>
    <w:rsid w:val="00046597"/>
    <w:rsid w:val="00046F56"/>
    <w:rsid w:val="0005014E"/>
    <w:rsid w:val="00063CB1"/>
    <w:rsid w:val="00071166"/>
    <w:rsid w:val="00080EC4"/>
    <w:rsid w:val="000848A5"/>
    <w:rsid w:val="00087076"/>
    <w:rsid w:val="00093A7B"/>
    <w:rsid w:val="00097DA6"/>
    <w:rsid w:val="000C23EE"/>
    <w:rsid w:val="000C2565"/>
    <w:rsid w:val="000C5FD7"/>
    <w:rsid w:val="000D3F1F"/>
    <w:rsid w:val="000E1CD5"/>
    <w:rsid w:val="000E7AB5"/>
    <w:rsid w:val="00102C97"/>
    <w:rsid w:val="00103CEA"/>
    <w:rsid w:val="00111816"/>
    <w:rsid w:val="00122A65"/>
    <w:rsid w:val="00131B22"/>
    <w:rsid w:val="001442AF"/>
    <w:rsid w:val="00146AD6"/>
    <w:rsid w:val="00154864"/>
    <w:rsid w:val="00155067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4B7D"/>
    <w:rsid w:val="001B210E"/>
    <w:rsid w:val="001B3AD6"/>
    <w:rsid w:val="001C45A9"/>
    <w:rsid w:val="001C56F7"/>
    <w:rsid w:val="001D096D"/>
    <w:rsid w:val="001D0DAE"/>
    <w:rsid w:val="001D3657"/>
    <w:rsid w:val="001D3B0D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0DA0"/>
    <w:rsid w:val="00212A88"/>
    <w:rsid w:val="00225CFC"/>
    <w:rsid w:val="00226101"/>
    <w:rsid w:val="00232F83"/>
    <w:rsid w:val="002376CF"/>
    <w:rsid w:val="0024291F"/>
    <w:rsid w:val="00242C88"/>
    <w:rsid w:val="002435B9"/>
    <w:rsid w:val="002448C0"/>
    <w:rsid w:val="002521AD"/>
    <w:rsid w:val="00253CE8"/>
    <w:rsid w:val="0026038B"/>
    <w:rsid w:val="0026447D"/>
    <w:rsid w:val="00264DFB"/>
    <w:rsid w:val="002709B5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2E63DC"/>
    <w:rsid w:val="002F3842"/>
    <w:rsid w:val="00300189"/>
    <w:rsid w:val="00303304"/>
    <w:rsid w:val="003036BA"/>
    <w:rsid w:val="003037E9"/>
    <w:rsid w:val="00306A6B"/>
    <w:rsid w:val="00314626"/>
    <w:rsid w:val="00315EA5"/>
    <w:rsid w:val="003217E2"/>
    <w:rsid w:val="00332DA5"/>
    <w:rsid w:val="00337E8D"/>
    <w:rsid w:val="00360CD4"/>
    <w:rsid w:val="003631A8"/>
    <w:rsid w:val="00363A3F"/>
    <w:rsid w:val="003733ED"/>
    <w:rsid w:val="00374239"/>
    <w:rsid w:val="00376517"/>
    <w:rsid w:val="00377BB1"/>
    <w:rsid w:val="00384734"/>
    <w:rsid w:val="00387AED"/>
    <w:rsid w:val="0039315C"/>
    <w:rsid w:val="00394D7D"/>
    <w:rsid w:val="00395BED"/>
    <w:rsid w:val="003A090A"/>
    <w:rsid w:val="003A4C47"/>
    <w:rsid w:val="003A5000"/>
    <w:rsid w:val="003B0B2A"/>
    <w:rsid w:val="003B19BF"/>
    <w:rsid w:val="003C369A"/>
    <w:rsid w:val="003F5A79"/>
    <w:rsid w:val="004032FE"/>
    <w:rsid w:val="00404A3F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3B94"/>
    <w:rsid w:val="00484A65"/>
    <w:rsid w:val="00487E79"/>
    <w:rsid w:val="00487EC7"/>
    <w:rsid w:val="00496E0D"/>
    <w:rsid w:val="004B54BD"/>
    <w:rsid w:val="004C1C69"/>
    <w:rsid w:val="004C5C23"/>
    <w:rsid w:val="004E1AB9"/>
    <w:rsid w:val="004E24C6"/>
    <w:rsid w:val="004F7230"/>
    <w:rsid w:val="00506408"/>
    <w:rsid w:val="00512260"/>
    <w:rsid w:val="0051596D"/>
    <w:rsid w:val="00516FF9"/>
    <w:rsid w:val="00520652"/>
    <w:rsid w:val="005216BC"/>
    <w:rsid w:val="00522436"/>
    <w:rsid w:val="005252AF"/>
    <w:rsid w:val="005357FE"/>
    <w:rsid w:val="00536AE6"/>
    <w:rsid w:val="00540D1D"/>
    <w:rsid w:val="005412B4"/>
    <w:rsid w:val="005419C8"/>
    <w:rsid w:val="00541E75"/>
    <w:rsid w:val="00547C25"/>
    <w:rsid w:val="00561AFD"/>
    <w:rsid w:val="005719C8"/>
    <w:rsid w:val="00583088"/>
    <w:rsid w:val="0058717D"/>
    <w:rsid w:val="00590A6B"/>
    <w:rsid w:val="00591A7B"/>
    <w:rsid w:val="00594BD7"/>
    <w:rsid w:val="00596AA3"/>
    <w:rsid w:val="005A1B74"/>
    <w:rsid w:val="005B4D55"/>
    <w:rsid w:val="005C52D8"/>
    <w:rsid w:val="005C6B58"/>
    <w:rsid w:val="005D0914"/>
    <w:rsid w:val="005D173C"/>
    <w:rsid w:val="005E2C71"/>
    <w:rsid w:val="005E7048"/>
    <w:rsid w:val="005F076B"/>
    <w:rsid w:val="00601708"/>
    <w:rsid w:val="006074BE"/>
    <w:rsid w:val="00614998"/>
    <w:rsid w:val="00621B0F"/>
    <w:rsid w:val="006243EB"/>
    <w:rsid w:val="00632CF1"/>
    <w:rsid w:val="006340F0"/>
    <w:rsid w:val="00635071"/>
    <w:rsid w:val="00656EE0"/>
    <w:rsid w:val="0065774F"/>
    <w:rsid w:val="00661855"/>
    <w:rsid w:val="006622B5"/>
    <w:rsid w:val="006675BD"/>
    <w:rsid w:val="00673748"/>
    <w:rsid w:val="00684672"/>
    <w:rsid w:val="00685AE0"/>
    <w:rsid w:val="006A1BFB"/>
    <w:rsid w:val="006A43DE"/>
    <w:rsid w:val="006A53DA"/>
    <w:rsid w:val="006A6F92"/>
    <w:rsid w:val="006A7BD7"/>
    <w:rsid w:val="006B21CF"/>
    <w:rsid w:val="006B3E16"/>
    <w:rsid w:val="006C1CDF"/>
    <w:rsid w:val="006E0FF4"/>
    <w:rsid w:val="006E262A"/>
    <w:rsid w:val="006E29BC"/>
    <w:rsid w:val="006E77EE"/>
    <w:rsid w:val="00702563"/>
    <w:rsid w:val="00720A96"/>
    <w:rsid w:val="00754E00"/>
    <w:rsid w:val="00755691"/>
    <w:rsid w:val="00763EAA"/>
    <w:rsid w:val="00764823"/>
    <w:rsid w:val="00773321"/>
    <w:rsid w:val="007754ED"/>
    <w:rsid w:val="00777FC6"/>
    <w:rsid w:val="007818B3"/>
    <w:rsid w:val="00782BB4"/>
    <w:rsid w:val="00791A8E"/>
    <w:rsid w:val="00797403"/>
    <w:rsid w:val="0079781D"/>
    <w:rsid w:val="007A4C2A"/>
    <w:rsid w:val="007A60D5"/>
    <w:rsid w:val="007B00B3"/>
    <w:rsid w:val="007B13F5"/>
    <w:rsid w:val="007B4355"/>
    <w:rsid w:val="007B6BD0"/>
    <w:rsid w:val="007C191B"/>
    <w:rsid w:val="007D6C9B"/>
    <w:rsid w:val="007E1439"/>
    <w:rsid w:val="007E253C"/>
    <w:rsid w:val="007E4E3E"/>
    <w:rsid w:val="007F0109"/>
    <w:rsid w:val="007F09FB"/>
    <w:rsid w:val="007F2138"/>
    <w:rsid w:val="007F7705"/>
    <w:rsid w:val="0080330A"/>
    <w:rsid w:val="00805B60"/>
    <w:rsid w:val="00807678"/>
    <w:rsid w:val="00810E56"/>
    <w:rsid w:val="00817F96"/>
    <w:rsid w:val="00826912"/>
    <w:rsid w:val="00826B85"/>
    <w:rsid w:val="008321CE"/>
    <w:rsid w:val="00841BF3"/>
    <w:rsid w:val="00842893"/>
    <w:rsid w:val="00850F6A"/>
    <w:rsid w:val="008552E1"/>
    <w:rsid w:val="00856CD5"/>
    <w:rsid w:val="0087415E"/>
    <w:rsid w:val="008751AD"/>
    <w:rsid w:val="00876080"/>
    <w:rsid w:val="008817CE"/>
    <w:rsid w:val="00890334"/>
    <w:rsid w:val="008906E9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05945"/>
    <w:rsid w:val="009261B0"/>
    <w:rsid w:val="00935A09"/>
    <w:rsid w:val="00937F0E"/>
    <w:rsid w:val="009431C9"/>
    <w:rsid w:val="0094646E"/>
    <w:rsid w:val="00953B32"/>
    <w:rsid w:val="00956B6B"/>
    <w:rsid w:val="00970C20"/>
    <w:rsid w:val="00972E11"/>
    <w:rsid w:val="00973C48"/>
    <w:rsid w:val="00974656"/>
    <w:rsid w:val="00981A2A"/>
    <w:rsid w:val="00984091"/>
    <w:rsid w:val="0099537F"/>
    <w:rsid w:val="009A442C"/>
    <w:rsid w:val="009A654D"/>
    <w:rsid w:val="009B0851"/>
    <w:rsid w:val="009C060A"/>
    <w:rsid w:val="009C0DC9"/>
    <w:rsid w:val="009D1699"/>
    <w:rsid w:val="009E2B9C"/>
    <w:rsid w:val="009E407F"/>
    <w:rsid w:val="009E48D8"/>
    <w:rsid w:val="009E556E"/>
    <w:rsid w:val="00A04FB4"/>
    <w:rsid w:val="00A063D4"/>
    <w:rsid w:val="00A07678"/>
    <w:rsid w:val="00A1360E"/>
    <w:rsid w:val="00A15754"/>
    <w:rsid w:val="00A16D8F"/>
    <w:rsid w:val="00A20192"/>
    <w:rsid w:val="00A31D46"/>
    <w:rsid w:val="00A32EED"/>
    <w:rsid w:val="00A34209"/>
    <w:rsid w:val="00A35EA3"/>
    <w:rsid w:val="00A4331B"/>
    <w:rsid w:val="00A72AB9"/>
    <w:rsid w:val="00A7669B"/>
    <w:rsid w:val="00A93CE1"/>
    <w:rsid w:val="00AA12E7"/>
    <w:rsid w:val="00AB6481"/>
    <w:rsid w:val="00AC52A2"/>
    <w:rsid w:val="00AC66F4"/>
    <w:rsid w:val="00AC7094"/>
    <w:rsid w:val="00AD03B6"/>
    <w:rsid w:val="00AD56C8"/>
    <w:rsid w:val="00AD6EED"/>
    <w:rsid w:val="00AD6F13"/>
    <w:rsid w:val="00AD78B6"/>
    <w:rsid w:val="00AE42AE"/>
    <w:rsid w:val="00AF10A4"/>
    <w:rsid w:val="00AF295C"/>
    <w:rsid w:val="00AF3851"/>
    <w:rsid w:val="00B015FD"/>
    <w:rsid w:val="00B05951"/>
    <w:rsid w:val="00B075B2"/>
    <w:rsid w:val="00B244CA"/>
    <w:rsid w:val="00B321F9"/>
    <w:rsid w:val="00B36BF8"/>
    <w:rsid w:val="00B370C1"/>
    <w:rsid w:val="00B37683"/>
    <w:rsid w:val="00B428B9"/>
    <w:rsid w:val="00B50C0A"/>
    <w:rsid w:val="00B522C3"/>
    <w:rsid w:val="00B56151"/>
    <w:rsid w:val="00B619AF"/>
    <w:rsid w:val="00B62598"/>
    <w:rsid w:val="00B63B1A"/>
    <w:rsid w:val="00B679C7"/>
    <w:rsid w:val="00B70669"/>
    <w:rsid w:val="00B82372"/>
    <w:rsid w:val="00B84BD8"/>
    <w:rsid w:val="00B9176C"/>
    <w:rsid w:val="00B9418E"/>
    <w:rsid w:val="00BA129E"/>
    <w:rsid w:val="00BA5E33"/>
    <w:rsid w:val="00BA62E7"/>
    <w:rsid w:val="00BC1EF8"/>
    <w:rsid w:val="00BC3FAE"/>
    <w:rsid w:val="00BD5C70"/>
    <w:rsid w:val="00C05153"/>
    <w:rsid w:val="00C17BC3"/>
    <w:rsid w:val="00C220E7"/>
    <w:rsid w:val="00C2249C"/>
    <w:rsid w:val="00C47988"/>
    <w:rsid w:val="00C520A8"/>
    <w:rsid w:val="00C63757"/>
    <w:rsid w:val="00C7660B"/>
    <w:rsid w:val="00C76CFA"/>
    <w:rsid w:val="00C77AAB"/>
    <w:rsid w:val="00C829EE"/>
    <w:rsid w:val="00C87A19"/>
    <w:rsid w:val="00C91235"/>
    <w:rsid w:val="00C9242C"/>
    <w:rsid w:val="00C939C8"/>
    <w:rsid w:val="00CC6F61"/>
    <w:rsid w:val="00CC725A"/>
    <w:rsid w:val="00CD228F"/>
    <w:rsid w:val="00CF0BE1"/>
    <w:rsid w:val="00CF2D4D"/>
    <w:rsid w:val="00D005AB"/>
    <w:rsid w:val="00D00796"/>
    <w:rsid w:val="00D04388"/>
    <w:rsid w:val="00D04597"/>
    <w:rsid w:val="00D13B6C"/>
    <w:rsid w:val="00D35FFB"/>
    <w:rsid w:val="00D56A09"/>
    <w:rsid w:val="00D62A56"/>
    <w:rsid w:val="00D67391"/>
    <w:rsid w:val="00D75B97"/>
    <w:rsid w:val="00D762C8"/>
    <w:rsid w:val="00D819CB"/>
    <w:rsid w:val="00D82D33"/>
    <w:rsid w:val="00D85C79"/>
    <w:rsid w:val="00D87716"/>
    <w:rsid w:val="00D92AF3"/>
    <w:rsid w:val="00D94177"/>
    <w:rsid w:val="00D96D09"/>
    <w:rsid w:val="00D97A8D"/>
    <w:rsid w:val="00DA2866"/>
    <w:rsid w:val="00DA3664"/>
    <w:rsid w:val="00DA4475"/>
    <w:rsid w:val="00DA5433"/>
    <w:rsid w:val="00DB0B5A"/>
    <w:rsid w:val="00DB1BCD"/>
    <w:rsid w:val="00DB2321"/>
    <w:rsid w:val="00DB7C99"/>
    <w:rsid w:val="00DC4C47"/>
    <w:rsid w:val="00DC6EBE"/>
    <w:rsid w:val="00DD28AD"/>
    <w:rsid w:val="00DD3A0F"/>
    <w:rsid w:val="00DE3C83"/>
    <w:rsid w:val="00DF5C8D"/>
    <w:rsid w:val="00E0382C"/>
    <w:rsid w:val="00E0462E"/>
    <w:rsid w:val="00E114BF"/>
    <w:rsid w:val="00E156AE"/>
    <w:rsid w:val="00E50049"/>
    <w:rsid w:val="00E50759"/>
    <w:rsid w:val="00E5141D"/>
    <w:rsid w:val="00E5353E"/>
    <w:rsid w:val="00E54F23"/>
    <w:rsid w:val="00E65E36"/>
    <w:rsid w:val="00E70909"/>
    <w:rsid w:val="00E863E4"/>
    <w:rsid w:val="00E86FCD"/>
    <w:rsid w:val="00E94E70"/>
    <w:rsid w:val="00EB421F"/>
    <w:rsid w:val="00EC3EF7"/>
    <w:rsid w:val="00EC5F73"/>
    <w:rsid w:val="00EC7C36"/>
    <w:rsid w:val="00EE2769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625EC"/>
    <w:rsid w:val="00F710A5"/>
    <w:rsid w:val="00F803E1"/>
    <w:rsid w:val="00F854B4"/>
    <w:rsid w:val="00F8699F"/>
    <w:rsid w:val="00FA015A"/>
    <w:rsid w:val="00FA501B"/>
    <w:rsid w:val="00FA5A0B"/>
    <w:rsid w:val="00FB0C65"/>
    <w:rsid w:val="00FC5B18"/>
    <w:rsid w:val="00FC6470"/>
    <w:rsid w:val="00FC69E6"/>
    <w:rsid w:val="00FE5D72"/>
    <w:rsid w:val="00FE7AF9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7D61"/>
  <w15:docId w15:val="{FB9CDDD2-2390-45A1-9C4F-AE3A5EF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412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F2D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9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4A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41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D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Туровская Эльмира Альбертовна</cp:lastModifiedBy>
  <cp:revision>80</cp:revision>
  <cp:lastPrinted>2020-01-14T08:59:00Z</cp:lastPrinted>
  <dcterms:created xsi:type="dcterms:W3CDTF">2016-11-01T10:43:00Z</dcterms:created>
  <dcterms:modified xsi:type="dcterms:W3CDTF">2020-01-14T10:37:00Z</dcterms:modified>
</cp:coreProperties>
</file>