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67" w:rsidRPr="00E00567" w:rsidRDefault="00E00567" w:rsidP="00E00567">
      <w:pPr>
        <w:spacing w:after="0" w:line="240" w:lineRule="auto"/>
        <w:ind w:left="6372" w:right="485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005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36830" distB="36830" distL="6400800" distR="6400800" simplePos="0" relativeHeight="251659264" behindDoc="0" locked="0" layoutInCell="1" allowOverlap="1" wp14:anchorId="3D10B4BD" wp14:editId="44F287BC">
            <wp:simplePos x="0" y="0"/>
            <wp:positionH relativeFrom="margin">
              <wp:posOffset>2533650</wp:posOffset>
            </wp:positionH>
            <wp:positionV relativeFrom="paragraph">
              <wp:posOffset>-457835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567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 xml:space="preserve">            проект</w:t>
      </w:r>
    </w:p>
    <w:p w:rsidR="00E00567" w:rsidRPr="00E00567" w:rsidRDefault="00E00567" w:rsidP="00E00567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E00567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</w:r>
      <w:r w:rsidRPr="00E00567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</w:r>
      <w:r w:rsidRPr="00E00567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</w:r>
      <w:r w:rsidRPr="00E00567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</w:r>
      <w:r w:rsidRPr="00E00567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ab/>
        <w:t>РЕШЕНИЕ</w:t>
      </w:r>
    </w:p>
    <w:p w:rsidR="00E00567" w:rsidRPr="00E00567" w:rsidRDefault="00E00567" w:rsidP="00E00567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</w:pPr>
      <w:r w:rsidRPr="00E00567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E00567" w:rsidRPr="00E00567" w:rsidRDefault="00E00567" w:rsidP="00E00567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en-US"/>
        </w:rPr>
      </w:pPr>
      <w:r w:rsidRPr="00E00567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E00567" w:rsidRPr="00E00567" w:rsidRDefault="00E00567" w:rsidP="00E00567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en-US"/>
        </w:rPr>
      </w:pPr>
    </w:p>
    <w:p w:rsidR="00E00567" w:rsidRPr="00E00567" w:rsidRDefault="00E00567" w:rsidP="00E0056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en-US"/>
        </w:rPr>
      </w:pPr>
    </w:p>
    <w:p w:rsidR="00E00567" w:rsidRPr="00E00567" w:rsidRDefault="00E00567" w:rsidP="00E00567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</w:pPr>
      <w:r w:rsidRPr="00E00567">
        <w:rPr>
          <w:rFonts w:ascii="Times New Roman" w:eastAsia="Calibri" w:hAnsi="Times New Roman" w:cs="Times New Roman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0A2CFA" w:rsidRDefault="000A2CFA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7700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6231" w:rsidRDefault="002C6231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C6231" w:rsidRDefault="002C6231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B7700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4DA6">
        <w:rPr>
          <w:rFonts w:ascii="Times New Roman" w:hAnsi="Times New Roman" w:cs="Times New Roman"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Cs/>
          <w:sz w:val="26"/>
          <w:szCs w:val="26"/>
        </w:rPr>
        <w:t xml:space="preserve">внесении изменений </w:t>
      </w:r>
    </w:p>
    <w:p w:rsidR="00FB7700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решение Думы города Когалыма </w:t>
      </w:r>
    </w:p>
    <w:p w:rsidR="00FB7700" w:rsidRPr="00924DA6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</w:t>
      </w:r>
      <w:r w:rsidRPr="00924D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61B1">
        <w:rPr>
          <w:rFonts w:ascii="Times New Roman" w:hAnsi="Times New Roman" w:cs="Times New Roman"/>
          <w:bCs/>
          <w:sz w:val="26"/>
          <w:szCs w:val="26"/>
        </w:rPr>
        <w:t>1</w:t>
      </w:r>
      <w:r w:rsidR="00B73137">
        <w:rPr>
          <w:rFonts w:ascii="Times New Roman" w:hAnsi="Times New Roman" w:cs="Times New Roman"/>
          <w:bCs/>
          <w:sz w:val="26"/>
          <w:szCs w:val="26"/>
        </w:rPr>
        <w:t>3.12.201</w:t>
      </w:r>
      <w:r w:rsidR="00AE61B1">
        <w:rPr>
          <w:rFonts w:ascii="Times New Roman" w:hAnsi="Times New Roman" w:cs="Times New Roman"/>
          <w:bCs/>
          <w:sz w:val="26"/>
          <w:szCs w:val="26"/>
        </w:rPr>
        <w:t>7</w:t>
      </w:r>
      <w:r w:rsidR="00B73137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AE61B1">
        <w:rPr>
          <w:rFonts w:ascii="Times New Roman" w:hAnsi="Times New Roman" w:cs="Times New Roman"/>
          <w:bCs/>
          <w:sz w:val="26"/>
          <w:szCs w:val="26"/>
        </w:rPr>
        <w:t>160</w:t>
      </w:r>
      <w:r>
        <w:rPr>
          <w:rFonts w:ascii="Times New Roman" w:hAnsi="Times New Roman" w:cs="Times New Roman"/>
          <w:bCs/>
          <w:sz w:val="26"/>
          <w:szCs w:val="26"/>
        </w:rPr>
        <w:t>-ГД</w:t>
      </w:r>
    </w:p>
    <w:p w:rsidR="00FB7700" w:rsidRPr="00924DA6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B7700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6231" w:rsidRDefault="002C6231" w:rsidP="00FB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7700" w:rsidRDefault="00AE61B1" w:rsidP="00FB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AE61B1">
        <w:rPr>
          <w:rFonts w:ascii="Times New Roman" w:hAnsi="Times New Roman" w:cs="Times New Roman"/>
          <w:sz w:val="26"/>
          <w:szCs w:val="26"/>
        </w:rPr>
        <w:t>статьями 50, 51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7700" w:rsidRPr="00FB7700">
        <w:rPr>
          <w:rFonts w:ascii="Times New Roman" w:hAnsi="Times New Roman" w:cs="Times New Roman"/>
          <w:sz w:val="26"/>
          <w:szCs w:val="26"/>
        </w:rPr>
        <w:t>Регламента Думы города Когалыма,</w:t>
      </w:r>
      <w:r w:rsidR="001B289A" w:rsidRPr="001B289A">
        <w:t xml:space="preserve"> </w:t>
      </w:r>
      <w:r w:rsidR="00FB7700" w:rsidRPr="00FB7700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F67E20" w:rsidRPr="00FB7700" w:rsidRDefault="00F67E20" w:rsidP="00FB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7700" w:rsidRPr="00FB7700" w:rsidRDefault="00FB7700" w:rsidP="00FB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7700">
        <w:rPr>
          <w:rFonts w:ascii="Times New Roman" w:hAnsi="Times New Roman" w:cs="Times New Roman"/>
          <w:sz w:val="26"/>
          <w:szCs w:val="26"/>
        </w:rPr>
        <w:t xml:space="preserve">1. </w:t>
      </w:r>
      <w:r w:rsidR="002B5BFA">
        <w:rPr>
          <w:rFonts w:ascii="Times New Roman" w:hAnsi="Times New Roman" w:cs="Times New Roman"/>
          <w:sz w:val="26"/>
          <w:szCs w:val="26"/>
        </w:rPr>
        <w:t>В</w:t>
      </w:r>
      <w:r w:rsidRPr="00FB7700">
        <w:rPr>
          <w:rFonts w:ascii="Times New Roman" w:hAnsi="Times New Roman" w:cs="Times New Roman"/>
          <w:sz w:val="26"/>
          <w:szCs w:val="26"/>
        </w:rPr>
        <w:t xml:space="preserve"> решение Думы города Когалыма от </w:t>
      </w:r>
      <w:r w:rsidR="00AE61B1" w:rsidRPr="00AE61B1">
        <w:rPr>
          <w:rFonts w:ascii="Times New Roman" w:hAnsi="Times New Roman" w:cs="Times New Roman"/>
          <w:sz w:val="26"/>
          <w:szCs w:val="26"/>
        </w:rPr>
        <w:t>13.12.2017 №160-ГД</w:t>
      </w:r>
      <w:r w:rsidRPr="00FB7700">
        <w:rPr>
          <w:rFonts w:ascii="Times New Roman" w:hAnsi="Times New Roman" w:cs="Times New Roman"/>
          <w:sz w:val="26"/>
          <w:szCs w:val="26"/>
        </w:rPr>
        <w:t xml:space="preserve"> «О плане работы Думы города Когалыма на</w:t>
      </w:r>
      <w:r w:rsidR="00B305C5">
        <w:rPr>
          <w:rFonts w:ascii="Times New Roman" w:hAnsi="Times New Roman" w:cs="Times New Roman"/>
          <w:sz w:val="26"/>
          <w:szCs w:val="26"/>
        </w:rPr>
        <w:t xml:space="preserve"> </w:t>
      </w:r>
      <w:r w:rsidRPr="00FB7700">
        <w:rPr>
          <w:rFonts w:ascii="Times New Roman" w:hAnsi="Times New Roman" w:cs="Times New Roman"/>
          <w:sz w:val="26"/>
          <w:szCs w:val="26"/>
        </w:rPr>
        <w:t>201</w:t>
      </w:r>
      <w:r w:rsidR="008F4D13">
        <w:rPr>
          <w:rFonts w:ascii="Times New Roman" w:hAnsi="Times New Roman" w:cs="Times New Roman"/>
          <w:sz w:val="26"/>
          <w:szCs w:val="26"/>
        </w:rPr>
        <w:t>8</w:t>
      </w:r>
      <w:r w:rsidRPr="00FB7700">
        <w:rPr>
          <w:rFonts w:ascii="Times New Roman" w:hAnsi="Times New Roman" w:cs="Times New Roman"/>
          <w:sz w:val="26"/>
          <w:szCs w:val="26"/>
        </w:rPr>
        <w:t xml:space="preserve"> год»</w:t>
      </w:r>
      <w:r w:rsidR="00B305C5">
        <w:rPr>
          <w:rFonts w:ascii="Times New Roman" w:hAnsi="Times New Roman" w:cs="Times New Roman"/>
          <w:sz w:val="26"/>
          <w:szCs w:val="26"/>
        </w:rPr>
        <w:t xml:space="preserve"> </w:t>
      </w:r>
      <w:r w:rsidRPr="00FB7700">
        <w:rPr>
          <w:rFonts w:ascii="Times New Roman" w:hAnsi="Times New Roman" w:cs="Times New Roman"/>
          <w:sz w:val="26"/>
          <w:szCs w:val="26"/>
        </w:rPr>
        <w:t>(д</w:t>
      </w:r>
      <w:r w:rsidR="002C6231">
        <w:rPr>
          <w:rFonts w:ascii="Times New Roman" w:hAnsi="Times New Roman" w:cs="Times New Roman"/>
          <w:sz w:val="26"/>
          <w:szCs w:val="26"/>
        </w:rPr>
        <w:t>алее</w:t>
      </w:r>
      <w:r w:rsidR="00B305C5">
        <w:rPr>
          <w:rFonts w:ascii="Times New Roman" w:hAnsi="Times New Roman" w:cs="Times New Roman"/>
          <w:sz w:val="26"/>
          <w:szCs w:val="26"/>
        </w:rPr>
        <w:t xml:space="preserve"> </w:t>
      </w:r>
      <w:r w:rsidR="002C6231">
        <w:rPr>
          <w:rFonts w:ascii="Times New Roman" w:hAnsi="Times New Roman" w:cs="Times New Roman"/>
          <w:sz w:val="26"/>
          <w:szCs w:val="26"/>
        </w:rPr>
        <w:t xml:space="preserve">– решение) </w:t>
      </w:r>
      <w:r w:rsidR="002B5BFA">
        <w:rPr>
          <w:rFonts w:ascii="Times New Roman" w:hAnsi="Times New Roman" w:cs="Times New Roman"/>
          <w:sz w:val="26"/>
          <w:szCs w:val="26"/>
        </w:rPr>
        <w:t>в</w:t>
      </w:r>
      <w:r w:rsidR="002B5BFA" w:rsidRPr="00FB7700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2C6231">
        <w:rPr>
          <w:rFonts w:ascii="Times New Roman" w:hAnsi="Times New Roman" w:cs="Times New Roman"/>
          <w:sz w:val="26"/>
          <w:szCs w:val="26"/>
        </w:rPr>
        <w:t>следующи</w:t>
      </w:r>
      <w:r w:rsidRPr="00FB7700">
        <w:rPr>
          <w:rFonts w:ascii="Times New Roman" w:hAnsi="Times New Roman" w:cs="Times New Roman"/>
          <w:sz w:val="26"/>
          <w:szCs w:val="26"/>
        </w:rPr>
        <w:t>е изменени</w:t>
      </w:r>
      <w:r w:rsidR="002C6231">
        <w:rPr>
          <w:rFonts w:ascii="Times New Roman" w:hAnsi="Times New Roman" w:cs="Times New Roman"/>
          <w:sz w:val="26"/>
          <w:szCs w:val="26"/>
        </w:rPr>
        <w:t>я</w:t>
      </w:r>
      <w:r w:rsidRPr="00FB7700">
        <w:rPr>
          <w:rFonts w:ascii="Times New Roman" w:hAnsi="Times New Roman" w:cs="Times New Roman"/>
          <w:sz w:val="26"/>
          <w:szCs w:val="26"/>
        </w:rPr>
        <w:t>:</w:t>
      </w:r>
    </w:p>
    <w:p w:rsidR="00E05751" w:rsidRDefault="00E05751" w:rsidP="00E057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1.1. </w:t>
      </w:r>
      <w:hyperlink r:id="rId6" w:history="1">
        <w:r w:rsidRPr="00E0575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Раздел 2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приложения к решению дополнить пунктом 2.1 следующего содержания:</w:t>
      </w:r>
    </w:p>
    <w:p w:rsidR="00E05751" w:rsidRDefault="00E05751" w:rsidP="00E057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8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077"/>
        <w:gridCol w:w="2211"/>
      </w:tblGrid>
      <w:tr w:rsidR="00E05751" w:rsidTr="000A2C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51" w:rsidRDefault="00E05751" w:rsidP="00E057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751" w:rsidRDefault="00B01007" w:rsidP="00B01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исполнении</w:t>
            </w:r>
            <w:r w:rsidR="00E0575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плана мероприятий </w:t>
            </w:r>
            <w:r w:rsidR="001E735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реализации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1E7357" w:rsidRPr="001E735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ослания Президента </w:t>
            </w:r>
            <w:r w:rsidR="001E735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Российской Федерации</w:t>
            </w:r>
            <w:r w:rsidR="001E7357" w:rsidRPr="001E735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Федеральному Собранию Российской Федерации</w:t>
            </w:r>
            <w:r w:rsidR="001E735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</w:t>
            </w:r>
            <w:r w:rsidR="008F4D13" w:rsidRPr="008F4D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жегодно</w:t>
            </w:r>
            <w:r w:rsidR="008F4D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го</w:t>
            </w:r>
            <w:r w:rsidR="008F4D13" w:rsidRPr="008F4D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</w:t>
            </w:r>
            <w:r w:rsidR="008F4D13" w:rsidRPr="008F4D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бращени</w:t>
            </w:r>
            <w:r w:rsidR="008F4D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</w:t>
            </w:r>
            <w:r w:rsidR="008F4D13" w:rsidRPr="008F4D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Губернатора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Ханты-Мансийского автономного округа - </w:t>
            </w:r>
            <w:r w:rsidR="008F4D13" w:rsidRPr="008F4D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Югры к жителям автономного округа, представителям обществен</w:t>
            </w:r>
            <w:r w:rsidR="008F4D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ности и депутатам Думы</w:t>
            </w:r>
            <w:r>
              <w:t xml:space="preserve"> </w:t>
            </w:r>
            <w:r w:rsidRPr="00B0100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Ханты-Мансийского автономного округа - Югры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751" w:rsidRDefault="001E7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3D" w:rsidRDefault="005E713D" w:rsidP="005E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1E735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редседатели постоянных Комиссий Думы </w:t>
            </w:r>
            <w:r w:rsidR="00E0575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города Когалыма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5E713D" w:rsidRDefault="005E713D" w:rsidP="005E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E05751" w:rsidRDefault="005E713D" w:rsidP="005E71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1E735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редседатель Молодежной палаты при Думе города Когалыма</w:t>
            </w:r>
          </w:p>
        </w:tc>
      </w:tr>
    </w:tbl>
    <w:p w:rsidR="002C6231" w:rsidRPr="00FB7700" w:rsidRDefault="002C6231" w:rsidP="00FB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E7357" w:rsidRDefault="001E7357" w:rsidP="001E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1.2. </w:t>
      </w:r>
      <w:r w:rsidRPr="001E7357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Pr="001E73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2.1 – 2.26</w:t>
      </w:r>
      <w:r w:rsidRPr="001E73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считать пункт</w:t>
      </w:r>
      <w:r w:rsidR="008F4D13">
        <w:rPr>
          <w:rFonts w:ascii="Times New Roman" w:eastAsiaTheme="minorHAnsi" w:hAnsi="Times New Roman" w:cs="Times New Roman"/>
          <w:sz w:val="26"/>
          <w:szCs w:val="26"/>
          <w:lang w:eastAsia="en-US"/>
        </w:rPr>
        <w:t>ами</w:t>
      </w:r>
      <w:r w:rsidRPr="001E73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2.2 – 2.27</w:t>
      </w:r>
      <w:r w:rsidRPr="001E73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соответственно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1E7357" w:rsidRDefault="001E7357" w:rsidP="001E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1.3. </w:t>
      </w:r>
      <w:hyperlink r:id="rId7" w:history="1">
        <w:r w:rsidRPr="00E05751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 xml:space="preserve">Раздел </w:t>
        </w:r>
        <w:r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4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приложения к решению дополнить пунктом 4.5 следующего содержания:</w:t>
      </w:r>
    </w:p>
    <w:p w:rsidR="001E7357" w:rsidRDefault="001E7357" w:rsidP="001E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tbl>
      <w:tblPr>
        <w:tblW w:w="86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077"/>
        <w:gridCol w:w="2211"/>
      </w:tblGrid>
      <w:tr w:rsidR="001E7357" w:rsidTr="000A2CF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57" w:rsidRDefault="001E7357" w:rsidP="0001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57" w:rsidRDefault="008F4D13" w:rsidP="00011F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День молодого избирателя в Думе города Когалыма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357" w:rsidRDefault="001E7357" w:rsidP="00011F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февраль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D13" w:rsidRDefault="001E7357" w:rsidP="008F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Дум</w:t>
            </w:r>
            <w:r w:rsidR="008F4D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города Когалыма</w:t>
            </w:r>
          </w:p>
          <w:p w:rsidR="008F4D13" w:rsidRDefault="008F4D13" w:rsidP="008F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8F4D13" w:rsidRDefault="008F4D13" w:rsidP="008F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Т</w:t>
            </w:r>
            <w:r w:rsidRPr="008F4D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ерриториальная избирательная комиссия города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К</w:t>
            </w:r>
            <w:r w:rsidRPr="008F4D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огалыма</w:t>
            </w:r>
          </w:p>
          <w:p w:rsidR="005E713D" w:rsidRDefault="005E713D" w:rsidP="008F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1E7357" w:rsidRDefault="001E7357" w:rsidP="008F4D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Молодежн</w:t>
            </w:r>
            <w:r w:rsidR="008F4D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ая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палат</w:t>
            </w:r>
            <w:r w:rsidR="008F4D1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при Думе города Когалыма</w:t>
            </w:r>
          </w:p>
        </w:tc>
      </w:tr>
    </w:tbl>
    <w:p w:rsidR="001E7357" w:rsidRDefault="001E7357" w:rsidP="001E73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F4D13" w:rsidRDefault="008F4D13" w:rsidP="008F4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1.4. </w:t>
      </w:r>
      <w:r w:rsidRPr="001E7357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ы</w:t>
      </w:r>
      <w:r w:rsidRPr="001E73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4.5 – 4.7</w:t>
      </w:r>
      <w:r w:rsidRPr="001E73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считать пункт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ами</w:t>
      </w:r>
      <w:r w:rsidRPr="001E73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4.6 – 4.8</w:t>
      </w:r>
      <w:r w:rsidRPr="001E735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соответственно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E7357" w:rsidRDefault="001E7357" w:rsidP="008F4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700" w:rsidRPr="00924DA6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924DA6">
        <w:rPr>
          <w:rFonts w:ascii="Times New Roman" w:hAnsi="Times New Roman" w:cs="Times New Roman"/>
          <w:sz w:val="26"/>
          <w:szCs w:val="26"/>
        </w:rPr>
        <w:t xml:space="preserve">. </w:t>
      </w:r>
      <w:r w:rsidR="002B5BFA" w:rsidRPr="00773A35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«Когалымский вестник».</w:t>
      </w:r>
    </w:p>
    <w:p w:rsidR="00FB7700" w:rsidRPr="00924DA6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B7700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3813" w:rsidRDefault="00FC3813" w:rsidP="00FB7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3813" w:rsidRDefault="00FC3813" w:rsidP="00FB7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FC3813" w:rsidRDefault="00FC3813" w:rsidP="00FB7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Думы города Когалыма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p w:rsidR="00FB7700" w:rsidRDefault="00FB7700" w:rsidP="00FB77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E6A68" w:rsidRDefault="000E6A68" w:rsidP="000E6A68">
      <w:pPr>
        <w:jc w:val="center"/>
        <w:rPr>
          <w:b/>
          <w:sz w:val="26"/>
          <w:szCs w:val="26"/>
        </w:rPr>
      </w:pPr>
    </w:p>
    <w:p w:rsidR="002B5BFA" w:rsidRDefault="002B5BFA" w:rsidP="000E6A68">
      <w:pPr>
        <w:jc w:val="center"/>
        <w:rPr>
          <w:b/>
          <w:sz w:val="26"/>
          <w:szCs w:val="26"/>
        </w:rPr>
      </w:pPr>
    </w:p>
    <w:p w:rsidR="002B5BFA" w:rsidRDefault="002B5BFA" w:rsidP="000E6A68">
      <w:pPr>
        <w:jc w:val="center"/>
        <w:rPr>
          <w:b/>
          <w:sz w:val="26"/>
          <w:szCs w:val="26"/>
        </w:rPr>
      </w:pPr>
    </w:p>
    <w:p w:rsidR="002B5BFA" w:rsidRDefault="002B5BFA" w:rsidP="000E6A68">
      <w:pPr>
        <w:jc w:val="center"/>
        <w:rPr>
          <w:b/>
          <w:sz w:val="26"/>
          <w:szCs w:val="26"/>
        </w:rPr>
      </w:pPr>
    </w:p>
    <w:p w:rsidR="002B5BFA" w:rsidRDefault="002B5BFA" w:rsidP="000E6A68">
      <w:pPr>
        <w:jc w:val="center"/>
        <w:rPr>
          <w:b/>
          <w:sz w:val="26"/>
          <w:szCs w:val="26"/>
        </w:rPr>
      </w:pPr>
    </w:p>
    <w:p w:rsidR="002B5BFA" w:rsidRDefault="002B5BFA" w:rsidP="000E6A68">
      <w:pPr>
        <w:jc w:val="center"/>
        <w:rPr>
          <w:b/>
          <w:sz w:val="26"/>
          <w:szCs w:val="26"/>
        </w:rPr>
      </w:pPr>
    </w:p>
    <w:p w:rsidR="002B5BFA" w:rsidRDefault="002B5BFA" w:rsidP="000E6A68">
      <w:pPr>
        <w:jc w:val="center"/>
        <w:rPr>
          <w:b/>
          <w:sz w:val="26"/>
          <w:szCs w:val="26"/>
        </w:rPr>
      </w:pPr>
    </w:p>
    <w:p w:rsidR="002B5BFA" w:rsidRDefault="002B5BFA" w:rsidP="000E6A68">
      <w:pPr>
        <w:jc w:val="center"/>
        <w:rPr>
          <w:b/>
          <w:sz w:val="26"/>
          <w:szCs w:val="26"/>
        </w:rPr>
      </w:pPr>
    </w:p>
    <w:p w:rsidR="002B5BFA" w:rsidRDefault="002B5BFA" w:rsidP="000E6A68">
      <w:pPr>
        <w:jc w:val="center"/>
        <w:rPr>
          <w:b/>
          <w:sz w:val="26"/>
          <w:szCs w:val="26"/>
        </w:rPr>
      </w:pPr>
    </w:p>
    <w:p w:rsidR="002B5BFA" w:rsidRDefault="002B5BFA" w:rsidP="000E6A68">
      <w:pPr>
        <w:jc w:val="center"/>
        <w:rPr>
          <w:b/>
          <w:sz w:val="26"/>
          <w:szCs w:val="26"/>
        </w:rPr>
      </w:pPr>
    </w:p>
    <w:p w:rsidR="002B5BFA" w:rsidRDefault="002B5BFA" w:rsidP="008F4D13">
      <w:pPr>
        <w:rPr>
          <w:b/>
          <w:sz w:val="26"/>
          <w:szCs w:val="26"/>
        </w:rPr>
      </w:pPr>
    </w:p>
    <w:p w:rsidR="008F4D13" w:rsidRDefault="008F4D13" w:rsidP="008F4D13">
      <w:pPr>
        <w:rPr>
          <w:b/>
          <w:sz w:val="26"/>
          <w:szCs w:val="26"/>
        </w:rPr>
      </w:pPr>
    </w:p>
    <w:p w:rsidR="008F4D13" w:rsidRDefault="008F4D13" w:rsidP="008F4D13">
      <w:pPr>
        <w:rPr>
          <w:b/>
          <w:sz w:val="26"/>
          <w:szCs w:val="26"/>
        </w:rPr>
      </w:pPr>
    </w:p>
    <w:p w:rsidR="008F4D13" w:rsidRDefault="008F4D13" w:rsidP="00FA33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567" w:rsidRDefault="00E00567" w:rsidP="00FA33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567" w:rsidRDefault="00E00567" w:rsidP="00FA33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567" w:rsidRDefault="00E00567" w:rsidP="00FA33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567" w:rsidRDefault="00E00567" w:rsidP="00FA33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567" w:rsidRDefault="00E00567" w:rsidP="00FA33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567" w:rsidRDefault="00E00567" w:rsidP="00FA33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567" w:rsidRDefault="00E00567" w:rsidP="00FA33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FA33BB" w:rsidRPr="000E6A68" w:rsidRDefault="00FA33BB" w:rsidP="00FA33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A68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FA33BB" w:rsidRPr="000E6A68" w:rsidRDefault="00FA33BB" w:rsidP="00FA33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6A68">
        <w:rPr>
          <w:rFonts w:ascii="Times New Roman" w:hAnsi="Times New Roman" w:cs="Times New Roman"/>
          <w:b/>
          <w:sz w:val="26"/>
          <w:szCs w:val="26"/>
        </w:rPr>
        <w:t xml:space="preserve">к проекту решения Думы города Когалыма </w:t>
      </w:r>
    </w:p>
    <w:p w:rsidR="00FA33BB" w:rsidRPr="000E6A68" w:rsidRDefault="00FA33BB" w:rsidP="00FA33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 внесении изменений</w:t>
      </w:r>
      <w:r w:rsidRPr="000E6A68">
        <w:rPr>
          <w:rFonts w:ascii="Times New Roman" w:hAnsi="Times New Roman" w:cs="Times New Roman"/>
          <w:b/>
          <w:sz w:val="26"/>
          <w:szCs w:val="26"/>
        </w:rPr>
        <w:t xml:space="preserve"> в решение Думы города Когалыма </w:t>
      </w:r>
      <w:r w:rsidR="008F4D13" w:rsidRPr="008F4D13">
        <w:rPr>
          <w:rFonts w:ascii="Times New Roman" w:hAnsi="Times New Roman" w:cs="Times New Roman"/>
          <w:b/>
          <w:sz w:val="26"/>
          <w:szCs w:val="26"/>
        </w:rPr>
        <w:t>от 13.12.2017 №160-ГД «О плане работы Думы города Когалыма на 2018 год»</w:t>
      </w:r>
    </w:p>
    <w:p w:rsidR="00FA33BB" w:rsidRPr="00527B57" w:rsidRDefault="00FA33BB" w:rsidP="00BD22A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B598B" w:rsidRDefault="004B598B" w:rsidP="00FA33BB">
      <w:pPr>
        <w:spacing w:after="0" w:line="240" w:lineRule="auto"/>
        <w:ind w:firstLine="650"/>
        <w:jc w:val="both"/>
        <w:rPr>
          <w:rFonts w:ascii="Times New Roman" w:hAnsi="Times New Roman" w:cs="Times New Roman"/>
          <w:sz w:val="26"/>
          <w:szCs w:val="26"/>
        </w:rPr>
      </w:pPr>
    </w:p>
    <w:p w:rsidR="000A2CFA" w:rsidRDefault="000A2CFA" w:rsidP="000A2CFA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2CFA">
        <w:rPr>
          <w:rFonts w:ascii="Times New Roman" w:eastAsia="Times New Roman" w:hAnsi="Times New Roman" w:cs="Times New Roman"/>
          <w:sz w:val="26"/>
          <w:szCs w:val="26"/>
        </w:rPr>
        <w:t xml:space="preserve">Рассмотрение настоящего проекта решения Думы города Когалыма              «О внесении изменений в решение Думы города Когалыма от 13.12.2017 №160-ГД «О плане работы Думы города Когалыма на </w:t>
      </w:r>
      <w:r w:rsidR="005C036D">
        <w:rPr>
          <w:rFonts w:ascii="Times New Roman" w:eastAsia="Times New Roman" w:hAnsi="Times New Roman" w:cs="Times New Roman"/>
          <w:sz w:val="26"/>
          <w:szCs w:val="26"/>
        </w:rPr>
        <w:t>2018 год» обусловлено следующим.</w:t>
      </w:r>
    </w:p>
    <w:p w:rsidR="00D33B39" w:rsidRDefault="00B01007" w:rsidP="00D33B39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целью реализации исключительной компетенции Думы города по осуществлению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органами местного самоуправления города Когалыма полномочий </w:t>
      </w:r>
      <w:r w:rsidR="00D33B39">
        <w:rPr>
          <w:rFonts w:ascii="Times New Roman" w:eastAsia="Times New Roman" w:hAnsi="Times New Roman" w:cs="Times New Roman"/>
          <w:sz w:val="26"/>
          <w:szCs w:val="26"/>
        </w:rPr>
        <w:t>по решению вопросов местного значения, а также в</w:t>
      </w:r>
      <w:r w:rsidR="00D33B39" w:rsidRPr="00D33B39">
        <w:rPr>
          <w:rFonts w:ascii="Times New Roman" w:eastAsia="Times New Roman" w:hAnsi="Times New Roman" w:cs="Times New Roman"/>
          <w:sz w:val="26"/>
          <w:szCs w:val="26"/>
        </w:rPr>
        <w:t xml:space="preserve"> преддверии выборов Президента Российской Федерации </w:t>
      </w:r>
      <w:r w:rsidR="00D33B39">
        <w:rPr>
          <w:rFonts w:ascii="Times New Roman" w:eastAsia="Times New Roman" w:hAnsi="Times New Roman" w:cs="Times New Roman"/>
          <w:sz w:val="26"/>
          <w:szCs w:val="26"/>
        </w:rPr>
        <w:t>предлагается</w:t>
      </w:r>
      <w:r w:rsidR="00D33B39" w:rsidRPr="00D33B3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3B3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33B39" w:rsidRPr="00D33B39">
        <w:rPr>
          <w:rFonts w:ascii="Times New Roman" w:eastAsia="Times New Roman" w:hAnsi="Times New Roman" w:cs="Times New Roman"/>
          <w:sz w:val="26"/>
          <w:szCs w:val="26"/>
        </w:rPr>
        <w:t xml:space="preserve">лан работы Думы города Когалыма на 2018 год дополнить </w:t>
      </w:r>
      <w:r w:rsidR="00D33B39">
        <w:rPr>
          <w:rFonts w:ascii="Times New Roman" w:eastAsia="Times New Roman" w:hAnsi="Times New Roman" w:cs="Times New Roman"/>
          <w:sz w:val="26"/>
          <w:szCs w:val="26"/>
        </w:rPr>
        <w:t xml:space="preserve">вопросами </w:t>
      </w:r>
      <w:r w:rsidR="00D33B39" w:rsidRPr="00D33B39">
        <w:rPr>
          <w:rFonts w:ascii="Times New Roman" w:eastAsia="Times New Roman" w:hAnsi="Times New Roman" w:cs="Times New Roman"/>
          <w:sz w:val="26"/>
          <w:szCs w:val="26"/>
        </w:rPr>
        <w:t>следующего содержания:</w:t>
      </w:r>
    </w:p>
    <w:p w:rsidR="00B01007" w:rsidRDefault="00D33B39" w:rsidP="000A2CFA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="005C03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33B39">
        <w:rPr>
          <w:rFonts w:ascii="Times New Roman" w:eastAsia="Times New Roman" w:hAnsi="Times New Roman" w:cs="Times New Roman"/>
          <w:sz w:val="26"/>
          <w:szCs w:val="26"/>
        </w:rPr>
        <w:t xml:space="preserve">Об исполнении плана мероприятий по реализации Послания Президента Российской Федерации Федеральному Собранию Российской Федерации и ежегодного Обращения Губернатора Ханты-Мансийского автономного округа - Югры к жителям автономного округа, представителям общественности и депутатам Думы Ханты-Мансийского автономного округа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D33B39">
        <w:rPr>
          <w:rFonts w:ascii="Times New Roman" w:eastAsia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33B39" w:rsidRDefault="00D33B39" w:rsidP="000A2CFA">
      <w:pPr>
        <w:spacing w:after="0" w:line="240" w:lineRule="auto"/>
        <w:ind w:firstLine="65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D33B39">
        <w:rPr>
          <w:rFonts w:ascii="Times New Roman" w:eastAsia="Times New Roman" w:hAnsi="Times New Roman" w:cs="Times New Roman"/>
          <w:sz w:val="26"/>
          <w:szCs w:val="26"/>
        </w:rPr>
        <w:t>День молодого избирателя в Думе города Когалыма</w:t>
      </w:r>
      <w:r w:rsidR="005C036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A2CFA" w:rsidRPr="000A2CFA" w:rsidRDefault="000A2CFA" w:rsidP="005C03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33BB" w:rsidRPr="000E6A68" w:rsidRDefault="00FA33BB" w:rsidP="00FA3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6A68">
        <w:rPr>
          <w:rFonts w:ascii="Times New Roman" w:hAnsi="Times New Roman" w:cs="Times New Roman"/>
          <w:sz w:val="26"/>
          <w:szCs w:val="26"/>
        </w:rPr>
        <w:t>Учитывая вышеизложенное, предлагается на рассмотрение проект решения Думы города Когалыма «</w:t>
      </w:r>
      <w:r w:rsidR="000A2CFA" w:rsidRPr="000A2CFA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города Когалыма от 13.12.2017 №160-ГД «О плане работы Думы города Когалыма на 2018 год</w:t>
      </w:r>
      <w:r w:rsidRPr="000E6A68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FA33BB" w:rsidRPr="000E6A68" w:rsidRDefault="00FA33BB" w:rsidP="00FA33BB">
      <w:pPr>
        <w:spacing w:after="0" w:line="240" w:lineRule="auto"/>
        <w:ind w:firstLine="650"/>
        <w:jc w:val="both"/>
        <w:rPr>
          <w:rFonts w:ascii="Times New Roman" w:hAnsi="Times New Roman" w:cs="Times New Roman"/>
          <w:sz w:val="26"/>
          <w:szCs w:val="26"/>
        </w:rPr>
      </w:pPr>
    </w:p>
    <w:p w:rsidR="00FA33BB" w:rsidRDefault="00FA33BB" w:rsidP="00FA33B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5"/>
          <w:szCs w:val="25"/>
          <w:lang w:eastAsia="en-US"/>
        </w:rPr>
      </w:pPr>
    </w:p>
    <w:p w:rsidR="00BD22A0" w:rsidRPr="000E6A68" w:rsidRDefault="00BD22A0" w:rsidP="00FA33B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1"/>
          <w:sz w:val="25"/>
          <w:szCs w:val="25"/>
          <w:lang w:eastAsia="en-US"/>
        </w:rPr>
      </w:pPr>
    </w:p>
    <w:p w:rsidR="00FA33BB" w:rsidRDefault="00FA33BB" w:rsidP="00B305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Руководитель</w:t>
      </w:r>
    </w:p>
    <w:p w:rsidR="00FA33BB" w:rsidRPr="00A210F2" w:rsidRDefault="00B305C5" w:rsidP="00B305C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аппарата Думы города Когалыма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М.В.Федорова</w:t>
      </w:r>
      <w:proofErr w:type="spellEnd"/>
    </w:p>
    <w:sectPr w:rsidR="00FA33BB" w:rsidRPr="00A210F2" w:rsidSect="002B5BF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0B"/>
    <w:rsid w:val="000A2CFA"/>
    <w:rsid w:val="000E6A68"/>
    <w:rsid w:val="001B289A"/>
    <w:rsid w:val="001E7357"/>
    <w:rsid w:val="002A4E9F"/>
    <w:rsid w:val="002B5BFA"/>
    <w:rsid w:val="002C6231"/>
    <w:rsid w:val="003B79F5"/>
    <w:rsid w:val="004B598B"/>
    <w:rsid w:val="004E410B"/>
    <w:rsid w:val="00576F67"/>
    <w:rsid w:val="005C036D"/>
    <w:rsid w:val="005E713D"/>
    <w:rsid w:val="006D42BD"/>
    <w:rsid w:val="008F4D13"/>
    <w:rsid w:val="00A210F2"/>
    <w:rsid w:val="00AE61B1"/>
    <w:rsid w:val="00B01007"/>
    <w:rsid w:val="00B305C5"/>
    <w:rsid w:val="00B73137"/>
    <w:rsid w:val="00BD22A0"/>
    <w:rsid w:val="00C07BA7"/>
    <w:rsid w:val="00C1398B"/>
    <w:rsid w:val="00C61785"/>
    <w:rsid w:val="00D33B39"/>
    <w:rsid w:val="00E00567"/>
    <w:rsid w:val="00E04B6A"/>
    <w:rsid w:val="00E05751"/>
    <w:rsid w:val="00EF089E"/>
    <w:rsid w:val="00F04716"/>
    <w:rsid w:val="00F67E20"/>
    <w:rsid w:val="00FA33BB"/>
    <w:rsid w:val="00FB7700"/>
    <w:rsid w:val="00FC3813"/>
    <w:rsid w:val="00F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E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2B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E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2B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EADC7ACA9F20E8FEDDE0DDD5B513CEC9DE091BA40A32B47E16F62F74A70F304F6B042C120FF96BC7FA68E2HDa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EADC7ACA9F20E8FEDDE0DDD5B513CEC9DE091BA40A32B47E16F62F74A70F304F6B042C120FF96BC7FA68E2HDaB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Марина Владимировна</dc:creator>
  <cp:keywords/>
  <dc:description/>
  <cp:lastModifiedBy>Макшакова Елена Александровна</cp:lastModifiedBy>
  <cp:revision>17</cp:revision>
  <cp:lastPrinted>2017-12-22T09:29:00Z</cp:lastPrinted>
  <dcterms:created xsi:type="dcterms:W3CDTF">2014-03-28T04:47:00Z</dcterms:created>
  <dcterms:modified xsi:type="dcterms:W3CDTF">2017-12-25T06:56:00Z</dcterms:modified>
</cp:coreProperties>
</file>