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ED0685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333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67370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673709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0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F27BCC" w:rsidRPr="00F27BCC">
        <w:rPr>
          <w:rFonts w:ascii="Times New Roman" w:hAnsi="Times New Roman" w:cs="Times New Roman"/>
          <w:b w:val="0"/>
          <w:sz w:val="26"/>
          <w:szCs w:val="26"/>
        </w:rPr>
        <w:t>Уставом города Когалыма</w:t>
      </w:r>
      <w:r w:rsidR="00F27BC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D105B" w:rsidRPr="00FD059F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</w:t>
      </w:r>
      <w:r w:rsidR="00F27B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799D" w:rsidRPr="00FD059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27BCC">
        <w:rPr>
          <w:rFonts w:ascii="Times New Roman" w:hAnsi="Times New Roman" w:cs="Times New Roman"/>
          <w:b w:val="0"/>
          <w:sz w:val="26"/>
          <w:szCs w:val="26"/>
        </w:rPr>
        <w:t>20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.</w:t>
      </w:r>
      <w:r w:rsidR="00F27BCC">
        <w:rPr>
          <w:rFonts w:ascii="Times New Roman" w:hAnsi="Times New Roman" w:cs="Times New Roman"/>
          <w:b w:val="0"/>
          <w:sz w:val="26"/>
          <w:szCs w:val="26"/>
        </w:rPr>
        <w:t>12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.2023</w:t>
      </w:r>
      <w:r w:rsidR="0083799D" w:rsidRPr="00FD05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№2</w:t>
      </w:r>
      <w:r w:rsidR="00F27BCC">
        <w:rPr>
          <w:rFonts w:ascii="Times New Roman" w:hAnsi="Times New Roman" w:cs="Times New Roman"/>
          <w:b w:val="0"/>
          <w:sz w:val="26"/>
          <w:szCs w:val="26"/>
        </w:rPr>
        <w:t>56</w:t>
      </w:r>
      <w:r w:rsidR="00FD059F" w:rsidRPr="00FD059F">
        <w:rPr>
          <w:rFonts w:ascii="Times New Roman" w:hAnsi="Times New Roman" w:cs="Times New Roman"/>
          <w:b w:val="0"/>
          <w:sz w:val="26"/>
          <w:szCs w:val="26"/>
        </w:rPr>
        <w:t>-ГД</w:t>
      </w:r>
      <w:r w:rsidR="00CD105B" w:rsidRPr="00FD059F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Думы города Когалыма от 14.12.2022 №199-ГД», </w:t>
      </w:r>
      <w:r w:rsidRPr="00FD059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</w:t>
      </w:r>
      <w:r w:rsidRPr="00673709">
        <w:rPr>
          <w:rFonts w:ascii="Times New Roman" w:hAnsi="Times New Roman" w:cs="Times New Roman"/>
          <w:b w:val="0"/>
          <w:sz w:val="26"/>
          <w:szCs w:val="26"/>
        </w:rPr>
        <w:t>2193 «О порядке разработки и реализации муниципальных программ города Когалыма», в связи с изменением плановых ассигнований:</w:t>
      </w:r>
      <w:r w:rsidR="00265585" w:rsidRPr="00673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673709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673709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pacing w:val="-6"/>
          <w:sz w:val="26"/>
          <w:szCs w:val="26"/>
        </w:rPr>
        <w:t>1. В</w:t>
      </w:r>
      <w:r w:rsidR="00FC777C" w:rsidRPr="00673709">
        <w:rPr>
          <w:spacing w:val="-6"/>
          <w:sz w:val="26"/>
          <w:szCs w:val="26"/>
        </w:rPr>
        <w:t xml:space="preserve"> </w:t>
      </w:r>
      <w:r w:rsidR="00161324" w:rsidRPr="00673709">
        <w:rPr>
          <w:spacing w:val="-6"/>
          <w:sz w:val="26"/>
          <w:szCs w:val="26"/>
        </w:rPr>
        <w:t xml:space="preserve">приложение к </w:t>
      </w:r>
      <w:r w:rsidRPr="00673709">
        <w:rPr>
          <w:spacing w:val="-6"/>
          <w:sz w:val="26"/>
          <w:szCs w:val="26"/>
        </w:rPr>
        <w:t>постановлени</w:t>
      </w:r>
      <w:r w:rsidR="00161324" w:rsidRPr="00673709">
        <w:rPr>
          <w:spacing w:val="-6"/>
          <w:sz w:val="26"/>
          <w:szCs w:val="26"/>
        </w:rPr>
        <w:t>ю</w:t>
      </w:r>
      <w:r w:rsidRPr="00673709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673709">
        <w:rPr>
          <w:spacing w:val="-6"/>
          <w:sz w:val="26"/>
          <w:szCs w:val="26"/>
        </w:rPr>
        <w:t xml:space="preserve">                          </w:t>
      </w:r>
      <w:r w:rsidRPr="00673709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673709">
        <w:rPr>
          <w:spacing w:val="-6"/>
          <w:sz w:val="26"/>
          <w:szCs w:val="26"/>
        </w:rPr>
        <w:t xml:space="preserve"> </w:t>
      </w:r>
      <w:r w:rsidRPr="00673709">
        <w:rPr>
          <w:spacing w:val="-6"/>
          <w:sz w:val="26"/>
          <w:szCs w:val="26"/>
        </w:rPr>
        <w:t xml:space="preserve">(далее – </w:t>
      </w:r>
      <w:r w:rsidR="00161324" w:rsidRPr="00673709">
        <w:rPr>
          <w:spacing w:val="-6"/>
          <w:sz w:val="26"/>
          <w:szCs w:val="26"/>
        </w:rPr>
        <w:t>Программа</w:t>
      </w:r>
      <w:r w:rsidRPr="00673709">
        <w:rPr>
          <w:spacing w:val="-6"/>
          <w:sz w:val="26"/>
          <w:szCs w:val="26"/>
        </w:rPr>
        <w:t>) внести следующ</w:t>
      </w:r>
      <w:r w:rsidR="00662B35" w:rsidRPr="00673709">
        <w:rPr>
          <w:spacing w:val="-6"/>
          <w:sz w:val="26"/>
          <w:szCs w:val="26"/>
        </w:rPr>
        <w:t>ие изменения</w:t>
      </w:r>
      <w:r w:rsidRPr="00673709">
        <w:rPr>
          <w:spacing w:val="-6"/>
          <w:sz w:val="26"/>
          <w:szCs w:val="26"/>
        </w:rPr>
        <w:t>:</w:t>
      </w:r>
    </w:p>
    <w:p w:rsidR="00D030A6" w:rsidRPr="00673709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73709">
        <w:rPr>
          <w:sz w:val="26"/>
          <w:szCs w:val="26"/>
        </w:rPr>
        <w:t>1.</w:t>
      </w:r>
      <w:r w:rsidR="00FE2E63" w:rsidRPr="00673709">
        <w:rPr>
          <w:sz w:val="26"/>
          <w:szCs w:val="26"/>
        </w:rPr>
        <w:t>1</w:t>
      </w:r>
      <w:r w:rsidR="00161324" w:rsidRPr="00673709">
        <w:rPr>
          <w:sz w:val="26"/>
          <w:szCs w:val="26"/>
        </w:rPr>
        <w:t>.</w:t>
      </w:r>
      <w:r w:rsidRPr="00673709">
        <w:rPr>
          <w:sz w:val="26"/>
          <w:szCs w:val="26"/>
        </w:rPr>
        <w:t xml:space="preserve"> строку </w:t>
      </w:r>
      <w:r w:rsidR="00FC0139" w:rsidRPr="00673709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7097"/>
        <w:gridCol w:w="259"/>
      </w:tblGrid>
      <w:tr w:rsidR="006765AC" w:rsidRPr="006765AC" w:rsidTr="00ED0685">
        <w:trPr>
          <w:trHeight w:val="3079"/>
          <w:jc w:val="center"/>
        </w:trPr>
        <w:tc>
          <w:tcPr>
            <w:tcW w:w="97" w:type="pct"/>
            <w:tcBorders>
              <w:top w:val="nil"/>
              <w:left w:val="nil"/>
              <w:bottom w:val="nil"/>
            </w:tcBorders>
          </w:tcPr>
          <w:p w:rsidR="00C621A4" w:rsidRPr="006765AC" w:rsidRDefault="00C621A4" w:rsidP="00B12339">
            <w:pPr>
              <w:jc w:val="both"/>
            </w:pPr>
            <w:r w:rsidRPr="006765AC">
              <w:t>«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C621A4" w:rsidRPr="006765AC" w:rsidRDefault="00C621A4" w:rsidP="00B12339">
            <w:pPr>
              <w:jc w:val="both"/>
              <w:rPr>
                <w:sz w:val="22"/>
                <w:szCs w:val="22"/>
              </w:rPr>
            </w:pPr>
            <w:r w:rsidRPr="006765AC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08" w:type="pct"/>
            <w:tcBorders>
              <w:left w:val="nil"/>
            </w:tcBorders>
            <w:shd w:val="clear" w:color="auto" w:fill="auto"/>
          </w:tcPr>
          <w:tbl>
            <w:tblPr>
              <w:tblW w:w="7031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3"/>
              <w:gridCol w:w="756"/>
              <w:gridCol w:w="756"/>
              <w:gridCol w:w="757"/>
              <w:gridCol w:w="757"/>
              <w:gridCol w:w="757"/>
              <w:gridCol w:w="772"/>
            </w:tblGrid>
            <w:tr w:rsidR="006765AC" w:rsidRPr="006765AC" w:rsidTr="001B59EF">
              <w:trPr>
                <w:jc w:val="right"/>
              </w:trPr>
              <w:tc>
                <w:tcPr>
                  <w:tcW w:w="1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65AC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4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6765AC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6765AC" w:rsidRDefault="00C81E29" w:rsidP="00C81E2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9B6E65" w:rsidP="009B6E65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343212</w:t>
                  </w:r>
                  <w:r w:rsidR="00C81E29" w:rsidRPr="009B6E65">
                    <w:rPr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9B6E65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6510</w:t>
                  </w:r>
                  <w:r w:rsidR="009B6E65" w:rsidRPr="009B6E65">
                    <w:rPr>
                      <w:bCs/>
                      <w:sz w:val="20"/>
                      <w:szCs w:val="20"/>
                    </w:rPr>
                    <w:t>8</w:t>
                  </w:r>
                  <w:r w:rsidRPr="009B6E65">
                    <w:rPr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55622,4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bCs/>
                      <w:sz w:val="20"/>
                      <w:szCs w:val="20"/>
                    </w:rPr>
                  </w:pPr>
                  <w:r w:rsidRPr="009B6E65">
                    <w:rPr>
                      <w:bCs/>
                      <w:sz w:val="20"/>
                      <w:szCs w:val="20"/>
                    </w:rPr>
                    <w:t>55620,4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B6E6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B6E65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19163,6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5235,6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2785,6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6765AC" w:rsidRDefault="00C81E29" w:rsidP="00C81E2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9B6E65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324048,6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9B6E65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59872,6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52836,8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E29" w:rsidRPr="009B6E65" w:rsidRDefault="00C81E29" w:rsidP="00C81E2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52834,8</w:t>
                  </w:r>
                </w:p>
              </w:tc>
            </w:tr>
            <w:tr w:rsidR="006765AC" w:rsidRPr="006765AC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6765AC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765AC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9B6E65" w:rsidRDefault="00431F39" w:rsidP="00431F39">
                  <w:pPr>
                    <w:rPr>
                      <w:sz w:val="20"/>
                      <w:szCs w:val="20"/>
                    </w:rPr>
                  </w:pPr>
                  <w:r w:rsidRPr="009B6E6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6765AC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</w:p>
          <w:p w:rsidR="00C54244" w:rsidRPr="006765AC" w:rsidRDefault="00C54244" w:rsidP="00B12339">
            <w:pPr>
              <w:jc w:val="both"/>
            </w:pPr>
          </w:p>
          <w:p w:rsidR="00C621A4" w:rsidRPr="006765AC" w:rsidRDefault="00C621A4" w:rsidP="00B12339">
            <w:pPr>
              <w:jc w:val="both"/>
            </w:pPr>
            <w:r w:rsidRPr="006765AC">
              <w:rPr>
                <w:sz w:val="26"/>
                <w:szCs w:val="26"/>
              </w:rPr>
              <w:t>»;</w:t>
            </w:r>
          </w:p>
        </w:tc>
      </w:tr>
    </w:tbl>
    <w:p w:rsidR="00EE6F07" w:rsidRPr="006765AC" w:rsidRDefault="00EE6F07" w:rsidP="00ED0685">
      <w:pPr>
        <w:ind w:firstLine="709"/>
        <w:jc w:val="both"/>
        <w:rPr>
          <w:sz w:val="26"/>
          <w:szCs w:val="26"/>
        </w:rPr>
      </w:pPr>
    </w:p>
    <w:p w:rsidR="00ED0685" w:rsidRDefault="00ED0685" w:rsidP="00F27BCC">
      <w:pPr>
        <w:ind w:firstLine="709"/>
        <w:jc w:val="both"/>
        <w:rPr>
          <w:spacing w:val="-6"/>
          <w:sz w:val="26"/>
          <w:szCs w:val="26"/>
        </w:rPr>
      </w:pPr>
      <w:r w:rsidRPr="006765AC">
        <w:rPr>
          <w:sz w:val="26"/>
          <w:szCs w:val="26"/>
        </w:rPr>
        <w:t xml:space="preserve">1.2. </w:t>
      </w:r>
      <w:r w:rsidRPr="00644E92">
        <w:rPr>
          <w:spacing w:val="-6"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644E92">
        <w:rPr>
          <w:spacing w:val="-6"/>
          <w:sz w:val="26"/>
          <w:szCs w:val="26"/>
        </w:rPr>
        <w:t>приложению</w:t>
      </w:r>
      <w:proofErr w:type="gramEnd"/>
      <w:r w:rsidRPr="00644E92">
        <w:rPr>
          <w:spacing w:val="-6"/>
          <w:sz w:val="26"/>
          <w:szCs w:val="26"/>
        </w:rPr>
        <w:t xml:space="preserve"> к настоящему постановлению</w:t>
      </w:r>
      <w:r w:rsidR="00C81E29">
        <w:rPr>
          <w:spacing w:val="-6"/>
          <w:sz w:val="26"/>
          <w:szCs w:val="26"/>
        </w:rPr>
        <w:t>.</w:t>
      </w:r>
    </w:p>
    <w:p w:rsidR="00C81E29" w:rsidRPr="00644E92" w:rsidRDefault="00C81E29" w:rsidP="00ED0685">
      <w:pPr>
        <w:ind w:firstLine="709"/>
        <w:jc w:val="both"/>
        <w:rPr>
          <w:spacing w:val="-6"/>
          <w:sz w:val="26"/>
          <w:szCs w:val="26"/>
        </w:rPr>
      </w:pPr>
    </w:p>
    <w:p w:rsidR="00DD47A5" w:rsidRPr="00F27BCC" w:rsidRDefault="00DD47A5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27BCC">
        <w:rPr>
          <w:sz w:val="26"/>
          <w:szCs w:val="26"/>
        </w:rPr>
        <w:t xml:space="preserve">2. </w:t>
      </w:r>
      <w:r w:rsidR="00294A01">
        <w:rPr>
          <w:sz w:val="26"/>
          <w:szCs w:val="26"/>
        </w:rPr>
        <w:t>П</w:t>
      </w:r>
      <w:r w:rsidR="00673709" w:rsidRPr="00F27BCC">
        <w:rPr>
          <w:sz w:val="26"/>
          <w:szCs w:val="26"/>
        </w:rPr>
        <w:t>остановлени</w:t>
      </w:r>
      <w:r w:rsidR="00294A01">
        <w:rPr>
          <w:sz w:val="26"/>
          <w:szCs w:val="26"/>
        </w:rPr>
        <w:t>е</w:t>
      </w:r>
      <w:r w:rsidR="00673709" w:rsidRPr="00F27BCC">
        <w:rPr>
          <w:sz w:val="26"/>
          <w:szCs w:val="26"/>
        </w:rPr>
        <w:t xml:space="preserve"> </w:t>
      </w:r>
      <w:r w:rsidR="00715137" w:rsidRPr="00F27BCC">
        <w:rPr>
          <w:spacing w:val="-6"/>
          <w:sz w:val="26"/>
          <w:szCs w:val="26"/>
        </w:rPr>
        <w:t xml:space="preserve">Администрации города Когалыма от </w:t>
      </w:r>
      <w:r w:rsidR="00F27BCC" w:rsidRPr="00F27BCC">
        <w:rPr>
          <w:sz w:val="26"/>
          <w:szCs w:val="26"/>
        </w:rPr>
        <w:t>29</w:t>
      </w:r>
      <w:r w:rsidR="00673709" w:rsidRPr="00F27BCC">
        <w:rPr>
          <w:sz w:val="26"/>
          <w:szCs w:val="26"/>
        </w:rPr>
        <w:t>.</w:t>
      </w:r>
      <w:r w:rsidR="00F27BCC" w:rsidRPr="00F27BCC">
        <w:rPr>
          <w:sz w:val="26"/>
          <w:szCs w:val="26"/>
        </w:rPr>
        <w:t>11</w:t>
      </w:r>
      <w:r w:rsidR="00673709" w:rsidRPr="00F27BCC">
        <w:rPr>
          <w:sz w:val="26"/>
          <w:szCs w:val="26"/>
        </w:rPr>
        <w:t xml:space="preserve">.2023 </w:t>
      </w:r>
      <w:r w:rsidRPr="00F27BCC">
        <w:rPr>
          <w:sz w:val="26"/>
          <w:szCs w:val="26"/>
        </w:rPr>
        <w:t>№</w:t>
      </w:r>
      <w:r w:rsidR="00F27BCC" w:rsidRPr="00F27BCC">
        <w:rPr>
          <w:sz w:val="26"/>
          <w:szCs w:val="26"/>
        </w:rPr>
        <w:t>2353</w:t>
      </w:r>
      <w:r w:rsidR="00673709" w:rsidRPr="00F27BCC">
        <w:rPr>
          <w:sz w:val="26"/>
          <w:szCs w:val="26"/>
        </w:rPr>
        <w:t xml:space="preserve"> </w:t>
      </w:r>
      <w:r w:rsidRPr="00F27BCC">
        <w:rPr>
          <w:sz w:val="26"/>
          <w:szCs w:val="26"/>
        </w:rPr>
        <w:t>«О внесении изменени</w:t>
      </w:r>
      <w:r w:rsidR="005302DE" w:rsidRPr="00F27BCC">
        <w:rPr>
          <w:sz w:val="26"/>
          <w:szCs w:val="26"/>
        </w:rPr>
        <w:t>й</w:t>
      </w:r>
      <w:r w:rsidRPr="00F27BCC">
        <w:rPr>
          <w:sz w:val="26"/>
          <w:szCs w:val="26"/>
        </w:rPr>
        <w:t xml:space="preserve"> в постановление Администрации города Когалыма от 11.10.</w:t>
      </w:r>
      <w:r w:rsidR="00835231" w:rsidRPr="00F27BCC">
        <w:rPr>
          <w:sz w:val="26"/>
          <w:szCs w:val="26"/>
        </w:rPr>
        <w:t xml:space="preserve">2013 №2919» признать </w:t>
      </w:r>
      <w:r w:rsidR="00AF109B" w:rsidRPr="00F27BCC">
        <w:rPr>
          <w:sz w:val="26"/>
          <w:szCs w:val="26"/>
        </w:rPr>
        <w:t>утратившими силу</w:t>
      </w:r>
      <w:r w:rsidRPr="00F27BCC">
        <w:rPr>
          <w:sz w:val="26"/>
          <w:szCs w:val="26"/>
        </w:rPr>
        <w:t xml:space="preserve">. </w:t>
      </w:r>
    </w:p>
    <w:p w:rsidR="00F27BCC" w:rsidRPr="00F27BCC" w:rsidRDefault="00F27BCC" w:rsidP="00DD47A5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</w:p>
    <w:p w:rsidR="00D51272" w:rsidRPr="00644E92" w:rsidRDefault="00DD47A5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z w:val="26"/>
          <w:szCs w:val="26"/>
        </w:rPr>
        <w:t>3</w:t>
      </w:r>
      <w:r w:rsidR="00E21AE9" w:rsidRPr="00673709">
        <w:rPr>
          <w:sz w:val="26"/>
          <w:szCs w:val="26"/>
        </w:rPr>
        <w:t xml:space="preserve">. </w:t>
      </w:r>
      <w:r w:rsidR="00D51272" w:rsidRPr="00673709">
        <w:rPr>
          <w:spacing w:val="-6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</w:t>
      </w:r>
      <w:r w:rsidR="00D51272" w:rsidRPr="00644E92">
        <w:rPr>
          <w:spacing w:val="-6"/>
          <w:sz w:val="26"/>
          <w:szCs w:val="26"/>
        </w:rPr>
        <w:t xml:space="preserve">управление Администрации города Когалыма текст </w:t>
      </w:r>
      <w:r w:rsidR="00D51272" w:rsidRPr="00644E92">
        <w:rPr>
          <w:spacing w:val="-6"/>
          <w:sz w:val="26"/>
          <w:szCs w:val="26"/>
        </w:rPr>
        <w:lastRenderedPageBreak/>
        <w:t>постановления и приложени</w:t>
      </w:r>
      <w:r w:rsidR="00B81321">
        <w:rPr>
          <w:spacing w:val="-6"/>
          <w:sz w:val="26"/>
          <w:szCs w:val="26"/>
        </w:rPr>
        <w:t>е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0B4E54" w:rsidRPr="00644E92" w:rsidRDefault="000B4E54" w:rsidP="00BA237D">
      <w:pPr>
        <w:ind w:firstLine="709"/>
        <w:jc w:val="both"/>
        <w:rPr>
          <w:sz w:val="26"/>
          <w:szCs w:val="26"/>
        </w:rPr>
      </w:pPr>
      <w:r w:rsidRPr="000B4E54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D07C16" w:rsidRPr="00D07C16">
        <w:rPr>
          <w:sz w:val="26"/>
          <w:szCs w:val="26"/>
        </w:rPr>
        <w:t xml:space="preserve"> </w:t>
      </w:r>
      <w:r w:rsidR="00D07C16">
        <w:rPr>
          <w:sz w:val="26"/>
          <w:szCs w:val="26"/>
        </w:rPr>
        <w:t>(приложение в печатном издании не привод</w:t>
      </w:r>
      <w:r w:rsidR="00F27BCC">
        <w:rPr>
          <w:sz w:val="26"/>
          <w:szCs w:val="26"/>
        </w:rPr>
        <w:t>и</w:t>
      </w:r>
      <w:r w:rsidR="00D07C16">
        <w:rPr>
          <w:sz w:val="26"/>
          <w:szCs w:val="26"/>
        </w:rPr>
        <w:t>тся)</w:t>
      </w:r>
      <w:r w:rsidRPr="000B4E54">
        <w:rPr>
          <w:sz w:val="26"/>
          <w:szCs w:val="26"/>
        </w:rPr>
        <w:t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BA237D" w:rsidRPr="0003339E" w:rsidRDefault="00DD47A5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6E1169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6E1169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0"/>
          <w:headerReference w:type="firs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0" w:name="RANGE!A1:J118"/>
      <w:bookmarkEnd w:id="0"/>
      <w:r w:rsidRPr="003E20FE">
        <w:rPr>
          <w:sz w:val="26"/>
          <w:szCs w:val="26"/>
        </w:rPr>
        <w:lastRenderedPageBreak/>
        <w:t xml:space="preserve">Приложение </w:t>
      </w: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:rsidTr="003E20FE">
        <w:tc>
          <w:tcPr>
            <w:tcW w:w="2235" w:type="dxa"/>
          </w:tcPr>
          <w:p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3E20FE" w:rsidRPr="003E20FE" w:rsidRDefault="003E20FE" w:rsidP="003E20FE">
      <w:pPr>
        <w:rPr>
          <w:sz w:val="26"/>
          <w:szCs w:val="26"/>
          <w:lang w:eastAsia="en-US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Pr="0067370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Pr="0067370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67370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73709" w:rsidRPr="00673709" w:rsidRDefault="00673709" w:rsidP="00673709">
      <w:pPr>
        <w:tabs>
          <w:tab w:val="left" w:pos="7380"/>
        </w:tabs>
        <w:rPr>
          <w:sz w:val="26"/>
          <w:szCs w:val="26"/>
        </w:rPr>
      </w:pP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701"/>
        <w:gridCol w:w="1221"/>
        <w:gridCol w:w="1134"/>
        <w:gridCol w:w="1276"/>
        <w:gridCol w:w="1134"/>
        <w:gridCol w:w="1271"/>
        <w:gridCol w:w="1240"/>
        <w:gridCol w:w="105"/>
        <w:gridCol w:w="1128"/>
      </w:tblGrid>
      <w:tr w:rsidR="009B6E65" w:rsidRPr="009B6E65" w:rsidTr="00B471F1">
        <w:trPr>
          <w:trHeight w:val="7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B6E65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9B6E65" w:rsidRPr="009B6E65" w:rsidTr="00B471F1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</w:tr>
      <w:tr w:rsidR="009B6E65" w:rsidRPr="009B6E65" w:rsidTr="00B471F1">
        <w:trPr>
          <w:trHeight w:val="8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2025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2026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2028 год</w:t>
            </w:r>
          </w:p>
        </w:tc>
      </w:tr>
      <w:tr w:rsidR="009B6E65" w:rsidRPr="009B6E65" w:rsidTr="00B471F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</w:t>
            </w:r>
          </w:p>
        </w:tc>
      </w:tr>
      <w:tr w:rsidR="009B6E65" w:rsidRPr="009B6E65" w:rsidTr="00B471F1">
        <w:trPr>
          <w:trHeight w:val="45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9B6E65" w:rsidRPr="009B6E65" w:rsidTr="00B471F1">
        <w:trPr>
          <w:trHeight w:val="615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9B6E65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9B6E65" w:rsidRPr="009B6E65" w:rsidTr="00B471F1">
        <w:trPr>
          <w:trHeight w:val="315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9B6E65" w:rsidRPr="009B6E65" w:rsidTr="00B471F1">
        <w:trPr>
          <w:trHeight w:val="315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Проектная часть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ПК.1.1.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Проект города Когалыма </w:t>
            </w:r>
            <w:r w:rsidRPr="009B6E65">
              <w:rPr>
                <w:sz w:val="22"/>
                <w:szCs w:val="22"/>
              </w:rPr>
              <w:br/>
              <w:t xml:space="preserve">«Актуализация Стратегии </w:t>
            </w:r>
            <w:r w:rsidRPr="009B6E65">
              <w:rPr>
                <w:sz w:val="22"/>
                <w:szCs w:val="22"/>
              </w:rPr>
              <w:lastRenderedPageBreak/>
              <w:t>социально-экономического развития города Когалыма до 2030 года» (7)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Управление экономики Администрац</w:t>
            </w:r>
            <w:r w:rsidRPr="009B6E65">
              <w:rPr>
                <w:sz w:val="22"/>
                <w:szCs w:val="22"/>
              </w:rPr>
              <w:lastRenderedPageBreak/>
              <w:t>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315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Процессная часть</w:t>
            </w:r>
          </w:p>
        </w:tc>
      </w:tr>
      <w:tr w:rsidR="009B6E65" w:rsidRPr="009B6E65" w:rsidTr="00B471F1">
        <w:trPr>
          <w:trHeight w:val="6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291 421,78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14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291 421,78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</w:t>
            </w:r>
            <w:bookmarkStart w:id="1" w:name="_GoBack"/>
            <w:bookmarkEnd w:id="1"/>
            <w:r w:rsidRPr="009B6E65">
              <w:rPr>
                <w:sz w:val="22"/>
                <w:szCs w:val="22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Мониторинг социально-экономического </w:t>
            </w:r>
            <w:r w:rsidRPr="009B6E65">
              <w:rPr>
                <w:sz w:val="22"/>
                <w:szCs w:val="22"/>
              </w:rPr>
              <w:lastRenderedPageBreak/>
              <w:t>развития города Когалыма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Управление экономики Администрац</w:t>
            </w:r>
            <w:r w:rsidRPr="009B6E65">
              <w:rPr>
                <w:sz w:val="22"/>
                <w:szCs w:val="22"/>
              </w:rPr>
              <w:lastRenderedPageBreak/>
              <w:t>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</w:tr>
      <w:tr w:rsidR="009B6E65" w:rsidRPr="009B6E65" w:rsidTr="00B471F1">
        <w:trPr>
          <w:trHeight w:val="12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Реализация стратегии </w:t>
            </w:r>
            <w:r w:rsidRPr="009B6E65">
              <w:rPr>
                <w:sz w:val="22"/>
                <w:szCs w:val="22"/>
              </w:rPr>
              <w:br/>
              <w:t>социально-</w:t>
            </w:r>
            <w:r w:rsidRPr="009B6E65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9B6E65">
              <w:rPr>
                <w:sz w:val="22"/>
                <w:szCs w:val="22"/>
              </w:rPr>
              <w:br/>
              <w:t xml:space="preserve">города Когалыма до 2030 </w:t>
            </w:r>
            <w:r w:rsidRPr="009B6E65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144 972,79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25 508,89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23 907,50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</w:tr>
      <w:tr w:rsidR="009B6E65" w:rsidRPr="009B6E65" w:rsidTr="00B471F1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144 972,79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25 508,89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23 907,50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23 889,10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102 844,37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18 686,77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</w:tr>
      <w:tr w:rsidR="009B6E65" w:rsidRPr="009B6E65" w:rsidTr="00B471F1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102 844,37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18 686,77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16 834,80</w:t>
            </w:r>
          </w:p>
        </w:tc>
      </w:tr>
      <w:tr w:rsidR="009B6E65" w:rsidRPr="009B6E65" w:rsidTr="00B471F1">
        <w:trPr>
          <w:trHeight w:val="118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 xml:space="preserve"> 1.1.5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42 914,62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</w:tr>
      <w:tr w:rsidR="009B6E65" w:rsidRPr="009B6E65" w:rsidTr="00B471F1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42 914,62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</w:tr>
      <w:tr w:rsidR="009B6E65" w:rsidRPr="009B6E65" w:rsidTr="00B471F1">
        <w:trPr>
          <w:trHeight w:val="118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294 021,78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54 641,28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11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294 021,78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54 641,28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33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 том числе:</w:t>
            </w:r>
          </w:p>
        </w:tc>
      </w:tr>
      <w:tr w:rsidR="009B6E65" w:rsidRPr="009B6E65" w:rsidTr="00B471F1">
        <w:trPr>
          <w:trHeight w:val="79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20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79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291 421,78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20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291 421,78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47 875,70</w:t>
            </w:r>
          </w:p>
        </w:tc>
      </w:tr>
      <w:tr w:rsidR="009B6E65" w:rsidRPr="009B6E65" w:rsidTr="00B471F1">
        <w:trPr>
          <w:trHeight w:val="51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9B6E65" w:rsidRPr="009B6E65" w:rsidTr="00B471F1">
        <w:trPr>
          <w:trHeight w:val="615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Задача 2. «Развитие малого и среднего предпринимательства, создание благоприятных условий для осуществления деятельности самозанятыми»</w:t>
            </w:r>
            <w:r w:rsidRPr="009B6E65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9B6E65" w:rsidRPr="009B6E65" w:rsidTr="00B471F1">
        <w:trPr>
          <w:trHeight w:val="30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9B6E65" w:rsidRPr="009B6E65" w:rsidTr="00B471F1">
        <w:trPr>
          <w:trHeight w:val="30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Проектная часть</w:t>
            </w:r>
          </w:p>
        </w:tc>
      </w:tr>
      <w:tr w:rsidR="009B6E65" w:rsidRPr="009B6E65" w:rsidTr="00B471F1">
        <w:trPr>
          <w:trHeight w:val="11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2 182,78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</w:tr>
      <w:tr w:rsidR="009B6E65" w:rsidRPr="009B6E65" w:rsidTr="00B471F1">
        <w:trPr>
          <w:trHeight w:val="11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1 964,20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</w:tr>
      <w:tr w:rsidR="009B6E65" w:rsidRPr="009B6E65" w:rsidTr="00B471F1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Финансовая поддержка субъектов малого и среднего предпринимательс</w:t>
            </w:r>
            <w:r w:rsidRPr="009B6E65">
              <w:rPr>
                <w:sz w:val="22"/>
                <w:szCs w:val="22"/>
              </w:rPr>
              <w:lastRenderedPageBreak/>
              <w:t>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</w:t>
            </w:r>
            <w:r w:rsidRPr="009B6E65">
              <w:rPr>
                <w:sz w:val="22"/>
                <w:szCs w:val="22"/>
              </w:rPr>
              <w:lastRenderedPageBreak/>
              <w:t>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1 932,78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267,50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267,50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240,70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240,70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240,70</w:t>
            </w:r>
          </w:p>
        </w:tc>
      </w:tr>
      <w:tr w:rsidR="009B6E65" w:rsidRPr="009B6E65" w:rsidTr="00B471F1">
        <w:trPr>
          <w:trHeight w:val="23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26,80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Организация и проведение мероприятий, направленных на популяризацию деятельности в сфере социального предпринимательства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</w:tr>
      <w:tr w:rsidR="009B6E65" w:rsidRPr="009B6E65" w:rsidTr="00B471F1">
        <w:trPr>
          <w:trHeight w:val="23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П.2.1.2.1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Изготовление (приобретение материальных запасов, способствующих </w:t>
            </w:r>
            <w:r w:rsidRPr="009B6E65">
              <w:rPr>
                <w:sz w:val="22"/>
                <w:szCs w:val="22"/>
              </w:rPr>
              <w:lastRenderedPageBreak/>
              <w:t>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</w:t>
            </w:r>
            <w:r w:rsidRPr="009B6E65">
              <w:rPr>
                <w:sz w:val="22"/>
                <w:szCs w:val="22"/>
              </w:rPr>
              <w:lastRenderedPageBreak/>
              <w:t>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45,00</w:t>
            </w:r>
          </w:p>
        </w:tc>
      </w:tr>
      <w:tr w:rsidR="009B6E65" w:rsidRPr="009B6E65" w:rsidTr="00B471F1">
        <w:trPr>
          <w:trHeight w:val="23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5,00</w:t>
            </w:r>
          </w:p>
        </w:tc>
      </w:tr>
      <w:tr w:rsidR="009B6E65" w:rsidRPr="009B6E65" w:rsidTr="00B471F1">
        <w:trPr>
          <w:trHeight w:val="14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46 542,14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9 871,64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</w:tr>
      <w:tr w:rsidR="009B6E65" w:rsidRPr="009B6E65" w:rsidTr="00B471F1">
        <w:trPr>
          <w:trHeight w:val="14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17 199,40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</w:tr>
      <w:tr w:rsidR="009B6E65" w:rsidRPr="009B6E65" w:rsidTr="00B471F1">
        <w:trPr>
          <w:trHeight w:val="17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29 342,74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5 171,74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</w:tr>
      <w:tr w:rsidR="009B6E65" w:rsidRPr="009B6E65" w:rsidTr="00B471F1">
        <w:trPr>
          <w:trHeight w:val="9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Возмещение части затрат на аренду (субаренду) </w:t>
            </w:r>
            <w:r w:rsidRPr="009B6E65">
              <w:rPr>
                <w:sz w:val="22"/>
                <w:szCs w:val="22"/>
              </w:rPr>
              <w:lastRenderedPageBreak/>
              <w:t>нежилых помещений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 xml:space="preserve">Управление инвестиционной </w:t>
            </w:r>
            <w:r w:rsidRPr="009B6E65">
              <w:rPr>
                <w:sz w:val="22"/>
                <w:szCs w:val="22"/>
              </w:rPr>
              <w:lastRenderedPageBreak/>
              <w:t>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1 050,00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1 050,00</w:t>
            </w:r>
          </w:p>
        </w:tc>
      </w:tr>
      <w:tr w:rsidR="009B6E65" w:rsidRPr="009B6E65" w:rsidTr="00B471F1">
        <w:trPr>
          <w:trHeight w:val="11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945,00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945,00</w:t>
            </w:r>
          </w:p>
        </w:tc>
      </w:tr>
      <w:tr w:rsidR="009B6E65" w:rsidRPr="009B6E65" w:rsidTr="00B471F1">
        <w:trPr>
          <w:trHeight w:val="11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105,00</w:t>
            </w:r>
          </w:p>
        </w:tc>
      </w:tr>
      <w:tr w:rsidR="009B6E65" w:rsidRPr="009B6E65" w:rsidTr="00B471F1">
        <w:trPr>
          <w:trHeight w:val="8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1 150,00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1 035,00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1 035,00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115,00</w:t>
            </w:r>
          </w:p>
        </w:tc>
      </w:tr>
      <w:tr w:rsidR="009B6E65" w:rsidRPr="009B6E65" w:rsidTr="00B471F1">
        <w:trPr>
          <w:trHeight w:val="69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2 866,20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477,70</w:t>
            </w:r>
          </w:p>
        </w:tc>
      </w:tr>
      <w:tr w:rsidR="009B6E65" w:rsidRPr="009B6E65" w:rsidTr="00B471F1">
        <w:trPr>
          <w:trHeight w:val="7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2 579,40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429,90</w:t>
            </w:r>
          </w:p>
        </w:tc>
      </w:tr>
      <w:tr w:rsidR="009B6E65" w:rsidRPr="009B6E65" w:rsidTr="00B471F1">
        <w:trPr>
          <w:trHeight w:val="7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47,80</w:t>
            </w:r>
          </w:p>
        </w:tc>
      </w:tr>
      <w:tr w:rsidR="009B6E65" w:rsidRPr="009B6E65" w:rsidTr="00B471F1">
        <w:trPr>
          <w:trHeight w:val="16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П.2.2.4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</w:tr>
      <w:tr w:rsidR="009B6E65" w:rsidRPr="009B6E65" w:rsidTr="00B471F1">
        <w:trPr>
          <w:trHeight w:val="17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500,00</w:t>
            </w:r>
          </w:p>
        </w:tc>
      </w:tr>
      <w:tr w:rsidR="009B6E65" w:rsidRPr="009B6E65" w:rsidTr="00B471F1">
        <w:trPr>
          <w:trHeight w:val="7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</w:tr>
      <w:tr w:rsidR="009B6E65" w:rsidRPr="009B6E65" w:rsidTr="00B471F1">
        <w:trPr>
          <w:trHeight w:val="13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1 156,40</w:t>
            </w:r>
          </w:p>
        </w:tc>
      </w:tr>
      <w:tr w:rsidR="009B6E65" w:rsidRPr="009B6E65" w:rsidTr="00B471F1">
        <w:trPr>
          <w:trHeight w:val="115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Предоставление субсидий на создание и (или) обеспечение </w:t>
            </w:r>
            <w:r w:rsidRPr="009B6E65">
              <w:rPr>
                <w:sz w:val="22"/>
                <w:szCs w:val="22"/>
              </w:rPr>
              <w:lastRenderedPageBreak/>
              <w:t>деятельности центров молодежного инновационного творчества (сверх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 xml:space="preserve">Управление инвестиционной деятельности </w:t>
            </w:r>
            <w:r w:rsidRPr="009B6E65">
              <w:rPr>
                <w:sz w:val="22"/>
                <w:szCs w:val="22"/>
              </w:rPr>
              <w:lastRenderedPageBreak/>
              <w:t>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139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10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средств), лицензионных программных продуктов (сверх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4 293,10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</w:tr>
      <w:tr w:rsidR="009B6E65" w:rsidRPr="009B6E65" w:rsidTr="00B471F1">
        <w:trPr>
          <w:trHeight w:val="10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4 293,10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700,00</w:t>
            </w:r>
          </w:p>
        </w:tc>
      </w:tr>
      <w:tr w:rsidR="009B6E65" w:rsidRPr="009B6E65" w:rsidTr="00B471F1">
        <w:trPr>
          <w:trHeight w:val="12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</w:tr>
      <w:tr w:rsidR="009B6E65" w:rsidRPr="009B6E65" w:rsidTr="00B471F1">
        <w:trPr>
          <w:trHeight w:val="12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1 000,00</w:t>
            </w:r>
          </w:p>
        </w:tc>
      </w:tr>
      <w:tr w:rsidR="009B6E65" w:rsidRPr="009B6E65" w:rsidTr="00B471F1">
        <w:trPr>
          <w:trHeight w:val="111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П.2.2.9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</w:tr>
      <w:tr w:rsidR="009B6E65" w:rsidRPr="009B6E65" w:rsidTr="00B471F1">
        <w:trPr>
          <w:trHeight w:val="11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</w:tr>
      <w:tr w:rsidR="009B6E65" w:rsidRPr="009B6E65" w:rsidTr="00B471F1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Грантовая поддержка социального и креативного предпринимательства (бюджет города Когалыма сверх доли софинансирования)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</w:tr>
      <w:tr w:rsidR="009B6E65" w:rsidRPr="009B6E65" w:rsidTr="00B471F1">
        <w:trPr>
          <w:trHeight w:val="15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</w:tr>
      <w:tr w:rsidR="009B6E65" w:rsidRPr="009B6E65" w:rsidTr="00B471F1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П.2.2.11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</w:t>
            </w:r>
            <w:r w:rsidRPr="009B6E65">
              <w:rPr>
                <w:sz w:val="22"/>
                <w:szCs w:val="22"/>
              </w:rPr>
              <w:lastRenderedPageBreak/>
              <w:t>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100,00</w:t>
            </w:r>
          </w:p>
        </w:tc>
      </w:tr>
      <w:tr w:rsidR="009B6E65" w:rsidRPr="009B6E65" w:rsidTr="00B471F1">
        <w:trPr>
          <w:trHeight w:val="15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90,00</w:t>
            </w:r>
          </w:p>
        </w:tc>
      </w:tr>
      <w:tr w:rsidR="009B6E65" w:rsidRPr="009B6E65" w:rsidTr="00B471F1">
        <w:trPr>
          <w:trHeight w:val="15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10,00</w:t>
            </w:r>
          </w:p>
        </w:tc>
      </w:tr>
      <w:tr w:rsidR="009B6E65" w:rsidRPr="009B6E65" w:rsidTr="00B471F1">
        <w:trPr>
          <w:trHeight w:val="33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jc w:val="center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Процессная часть</w:t>
            </w:r>
          </w:p>
        </w:tc>
      </w:tr>
      <w:tr w:rsidR="009B6E65" w:rsidRPr="009B6E65" w:rsidTr="00B471F1">
        <w:trPr>
          <w:trHeight w:val="109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13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софинансирования)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15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49 190,42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10 466,92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7 744,70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7 744,70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7 744,70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7 744,70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30 026,82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4 959,10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4 959,10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4 959,10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4 959,10</w:t>
            </w:r>
          </w:p>
        </w:tc>
      </w:tr>
      <w:tr w:rsidR="009B6E65" w:rsidRPr="009B6E65" w:rsidTr="00B471F1">
        <w:trPr>
          <w:trHeight w:val="62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 том числе: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48 724,92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10 466,92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29 561,32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93,10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51 324,9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13 066,9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7 651,6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32 161,3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4 866,0</w:t>
            </w:r>
          </w:p>
        </w:tc>
      </w:tr>
      <w:tr w:rsidR="009B6E65" w:rsidRPr="009B6E65" w:rsidTr="00B471F1">
        <w:trPr>
          <w:trHeight w:val="30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ind w:right="-36"/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 том числе: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2 182,78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317,50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1 964,20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285,70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31,80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46 542,14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9 871,64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7 334,10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17 199,40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2 499,90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29 342,74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5 171,74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4 834,20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291 887,28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52 041,28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47 968,80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343 212,20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65 108,20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b/>
                <w:bCs/>
                <w:sz w:val="22"/>
                <w:szCs w:val="22"/>
              </w:rPr>
            </w:pPr>
            <w:r w:rsidRPr="009B6E65"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324 048,60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</w:tr>
      <w:tr w:rsidR="009B6E65" w:rsidRPr="009B6E65" w:rsidTr="00B471F1">
        <w:trPr>
          <w:trHeight w:val="300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 том числе: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0,00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343 212,20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65 108,20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55 622,40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55 620,40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55 620,40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55 620,40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55 620,40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324 048,60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59 872,60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52 834,80</w:t>
            </w:r>
          </w:p>
        </w:tc>
      </w:tr>
      <w:tr w:rsidR="009B6E65" w:rsidRPr="009B6E65" w:rsidTr="00B471F1">
        <w:trPr>
          <w:trHeight w:val="30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148 262,79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28 223,89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148 262,79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28 223,89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24 004,10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152 034,79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29 153,69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24 563,10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24 579,50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24 579,50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24 579,50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24 579,50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19 163,60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5 235,60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2 785,60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132 871,19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23 918,09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21 793,90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21 793,90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21 793,90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21 793,90</w:t>
            </w:r>
          </w:p>
        </w:tc>
      </w:tr>
      <w:tr w:rsidR="009B6E65" w:rsidRPr="009B6E65" w:rsidTr="00B471F1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42 914,62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</w:tr>
      <w:tr w:rsidR="009B6E65" w:rsidRPr="009B6E65" w:rsidTr="00B471F1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42 914,62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7 730,62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65" w:rsidRPr="009B6E65" w:rsidRDefault="009B6E65" w:rsidP="009B6E65">
            <w:pPr>
              <w:rPr>
                <w:sz w:val="22"/>
                <w:szCs w:val="22"/>
              </w:rPr>
            </w:pPr>
            <w:r w:rsidRPr="009B6E65">
              <w:rPr>
                <w:sz w:val="22"/>
                <w:szCs w:val="22"/>
              </w:rPr>
              <w:t>7 036,80</w:t>
            </w:r>
          </w:p>
        </w:tc>
      </w:tr>
    </w:tbl>
    <w:p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p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sectPr w:rsidR="00673709" w:rsidRPr="006765AC" w:rsidSect="00673709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65" w:rsidRDefault="009B6E65" w:rsidP="001F1121">
      <w:r>
        <w:separator/>
      </w:r>
    </w:p>
  </w:endnote>
  <w:endnote w:type="continuationSeparator" w:id="0">
    <w:p w:rsidR="009B6E65" w:rsidRDefault="009B6E65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65" w:rsidRDefault="009B6E65" w:rsidP="001F1121">
      <w:r>
        <w:separator/>
      </w:r>
    </w:p>
  </w:footnote>
  <w:footnote w:type="continuationSeparator" w:id="0">
    <w:p w:rsidR="009B6E65" w:rsidRDefault="009B6E65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6E65" w:rsidRPr="004A26ED" w:rsidRDefault="009B6E65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B471F1">
          <w:rPr>
            <w:noProof/>
            <w:sz w:val="20"/>
            <w:szCs w:val="20"/>
          </w:rPr>
          <w:t>17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6E65" w:rsidRPr="00096623" w:rsidRDefault="009B6E65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B471F1">
          <w:rPr>
            <w:noProof/>
            <w:sz w:val="20"/>
            <w:szCs w:val="20"/>
          </w:rPr>
          <w:t>3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3A7B"/>
    <w:rsid w:val="00096623"/>
    <w:rsid w:val="00097DA6"/>
    <w:rsid w:val="000A1CD4"/>
    <w:rsid w:val="000A4F25"/>
    <w:rsid w:val="000B4E54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D6953"/>
    <w:rsid w:val="001E23F6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E94"/>
    <w:rsid w:val="00293DFB"/>
    <w:rsid w:val="002940F0"/>
    <w:rsid w:val="00294A01"/>
    <w:rsid w:val="00296308"/>
    <w:rsid w:val="002A08EC"/>
    <w:rsid w:val="002A0B57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68EF"/>
    <w:rsid w:val="00547047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15A45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75BD"/>
    <w:rsid w:val="00673709"/>
    <w:rsid w:val="00675A54"/>
    <w:rsid w:val="006765AC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4B7B"/>
    <w:rsid w:val="006C5786"/>
    <w:rsid w:val="006D2438"/>
    <w:rsid w:val="006D5112"/>
    <w:rsid w:val="006E1169"/>
    <w:rsid w:val="006E23A9"/>
    <w:rsid w:val="006E29BC"/>
    <w:rsid w:val="006E3121"/>
    <w:rsid w:val="006E483F"/>
    <w:rsid w:val="006E62EE"/>
    <w:rsid w:val="006F2C32"/>
    <w:rsid w:val="006F3606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5137"/>
    <w:rsid w:val="00716CB3"/>
    <w:rsid w:val="00722DB0"/>
    <w:rsid w:val="00723CE2"/>
    <w:rsid w:val="00724D0B"/>
    <w:rsid w:val="00725B86"/>
    <w:rsid w:val="00725BD3"/>
    <w:rsid w:val="00727C0E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B6E65"/>
    <w:rsid w:val="009C060A"/>
    <w:rsid w:val="009C0DC9"/>
    <w:rsid w:val="009D1699"/>
    <w:rsid w:val="009E407F"/>
    <w:rsid w:val="009E48D8"/>
    <w:rsid w:val="009E6990"/>
    <w:rsid w:val="009F4EA1"/>
    <w:rsid w:val="00A01BDF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9B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261BC"/>
    <w:rsid w:val="00B35E7C"/>
    <w:rsid w:val="00B36BF8"/>
    <w:rsid w:val="00B37683"/>
    <w:rsid w:val="00B40DE2"/>
    <w:rsid w:val="00B40DE5"/>
    <w:rsid w:val="00B46C68"/>
    <w:rsid w:val="00B471F1"/>
    <w:rsid w:val="00B50C0A"/>
    <w:rsid w:val="00B51EB3"/>
    <w:rsid w:val="00B56151"/>
    <w:rsid w:val="00B619AF"/>
    <w:rsid w:val="00B62598"/>
    <w:rsid w:val="00B62ED7"/>
    <w:rsid w:val="00B63C2A"/>
    <w:rsid w:val="00B70669"/>
    <w:rsid w:val="00B75603"/>
    <w:rsid w:val="00B76D4A"/>
    <w:rsid w:val="00B77B1C"/>
    <w:rsid w:val="00B80029"/>
    <w:rsid w:val="00B81321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4FD1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1E29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07C16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2BAE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3EF7"/>
    <w:rsid w:val="00EC5F73"/>
    <w:rsid w:val="00ED0685"/>
    <w:rsid w:val="00ED178E"/>
    <w:rsid w:val="00EE3888"/>
    <w:rsid w:val="00EE6F07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27BCC"/>
    <w:rsid w:val="00F31386"/>
    <w:rsid w:val="00F318F9"/>
    <w:rsid w:val="00F417AC"/>
    <w:rsid w:val="00F47912"/>
    <w:rsid w:val="00F54D24"/>
    <w:rsid w:val="00F550E4"/>
    <w:rsid w:val="00F56699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4C293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0685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color w:val="31869B"/>
    </w:rPr>
  </w:style>
  <w:style w:type="paragraph" w:customStyle="1" w:styleId="xl124">
    <w:name w:val="xl124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color w:val="3186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4A504F"/>
    <w:rsid w:val="00635678"/>
    <w:rsid w:val="00736014"/>
    <w:rsid w:val="00A271D3"/>
    <w:rsid w:val="00B412CA"/>
    <w:rsid w:val="00BC021C"/>
    <w:rsid w:val="00BC6E6E"/>
    <w:rsid w:val="00CD54CB"/>
    <w:rsid w:val="00E44771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768B-4402-4A97-B659-14D52E8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2529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23</cp:revision>
  <cp:lastPrinted>2022-07-15T04:28:00Z</cp:lastPrinted>
  <dcterms:created xsi:type="dcterms:W3CDTF">2023-08-02T11:15:00Z</dcterms:created>
  <dcterms:modified xsi:type="dcterms:W3CDTF">2023-12-25T09:08:00Z</dcterms:modified>
</cp:coreProperties>
</file>